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CFAD2" w14:textId="77777777" w:rsidR="005B1FBA" w:rsidRDefault="00923EE3" w:rsidP="005B1FBA">
      <w:pPr>
        <w:jc w:val="center"/>
      </w:pPr>
      <w:r>
        <w:fldChar w:fldCharType="begin"/>
      </w:r>
      <w:r>
        <w:instrText xml:space="preserve"> MACROBUTTON MTEditEquationSection2 </w:instrText>
      </w:r>
      <w:r w:rsidRPr="00AA662A">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roofErr w:type="spellStart"/>
      <w:r>
        <w:rPr>
          <w:b/>
        </w:rPr>
        <w:t>TerraE</w:t>
      </w:r>
      <w:bookmarkStart w:id="0" w:name="_GoBack"/>
      <w:bookmarkEnd w:id="0"/>
      <w:proofErr w:type="spellEnd"/>
      <w:r w:rsidRPr="00AA662A">
        <w:rPr>
          <w:b/>
        </w:rPr>
        <w:t xml:space="preserve"> Scheme for Interception of Precipitation by Vegetation Canopies</w:t>
      </w:r>
    </w:p>
    <w:p w14:paraId="0C7EEAD0" w14:textId="77777777" w:rsidR="005B1FBA" w:rsidRPr="00AA662A" w:rsidRDefault="00923EE3" w:rsidP="005B1FBA">
      <w:pPr>
        <w:jc w:val="center"/>
        <w:rPr>
          <w:i/>
        </w:rPr>
      </w:pPr>
      <w:r w:rsidRPr="00AA662A">
        <w:rPr>
          <w:i/>
        </w:rPr>
        <w:t>Mic</w:t>
      </w:r>
      <w:r w:rsidRPr="00AA662A">
        <w:rPr>
          <w:i/>
        </w:rPr>
        <w:t>hael J. Puma</w:t>
      </w:r>
    </w:p>
    <w:p w14:paraId="7C02DA97" w14:textId="77777777" w:rsidR="005B1FBA" w:rsidRDefault="00923EE3">
      <w:r>
        <w:pict w14:anchorId="5765B24A">
          <v:rect id="_x0000_i1025" style="width:0;height:1.5pt" o:hralign="center" o:hrstd="t" o:hr="t" fillcolor="#aaa" stroked="f"/>
        </w:pict>
      </w:r>
    </w:p>
    <w:p w14:paraId="1488D96E" w14:textId="77777777" w:rsidR="005B1FBA" w:rsidRPr="00B21763" w:rsidRDefault="00923EE3">
      <w:pPr>
        <w:pStyle w:val="MTDisplayEquation"/>
        <w:rPr>
          <w:b/>
        </w:rPr>
      </w:pPr>
      <w:r w:rsidRPr="00B21763">
        <w:rPr>
          <w:b/>
        </w:rPr>
        <w:t>Canopy Interception Reservoir</w:t>
      </w:r>
    </w:p>
    <w:p w14:paraId="610A0D20" w14:textId="77777777" w:rsidR="005B1FBA" w:rsidRDefault="00923EE3">
      <w:pPr>
        <w:pStyle w:val="MTDisplayEquation"/>
      </w:pPr>
      <w:r>
        <w:t>The scheme for precipitation interception by a canopy is based on a water-balance equation applied to a canopy reservoir</w:t>
      </w:r>
    </w:p>
    <w:p w14:paraId="59A67F5B" w14:textId="77777777" w:rsidR="005B1FBA" w:rsidRPr="00AA662A" w:rsidRDefault="00923EE3" w:rsidP="005B1FBA">
      <w:pPr>
        <w:pStyle w:val="MTDisplayEquation"/>
      </w:pPr>
      <w:r w:rsidRPr="00AA662A">
        <w:tab/>
      </w:r>
      <w:r w:rsidRPr="00AA662A">
        <w:rPr>
          <w:position w:val="-24"/>
        </w:rPr>
        <w:object w:dxaOrig="3340" w:dyaOrig="620" w14:anchorId="7375B0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7pt;height:31pt" o:ole="">
            <v:imagedata r:id="rId5" o:title=""/>
          </v:shape>
          <o:OLEObject Type="Embed" ProgID="Equation.DSMT4" ShapeID="_x0000_i1026" DrawAspect="Content" ObjectID="_1571727056" r:id="rId6"/>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w:instrText>
      </w:r>
      <w:r w:rsidRPr="00AA662A">
        <w:instrText xml:space="preserve">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sidRPr="00AA662A">
        <w:rPr>
          <w:noProof/>
        </w:rPr>
        <w:instrText>1</w:instrText>
      </w:r>
      <w:r w:rsidRPr="00AA662A">
        <w:fldChar w:fldCharType="end"/>
      </w:r>
      <w:r w:rsidRPr="00AA662A">
        <w:instrText>)</w:instrText>
      </w:r>
      <w:r w:rsidRPr="00AA662A">
        <w:fldChar w:fldCharType="end"/>
      </w:r>
    </w:p>
    <w:p w14:paraId="6370B420" w14:textId="77777777" w:rsidR="005B1FBA" w:rsidRPr="00C933B3" w:rsidRDefault="00923EE3" w:rsidP="005B1FBA">
      <w:r>
        <w:t xml:space="preserve">where </w:t>
      </w:r>
      <w:proofErr w:type="spellStart"/>
      <w:r>
        <w:rPr>
          <w:i/>
        </w:rPr>
        <w:t>w</w:t>
      </w:r>
      <w:r>
        <w:rPr>
          <w:i/>
          <w:vertAlign w:val="subscript"/>
        </w:rPr>
        <w:t>c</w:t>
      </w:r>
      <w:proofErr w:type="spellEnd"/>
      <w:r>
        <w:t xml:space="preserve"> is the canopy water storage [m], </w:t>
      </w:r>
      <w:r w:rsidRPr="00AA662A">
        <w:rPr>
          <w:i/>
        </w:rPr>
        <w:t>t</w:t>
      </w:r>
      <w:r>
        <w:t xml:space="preserve"> is time [s], </w:t>
      </w:r>
      <w:proofErr w:type="spellStart"/>
      <w:proofErr w:type="gramStart"/>
      <w:r w:rsidRPr="00AA662A">
        <w:rPr>
          <w:i/>
        </w:rPr>
        <w:t>I</w:t>
      </w:r>
      <w:r w:rsidRPr="00AA662A">
        <w:rPr>
          <w:i/>
          <w:vertAlign w:val="subscript"/>
        </w:rPr>
        <w:t>c,net</w:t>
      </w:r>
      <w:proofErr w:type="spellEnd"/>
      <w:proofErr w:type="gramEnd"/>
      <w:r w:rsidRPr="00AA662A">
        <w:rPr>
          <w:i/>
        </w:rPr>
        <w:t xml:space="preserve"> </w:t>
      </w:r>
      <w:r>
        <w:t xml:space="preserve">is the canopy interception rate not including evaporation losses [m/s], </w:t>
      </w:r>
      <w:proofErr w:type="spellStart"/>
      <w:r>
        <w:rPr>
          <w:i/>
        </w:rPr>
        <w:t>f</w:t>
      </w:r>
      <w:r>
        <w:rPr>
          <w:i/>
          <w:vertAlign w:val="subscript"/>
        </w:rPr>
        <w:t>c,wet</w:t>
      </w:r>
      <w:proofErr w:type="spellEnd"/>
      <w:r>
        <w:rPr>
          <w:i/>
        </w:rPr>
        <w:t xml:space="preserve"> </w:t>
      </w:r>
      <w:r>
        <w:t xml:space="preserve">is the wet fraction of the canopy [-], </w:t>
      </w:r>
      <w:proofErr w:type="spellStart"/>
      <w:r>
        <w:rPr>
          <w:i/>
        </w:rPr>
        <w:t>f</w:t>
      </w:r>
      <w:r>
        <w:rPr>
          <w:i/>
          <w:vertAlign w:val="subscript"/>
        </w:rPr>
        <w:t>sn</w:t>
      </w:r>
      <w:proofErr w:type="spellEnd"/>
      <w:r>
        <w:t xml:space="preserve"> is the fracti</w:t>
      </w:r>
      <w:r>
        <w:t>on of the grid cell that is covered by snow [m</w:t>
      </w:r>
      <w:r>
        <w:rPr>
          <w:vertAlign w:val="superscript"/>
        </w:rPr>
        <w:t>2</w:t>
      </w:r>
      <w:r>
        <w:t xml:space="preserve"> snow/m</w:t>
      </w:r>
      <w:r>
        <w:rPr>
          <w:vertAlign w:val="superscript"/>
        </w:rPr>
        <w:t>2</w:t>
      </w:r>
      <w:r>
        <w:t xml:space="preserve"> ground], </w:t>
      </w:r>
      <w:proofErr w:type="spellStart"/>
      <w:r>
        <w:rPr>
          <w:i/>
        </w:rPr>
        <w:t>f</w:t>
      </w:r>
      <w:r>
        <w:rPr>
          <w:i/>
          <w:vertAlign w:val="subscript"/>
        </w:rPr>
        <w:t>sn,c</w:t>
      </w:r>
      <w:proofErr w:type="spellEnd"/>
      <w:r>
        <w:t xml:space="preserve"> is the fraction of the canopy that is covered by snow [m</w:t>
      </w:r>
      <w:r>
        <w:rPr>
          <w:vertAlign w:val="superscript"/>
        </w:rPr>
        <w:t>2</w:t>
      </w:r>
      <w:r>
        <w:t xml:space="preserve"> snow/m</w:t>
      </w:r>
      <w:r>
        <w:rPr>
          <w:vertAlign w:val="superscript"/>
        </w:rPr>
        <w:t>2</w:t>
      </w:r>
      <w:r>
        <w:t xml:space="preserve"> canopy], and </w:t>
      </w:r>
      <w:proofErr w:type="spellStart"/>
      <w:r>
        <w:rPr>
          <w:i/>
        </w:rPr>
        <w:t>E</w:t>
      </w:r>
      <w:r>
        <w:rPr>
          <w:i/>
          <w:vertAlign w:val="subscript"/>
        </w:rPr>
        <w:t>v,w</w:t>
      </w:r>
      <w:proofErr w:type="spellEnd"/>
      <w:r>
        <w:t xml:space="preserve"> is the evaporation rate from the canopy reservoir (wet canopy) [m</w:t>
      </w:r>
      <w:r>
        <w:rPr>
          <w:vertAlign w:val="superscript"/>
        </w:rPr>
        <w:t>3</w:t>
      </w:r>
      <w:r>
        <w:t>/m</w:t>
      </w:r>
      <w:r>
        <w:rPr>
          <w:vertAlign w:val="superscript"/>
        </w:rPr>
        <w:t>2</w:t>
      </w:r>
      <w:r>
        <w:t xml:space="preserve"> ground/s]. </w:t>
      </w:r>
      <w:proofErr w:type="spellStart"/>
      <w:proofErr w:type="gramStart"/>
      <w:r w:rsidRPr="00AA662A">
        <w:rPr>
          <w:i/>
        </w:rPr>
        <w:t>I</w:t>
      </w:r>
      <w:r w:rsidRPr="00AA662A">
        <w:rPr>
          <w:i/>
          <w:vertAlign w:val="subscript"/>
        </w:rPr>
        <w:t>c,net</w:t>
      </w:r>
      <w:proofErr w:type="spellEnd"/>
      <w:proofErr w:type="gramEnd"/>
      <w:r w:rsidRPr="00AA662A">
        <w:t xml:space="preserve"> is expressed </w:t>
      </w:r>
      <w:r w:rsidRPr="00AA662A">
        <w:t>as</w:t>
      </w:r>
    </w:p>
    <w:p w14:paraId="75BB294E" w14:textId="77777777" w:rsidR="005B1FBA" w:rsidRPr="00AA662A" w:rsidRDefault="00923EE3" w:rsidP="005B1FBA">
      <w:pPr>
        <w:pStyle w:val="MTDisplayEquation"/>
      </w:pPr>
      <w:r w:rsidRPr="00AA662A">
        <w:tab/>
      </w:r>
      <w:r w:rsidRPr="00AA662A">
        <w:rPr>
          <w:position w:val="-12"/>
        </w:rPr>
        <w:object w:dxaOrig="1920" w:dyaOrig="340" w14:anchorId="05133679">
          <v:shape id="_x0000_i1027" type="#_x0000_t75" style="width:96pt;height:17pt" o:ole="">
            <v:imagedata r:id="rId7" o:title=""/>
          </v:shape>
          <o:OLEObject Type="Embed" ProgID="Equation.DSMT4" ShapeID="_x0000_i1027" DrawAspect="Content" ObjectID="_1571727057" r:id="rId8"/>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sidRPr="00AA662A">
        <w:rPr>
          <w:noProof/>
        </w:rPr>
        <w:instrText>2</w:instrText>
      </w:r>
      <w:r w:rsidRPr="00AA662A">
        <w:fldChar w:fldCharType="end"/>
      </w:r>
      <w:r w:rsidRPr="00AA662A">
        <w:instrText>)</w:instrText>
      </w:r>
      <w:r w:rsidRPr="00AA662A">
        <w:fldChar w:fldCharType="end"/>
      </w:r>
    </w:p>
    <w:p w14:paraId="282C94F1" w14:textId="77777777" w:rsidR="005B1FBA" w:rsidRDefault="00923EE3">
      <w:pPr>
        <w:pStyle w:val="MTDisplayEquation"/>
      </w:pPr>
      <w:r>
        <w:t xml:space="preserve">where </w:t>
      </w:r>
      <w:proofErr w:type="spellStart"/>
      <w:proofErr w:type="gramStart"/>
      <w:r w:rsidRPr="00AA662A">
        <w:rPr>
          <w:i/>
        </w:rPr>
        <w:t>P</w:t>
      </w:r>
      <w:r w:rsidRPr="00AA662A">
        <w:rPr>
          <w:i/>
          <w:vertAlign w:val="subscript"/>
        </w:rPr>
        <w:t>tot,tot</w:t>
      </w:r>
      <w:proofErr w:type="spellEnd"/>
      <w:proofErr w:type="gramEnd"/>
      <w:r>
        <w:t xml:space="preserve"> </w:t>
      </w:r>
      <w:r w:rsidRPr="00AA662A">
        <w:t xml:space="preserve">is the </w:t>
      </w:r>
      <w:r>
        <w:t xml:space="preserve">total (convection and large-scale) precipitation in the grid cell [m/s] and </w:t>
      </w:r>
      <w:proofErr w:type="spellStart"/>
      <w:r>
        <w:rPr>
          <w:i/>
        </w:rPr>
        <w:t>D</w:t>
      </w:r>
      <w:r>
        <w:rPr>
          <w:i/>
          <w:vertAlign w:val="subscript"/>
        </w:rPr>
        <w:t>r,tot</w:t>
      </w:r>
      <w:proofErr w:type="spellEnd"/>
      <w:r>
        <w:t xml:space="preserve"> i</w:t>
      </w:r>
      <w:r>
        <w:t>s the total drip (rain and snow) from the canopy [m/s].  The equation is solved using the Euler’s method (explicit in time) as</w:t>
      </w:r>
    </w:p>
    <w:p w14:paraId="515AA1EA" w14:textId="77777777" w:rsidR="005B1FBA" w:rsidRPr="00AA662A" w:rsidRDefault="00923EE3" w:rsidP="005B1FBA">
      <w:pPr>
        <w:pStyle w:val="MTDisplayEquation"/>
      </w:pPr>
      <w:r w:rsidRPr="00AA662A">
        <w:tab/>
      </w:r>
      <w:r w:rsidRPr="00AA662A">
        <w:rPr>
          <w:position w:val="-16"/>
        </w:rPr>
        <w:object w:dxaOrig="4920" w:dyaOrig="460" w14:anchorId="4D1D76BB">
          <v:shape id="_x0000_i1028" type="#_x0000_t75" style="width:246pt;height:23pt" o:ole="">
            <v:imagedata r:id="rId9" o:title=""/>
          </v:shape>
          <o:OLEObject Type="Embed" ProgID="Equation.DSMT4" ShapeID="_x0000_i1028" DrawAspect="Content" ObjectID="_1571727058" r:id="rId10"/>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w:instrText>
      </w:r>
      <w:r w:rsidRPr="00AA662A">
        <w:instrText xml:space="preserve">MERGEFORMAT </w:instrText>
      </w:r>
      <w:r w:rsidRPr="00AA662A">
        <w:fldChar w:fldCharType="separate"/>
      </w:r>
      <w:r w:rsidRPr="00AA662A">
        <w:rPr>
          <w:noProof/>
        </w:rPr>
        <w:instrText>3</w:instrText>
      </w:r>
      <w:r w:rsidRPr="00AA662A">
        <w:fldChar w:fldCharType="end"/>
      </w:r>
      <w:r w:rsidRPr="00AA662A">
        <w:instrText>)</w:instrText>
      </w:r>
      <w:r w:rsidRPr="00AA662A">
        <w:fldChar w:fldCharType="end"/>
      </w:r>
    </w:p>
    <w:p w14:paraId="1D0268F9" w14:textId="77777777" w:rsidR="005B1FBA" w:rsidRPr="00AA662A" w:rsidRDefault="00923EE3" w:rsidP="005B1FBA">
      <w:pPr>
        <w:ind w:left="1980"/>
        <w:rPr>
          <w:color w:val="008000"/>
        </w:rPr>
      </w:pPr>
      <w:proofErr w:type="gramStart"/>
      <w:r w:rsidRPr="00AA662A">
        <w:rPr>
          <w:color w:val="008000"/>
        </w:rPr>
        <w:t>w(</w:t>
      </w:r>
      <w:proofErr w:type="gramEnd"/>
      <w:r w:rsidRPr="00AA662A">
        <w:rPr>
          <w:color w:val="008000"/>
        </w:rPr>
        <w:t>0,2) = w(0,2) + ( fc(1) - fc(0) )*</w:t>
      </w:r>
      <w:proofErr w:type="spellStart"/>
      <w:r w:rsidRPr="00AA662A">
        <w:rPr>
          <w:color w:val="008000"/>
        </w:rPr>
        <w:t>dts</w:t>
      </w:r>
      <w:proofErr w:type="spellEnd"/>
    </w:p>
    <w:p w14:paraId="0081DF91" w14:textId="77777777" w:rsidR="005B1FBA" w:rsidRPr="00AA662A" w:rsidRDefault="00923EE3" w:rsidP="005B1FBA">
      <w:pPr>
        <w:ind w:left="1980"/>
        <w:rPr>
          <w:color w:val="008000"/>
        </w:rPr>
      </w:pPr>
      <w:r w:rsidRPr="00AA662A">
        <w:rPr>
          <w:color w:val="008000"/>
        </w:rPr>
        <w:t>ht(0,</w:t>
      </w:r>
      <w:proofErr w:type="gramStart"/>
      <w:r w:rsidRPr="00AA662A">
        <w:rPr>
          <w:color w:val="008000"/>
        </w:rPr>
        <w:t>2)=</w:t>
      </w:r>
      <w:proofErr w:type="gramEnd"/>
      <w:r w:rsidRPr="00AA662A">
        <w:rPr>
          <w:color w:val="008000"/>
        </w:rPr>
        <w:t xml:space="preserve">ht(0,2) + ( </w:t>
      </w:r>
      <w:proofErr w:type="spellStart"/>
      <w:r w:rsidRPr="00AA662A">
        <w:rPr>
          <w:color w:val="008000"/>
        </w:rPr>
        <w:t>fch</w:t>
      </w:r>
      <w:proofErr w:type="spellEnd"/>
      <w:r w:rsidRPr="00AA662A">
        <w:rPr>
          <w:color w:val="008000"/>
        </w:rPr>
        <w:t xml:space="preserve">(1) - </w:t>
      </w:r>
      <w:proofErr w:type="spellStart"/>
      <w:r w:rsidRPr="00AA662A">
        <w:rPr>
          <w:color w:val="008000"/>
        </w:rPr>
        <w:t>fch</w:t>
      </w:r>
      <w:proofErr w:type="spellEnd"/>
      <w:r w:rsidRPr="00AA662A">
        <w:rPr>
          <w:color w:val="008000"/>
        </w:rPr>
        <w:t>(0) )*</w:t>
      </w:r>
      <w:proofErr w:type="spellStart"/>
      <w:r w:rsidRPr="00AA662A">
        <w:rPr>
          <w:color w:val="008000"/>
        </w:rPr>
        <w:t>dts</w:t>
      </w:r>
      <w:proofErr w:type="spellEnd"/>
    </w:p>
    <w:p w14:paraId="116A7F9E" w14:textId="77777777" w:rsidR="005B1FBA" w:rsidRPr="00AA662A" w:rsidRDefault="00923EE3" w:rsidP="005B1FBA">
      <w:pPr>
        <w:ind w:left="1980"/>
        <w:rPr>
          <w:color w:val="008000"/>
        </w:rPr>
      </w:pPr>
      <w:proofErr w:type="gramStart"/>
      <w:r w:rsidRPr="00AA662A">
        <w:rPr>
          <w:color w:val="008000"/>
        </w:rPr>
        <w:t>fc(</w:t>
      </w:r>
      <w:proofErr w:type="gramEnd"/>
      <w:r w:rsidRPr="00AA662A">
        <w:rPr>
          <w:color w:val="008000"/>
        </w:rPr>
        <w:t>0) = -</w:t>
      </w:r>
      <w:proofErr w:type="spellStart"/>
      <w:r w:rsidRPr="00AA662A">
        <w:rPr>
          <w:color w:val="008000"/>
        </w:rPr>
        <w:t>pr+evapvw</w:t>
      </w:r>
      <w:proofErr w:type="spellEnd"/>
      <w:r w:rsidRPr="00AA662A">
        <w:rPr>
          <w:color w:val="008000"/>
        </w:rPr>
        <w:t>*</w:t>
      </w:r>
      <w:proofErr w:type="spellStart"/>
      <w:r w:rsidRPr="00AA662A">
        <w:rPr>
          <w:color w:val="008000"/>
        </w:rPr>
        <w:t>fw</w:t>
      </w:r>
      <w:proofErr w:type="spellEnd"/>
      <w:r w:rsidRPr="00AA662A">
        <w:rPr>
          <w:color w:val="008000"/>
        </w:rPr>
        <w:t>*(1.d0-fm*</w:t>
      </w:r>
      <w:proofErr w:type="spellStart"/>
      <w:r w:rsidRPr="00AA662A">
        <w:rPr>
          <w:color w:val="008000"/>
        </w:rPr>
        <w:t>fr_snow</w:t>
      </w:r>
      <w:proofErr w:type="spellEnd"/>
      <w:r w:rsidRPr="00AA662A">
        <w:rPr>
          <w:color w:val="008000"/>
        </w:rPr>
        <w:t>(2))</w:t>
      </w:r>
    </w:p>
    <w:p w14:paraId="3DAE7DE2" w14:textId="77777777" w:rsidR="005B1FBA" w:rsidRPr="00AA662A" w:rsidRDefault="00923EE3" w:rsidP="005B1FBA">
      <w:pPr>
        <w:ind w:left="1980"/>
        <w:rPr>
          <w:color w:val="008000"/>
        </w:rPr>
      </w:pPr>
      <w:r w:rsidRPr="00AA662A">
        <w:rPr>
          <w:color w:val="008000"/>
        </w:rPr>
        <w:t xml:space="preserve">               ! snow masking of pr is ignored since</w:t>
      </w:r>
    </w:p>
    <w:p w14:paraId="6A200FE4" w14:textId="77777777" w:rsidR="005B1FBA" w:rsidRPr="00AA662A" w:rsidRDefault="00923EE3" w:rsidP="005B1FBA">
      <w:pPr>
        <w:ind w:left="1980"/>
        <w:rPr>
          <w:color w:val="008000"/>
        </w:rPr>
      </w:pPr>
      <w:r w:rsidRPr="00AA662A">
        <w:rPr>
          <w:color w:val="008000"/>
        </w:rPr>
        <w:t>! it is not included into drip</w:t>
      </w:r>
    </w:p>
    <w:p w14:paraId="6B0E9C9B" w14:textId="77777777" w:rsidR="005B1FBA" w:rsidRPr="00AA662A" w:rsidRDefault="00923EE3" w:rsidP="005B1FBA">
      <w:pPr>
        <w:ind w:left="1980"/>
        <w:rPr>
          <w:color w:val="008000"/>
        </w:rPr>
      </w:pPr>
      <w:proofErr w:type="gramStart"/>
      <w:r w:rsidRPr="00AA662A">
        <w:rPr>
          <w:color w:val="008000"/>
        </w:rPr>
        <w:t>fc(</w:t>
      </w:r>
      <w:proofErr w:type="gramEnd"/>
      <w:r w:rsidRPr="00AA662A">
        <w:rPr>
          <w:color w:val="008000"/>
        </w:rPr>
        <w:t>1) = -</w:t>
      </w:r>
      <w:proofErr w:type="spellStart"/>
      <w:r w:rsidRPr="00AA662A">
        <w:rPr>
          <w:color w:val="008000"/>
        </w:rPr>
        <w:t>dripw</w:t>
      </w:r>
      <w:proofErr w:type="spellEnd"/>
      <w:r w:rsidRPr="00AA662A">
        <w:rPr>
          <w:color w:val="008000"/>
        </w:rPr>
        <w:t>(2) - drips(2)</w:t>
      </w:r>
    </w:p>
    <w:p w14:paraId="2A9ACD09" w14:textId="77777777" w:rsidR="005B1FBA" w:rsidRDefault="00923EE3">
      <w:r>
        <w:t xml:space="preserve">where </w:t>
      </w:r>
      <w:r>
        <w:sym w:font="Symbol" w:char="F044"/>
      </w:r>
      <w:r w:rsidRPr="00C933B3">
        <w:rPr>
          <w:i/>
        </w:rPr>
        <w:t>t</w:t>
      </w:r>
      <w:r>
        <w:t xml:space="preserve"> is the time-step size [s].  The constitutive equations for the canopy water balance are based on empirical relationships for </w:t>
      </w:r>
      <w:proofErr w:type="spellStart"/>
      <w:proofErr w:type="gramStart"/>
      <w:r>
        <w:rPr>
          <w:i/>
        </w:rPr>
        <w:t>D</w:t>
      </w:r>
      <w:r>
        <w:rPr>
          <w:i/>
          <w:vertAlign w:val="subscript"/>
        </w:rPr>
        <w:t>r,tot</w:t>
      </w:r>
      <w:proofErr w:type="spellEnd"/>
      <w:proofErr w:type="gramEnd"/>
      <w:r>
        <w:t xml:space="preserve">, </w:t>
      </w:r>
      <w:proofErr w:type="spellStart"/>
      <w:r>
        <w:rPr>
          <w:i/>
        </w:rPr>
        <w:t>f</w:t>
      </w:r>
      <w:r>
        <w:rPr>
          <w:i/>
          <w:vertAlign w:val="subscript"/>
        </w:rPr>
        <w:t>c,wet</w:t>
      </w:r>
      <w:proofErr w:type="spellEnd"/>
      <w:r>
        <w:t xml:space="preserve">, </w:t>
      </w:r>
      <w:proofErr w:type="spellStart"/>
      <w:r>
        <w:rPr>
          <w:i/>
        </w:rPr>
        <w:t>f</w:t>
      </w:r>
      <w:r>
        <w:rPr>
          <w:i/>
          <w:vertAlign w:val="subscript"/>
        </w:rPr>
        <w:t>sn</w:t>
      </w:r>
      <w:proofErr w:type="spellEnd"/>
      <w:r>
        <w:t xml:space="preserve">, </w:t>
      </w:r>
      <w:r>
        <w:rPr>
          <w:i/>
        </w:rPr>
        <w:t>f</w:t>
      </w:r>
      <w:r>
        <w:rPr>
          <w:i/>
          <w:vertAlign w:val="subscript"/>
        </w:rPr>
        <w:t>m</w:t>
      </w:r>
      <w:r>
        <w:t xml:space="preserve">, and </w:t>
      </w:r>
      <w:proofErr w:type="spellStart"/>
      <w:r>
        <w:rPr>
          <w:i/>
        </w:rPr>
        <w:t>E</w:t>
      </w:r>
      <w:r>
        <w:rPr>
          <w:i/>
          <w:vertAlign w:val="subscript"/>
        </w:rPr>
        <w:t>v,w</w:t>
      </w:r>
      <w:proofErr w:type="spellEnd"/>
      <w:r>
        <w:rPr>
          <w:vertAlign w:val="subscript"/>
        </w:rPr>
        <w:t>.</w:t>
      </w:r>
      <w:r>
        <w:t xml:space="preserve">.  </w:t>
      </w:r>
    </w:p>
    <w:p w14:paraId="0FB8AD50" w14:textId="77777777" w:rsidR="005B1FBA" w:rsidRDefault="00923EE3"/>
    <w:p w14:paraId="3ADD7DC6" w14:textId="77777777" w:rsidR="005B1FBA" w:rsidRPr="00B21763" w:rsidRDefault="00923EE3">
      <w:pPr>
        <w:rPr>
          <w:b/>
        </w:rPr>
      </w:pPr>
      <w:r w:rsidRPr="00B21763">
        <w:rPr>
          <w:b/>
        </w:rPr>
        <w:t>Interception Reservoir Capacity and Wet Canopy Fraction</w:t>
      </w:r>
    </w:p>
    <w:p w14:paraId="5E2EF91B" w14:textId="77777777" w:rsidR="005B1FBA" w:rsidRDefault="00923EE3">
      <w:r>
        <w:t>The expression for wet frac</w:t>
      </w:r>
      <w:r>
        <w:t xml:space="preserve">tion of the canopy is written as </w:t>
      </w:r>
    </w:p>
    <w:p w14:paraId="4B177B64" w14:textId="77777777" w:rsidR="005B1FBA" w:rsidRDefault="00923EE3" w:rsidP="005B1FBA">
      <w:pPr>
        <w:pStyle w:val="MTDisplayEquation"/>
      </w:pPr>
      <w:r>
        <w:tab/>
      </w:r>
      <w:r w:rsidRPr="00B21763">
        <w:rPr>
          <w:position w:val="-34"/>
        </w:rPr>
        <w:object w:dxaOrig="3420" w:dyaOrig="840" w14:anchorId="7E60B54D">
          <v:shape id="_x0000_i1029" type="#_x0000_t75" style="width:171pt;height:42pt" o:ole="">
            <v:imagedata r:id="rId11" o:title=""/>
          </v:shape>
          <o:OLEObject Type="Embed" ProgID="Equation.DSMT4" ShapeID="_x0000_i1029" DrawAspect="Content" ObjectID="_1571727059"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4</w:instrText>
      </w:r>
      <w:r>
        <w:fldChar w:fldCharType="end"/>
      </w:r>
      <w:r>
        <w:instrText>)</w:instrText>
      </w:r>
      <w:r>
        <w:fldChar w:fldCharType="end"/>
      </w:r>
    </w:p>
    <w:p w14:paraId="5EE58B76" w14:textId="77777777" w:rsidR="005B1FBA" w:rsidRDefault="00923EE3">
      <w:r>
        <w:t xml:space="preserve">where </w:t>
      </w:r>
      <w:proofErr w:type="spellStart"/>
      <w:proofErr w:type="gramStart"/>
      <w:r w:rsidRPr="00AA662A">
        <w:rPr>
          <w:i/>
        </w:rPr>
        <w:t>w</w:t>
      </w:r>
      <w:r w:rsidRPr="00AA662A">
        <w:rPr>
          <w:i/>
          <w:vertAlign w:val="subscript"/>
        </w:rPr>
        <w:t>c,max</w:t>
      </w:r>
      <w:proofErr w:type="spellEnd"/>
      <w:proofErr w:type="gramEnd"/>
      <w:r w:rsidRPr="00AA662A">
        <w:t xml:space="preserve"> is the maximum storage capacity of the canopy reservoir [m].  </w:t>
      </w:r>
      <w:r w:rsidRPr="00AA662A">
        <w:t>This variable is currently computed in the Ent DGTEM as 0.0001</w:t>
      </w:r>
      <w:r w:rsidRPr="00AA662A">
        <w:rPr>
          <w:i/>
        </w:rPr>
        <w:t>L</w:t>
      </w:r>
      <w:r w:rsidRPr="00AA662A">
        <w:rPr>
          <w:i/>
          <w:vertAlign w:val="subscript"/>
        </w:rPr>
        <w:t>t</w:t>
      </w:r>
      <w:r w:rsidRPr="00AA662A">
        <w:t xml:space="preserve"> (or 0.1</w:t>
      </w:r>
      <w:r w:rsidRPr="00B21763">
        <w:rPr>
          <w:i/>
        </w:rPr>
        <w:t xml:space="preserve"> </w:t>
      </w:r>
      <w:r w:rsidRPr="00AA662A">
        <w:rPr>
          <w:i/>
        </w:rPr>
        <w:t>L</w:t>
      </w:r>
      <w:r w:rsidRPr="00AA662A">
        <w:rPr>
          <w:i/>
          <w:vertAlign w:val="subscript"/>
        </w:rPr>
        <w:t>t</w:t>
      </w:r>
      <w:r w:rsidRPr="00AA662A">
        <w:t xml:space="preserve"> for units of kg/m</w:t>
      </w:r>
      <w:r w:rsidRPr="00B21763">
        <w:rPr>
          <w:vertAlign w:val="superscript"/>
        </w:rPr>
        <w:t>2</w:t>
      </w:r>
      <w:r w:rsidRPr="00AA662A">
        <w:t xml:space="preserve">). </w:t>
      </w:r>
      <w:r>
        <w:t xml:space="preserve"> </w:t>
      </w:r>
    </w:p>
    <w:p w14:paraId="2724096E" w14:textId="77777777" w:rsidR="005B1FBA" w:rsidRDefault="00923EE3"/>
    <w:p w14:paraId="2C8A9974" w14:textId="77777777" w:rsidR="005B1FBA" w:rsidRPr="00B21763" w:rsidRDefault="00923EE3">
      <w:pPr>
        <w:rPr>
          <w:b/>
        </w:rPr>
      </w:pPr>
      <w:r w:rsidRPr="00B21763">
        <w:rPr>
          <w:b/>
        </w:rPr>
        <w:t>Fraction of Grid Cell Covered by Snow</w:t>
      </w:r>
    </w:p>
    <w:p w14:paraId="5C2DBE79" w14:textId="77777777" w:rsidR="005B1FBA" w:rsidRDefault="00923EE3">
      <w:r w:rsidRPr="00C933B3">
        <w:t>The</w:t>
      </w:r>
      <w:r>
        <w:t xml:space="preserve"> fraction of the grid cell that is cover by snow, </w:t>
      </w:r>
      <w:proofErr w:type="spellStart"/>
      <w:r>
        <w:rPr>
          <w:i/>
        </w:rPr>
        <w:t>f</w:t>
      </w:r>
      <w:r>
        <w:rPr>
          <w:i/>
          <w:vertAlign w:val="subscript"/>
        </w:rPr>
        <w:t>sn</w:t>
      </w:r>
      <w:proofErr w:type="spellEnd"/>
      <w:r>
        <w:t>, is computed from the three-layer snow model, while the fract</w:t>
      </w:r>
      <w:r>
        <w:t>ion of vegetation covered by snow is given as</w:t>
      </w:r>
    </w:p>
    <w:p w14:paraId="61F0FECC" w14:textId="77777777" w:rsidR="005B1FBA" w:rsidRDefault="00923EE3">
      <w:pPr>
        <w:pStyle w:val="MTDisplayEquation"/>
      </w:pPr>
      <w:r>
        <w:tab/>
      </w:r>
      <w:r w:rsidRPr="00B21763">
        <w:rPr>
          <w:position w:val="-32"/>
        </w:rPr>
        <w:object w:dxaOrig="2120" w:dyaOrig="760" w14:anchorId="5F185537">
          <v:shape id="_x0000_i1030" type="#_x0000_t75" style="width:106pt;height:38pt" o:ole="">
            <v:imagedata r:id="rId13" o:title=""/>
          </v:shape>
          <o:OLEObject Type="Embed" ProgID="Equation.DSMT4" ShapeID="_x0000_i1030" DrawAspect="Content" ObjectID="_1571727060"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w:instrText>
      </w:r>
      <w:r>
        <w:fldChar w:fldCharType="end"/>
      </w:r>
      <w:r>
        <w:instrText>)</w:instrText>
      </w:r>
      <w:r>
        <w:fldChar w:fldCharType="end"/>
      </w:r>
    </w:p>
    <w:p w14:paraId="756BC5F4" w14:textId="77777777" w:rsidR="005B1FBA" w:rsidRPr="00AA662A" w:rsidRDefault="00923EE3" w:rsidP="005B1FBA">
      <w:r w:rsidRPr="00AA662A">
        <w:t xml:space="preserve">where </w:t>
      </w:r>
      <w:r w:rsidRPr="00AA662A">
        <w:rPr>
          <w:i/>
        </w:rPr>
        <w:t>S</w:t>
      </w:r>
      <w:r w:rsidRPr="00AA662A">
        <w:t xml:space="preserve"> is the water-equivalent snow depth [m] assuming the snow</w:t>
      </w:r>
      <w:r w:rsidRPr="00AA662A">
        <w:t xml:space="preserve"> is distributed uniformly in space over the snow cover fraction of the cell, </w:t>
      </w:r>
      <w:proofErr w:type="spellStart"/>
      <w:r w:rsidRPr="00AA662A">
        <w:rPr>
          <w:i/>
        </w:rPr>
        <w:t>V</w:t>
      </w:r>
      <w:r w:rsidRPr="00AA662A">
        <w:rPr>
          <w:i/>
          <w:vertAlign w:val="subscript"/>
        </w:rPr>
        <w:t>h</w:t>
      </w:r>
      <w:proofErr w:type="spellEnd"/>
      <w:r w:rsidRPr="00AA662A">
        <w:t xml:space="preserve"> is the height of the vegetation [m], and </w:t>
      </w:r>
      <w:r w:rsidRPr="00AA662A">
        <w:rPr>
          <w:i/>
        </w:rPr>
        <w:t>G</w:t>
      </w:r>
      <w:r w:rsidRPr="00AA662A">
        <w:rPr>
          <w:i/>
          <w:vertAlign w:val="subscript"/>
        </w:rPr>
        <w:t>s</w:t>
      </w:r>
      <w:r w:rsidRPr="00AA662A">
        <w:t xml:space="preserve"> is the specific gravity of snow [-] assumed to be equal to 0.1.</w:t>
      </w:r>
    </w:p>
    <w:p w14:paraId="4296066B" w14:textId="77777777" w:rsidR="005B1FBA" w:rsidRPr="00AA662A" w:rsidRDefault="00923EE3" w:rsidP="005B1FBA"/>
    <w:p w14:paraId="10811C8D" w14:textId="77777777" w:rsidR="005B1FBA" w:rsidRPr="00AA662A" w:rsidRDefault="00923EE3" w:rsidP="005B1FBA"/>
    <w:p w14:paraId="4431135B" w14:textId="77777777" w:rsidR="005B1FBA" w:rsidRPr="00B21763" w:rsidRDefault="00923EE3" w:rsidP="005B1FBA">
      <w:pPr>
        <w:rPr>
          <w:b/>
        </w:rPr>
      </w:pPr>
      <w:r w:rsidRPr="00B21763">
        <w:rPr>
          <w:b/>
        </w:rPr>
        <w:t>Precipitation Types</w:t>
      </w:r>
    </w:p>
    <w:p w14:paraId="29C06480" w14:textId="77777777" w:rsidR="005B1FBA" w:rsidRDefault="00923EE3" w:rsidP="005B1FBA">
      <w:r w:rsidRPr="00AA662A">
        <w:t xml:space="preserve">The precipitation currently passed to </w:t>
      </w:r>
      <w:proofErr w:type="spellStart"/>
      <w:r w:rsidRPr="00AA662A">
        <w:t>GHY.f</w:t>
      </w:r>
      <w:proofErr w:type="spellEnd"/>
      <w:r w:rsidRPr="00AA662A">
        <w:t xml:space="preserve"> is</w:t>
      </w:r>
      <w:r w:rsidRPr="00AA662A">
        <w:t xml:space="preserve"> the </w:t>
      </w:r>
      <w:r>
        <w:t xml:space="preserve">total (convection and large-scale) precipitation in the grid cell, </w:t>
      </w:r>
      <w:proofErr w:type="spellStart"/>
      <w:proofErr w:type="gramStart"/>
      <w:r w:rsidRPr="00AA662A">
        <w:rPr>
          <w:i/>
        </w:rPr>
        <w:t>P</w:t>
      </w:r>
      <w:r w:rsidRPr="00AA662A">
        <w:rPr>
          <w:i/>
          <w:vertAlign w:val="subscript"/>
        </w:rPr>
        <w:t>tot,tot</w:t>
      </w:r>
      <w:proofErr w:type="spellEnd"/>
      <w:proofErr w:type="gramEnd"/>
      <w:r>
        <w:t xml:space="preserve">.  The large-scale precipitation, </w:t>
      </w:r>
      <w:r w:rsidRPr="00AA662A">
        <w:rPr>
          <w:i/>
        </w:rPr>
        <w:t>P</w:t>
      </w:r>
      <w:r w:rsidRPr="00AA662A">
        <w:rPr>
          <w:i/>
          <w:vertAlign w:val="subscript"/>
        </w:rPr>
        <w:t>LS</w:t>
      </w:r>
      <w:r>
        <w:t xml:space="preserve">, passed to </w:t>
      </w:r>
      <w:proofErr w:type="spellStart"/>
      <w:r>
        <w:t>GHY.f</w:t>
      </w:r>
      <w:proofErr w:type="spellEnd"/>
      <w:r>
        <w:t xml:space="preserve"> is currently set to zero.</w:t>
      </w:r>
    </w:p>
    <w:p w14:paraId="54DC3F31" w14:textId="77777777" w:rsidR="005B1FBA" w:rsidRDefault="00923EE3" w:rsidP="005B1FBA"/>
    <w:p w14:paraId="20711996" w14:textId="77777777" w:rsidR="005B1FBA" w:rsidRDefault="00923EE3" w:rsidP="005B1FBA">
      <w:r>
        <w:t xml:space="preserve">The convective rainfall, </w:t>
      </w:r>
      <w:proofErr w:type="spellStart"/>
      <w:proofErr w:type="gramStart"/>
      <w:r w:rsidRPr="00AA662A">
        <w:rPr>
          <w:i/>
        </w:rPr>
        <w:t>P</w:t>
      </w:r>
      <w:r w:rsidRPr="00AA662A">
        <w:rPr>
          <w:i/>
          <w:vertAlign w:val="subscript"/>
        </w:rPr>
        <w:t>rain,c</w:t>
      </w:r>
      <w:proofErr w:type="spellEnd"/>
      <w:proofErr w:type="gramEnd"/>
      <w:r>
        <w:t xml:space="preserve">, in </w:t>
      </w:r>
      <w:proofErr w:type="spellStart"/>
      <w:r>
        <w:t>GHY.f</w:t>
      </w:r>
      <w:proofErr w:type="spellEnd"/>
      <w:r>
        <w:t xml:space="preserve"> is computed as</w:t>
      </w:r>
    </w:p>
    <w:p w14:paraId="2DEF60B7" w14:textId="77777777" w:rsidR="005B1FBA" w:rsidRDefault="00923EE3" w:rsidP="005B1FBA">
      <w:pPr>
        <w:pStyle w:val="MTDisplayEquation"/>
      </w:pPr>
      <w:r>
        <w:tab/>
      </w:r>
      <w:r w:rsidRPr="00AA662A">
        <w:rPr>
          <w:position w:val="-14"/>
        </w:rPr>
        <w:object w:dxaOrig="3620" w:dyaOrig="420" w14:anchorId="4389FDC4">
          <v:shape id="_x0000_i1031" type="#_x0000_t75" style="width:181pt;height:21pt" o:ole="">
            <v:imagedata r:id="rId15" o:title=""/>
          </v:shape>
          <o:OLEObject Type="Embed" ProgID="Equation.DSMT4" ShapeID="_x0000_i1031" DrawAspect="Content" ObjectID="_1571727061" r:id="rId16"/>
        </w:object>
      </w:r>
      <w:r>
        <w:tab/>
      </w:r>
      <w:r>
        <w:fldChar w:fldCharType="begin"/>
      </w:r>
      <w:r>
        <w:instrText xml:space="preserve"> MACRO</w:instrText>
      </w:r>
      <w:r>
        <w:instrText xml:space="preserve">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6</w:instrText>
      </w:r>
      <w:r>
        <w:fldChar w:fldCharType="end"/>
      </w:r>
      <w:r>
        <w:instrText>)</w:instrText>
      </w:r>
      <w:r>
        <w:fldChar w:fldCharType="end"/>
      </w:r>
    </w:p>
    <w:p w14:paraId="535E226C" w14:textId="77777777" w:rsidR="005B1FBA" w:rsidRPr="00AA662A" w:rsidRDefault="00923EE3" w:rsidP="005B1FBA">
      <w:pPr>
        <w:ind w:left="2520"/>
        <w:rPr>
          <w:color w:val="008000"/>
        </w:rPr>
      </w:pPr>
      <w:proofErr w:type="spellStart"/>
      <w:r w:rsidRPr="00AA662A">
        <w:rPr>
          <w:color w:val="008000"/>
        </w:rPr>
        <w:t>ptmps</w:t>
      </w:r>
      <w:proofErr w:type="spellEnd"/>
      <w:r w:rsidRPr="00AA662A">
        <w:rPr>
          <w:color w:val="008000"/>
        </w:rPr>
        <w:t>=</w:t>
      </w:r>
      <w:proofErr w:type="spellStart"/>
      <w:r w:rsidRPr="00AA662A">
        <w:rPr>
          <w:color w:val="008000"/>
        </w:rPr>
        <w:t>prs-snowfs</w:t>
      </w:r>
      <w:proofErr w:type="spellEnd"/>
    </w:p>
    <w:p w14:paraId="5D5B702F" w14:textId="77777777" w:rsidR="005B1FBA" w:rsidRPr="00AA662A" w:rsidRDefault="00923EE3" w:rsidP="005B1FBA">
      <w:pPr>
        <w:ind w:left="2520"/>
        <w:rPr>
          <w:color w:val="008000"/>
        </w:rPr>
      </w:pPr>
      <w:proofErr w:type="spellStart"/>
      <w:r w:rsidRPr="00AA662A">
        <w:rPr>
          <w:color w:val="008000"/>
        </w:rPr>
        <w:t>ptmps</w:t>
      </w:r>
      <w:proofErr w:type="spellEnd"/>
      <w:r w:rsidRPr="00AA662A">
        <w:rPr>
          <w:color w:val="008000"/>
        </w:rPr>
        <w:t>=</w:t>
      </w:r>
      <w:proofErr w:type="spellStart"/>
      <w:r w:rsidRPr="00AA662A">
        <w:rPr>
          <w:color w:val="008000"/>
        </w:rPr>
        <w:t>ptmps-evapvw</w:t>
      </w:r>
      <w:proofErr w:type="spellEnd"/>
      <w:r w:rsidRPr="00AA662A">
        <w:rPr>
          <w:color w:val="008000"/>
        </w:rPr>
        <w:t>*</w:t>
      </w:r>
      <w:proofErr w:type="spellStart"/>
      <w:r w:rsidRPr="00AA662A">
        <w:rPr>
          <w:color w:val="008000"/>
        </w:rPr>
        <w:t>fw</w:t>
      </w:r>
      <w:proofErr w:type="spellEnd"/>
    </w:p>
    <w:p w14:paraId="17EBAAF2" w14:textId="77777777" w:rsidR="005B1FBA" w:rsidRPr="00AA662A" w:rsidRDefault="00923EE3" w:rsidP="005B1FBA">
      <w:pPr>
        <w:ind w:left="2520"/>
        <w:rPr>
          <w:color w:val="008000"/>
        </w:rPr>
      </w:pPr>
      <w:proofErr w:type="spellStart"/>
      <w:r w:rsidRPr="00AA662A">
        <w:rPr>
          <w:color w:val="008000"/>
        </w:rPr>
        <w:t>ptmp</w:t>
      </w:r>
      <w:proofErr w:type="spellEnd"/>
      <w:r w:rsidRPr="00AA662A">
        <w:rPr>
          <w:color w:val="008000"/>
        </w:rPr>
        <w:t>=</w:t>
      </w:r>
      <w:proofErr w:type="spellStart"/>
      <w:r w:rsidRPr="00AA662A">
        <w:rPr>
          <w:color w:val="008000"/>
        </w:rPr>
        <w:t>pr-prs</w:t>
      </w:r>
      <w:proofErr w:type="spellEnd"/>
      <w:r w:rsidRPr="00AA662A">
        <w:rPr>
          <w:color w:val="008000"/>
        </w:rPr>
        <w:t>-(</w:t>
      </w:r>
      <w:proofErr w:type="spellStart"/>
      <w:r w:rsidRPr="00AA662A">
        <w:rPr>
          <w:color w:val="008000"/>
        </w:rPr>
        <w:t>snowf-snowfs</w:t>
      </w:r>
      <w:proofErr w:type="spellEnd"/>
      <w:r w:rsidRPr="00AA662A">
        <w:rPr>
          <w:color w:val="008000"/>
        </w:rPr>
        <w:t>)</w:t>
      </w:r>
    </w:p>
    <w:p w14:paraId="4709C0A8" w14:textId="77777777" w:rsidR="005B1FBA" w:rsidRDefault="00923EE3" w:rsidP="005B1FBA">
      <w:r w:rsidRPr="00AA662A">
        <w:t xml:space="preserve">where </w:t>
      </w:r>
      <w:proofErr w:type="spellStart"/>
      <w:proofErr w:type="gramStart"/>
      <w:r>
        <w:rPr>
          <w:i/>
        </w:rPr>
        <w:t>P</w:t>
      </w:r>
      <w:r>
        <w:rPr>
          <w:i/>
          <w:vertAlign w:val="subscript"/>
        </w:rPr>
        <w:t>LS,tot</w:t>
      </w:r>
      <w:proofErr w:type="spellEnd"/>
      <w:proofErr w:type="gramEnd"/>
      <w:r>
        <w:t xml:space="preserve"> is the large-scale precipitation rate [m/s], </w:t>
      </w:r>
      <w:proofErr w:type="spellStart"/>
      <w:r>
        <w:rPr>
          <w:i/>
        </w:rPr>
        <w:t>P</w:t>
      </w:r>
      <w:r>
        <w:rPr>
          <w:i/>
          <w:vertAlign w:val="subscript"/>
        </w:rPr>
        <w:t>tot,sn</w:t>
      </w:r>
      <w:proofErr w:type="spellEnd"/>
      <w:r>
        <w:t xml:space="preserve"> is the total</w:t>
      </w:r>
      <w:r>
        <w:t xml:space="preserve"> (convective and large-scale) snowfall rate [m/s], and </w:t>
      </w:r>
      <w:proofErr w:type="spellStart"/>
      <w:r>
        <w:rPr>
          <w:i/>
        </w:rPr>
        <w:t>P</w:t>
      </w:r>
      <w:r>
        <w:rPr>
          <w:i/>
          <w:vertAlign w:val="subscript"/>
        </w:rPr>
        <w:t>LS,sn</w:t>
      </w:r>
      <w:proofErr w:type="spellEnd"/>
      <w:r>
        <w:t xml:space="preserve"> is the large-scale snowfall rate [m/s].  </w:t>
      </w:r>
    </w:p>
    <w:p w14:paraId="5C30D674" w14:textId="77777777" w:rsidR="005B1FBA" w:rsidRDefault="00923EE3" w:rsidP="005B1FBA"/>
    <w:p w14:paraId="58A00FC8" w14:textId="77777777" w:rsidR="005B1FBA" w:rsidRPr="00B21763" w:rsidRDefault="00923EE3" w:rsidP="005B1FBA">
      <w:pPr>
        <w:rPr>
          <w:b/>
        </w:rPr>
      </w:pPr>
      <w:r w:rsidRPr="00B21763">
        <w:rPr>
          <w:b/>
        </w:rPr>
        <w:t>Precipitation Throughfall from Canopy</w:t>
      </w:r>
    </w:p>
    <w:p w14:paraId="0F8A5E3A" w14:textId="77777777" w:rsidR="005B1FBA" w:rsidRPr="00AA662A" w:rsidRDefault="00923EE3" w:rsidP="005B1FBA">
      <w:r w:rsidRPr="00AA662A">
        <w:t xml:space="preserve">The total throughfall is the sum of drip due to rain and snow.  It is assumed that the canopy does not intercept </w:t>
      </w:r>
      <w:r w:rsidRPr="00AA662A">
        <w:t xml:space="preserve">snow, such that the drip due to snow, </w:t>
      </w:r>
      <w:proofErr w:type="spellStart"/>
      <w:proofErr w:type="gramStart"/>
      <w:r w:rsidRPr="00AA662A">
        <w:rPr>
          <w:i/>
        </w:rPr>
        <w:t>D</w:t>
      </w:r>
      <w:r w:rsidRPr="00AA662A">
        <w:rPr>
          <w:i/>
          <w:vertAlign w:val="subscript"/>
        </w:rPr>
        <w:t>r,sn</w:t>
      </w:r>
      <w:proofErr w:type="spellEnd"/>
      <w:proofErr w:type="gramEnd"/>
      <w:r w:rsidRPr="00AA662A">
        <w:t xml:space="preserve">, is </w:t>
      </w:r>
    </w:p>
    <w:p w14:paraId="4A4D8021" w14:textId="77777777" w:rsidR="005B1FBA" w:rsidRPr="00AA662A" w:rsidRDefault="00923EE3" w:rsidP="005B1FBA">
      <w:pPr>
        <w:pStyle w:val="MTDisplayEquation"/>
      </w:pPr>
      <w:r w:rsidRPr="00AA662A">
        <w:tab/>
      </w:r>
      <w:r w:rsidRPr="00AA662A">
        <w:rPr>
          <w:position w:val="-12"/>
        </w:rPr>
        <w:object w:dxaOrig="1220" w:dyaOrig="340" w14:anchorId="1FD9196D">
          <v:shape id="_x0000_i1032" type="#_x0000_t75" style="width:61pt;height:17pt" o:ole="">
            <v:imagedata r:id="rId17" o:title=""/>
          </v:shape>
          <o:OLEObject Type="Embed" ProgID="Equation.DSMT4" ShapeID="_x0000_i1032" DrawAspect="Content" ObjectID="_1571727062" r:id="rId18"/>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sidRPr="00AA662A">
        <w:rPr>
          <w:noProof/>
        </w:rPr>
        <w:instrText>7</w:instrText>
      </w:r>
      <w:r w:rsidRPr="00AA662A">
        <w:fldChar w:fldCharType="end"/>
      </w:r>
      <w:r w:rsidRPr="00AA662A">
        <w:instrText>)</w:instrText>
      </w:r>
      <w:r w:rsidRPr="00AA662A">
        <w:fldChar w:fldCharType="end"/>
      </w:r>
    </w:p>
    <w:p w14:paraId="1A396083" w14:textId="77777777" w:rsidR="005B1FBA" w:rsidRPr="00AA662A" w:rsidRDefault="00923EE3" w:rsidP="005B1FBA">
      <w:r w:rsidRPr="00AA662A">
        <w:t xml:space="preserve">where </w:t>
      </w:r>
      <w:proofErr w:type="spellStart"/>
      <w:r w:rsidRPr="00AA662A">
        <w:rPr>
          <w:i/>
        </w:rPr>
        <w:t>P</w:t>
      </w:r>
      <w:r w:rsidRPr="00AA662A">
        <w:rPr>
          <w:i/>
          <w:vertAlign w:val="subscript"/>
        </w:rPr>
        <w:t>sn</w:t>
      </w:r>
      <w:proofErr w:type="spellEnd"/>
      <w:r w:rsidRPr="00AA662A">
        <w:t xml:space="preserve"> is the total (convective and large-scale) snowfall</w:t>
      </w:r>
      <w:r w:rsidRPr="00AA662A">
        <w:t xml:space="preserve"> rate using equivalent water depth [m s</w:t>
      </w:r>
      <w:r w:rsidRPr="00AA662A">
        <w:rPr>
          <w:vertAlign w:val="superscript"/>
        </w:rPr>
        <w:t>-1</w:t>
      </w:r>
      <w:r w:rsidRPr="00AA662A">
        <w:t xml:space="preserve">]. </w:t>
      </w:r>
    </w:p>
    <w:p w14:paraId="263831FF" w14:textId="77777777" w:rsidR="005B1FBA" w:rsidRDefault="00923EE3" w:rsidP="005B1FBA"/>
    <w:p w14:paraId="54E2C426" w14:textId="77777777" w:rsidR="005B1FBA" w:rsidRDefault="00923EE3" w:rsidP="005B1FBA">
      <w:r>
        <w:t xml:space="preserve">The drip from rainfall, </w:t>
      </w:r>
      <w:proofErr w:type="spellStart"/>
      <w:proofErr w:type="gramStart"/>
      <w:r w:rsidRPr="00AA662A">
        <w:rPr>
          <w:i/>
        </w:rPr>
        <w:t>D</w:t>
      </w:r>
      <w:r w:rsidRPr="00AA662A">
        <w:rPr>
          <w:i/>
          <w:vertAlign w:val="subscript"/>
        </w:rPr>
        <w:t>r,rain</w:t>
      </w:r>
      <w:proofErr w:type="spellEnd"/>
      <w:proofErr w:type="gramEnd"/>
      <w:r>
        <w:t xml:space="preserve">, is then computed based on whether </w:t>
      </w:r>
      <w:proofErr w:type="spellStart"/>
      <w:r w:rsidRPr="00AA662A">
        <w:rPr>
          <w:i/>
        </w:rPr>
        <w:t>P</w:t>
      </w:r>
      <w:r w:rsidRPr="00AA662A">
        <w:rPr>
          <w:i/>
          <w:vertAlign w:val="subscript"/>
        </w:rPr>
        <w:t>rain,c</w:t>
      </w:r>
      <w:proofErr w:type="spellEnd"/>
      <w:r>
        <w:t xml:space="preserve"> is greater than zero and based on the value of the factor </w:t>
      </w:r>
      <w:proofErr w:type="spellStart"/>
      <w:r w:rsidRPr="00AA662A">
        <w:rPr>
          <w:i/>
        </w:rPr>
        <w:t>P</w:t>
      </w:r>
      <w:r w:rsidRPr="00AA662A">
        <w:rPr>
          <w:i/>
          <w:vertAlign w:val="subscript"/>
        </w:rPr>
        <w:t>fac</w:t>
      </w:r>
      <w:proofErr w:type="spellEnd"/>
      <w:r>
        <w:t xml:space="preserve">.  </w:t>
      </w:r>
      <w:proofErr w:type="spellStart"/>
      <w:r w:rsidRPr="00AA662A">
        <w:rPr>
          <w:i/>
        </w:rPr>
        <w:t>P</w:t>
      </w:r>
      <w:r w:rsidRPr="00AA662A">
        <w:rPr>
          <w:i/>
          <w:vertAlign w:val="subscript"/>
        </w:rPr>
        <w:t>fac</w:t>
      </w:r>
      <w:proofErr w:type="spellEnd"/>
      <w:r>
        <w:t xml:space="preserve"> is computed as</w:t>
      </w:r>
    </w:p>
    <w:p w14:paraId="1A8BCEB5" w14:textId="77777777" w:rsidR="005B1FBA" w:rsidRPr="00AA662A" w:rsidRDefault="00923EE3" w:rsidP="005B1FBA">
      <w:pPr>
        <w:pStyle w:val="MTDisplayEquation"/>
      </w:pPr>
      <w:r w:rsidRPr="00AA662A">
        <w:tab/>
      </w:r>
      <w:r w:rsidRPr="00AA662A">
        <w:rPr>
          <w:position w:val="-30"/>
        </w:rPr>
        <w:object w:dxaOrig="4180" w:dyaOrig="680" w14:anchorId="66B1408A">
          <v:shape id="_x0000_i1033" type="#_x0000_t75" style="width:209pt;height:34pt" o:ole="">
            <v:imagedata r:id="rId19" o:title=""/>
          </v:shape>
          <o:OLEObject Type="Embed" ProgID="Equation.DSMT4" ShapeID="_x0000_i1033" DrawAspect="Content" ObjectID="_1571727063" r:id="rId20"/>
        </w:object>
      </w:r>
      <w:r w:rsidRPr="00AA662A">
        <w:tab/>
      </w:r>
      <w:r w:rsidRPr="00AA662A">
        <w:fldChar w:fldCharType="begin"/>
      </w:r>
      <w:r w:rsidRPr="00AA662A">
        <w:instrText xml:space="preserve"> MACROBUTTON MTPlace</w:instrText>
      </w:r>
      <w:r w:rsidRPr="00AA662A">
        <w:instrText xml:space="preserv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sidRPr="00AA662A">
        <w:rPr>
          <w:noProof/>
        </w:rPr>
        <w:instrText>8</w:instrText>
      </w:r>
      <w:r w:rsidRPr="00AA662A">
        <w:fldChar w:fldCharType="end"/>
      </w:r>
      <w:r w:rsidRPr="00AA662A">
        <w:instrText>)</w:instrText>
      </w:r>
      <w:r w:rsidRPr="00AA662A">
        <w:fldChar w:fldCharType="end"/>
      </w:r>
    </w:p>
    <w:p w14:paraId="0085B49F" w14:textId="77777777" w:rsidR="005B1FBA" w:rsidRPr="00C933B3" w:rsidRDefault="00923EE3" w:rsidP="005B1FBA">
      <w:pPr>
        <w:ind w:left="2520"/>
        <w:rPr>
          <w:color w:val="008000"/>
        </w:rPr>
      </w:pPr>
      <w:proofErr w:type="spellStart"/>
      <w:r w:rsidRPr="00AA662A">
        <w:rPr>
          <w:color w:val="008000"/>
        </w:rPr>
        <w:t>pfac</w:t>
      </w:r>
      <w:proofErr w:type="spellEnd"/>
      <w:r w:rsidRPr="00AA662A">
        <w:rPr>
          <w:color w:val="008000"/>
        </w:rPr>
        <w:t>=(</w:t>
      </w:r>
      <w:proofErr w:type="spellStart"/>
      <w:r w:rsidRPr="00AA662A">
        <w:rPr>
          <w:color w:val="008000"/>
        </w:rPr>
        <w:t>pmax-</w:t>
      </w:r>
      <w:proofErr w:type="gramStart"/>
      <w:r w:rsidRPr="00AA662A">
        <w:rPr>
          <w:color w:val="008000"/>
        </w:rPr>
        <w:t>ptmps</w:t>
      </w:r>
      <w:proofErr w:type="spellEnd"/>
      <w:r w:rsidRPr="00AA662A">
        <w:rPr>
          <w:color w:val="008000"/>
        </w:rPr>
        <w:t>)*</w:t>
      </w:r>
      <w:proofErr w:type="spellStart"/>
      <w:proofErr w:type="gramEnd"/>
      <w:r w:rsidRPr="00AA662A">
        <w:rPr>
          <w:color w:val="008000"/>
        </w:rPr>
        <w:t>prfr</w:t>
      </w:r>
      <w:proofErr w:type="spellEnd"/>
      <w:r w:rsidRPr="00AA662A">
        <w:rPr>
          <w:color w:val="008000"/>
        </w:rPr>
        <w:t>/</w:t>
      </w:r>
      <w:proofErr w:type="spellStart"/>
      <w:r w:rsidRPr="00AA662A">
        <w:rPr>
          <w:color w:val="008000"/>
        </w:rPr>
        <w:t>ptmp</w:t>
      </w:r>
      <w:proofErr w:type="spellEnd"/>
    </w:p>
    <w:p w14:paraId="246EFA73" w14:textId="77777777" w:rsidR="005B1FBA" w:rsidRPr="00AA662A" w:rsidRDefault="00923EE3" w:rsidP="005B1FBA">
      <w:r w:rsidRPr="00AA662A">
        <w:t xml:space="preserve">where </w:t>
      </w:r>
      <w:r w:rsidRPr="00C933B3">
        <w:rPr>
          <w:i/>
        </w:rPr>
        <w:sym w:font="Symbol" w:char="F06D"/>
      </w:r>
      <w:r w:rsidRPr="00AA662A">
        <w:t xml:space="preserve"> is the fraction of the grid cell over which rainfall is </w:t>
      </w:r>
      <w:proofErr w:type="gramStart"/>
      <w:r w:rsidRPr="00AA662A">
        <w:t>occurring.</w:t>
      </w:r>
      <w:proofErr w:type="gramEnd"/>
      <w:r w:rsidRPr="00AA662A">
        <w:t xml:space="preserve">  </w:t>
      </w:r>
      <w:proofErr w:type="spellStart"/>
      <w:r w:rsidRPr="00AA662A">
        <w:rPr>
          <w:i/>
        </w:rPr>
        <w:t>P</w:t>
      </w:r>
      <w:r w:rsidRPr="00AA662A">
        <w:rPr>
          <w:vertAlign w:val="subscript"/>
        </w:rPr>
        <w:t>max</w:t>
      </w:r>
      <w:proofErr w:type="spellEnd"/>
      <w:r w:rsidRPr="00AA662A">
        <w:t xml:space="preserve"> is the maximum precipitation rate for which there </w:t>
      </w:r>
      <w:r w:rsidRPr="00AA662A">
        <w:t xml:space="preserve">is no throughfall.  </w:t>
      </w:r>
      <w:proofErr w:type="spellStart"/>
      <w:r w:rsidRPr="00AA662A">
        <w:rPr>
          <w:i/>
        </w:rPr>
        <w:t>P</w:t>
      </w:r>
      <w:r w:rsidRPr="00AA662A">
        <w:rPr>
          <w:vertAlign w:val="subscript"/>
        </w:rPr>
        <w:t>max</w:t>
      </w:r>
      <w:proofErr w:type="spellEnd"/>
      <w:r w:rsidRPr="00AA662A">
        <w:t xml:space="preserve"> is taken to be a fixed precipitation rate times the dry canopy fraction, which is given as</w:t>
      </w:r>
    </w:p>
    <w:p w14:paraId="508ADA94" w14:textId="77777777" w:rsidR="005B1FBA" w:rsidRPr="00AA662A" w:rsidRDefault="00923EE3" w:rsidP="005B1FBA">
      <w:pPr>
        <w:pStyle w:val="MTDisplayEquation"/>
      </w:pPr>
      <w:r w:rsidRPr="00AA662A">
        <w:tab/>
      </w:r>
      <w:r w:rsidRPr="00AA662A">
        <w:rPr>
          <w:position w:val="-14"/>
        </w:rPr>
        <w:object w:dxaOrig="1920" w:dyaOrig="420" w14:anchorId="3905D516">
          <v:shape id="_x0000_i1034" type="#_x0000_t75" style="width:96pt;height:21pt" o:ole="">
            <v:imagedata r:id="rId21" o:title=""/>
          </v:shape>
          <o:OLEObject Type="Embed" ProgID="Equation.DSMT4" ShapeID="_x0000_i1034" DrawAspect="Content" ObjectID="_1571727064" r:id="rId22"/>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w:instrText>
      </w:r>
      <w:r w:rsidRPr="00AA662A">
        <w:instrText xml:space="preserve"> </w:instrText>
      </w:r>
      <w:r w:rsidRPr="00AA662A">
        <w:fldChar w:fldCharType="separate"/>
      </w:r>
      <w:r w:rsidRPr="00AA662A">
        <w:rPr>
          <w:noProof/>
        </w:rPr>
        <w:instrText>9</w:instrText>
      </w:r>
      <w:r w:rsidRPr="00AA662A">
        <w:fldChar w:fldCharType="end"/>
      </w:r>
      <w:r w:rsidRPr="00AA662A">
        <w:instrText>)</w:instrText>
      </w:r>
      <w:r w:rsidRPr="00AA662A">
        <w:fldChar w:fldCharType="end"/>
      </w:r>
    </w:p>
    <w:p w14:paraId="79F04C12" w14:textId="77777777" w:rsidR="005B1FBA" w:rsidRPr="00AA662A" w:rsidRDefault="00923EE3" w:rsidP="005B1FBA">
      <w:pPr>
        <w:ind w:left="2520"/>
        <w:rPr>
          <w:color w:val="008000"/>
        </w:rPr>
      </w:pPr>
      <w:r w:rsidRPr="00AA662A">
        <w:rPr>
          <w:color w:val="008000"/>
        </w:rPr>
        <w:t>pm=1d-6</w:t>
      </w:r>
    </w:p>
    <w:p w14:paraId="12A35111" w14:textId="77777777" w:rsidR="005B1FBA" w:rsidRPr="00C933B3" w:rsidRDefault="00923EE3" w:rsidP="005B1FBA">
      <w:pPr>
        <w:ind w:left="2520"/>
        <w:rPr>
          <w:color w:val="008000"/>
        </w:rPr>
      </w:pPr>
      <w:proofErr w:type="spellStart"/>
      <w:r w:rsidRPr="00AA662A">
        <w:rPr>
          <w:color w:val="008000"/>
        </w:rPr>
        <w:t>pmax</w:t>
      </w:r>
      <w:proofErr w:type="spellEnd"/>
      <w:r w:rsidRPr="00AA662A">
        <w:rPr>
          <w:color w:val="008000"/>
        </w:rPr>
        <w:t>=fd0*pm</w:t>
      </w:r>
    </w:p>
    <w:p w14:paraId="1E69BCD7" w14:textId="77777777" w:rsidR="005B1FBA" w:rsidRDefault="00923EE3" w:rsidP="005B1FBA">
      <w:r w:rsidRPr="00AA662A">
        <w:t xml:space="preserve">where </w:t>
      </w:r>
      <w:r w:rsidRPr="00AA662A">
        <w:rPr>
          <w:i/>
        </w:rPr>
        <w:t>P</w:t>
      </w:r>
      <w:r w:rsidRPr="00AA662A">
        <w:rPr>
          <w:i/>
          <w:vertAlign w:val="subscript"/>
        </w:rPr>
        <w:t>m</w:t>
      </w:r>
      <w:r w:rsidRPr="00AA662A">
        <w:t xml:space="preserve"> is a constant equal to 1</w:t>
      </w:r>
      <w:r w:rsidRPr="00AA662A">
        <w:sym w:font="Symbol" w:char="F0B4"/>
      </w:r>
      <w:r w:rsidRPr="00AA662A">
        <w:t>10</w:t>
      </w:r>
      <w:r w:rsidRPr="00AA662A">
        <w:rPr>
          <w:vertAlign w:val="superscript"/>
        </w:rPr>
        <w:t>-6</w:t>
      </w:r>
      <w:r w:rsidRPr="00AA662A">
        <w:t xml:space="preserve"> m/s.  The expression for </w:t>
      </w:r>
      <w:proofErr w:type="spellStart"/>
      <w:proofErr w:type="gramStart"/>
      <w:r w:rsidRPr="00AA662A">
        <w:rPr>
          <w:i/>
        </w:rPr>
        <w:t>D</w:t>
      </w:r>
      <w:r w:rsidRPr="00AA662A">
        <w:rPr>
          <w:i/>
          <w:vertAlign w:val="subscript"/>
        </w:rPr>
        <w:t>r,rain</w:t>
      </w:r>
      <w:proofErr w:type="spellEnd"/>
      <w:proofErr w:type="gramEnd"/>
      <w:r>
        <w:t xml:space="preserve"> is then for positive </w:t>
      </w:r>
      <w:r w:rsidRPr="00AA662A">
        <w:rPr>
          <w:i/>
        </w:rPr>
        <w:t>P</w:t>
      </w:r>
      <w:r w:rsidRPr="00AA662A">
        <w:rPr>
          <w:i/>
          <w:vertAlign w:val="subscript"/>
        </w:rPr>
        <w:t>c</w:t>
      </w:r>
      <w:r>
        <w:t xml:space="preserve"> as</w:t>
      </w:r>
    </w:p>
    <w:p w14:paraId="597E3867" w14:textId="77777777" w:rsidR="005B1FBA" w:rsidRPr="00AA662A" w:rsidRDefault="00923EE3" w:rsidP="005B1FBA">
      <w:pPr>
        <w:pStyle w:val="MTDisplayEquation"/>
      </w:pPr>
      <w:r w:rsidRPr="00AA662A">
        <w:tab/>
      </w:r>
      <w:r w:rsidRPr="00C933B3">
        <w:rPr>
          <w:position w:val="-56"/>
        </w:rPr>
        <w:object w:dxaOrig="6160" w:dyaOrig="1260" w14:anchorId="2FCC7680">
          <v:shape id="_x0000_i1035" type="#_x0000_t75" style="width:308pt;height:63pt" o:ole="">
            <v:imagedata r:id="rId23" o:title=""/>
          </v:shape>
          <o:OLEObject Type="Embed" ProgID="Equation.DSMT4" ShapeID="_x0000_i1035" DrawAspect="Content" ObjectID="_1571727065" r:id="rId24"/>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w:instrText>
      </w:r>
      <w:r w:rsidRPr="00AA662A">
        <w:instrText xml:space="preserve">ERGEFORMAT </w:instrText>
      </w:r>
      <w:r w:rsidRPr="00AA662A">
        <w:fldChar w:fldCharType="separate"/>
      </w:r>
      <w:r w:rsidRPr="00AA662A">
        <w:rPr>
          <w:noProof/>
        </w:rPr>
        <w:instrText>10</w:instrText>
      </w:r>
      <w:r w:rsidRPr="00AA662A">
        <w:fldChar w:fldCharType="end"/>
      </w:r>
      <w:r w:rsidRPr="00AA662A">
        <w:instrText>)</w:instrText>
      </w:r>
      <w:r w:rsidRPr="00AA662A">
        <w:fldChar w:fldCharType="end"/>
      </w:r>
    </w:p>
    <w:p w14:paraId="5A46BF60" w14:textId="77777777" w:rsidR="005B1FBA" w:rsidRPr="00AA662A" w:rsidRDefault="00923EE3" w:rsidP="005B1FBA">
      <w:pPr>
        <w:ind w:left="2520"/>
        <w:rPr>
          <w:color w:val="008000"/>
        </w:rPr>
      </w:pPr>
      <w:r w:rsidRPr="00AA662A">
        <w:rPr>
          <w:color w:val="008000"/>
        </w:rPr>
        <w:t>if(ptmp.gt.</w:t>
      </w:r>
      <w:proofErr w:type="gramStart"/>
      <w:r w:rsidRPr="00AA662A">
        <w:rPr>
          <w:color w:val="008000"/>
        </w:rPr>
        <w:t>0.d</w:t>
      </w:r>
      <w:proofErr w:type="gramEnd"/>
      <w:r w:rsidRPr="00AA662A">
        <w:rPr>
          <w:color w:val="008000"/>
        </w:rPr>
        <w:t>0)then</w:t>
      </w:r>
    </w:p>
    <w:p w14:paraId="6728BEA8" w14:textId="77777777" w:rsidR="005B1FBA" w:rsidRPr="00AA662A" w:rsidRDefault="00923EE3" w:rsidP="005B1FBA">
      <w:pPr>
        <w:ind w:left="2520"/>
        <w:rPr>
          <w:color w:val="008000"/>
        </w:rPr>
      </w:pPr>
      <w:r w:rsidRPr="00AA662A">
        <w:rPr>
          <w:color w:val="008000"/>
        </w:rPr>
        <w:t xml:space="preserve">          </w:t>
      </w:r>
      <w:proofErr w:type="spellStart"/>
      <w:r w:rsidRPr="00AA662A">
        <w:rPr>
          <w:color w:val="008000"/>
        </w:rPr>
        <w:t>pfac</w:t>
      </w:r>
      <w:proofErr w:type="spellEnd"/>
      <w:r w:rsidRPr="00AA662A">
        <w:rPr>
          <w:color w:val="008000"/>
        </w:rPr>
        <w:t>=(</w:t>
      </w:r>
      <w:proofErr w:type="spellStart"/>
      <w:r w:rsidRPr="00AA662A">
        <w:rPr>
          <w:color w:val="008000"/>
        </w:rPr>
        <w:t>pmax-</w:t>
      </w:r>
      <w:proofErr w:type="gramStart"/>
      <w:r w:rsidRPr="00AA662A">
        <w:rPr>
          <w:color w:val="008000"/>
        </w:rPr>
        <w:t>ptmps</w:t>
      </w:r>
      <w:proofErr w:type="spellEnd"/>
      <w:r w:rsidRPr="00AA662A">
        <w:rPr>
          <w:color w:val="008000"/>
        </w:rPr>
        <w:t>)*</w:t>
      </w:r>
      <w:proofErr w:type="spellStart"/>
      <w:proofErr w:type="gramEnd"/>
      <w:r w:rsidRPr="00AA662A">
        <w:rPr>
          <w:color w:val="008000"/>
        </w:rPr>
        <w:t>prfr</w:t>
      </w:r>
      <w:proofErr w:type="spellEnd"/>
      <w:r w:rsidRPr="00AA662A">
        <w:rPr>
          <w:color w:val="008000"/>
        </w:rPr>
        <w:t>/</w:t>
      </w:r>
      <w:proofErr w:type="spellStart"/>
      <w:r w:rsidRPr="00AA662A">
        <w:rPr>
          <w:color w:val="008000"/>
        </w:rPr>
        <w:t>ptmp</w:t>
      </w:r>
      <w:proofErr w:type="spellEnd"/>
    </w:p>
    <w:p w14:paraId="21272BBE" w14:textId="77777777" w:rsidR="005B1FBA" w:rsidRPr="00AA662A" w:rsidRDefault="00923EE3" w:rsidP="005B1FBA">
      <w:pPr>
        <w:ind w:left="2520"/>
        <w:rPr>
          <w:color w:val="008000"/>
        </w:rPr>
      </w:pPr>
      <w:r w:rsidRPr="00AA662A">
        <w:rPr>
          <w:color w:val="008000"/>
        </w:rPr>
        <w:t xml:space="preserve">          if(pfac.ge.</w:t>
      </w:r>
      <w:proofErr w:type="gramStart"/>
      <w:r w:rsidRPr="00AA662A">
        <w:rPr>
          <w:color w:val="008000"/>
        </w:rPr>
        <w:t>0.d</w:t>
      </w:r>
      <w:proofErr w:type="gramEnd"/>
      <w:r w:rsidRPr="00AA662A">
        <w:rPr>
          <w:color w:val="008000"/>
        </w:rPr>
        <w:t>0)then</w:t>
      </w:r>
    </w:p>
    <w:p w14:paraId="76C5E366" w14:textId="77777777" w:rsidR="005B1FBA" w:rsidRPr="00AA662A" w:rsidRDefault="00923EE3" w:rsidP="005B1FBA">
      <w:pPr>
        <w:ind w:left="2520"/>
        <w:rPr>
          <w:color w:val="008000"/>
        </w:rPr>
      </w:pPr>
      <w:r w:rsidRPr="00AA662A">
        <w:rPr>
          <w:color w:val="008000"/>
        </w:rPr>
        <w:t xml:space="preserve">            if(pfac.lt.</w:t>
      </w:r>
      <w:proofErr w:type="gramStart"/>
      <w:r w:rsidRPr="00AA662A">
        <w:rPr>
          <w:color w:val="008000"/>
        </w:rPr>
        <w:t>30.d</w:t>
      </w:r>
      <w:proofErr w:type="gramEnd"/>
      <w:r w:rsidRPr="00AA662A">
        <w:rPr>
          <w:color w:val="008000"/>
        </w:rPr>
        <w:t xml:space="preserve">0) </w:t>
      </w:r>
      <w:proofErr w:type="spellStart"/>
      <w:r w:rsidRPr="00AA662A">
        <w:rPr>
          <w:color w:val="008000"/>
        </w:rPr>
        <w:t>dr</w:t>
      </w:r>
      <w:proofErr w:type="spellEnd"/>
      <w:r w:rsidRPr="00AA662A">
        <w:rPr>
          <w:color w:val="008000"/>
        </w:rPr>
        <w:t>=</w:t>
      </w:r>
      <w:proofErr w:type="spellStart"/>
      <w:r w:rsidRPr="00AA662A">
        <w:rPr>
          <w:color w:val="008000"/>
        </w:rPr>
        <w:t>ptmp</w:t>
      </w:r>
      <w:proofErr w:type="spellEnd"/>
      <w:r w:rsidRPr="00AA662A">
        <w:rPr>
          <w:color w:val="008000"/>
        </w:rPr>
        <w:t>*exp(-</w:t>
      </w:r>
      <w:proofErr w:type="spellStart"/>
      <w:r w:rsidRPr="00AA662A">
        <w:rPr>
          <w:color w:val="008000"/>
        </w:rPr>
        <w:t>pfac</w:t>
      </w:r>
      <w:proofErr w:type="spellEnd"/>
      <w:r w:rsidRPr="00AA662A">
        <w:rPr>
          <w:color w:val="008000"/>
        </w:rPr>
        <w:t>)</w:t>
      </w:r>
    </w:p>
    <w:p w14:paraId="20B1B5EB" w14:textId="77777777" w:rsidR="005B1FBA" w:rsidRPr="00AA662A" w:rsidRDefault="00923EE3" w:rsidP="005B1FBA">
      <w:pPr>
        <w:ind w:left="2520"/>
        <w:rPr>
          <w:color w:val="008000"/>
        </w:rPr>
      </w:pPr>
      <w:r w:rsidRPr="00AA662A">
        <w:rPr>
          <w:color w:val="008000"/>
        </w:rPr>
        <w:t xml:space="preserve">          else</w:t>
      </w:r>
    </w:p>
    <w:p w14:paraId="5C9CC792" w14:textId="77777777" w:rsidR="005B1FBA" w:rsidRPr="00AA662A" w:rsidRDefault="00923EE3" w:rsidP="005B1FBA">
      <w:pPr>
        <w:ind w:left="2520"/>
        <w:rPr>
          <w:color w:val="008000"/>
        </w:rPr>
      </w:pPr>
      <w:r w:rsidRPr="00AA662A">
        <w:rPr>
          <w:color w:val="008000"/>
        </w:rPr>
        <w:t xml:space="preserve">            </w:t>
      </w:r>
      <w:proofErr w:type="spellStart"/>
      <w:r w:rsidRPr="00AA662A">
        <w:rPr>
          <w:color w:val="008000"/>
        </w:rPr>
        <w:t>dr</w:t>
      </w:r>
      <w:proofErr w:type="spellEnd"/>
      <w:r w:rsidRPr="00AA662A">
        <w:rPr>
          <w:color w:val="008000"/>
        </w:rPr>
        <w:t>=</w:t>
      </w:r>
      <w:proofErr w:type="spellStart"/>
      <w:r w:rsidRPr="00AA662A">
        <w:rPr>
          <w:color w:val="008000"/>
        </w:rPr>
        <w:t>ptmp+ptmps-pmax</w:t>
      </w:r>
      <w:proofErr w:type="spellEnd"/>
    </w:p>
    <w:p w14:paraId="05A105A8" w14:textId="77777777" w:rsidR="005B1FBA" w:rsidRPr="00AA662A" w:rsidRDefault="00923EE3" w:rsidP="005B1FBA">
      <w:pPr>
        <w:ind w:left="2520"/>
        <w:rPr>
          <w:color w:val="008000"/>
        </w:rPr>
      </w:pPr>
      <w:r w:rsidRPr="00AA662A">
        <w:rPr>
          <w:color w:val="008000"/>
        </w:rPr>
        <w:t xml:space="preserve">          </w:t>
      </w:r>
      <w:proofErr w:type="spellStart"/>
      <w:r w:rsidRPr="00AA662A">
        <w:rPr>
          <w:color w:val="008000"/>
        </w:rPr>
        <w:t>endif</w:t>
      </w:r>
      <w:proofErr w:type="spellEnd"/>
    </w:p>
    <w:p w14:paraId="0D62BACD" w14:textId="77777777" w:rsidR="005B1FBA" w:rsidRPr="00AA662A" w:rsidRDefault="00923EE3" w:rsidP="005B1FBA">
      <w:pPr>
        <w:ind w:left="2520"/>
        <w:rPr>
          <w:color w:val="008000"/>
        </w:rPr>
      </w:pPr>
      <w:r w:rsidRPr="00AA662A">
        <w:rPr>
          <w:color w:val="008000"/>
        </w:rPr>
        <w:t xml:space="preserve"> </w:t>
      </w:r>
      <w:proofErr w:type="spellStart"/>
      <w:r w:rsidRPr="00AA662A">
        <w:rPr>
          <w:color w:val="008000"/>
        </w:rPr>
        <w:t>endif</w:t>
      </w:r>
      <w:proofErr w:type="spellEnd"/>
    </w:p>
    <w:p w14:paraId="1FA509DD" w14:textId="77777777" w:rsidR="005B1FBA" w:rsidRPr="00AA662A" w:rsidRDefault="00923EE3" w:rsidP="005B1FBA">
      <w:r w:rsidRPr="00AA662A">
        <w:t xml:space="preserve">and </w:t>
      </w:r>
      <w:r w:rsidRPr="00AA662A">
        <w:rPr>
          <w:i/>
        </w:rPr>
        <w:t>P</w:t>
      </w:r>
      <w:r w:rsidRPr="00AA662A">
        <w:rPr>
          <w:i/>
          <w:vertAlign w:val="subscript"/>
        </w:rPr>
        <w:t>c</w:t>
      </w:r>
      <w:r w:rsidRPr="00AA662A">
        <w:t xml:space="preserve"> equal to 0 as</w:t>
      </w:r>
    </w:p>
    <w:p w14:paraId="19783064" w14:textId="77777777" w:rsidR="005B1FBA" w:rsidRPr="00AA662A" w:rsidRDefault="00923EE3" w:rsidP="005B1FBA">
      <w:pPr>
        <w:pStyle w:val="MTDisplayEquation"/>
      </w:pPr>
      <w:r w:rsidRPr="00AA662A">
        <w:tab/>
      </w:r>
      <w:r w:rsidRPr="00AA662A">
        <w:rPr>
          <w:position w:val="-14"/>
        </w:rPr>
        <w:object w:dxaOrig="4600" w:dyaOrig="420" w14:anchorId="51EAC73E">
          <v:shape id="_x0000_i1036" type="#_x0000_t75" style="width:230pt;height:21pt" o:ole="">
            <v:imagedata r:id="rId25" o:title=""/>
          </v:shape>
          <o:OLEObject Type="Embed" ProgID="Equation.DSMT4" ShapeID="_x0000_i1036" DrawAspect="Content" ObjectID="_1571727066" r:id="rId26"/>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sidRPr="00AA662A">
        <w:rPr>
          <w:noProof/>
        </w:rPr>
        <w:instrText>11</w:instrText>
      </w:r>
      <w:r w:rsidRPr="00AA662A">
        <w:fldChar w:fldCharType="end"/>
      </w:r>
      <w:r w:rsidRPr="00AA662A">
        <w:instrText>)</w:instrText>
      </w:r>
      <w:r w:rsidRPr="00AA662A">
        <w:fldChar w:fldCharType="end"/>
      </w:r>
    </w:p>
    <w:p w14:paraId="32E51C49" w14:textId="77777777" w:rsidR="005B1FBA" w:rsidRPr="00AA662A" w:rsidRDefault="00923EE3" w:rsidP="005B1FBA">
      <w:pPr>
        <w:ind w:left="2520"/>
        <w:rPr>
          <w:color w:val="008000"/>
        </w:rPr>
      </w:pPr>
      <w:proofErr w:type="spellStart"/>
      <w:r w:rsidRPr="00AA662A">
        <w:rPr>
          <w:color w:val="008000"/>
        </w:rPr>
        <w:t>drs</w:t>
      </w:r>
      <w:proofErr w:type="spellEnd"/>
      <w:r w:rsidRPr="00AA662A">
        <w:rPr>
          <w:color w:val="008000"/>
        </w:rPr>
        <w:t>=max(</w:t>
      </w:r>
      <w:proofErr w:type="spellStart"/>
      <w:r w:rsidRPr="00AA662A">
        <w:rPr>
          <w:color w:val="008000"/>
        </w:rPr>
        <w:t>ptmps-</w:t>
      </w:r>
      <w:proofErr w:type="gramStart"/>
      <w:r w:rsidRPr="00AA662A">
        <w:rPr>
          <w:color w:val="008000"/>
        </w:rPr>
        <w:t>pmax,zero</w:t>
      </w:r>
      <w:proofErr w:type="spellEnd"/>
      <w:proofErr w:type="gramEnd"/>
      <w:r w:rsidRPr="00AA662A">
        <w:rPr>
          <w:color w:val="008000"/>
        </w:rPr>
        <w:t>)</w:t>
      </w:r>
    </w:p>
    <w:p w14:paraId="1A7AD997" w14:textId="77777777" w:rsidR="005B1FBA" w:rsidRPr="00AA662A" w:rsidRDefault="00923EE3" w:rsidP="005B1FBA">
      <w:pPr>
        <w:ind w:left="2520"/>
        <w:rPr>
          <w:color w:val="008000"/>
        </w:rPr>
      </w:pPr>
      <w:proofErr w:type="spellStart"/>
      <w:r w:rsidRPr="00AA662A">
        <w:rPr>
          <w:color w:val="008000"/>
        </w:rPr>
        <w:t>dr</w:t>
      </w:r>
      <w:proofErr w:type="spellEnd"/>
      <w:r w:rsidRPr="00AA662A">
        <w:rPr>
          <w:color w:val="008000"/>
        </w:rPr>
        <w:t>=</w:t>
      </w:r>
      <w:proofErr w:type="spellStart"/>
      <w:r w:rsidRPr="00AA662A">
        <w:rPr>
          <w:color w:val="008000"/>
        </w:rPr>
        <w:t>drs</w:t>
      </w:r>
      <w:proofErr w:type="spellEnd"/>
    </w:p>
    <w:p w14:paraId="75FA2AC0" w14:textId="77777777" w:rsidR="005B1FBA" w:rsidRPr="00AA662A" w:rsidRDefault="00923EE3" w:rsidP="005B1FBA">
      <w:r w:rsidRPr="00AA662A">
        <w:t>The following limits are also imposed sequentially:</w:t>
      </w:r>
    </w:p>
    <w:p w14:paraId="19471119" w14:textId="77777777" w:rsidR="005B1FBA" w:rsidRPr="00AA662A" w:rsidRDefault="00923EE3" w:rsidP="005B1FBA">
      <w:pPr>
        <w:pStyle w:val="MTDisplayEquation"/>
      </w:pPr>
      <w:r w:rsidRPr="00AA662A">
        <w:tab/>
      </w:r>
      <w:r w:rsidRPr="00AA662A">
        <w:rPr>
          <w:position w:val="-14"/>
        </w:rPr>
        <w:object w:dxaOrig="4360" w:dyaOrig="420" w14:anchorId="36EA7EF3">
          <v:shape id="_x0000_i1037" type="#_x0000_t75" style="width:218pt;height:21pt" o:ole="">
            <v:imagedata r:id="rId27" o:title=""/>
          </v:shape>
          <o:OLEObject Type="Embed" ProgID="Equation.DSMT4" ShapeID="_x0000_i1037" DrawAspect="Content" ObjectID="_1571727067" r:id="rId28"/>
        </w:object>
      </w:r>
      <w:r w:rsidRPr="00AA662A">
        <w:tab/>
      </w:r>
      <w:r w:rsidRPr="00AA662A">
        <w:fldChar w:fldCharType="begin"/>
      </w:r>
      <w:r w:rsidRPr="00AA662A">
        <w:instrText xml:space="preserve"> MA</w:instrText>
      </w:r>
      <w:r w:rsidRPr="00AA662A">
        <w:instrText xml:space="preserve">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sidRPr="00AA662A">
        <w:rPr>
          <w:noProof/>
        </w:rPr>
        <w:instrText>12</w:instrText>
      </w:r>
      <w:r w:rsidRPr="00AA662A">
        <w:fldChar w:fldCharType="end"/>
      </w:r>
      <w:r w:rsidRPr="00AA662A">
        <w:instrText>)</w:instrText>
      </w:r>
      <w:r w:rsidRPr="00AA662A">
        <w:fldChar w:fldCharType="end"/>
      </w:r>
    </w:p>
    <w:p w14:paraId="56679D9C" w14:textId="77777777" w:rsidR="005B1FBA" w:rsidRPr="00AA662A" w:rsidRDefault="00923EE3" w:rsidP="005B1FBA">
      <w:pPr>
        <w:pStyle w:val="MTDisplayEquation"/>
      </w:pPr>
      <w:r w:rsidRPr="00AA662A">
        <w:tab/>
      </w:r>
      <w:r w:rsidRPr="00AA662A">
        <w:rPr>
          <w:position w:val="-30"/>
        </w:rPr>
        <w:object w:dxaOrig="5660" w:dyaOrig="720" w14:anchorId="5D14F98E">
          <v:shape id="_x0000_i1038" type="#_x0000_t75" style="width:283pt;height:36pt" o:ole="">
            <v:imagedata r:id="rId29" o:title=""/>
          </v:shape>
          <o:OLEObject Type="Embed" ProgID="Equation.DSMT4" ShapeID="_x0000_i1038" DrawAspect="Content" ObjectID="_1571727068" r:id="rId30"/>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sidRPr="00AA662A">
        <w:rPr>
          <w:noProof/>
        </w:rPr>
        <w:instrText>13</w:instrText>
      </w:r>
      <w:r w:rsidRPr="00AA662A">
        <w:fldChar w:fldCharType="end"/>
      </w:r>
      <w:r w:rsidRPr="00AA662A">
        <w:instrText>)</w:instrText>
      </w:r>
      <w:r w:rsidRPr="00AA662A">
        <w:fldChar w:fldCharType="end"/>
      </w:r>
    </w:p>
    <w:p w14:paraId="601645FB" w14:textId="77777777" w:rsidR="005B1FBA" w:rsidRPr="00AA662A" w:rsidRDefault="00923EE3" w:rsidP="005B1FBA">
      <w:pPr>
        <w:pStyle w:val="MTDisplayEquation"/>
      </w:pPr>
      <w:r w:rsidRPr="00AA662A">
        <w:tab/>
      </w:r>
      <w:r w:rsidRPr="00AA662A">
        <w:rPr>
          <w:position w:val="-14"/>
        </w:rPr>
        <w:object w:dxaOrig="2280" w:dyaOrig="420" w14:anchorId="08B6AF28">
          <v:shape id="_x0000_i1039" type="#_x0000_t75" style="width:114pt;height:21pt" o:ole="">
            <v:imagedata r:id="rId31" o:title=""/>
          </v:shape>
          <o:OLEObject Type="Embed" ProgID="Equation.DSMT4" ShapeID="_x0000_i1039" DrawAspect="Content" ObjectID="_1571727069" r:id="rId32"/>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sidRPr="00AA662A">
        <w:rPr>
          <w:noProof/>
        </w:rPr>
        <w:instrText>14</w:instrText>
      </w:r>
      <w:r w:rsidRPr="00AA662A">
        <w:fldChar w:fldCharType="end"/>
      </w:r>
      <w:r w:rsidRPr="00AA662A">
        <w:instrText>)</w:instrText>
      </w:r>
      <w:r w:rsidRPr="00AA662A">
        <w:fldChar w:fldCharType="end"/>
      </w:r>
    </w:p>
    <w:p w14:paraId="5187A5FE" w14:textId="77777777" w:rsidR="005B1FBA" w:rsidRPr="00AA662A" w:rsidRDefault="00923EE3" w:rsidP="005B1FBA">
      <w:pPr>
        <w:ind w:left="2520"/>
        <w:rPr>
          <w:color w:val="008000"/>
        </w:rPr>
      </w:pPr>
      <w:proofErr w:type="spellStart"/>
      <w:r w:rsidRPr="00AA662A">
        <w:rPr>
          <w:color w:val="008000"/>
        </w:rPr>
        <w:t>dr</w:t>
      </w:r>
      <w:proofErr w:type="spellEnd"/>
      <w:r w:rsidRPr="00AA662A">
        <w:rPr>
          <w:color w:val="008000"/>
        </w:rPr>
        <w:t xml:space="preserve"> = </w:t>
      </w:r>
      <w:proofErr w:type="gramStart"/>
      <w:r w:rsidRPr="00AA662A">
        <w:rPr>
          <w:color w:val="008000"/>
        </w:rPr>
        <w:t xml:space="preserve">min( </w:t>
      </w:r>
      <w:proofErr w:type="spellStart"/>
      <w:r w:rsidRPr="00AA662A">
        <w:rPr>
          <w:color w:val="008000"/>
        </w:rPr>
        <w:t>dr</w:t>
      </w:r>
      <w:proofErr w:type="spellEnd"/>
      <w:proofErr w:type="gramEnd"/>
      <w:r w:rsidRPr="00AA662A">
        <w:rPr>
          <w:color w:val="008000"/>
        </w:rPr>
        <w:t xml:space="preserve">, </w:t>
      </w:r>
      <w:proofErr w:type="spellStart"/>
      <w:r w:rsidRPr="00AA662A">
        <w:rPr>
          <w:color w:val="008000"/>
        </w:rPr>
        <w:t>pr-snowf-evapvw</w:t>
      </w:r>
      <w:proofErr w:type="spellEnd"/>
      <w:r w:rsidRPr="00AA662A">
        <w:rPr>
          <w:color w:val="008000"/>
        </w:rPr>
        <w:t>*</w:t>
      </w:r>
      <w:proofErr w:type="spellStart"/>
      <w:r w:rsidRPr="00AA662A">
        <w:rPr>
          <w:color w:val="008000"/>
        </w:rPr>
        <w:t>fw</w:t>
      </w:r>
      <w:proofErr w:type="spellEnd"/>
      <w:r w:rsidRPr="00AA662A">
        <w:rPr>
          <w:color w:val="008000"/>
        </w:rPr>
        <w:t xml:space="preserve"> )</w:t>
      </w:r>
    </w:p>
    <w:p w14:paraId="5BF7EC1F" w14:textId="77777777" w:rsidR="005B1FBA" w:rsidRPr="00AA662A" w:rsidRDefault="00923EE3" w:rsidP="005B1FBA">
      <w:pPr>
        <w:ind w:left="2520"/>
        <w:rPr>
          <w:color w:val="008000"/>
        </w:rPr>
      </w:pPr>
      <w:proofErr w:type="spellStart"/>
      <w:r w:rsidRPr="00AA662A">
        <w:rPr>
          <w:color w:val="008000"/>
        </w:rPr>
        <w:t>dr</w:t>
      </w:r>
      <w:proofErr w:type="spellEnd"/>
      <w:r w:rsidRPr="00AA662A">
        <w:rPr>
          <w:color w:val="008000"/>
        </w:rPr>
        <w:t xml:space="preserve"> = </w:t>
      </w:r>
      <w:proofErr w:type="gramStart"/>
      <w:r w:rsidRPr="00AA662A">
        <w:rPr>
          <w:color w:val="008000"/>
        </w:rPr>
        <w:t xml:space="preserve">max( </w:t>
      </w:r>
      <w:proofErr w:type="spellStart"/>
      <w:r w:rsidRPr="00AA662A">
        <w:rPr>
          <w:color w:val="008000"/>
        </w:rPr>
        <w:t>dr</w:t>
      </w:r>
      <w:proofErr w:type="spellEnd"/>
      <w:proofErr w:type="gramEnd"/>
      <w:r w:rsidRPr="00AA662A">
        <w:rPr>
          <w:color w:val="008000"/>
        </w:rPr>
        <w:t xml:space="preserve">, </w:t>
      </w:r>
      <w:proofErr w:type="spellStart"/>
      <w:r w:rsidRPr="00AA662A">
        <w:rPr>
          <w:color w:val="008000"/>
        </w:rPr>
        <w:t>pr-snowf-evapvw</w:t>
      </w:r>
      <w:proofErr w:type="spellEnd"/>
      <w:r w:rsidRPr="00AA662A">
        <w:rPr>
          <w:color w:val="008000"/>
        </w:rPr>
        <w:t>*</w:t>
      </w:r>
      <w:proofErr w:type="spellStart"/>
      <w:r w:rsidRPr="00AA662A">
        <w:rPr>
          <w:color w:val="008000"/>
        </w:rPr>
        <w:t>fw</w:t>
      </w:r>
      <w:proofErr w:type="spellEnd"/>
      <w:r w:rsidRPr="00AA662A">
        <w:rPr>
          <w:color w:val="008000"/>
        </w:rPr>
        <w:t xml:space="preserve"> - (</w:t>
      </w:r>
      <w:proofErr w:type="spellStart"/>
      <w:r w:rsidRPr="00AA662A">
        <w:rPr>
          <w:color w:val="008000"/>
        </w:rPr>
        <w:t>ws</w:t>
      </w:r>
      <w:proofErr w:type="spellEnd"/>
      <w:r w:rsidRPr="00AA662A">
        <w:rPr>
          <w:color w:val="008000"/>
        </w:rPr>
        <w:t>(0,2)-w(0,2))/</w:t>
      </w:r>
      <w:proofErr w:type="spellStart"/>
      <w:r w:rsidRPr="00AA662A">
        <w:rPr>
          <w:color w:val="008000"/>
        </w:rPr>
        <w:t>dts</w:t>
      </w:r>
      <w:proofErr w:type="spellEnd"/>
      <w:r w:rsidRPr="00AA662A">
        <w:rPr>
          <w:color w:val="008000"/>
        </w:rPr>
        <w:t xml:space="preserve"> )</w:t>
      </w:r>
    </w:p>
    <w:p w14:paraId="512A3BD9" w14:textId="77777777" w:rsidR="005B1FBA" w:rsidRPr="00AA662A" w:rsidRDefault="00923EE3" w:rsidP="005B1FBA">
      <w:pPr>
        <w:ind w:left="2520"/>
        <w:rPr>
          <w:color w:val="008000"/>
        </w:rPr>
      </w:pPr>
      <w:proofErr w:type="spellStart"/>
      <w:r w:rsidRPr="00AA662A">
        <w:rPr>
          <w:color w:val="008000"/>
        </w:rPr>
        <w:t>dr</w:t>
      </w:r>
      <w:proofErr w:type="spellEnd"/>
      <w:r w:rsidRPr="00AA662A">
        <w:rPr>
          <w:color w:val="008000"/>
        </w:rPr>
        <w:t xml:space="preserve"> = </w:t>
      </w:r>
      <w:proofErr w:type="gramStart"/>
      <w:r w:rsidRPr="00AA662A">
        <w:rPr>
          <w:color w:val="008000"/>
        </w:rPr>
        <w:t>max</w:t>
      </w:r>
      <w:r w:rsidRPr="00AA662A">
        <w:rPr>
          <w:color w:val="008000"/>
        </w:rPr>
        <w:t xml:space="preserve">( </w:t>
      </w:r>
      <w:proofErr w:type="spellStart"/>
      <w:r w:rsidRPr="00AA662A">
        <w:rPr>
          <w:color w:val="008000"/>
        </w:rPr>
        <w:t>dr</w:t>
      </w:r>
      <w:proofErr w:type="spellEnd"/>
      <w:proofErr w:type="gramEnd"/>
      <w:r w:rsidRPr="00AA662A">
        <w:rPr>
          <w:color w:val="008000"/>
        </w:rPr>
        <w:t xml:space="preserve">, 0.d0 )    ! just in case (probably </w:t>
      </w:r>
      <w:proofErr w:type="spellStart"/>
      <w:r w:rsidRPr="00AA662A">
        <w:rPr>
          <w:color w:val="008000"/>
        </w:rPr>
        <w:t>don''t</w:t>
      </w:r>
      <w:proofErr w:type="spellEnd"/>
      <w:r w:rsidRPr="00AA662A">
        <w:rPr>
          <w:color w:val="008000"/>
        </w:rPr>
        <w:t xml:space="preserve"> need it)</w:t>
      </w:r>
    </w:p>
    <w:p w14:paraId="5C46E4D3" w14:textId="77777777" w:rsidR="005B1FBA" w:rsidRPr="00AA662A" w:rsidRDefault="00923EE3" w:rsidP="005B1FBA">
      <w:pPr>
        <w:ind w:left="2520"/>
        <w:rPr>
          <w:color w:val="008000"/>
        </w:rPr>
      </w:pPr>
      <w:proofErr w:type="spellStart"/>
      <w:proofErr w:type="gramStart"/>
      <w:r w:rsidRPr="00AA662A">
        <w:rPr>
          <w:color w:val="008000"/>
        </w:rPr>
        <w:t>dripw</w:t>
      </w:r>
      <w:proofErr w:type="spellEnd"/>
      <w:r w:rsidRPr="00AA662A">
        <w:rPr>
          <w:color w:val="008000"/>
        </w:rPr>
        <w:t>(</w:t>
      </w:r>
      <w:proofErr w:type="gramEnd"/>
      <w:r w:rsidRPr="00AA662A">
        <w:rPr>
          <w:color w:val="008000"/>
        </w:rPr>
        <w:t xml:space="preserve">2) = </w:t>
      </w:r>
      <w:proofErr w:type="spellStart"/>
      <w:r w:rsidRPr="00AA662A">
        <w:rPr>
          <w:color w:val="008000"/>
        </w:rPr>
        <w:t>dr</w:t>
      </w:r>
      <w:proofErr w:type="spellEnd"/>
    </w:p>
    <w:p w14:paraId="26C54932" w14:textId="77777777" w:rsidR="005B1FBA" w:rsidRPr="00B21763" w:rsidRDefault="00923EE3">
      <w:pPr>
        <w:rPr>
          <w:b/>
        </w:rPr>
      </w:pPr>
      <w:r w:rsidRPr="00B21763">
        <w:rPr>
          <w:b/>
        </w:rPr>
        <w:t>Revisions to Precipitation Throughfall &amp; Wet Canopy Fraction</w:t>
      </w:r>
    </w:p>
    <w:p w14:paraId="7995D522" w14:textId="77777777" w:rsidR="005B1FBA" w:rsidRPr="00AA662A" w:rsidRDefault="00923EE3" w:rsidP="005B1FBA">
      <w:pPr>
        <w:spacing w:line="280" w:lineRule="exact"/>
      </w:pPr>
      <w:r w:rsidRPr="00AA662A">
        <w:t>The determination of precipitation interception is challenging in a global-scale land surface model, because precipitation i</w:t>
      </w:r>
      <w:r w:rsidRPr="00AA662A">
        <w:t xml:space="preserve">s rarely uniform over the model’s grid cell </w:t>
      </w:r>
      <w:r w:rsidRPr="00AA662A">
        <w:fldChar w:fldCharType="begin"/>
      </w:r>
      <w:r w:rsidRPr="00AA662A">
        <w:instrText xml:space="preserve"> ADDIN EN.CITE &lt;EndNote&gt;&lt;Cite&gt;&lt;Author&gt;Koster&lt;/Author&gt;&lt;Year&gt;1996&lt;/Year&gt;&lt;RecNum&gt;287&lt;/RecNum&gt;&lt;record&gt;&lt;rec-number&gt;287&lt;/rec-number&gt;&lt;ref-type name="Report"&gt;27&lt;/ref-type&gt;&lt;contributors&gt;&lt;authors&gt;&lt;author&gt;Koster, R. D.&lt;/au</w:instrText>
      </w:r>
      <w:r w:rsidRPr="00AA662A">
        <w:instrText>thor&gt;&lt;author&gt;Suarez, M. J.&lt;/author&gt;&lt;/authors&gt;&lt;secondary-authors&gt;&lt;author&gt;Suarez, M. J.&lt;/author&gt;&lt;/secondary-authors&gt;&lt;/contributors&gt;&lt;titles&gt;&lt;title&gt;Energy and water balance calculations in the Mosaic LSM&lt;/title&gt;&lt;secondary-title&gt;Technical Report Series on Globa</w:instrText>
      </w:r>
      <w:r w:rsidRPr="00AA662A">
        <w:instrText>l Modeling and Data Assimilation&lt;/secondary-title&gt;&lt;/titles&gt;&lt;number&gt;NASA Technical Memorandum 104606, Vol. 9&lt;/number&gt;&lt;dates&gt;&lt;year&gt;1996&lt;/year&gt;&lt;/dates&gt;&lt;pub-location&gt;Greenbelt, Maryland&lt;/pub-location&gt;&lt;publisher&gt;NASA Goddard Space Flight Center&lt;/publisher&gt;&lt;urls</w:instrText>
      </w:r>
      <w:r w:rsidRPr="00AA662A">
        <w:instrText>&gt;&lt;/urls&gt;&lt;/record&gt;&lt;/Cite&gt;&lt;/EndNote&gt;</w:instrText>
      </w:r>
      <w:r w:rsidRPr="00AA662A">
        <w:fldChar w:fldCharType="separate"/>
      </w:r>
      <w:r w:rsidRPr="00AA662A">
        <w:t>(</w:t>
      </w:r>
      <w:proofErr w:type="spellStart"/>
      <w:r w:rsidRPr="00AA662A">
        <w:t>Koster</w:t>
      </w:r>
      <w:proofErr w:type="spellEnd"/>
      <w:r w:rsidRPr="00AA662A">
        <w:t xml:space="preserve"> and Suarez, 1996)</w:t>
      </w:r>
      <w:r w:rsidRPr="00AA662A">
        <w:fldChar w:fldCharType="end"/>
      </w:r>
      <w:r w:rsidRPr="00AA662A">
        <w:t xml:space="preserve">.  The amount of precipitation intercepted (precipitation loading) is affected by the fraction of the grid cell, </w:t>
      </w:r>
      <w:r w:rsidRPr="00B21763">
        <w:rPr>
          <w:i/>
        </w:rPr>
        <w:sym w:font="Symbol" w:char="F06D"/>
      </w:r>
      <w:r w:rsidRPr="00AA662A">
        <w:t>, covered by precipitation.  The mass of precipitation that needs to reach the la</w:t>
      </w:r>
      <w:r w:rsidRPr="00AA662A">
        <w:t xml:space="preserve">nd surface is the same, such that the effective precipitation rate increases as </w:t>
      </w:r>
      <w:r w:rsidRPr="00B21763">
        <w:rPr>
          <w:i/>
        </w:rPr>
        <w:sym w:font="Symbol" w:char="F06D"/>
      </w:r>
      <w:r w:rsidRPr="00B21763">
        <w:t xml:space="preserve"> decreases.  As a result, less precipitation is intercepted as </w:t>
      </w:r>
      <w:r w:rsidRPr="00B21763">
        <w:rPr>
          <w:i/>
        </w:rPr>
        <w:sym w:font="Symbol" w:char="F06D"/>
      </w:r>
      <w:r w:rsidRPr="00B21763">
        <w:t xml:space="preserve"> decreases.  Some models (</w:t>
      </w:r>
      <w:proofErr w:type="spellStart"/>
      <w:r w:rsidRPr="00B21763">
        <w:t>SiB</w:t>
      </w:r>
      <w:proofErr w:type="spellEnd"/>
      <w:r w:rsidRPr="00B21763">
        <w:t>) use an exponential function to describe the subgrid distribution of precipitatio</w:t>
      </w:r>
      <w:r w:rsidRPr="00B21763">
        <w:t xml:space="preserve">n, but a steeper exponential function is analogous to smaller </w:t>
      </w:r>
      <w:r w:rsidRPr="00B21763">
        <w:rPr>
          <w:i/>
        </w:rPr>
        <w:sym w:font="Symbol" w:char="F06D"/>
      </w:r>
      <w:r w:rsidRPr="00B21763">
        <w:rPr>
          <w:i/>
        </w:rPr>
        <w:t xml:space="preserve"> </w:t>
      </w:r>
      <w:r w:rsidRPr="00B21763">
        <w:t xml:space="preserve">values and will result in less intercepted water.  For ecosystem-scale simulations, the </w:t>
      </w:r>
      <w:r w:rsidRPr="00AA662A">
        <w:t xml:space="preserve">fraction of the grid cell, </w:t>
      </w:r>
      <w:r w:rsidRPr="00B21763">
        <w:rPr>
          <w:i/>
        </w:rPr>
        <w:sym w:font="Symbol" w:char="F06D"/>
      </w:r>
      <w:r w:rsidRPr="00AA662A">
        <w:t>, covered by precipitation is set to 1.  That is, the size of a storm is muc</w:t>
      </w:r>
      <w:r w:rsidRPr="00AA662A">
        <w:t>h greater than the ecosystem size.</w:t>
      </w:r>
    </w:p>
    <w:p w14:paraId="041E6E9E" w14:textId="77777777" w:rsidR="005B1FBA" w:rsidRDefault="00923EE3">
      <w:r>
        <w:t>The precipitation rate for the dry fraction of the canopy is</w:t>
      </w:r>
    </w:p>
    <w:p w14:paraId="1E866137" w14:textId="77777777" w:rsidR="005B1FBA" w:rsidRDefault="00923EE3">
      <w:pPr>
        <w:pStyle w:val="MTDisplayEquation"/>
      </w:pPr>
      <w:r>
        <w:tab/>
      </w:r>
      <w:r>
        <w:rPr>
          <w:position w:val="-14"/>
        </w:rPr>
        <w:object w:dxaOrig="1760" w:dyaOrig="420" w14:anchorId="636A3A97">
          <v:shape id="_x0000_i1040" type="#_x0000_t75" style="width:88pt;height:21pt" o:ole="">
            <v:imagedata r:id="rId33" o:title=""/>
          </v:shape>
          <o:OLEObject Type="Embed" ProgID="Equation.DSMT4" ShapeID="_x0000_i1040" DrawAspect="Content" ObjectID="_1571727070"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15</w:instrText>
      </w:r>
      <w:r>
        <w:fldChar w:fldCharType="end"/>
      </w:r>
      <w:r>
        <w:instrText>)</w:instrText>
      </w:r>
      <w:r>
        <w:fldChar w:fldCharType="end"/>
      </w:r>
    </w:p>
    <w:p w14:paraId="244C4F34" w14:textId="77777777" w:rsidR="005B1FBA" w:rsidRDefault="00923EE3">
      <w:r>
        <w:t xml:space="preserve">and the rate </w:t>
      </w:r>
      <w:r>
        <w:t>for the wet fraction of the canopy, which fall through directly to the ground, is</w:t>
      </w:r>
    </w:p>
    <w:p w14:paraId="1E8737AA" w14:textId="77777777" w:rsidR="005B1FBA" w:rsidRDefault="00923EE3">
      <w:pPr>
        <w:pStyle w:val="MTDisplayEquation"/>
      </w:pPr>
      <w:r>
        <w:tab/>
      </w:r>
      <w:r>
        <w:rPr>
          <w:position w:val="-12"/>
        </w:rPr>
        <w:object w:dxaOrig="1260" w:dyaOrig="340" w14:anchorId="7D56A15F">
          <v:shape id="_x0000_i1041" type="#_x0000_t75" style="width:63pt;height:17pt" o:ole="">
            <v:imagedata r:id="rId35" o:title=""/>
          </v:shape>
          <o:OLEObject Type="Embed" ProgID="Equation.DSMT4" ShapeID="_x0000_i1041" DrawAspect="Content" ObjectID="_1571727071"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16</w:instrText>
      </w:r>
      <w:r>
        <w:fldChar w:fldCharType="end"/>
      </w:r>
      <w:r>
        <w:instrText>)</w:instrText>
      </w:r>
      <w:r>
        <w:fldChar w:fldCharType="end"/>
      </w:r>
    </w:p>
    <w:p w14:paraId="446F29F5" w14:textId="77777777" w:rsidR="005B1FBA" w:rsidRDefault="00923EE3" w:rsidP="005B1FBA">
      <w:r>
        <w:t xml:space="preserve">where </w:t>
      </w:r>
      <w:proofErr w:type="spellStart"/>
      <w:r>
        <w:rPr>
          <w:i/>
        </w:rPr>
        <w:t>P</w:t>
      </w:r>
      <w:r>
        <w:rPr>
          <w:vertAlign w:val="subscript"/>
        </w:rPr>
        <w:t>dry</w:t>
      </w:r>
      <w:proofErr w:type="spellEnd"/>
      <w:r>
        <w:t xml:space="preserve"> and </w:t>
      </w:r>
      <w:proofErr w:type="spellStart"/>
      <w:r>
        <w:rPr>
          <w:i/>
        </w:rPr>
        <w:t>P</w:t>
      </w:r>
      <w:r>
        <w:rPr>
          <w:vertAlign w:val="subscript"/>
        </w:rPr>
        <w:t>wet</w:t>
      </w:r>
      <w:proofErr w:type="spellEnd"/>
      <w:r>
        <w:t xml:space="preserve"> are the</w:t>
      </w:r>
      <w:r>
        <w:t xml:space="preserve"> precipitation rates occurring on the dry and wet leaves, respectively.  The maximum amount of precipitation that can be added in the region with a dry canopy and covered by convective rainfall is</w:t>
      </w:r>
    </w:p>
    <w:p w14:paraId="77A9747E" w14:textId="77777777" w:rsidR="005B1FBA" w:rsidRPr="00AA662A" w:rsidRDefault="00923EE3" w:rsidP="005B1FBA">
      <w:pPr>
        <w:pStyle w:val="MTDisplayEquation"/>
      </w:pPr>
      <w:r w:rsidRPr="00AA662A">
        <w:tab/>
      </w:r>
      <w:r w:rsidRPr="009E75E4">
        <w:rPr>
          <w:position w:val="-14"/>
        </w:rPr>
        <w:object w:dxaOrig="2300" w:dyaOrig="420" w14:anchorId="7F79B6A3">
          <v:shape id="_x0000_i1042" type="#_x0000_t75" style="width:115pt;height:21pt" o:ole="">
            <v:imagedata r:id="rId37" o:title=""/>
          </v:shape>
          <o:OLEObject Type="Embed" ProgID="Equation.DSMT4" ShapeID="_x0000_i1042" DrawAspect="Content" ObjectID="_1571727072" r:id="rId38"/>
        </w:object>
      </w:r>
      <w:r w:rsidRPr="00AA662A">
        <w:tab/>
      </w:r>
      <w:r w:rsidRPr="00AA662A">
        <w:fldChar w:fldCharType="begin"/>
      </w:r>
      <w:r w:rsidRPr="00AA662A">
        <w:instrText xml:space="preserve"> MACROBUTTON MTPlaceRef \* ME</w:instrText>
      </w:r>
      <w:r w:rsidRPr="00AA662A">
        <w:instrText xml:space="preserv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sidRPr="00AA662A">
        <w:rPr>
          <w:noProof/>
        </w:rPr>
        <w:instrText>17</w:instrText>
      </w:r>
      <w:r w:rsidRPr="00AA662A">
        <w:fldChar w:fldCharType="end"/>
      </w:r>
      <w:r w:rsidRPr="00AA662A">
        <w:instrText>)</w:instrText>
      </w:r>
      <w:r w:rsidRPr="00AA662A">
        <w:fldChar w:fldCharType="end"/>
      </w:r>
    </w:p>
    <w:p w14:paraId="3AE6F378" w14:textId="77777777" w:rsidR="005B1FBA" w:rsidRPr="009E75E4" w:rsidRDefault="00923EE3" w:rsidP="005B1FBA">
      <w:r w:rsidRPr="009E75E4">
        <w:t>The total intercepted precipitation is updated with</w:t>
      </w:r>
    </w:p>
    <w:p w14:paraId="4917196F" w14:textId="77777777" w:rsidR="005B1FBA" w:rsidRPr="009E75E4" w:rsidRDefault="00923EE3" w:rsidP="005B1FBA">
      <w:pPr>
        <w:pStyle w:val="MTDisplayEquation"/>
      </w:pPr>
      <w:r w:rsidRPr="009E75E4">
        <w:tab/>
      </w:r>
      <w:r w:rsidRPr="009E75E4">
        <w:rPr>
          <w:position w:val="-16"/>
        </w:rPr>
        <w:object w:dxaOrig="2880" w:dyaOrig="440" w14:anchorId="7B60989A">
          <v:shape id="_x0000_i1043" type="#_x0000_t75" style="width:2in;height:22pt" o:ole="">
            <v:imagedata r:id="rId39" o:title=""/>
          </v:shape>
          <o:OLEObject Type="Embed" ProgID="Equation.DSMT4" ShapeID="_x0000_i1043" DrawAspect="Content" ObjectID="_1571727073" r:id="rId40"/>
        </w:object>
      </w:r>
      <w:r w:rsidRPr="009E75E4">
        <w:tab/>
      </w:r>
      <w:r w:rsidRPr="009E75E4">
        <w:fldChar w:fldCharType="begin"/>
      </w:r>
      <w:r w:rsidRPr="009E75E4">
        <w:instrText xml:space="preserve"> MACROBUTTON MTPlaceRef \* MERGEFORMAT </w:instrText>
      </w:r>
      <w:r w:rsidRPr="009E75E4">
        <w:fldChar w:fldCharType="begin"/>
      </w:r>
      <w:r w:rsidRPr="009E75E4">
        <w:instrText xml:space="preserve"> SEQ MTEqn \h \* MERGEFORMAT </w:instrText>
      </w:r>
      <w:r w:rsidRPr="009E75E4">
        <w:fldChar w:fldCharType="end"/>
      </w:r>
      <w:r w:rsidRPr="009E75E4">
        <w:instrText>(</w:instrText>
      </w:r>
      <w:r w:rsidRPr="009E75E4">
        <w:fldChar w:fldCharType="begin"/>
      </w:r>
      <w:r w:rsidRPr="009E75E4">
        <w:instrText xml:space="preserve"> SEQ MTEqn \c</w:instrText>
      </w:r>
      <w:r w:rsidRPr="009E75E4">
        <w:instrText xml:space="preserve"> \* Arabic \* MERGEFORMAT </w:instrText>
      </w:r>
      <w:r w:rsidRPr="009E75E4">
        <w:fldChar w:fldCharType="separate"/>
      </w:r>
      <w:r w:rsidRPr="009E75E4">
        <w:rPr>
          <w:noProof/>
        </w:rPr>
        <w:instrText>18</w:instrText>
      </w:r>
      <w:r w:rsidRPr="009E75E4">
        <w:fldChar w:fldCharType="end"/>
      </w:r>
      <w:r w:rsidRPr="009E75E4">
        <w:instrText>)</w:instrText>
      </w:r>
      <w:r w:rsidRPr="009E75E4">
        <w:fldChar w:fldCharType="end"/>
      </w:r>
    </w:p>
    <w:p w14:paraId="1637A52C" w14:textId="77777777" w:rsidR="005B1FBA" w:rsidRPr="009E75E4" w:rsidRDefault="00923EE3" w:rsidP="005B1FBA">
      <w:r w:rsidRPr="009E75E4">
        <w:t xml:space="preserve">where </w:t>
      </w:r>
      <w:proofErr w:type="spellStart"/>
      <w:r w:rsidRPr="009E75E4">
        <w:rPr>
          <w:i/>
        </w:rPr>
        <w:t>I</w:t>
      </w:r>
      <w:r w:rsidRPr="009E75E4">
        <w:rPr>
          <w:i/>
          <w:vertAlign w:val="subscript"/>
        </w:rPr>
        <w:t>c</w:t>
      </w:r>
      <w:proofErr w:type="spellEnd"/>
      <w:r w:rsidRPr="009E75E4">
        <w:t xml:space="preserve"> is the canopy interception [m].   The precipitation throughfall or drip is computed as</w:t>
      </w:r>
    </w:p>
    <w:p w14:paraId="6FC84766" w14:textId="77777777" w:rsidR="005B1FBA" w:rsidRPr="009E75E4" w:rsidRDefault="00923EE3" w:rsidP="005B1FBA">
      <w:pPr>
        <w:pStyle w:val="MTDisplayEquation"/>
      </w:pPr>
      <w:r w:rsidRPr="009E75E4">
        <w:tab/>
      </w:r>
      <w:r w:rsidRPr="009E75E4">
        <w:rPr>
          <w:position w:val="-24"/>
        </w:rPr>
        <w:object w:dxaOrig="2140" w:dyaOrig="660" w14:anchorId="43CB42DB">
          <v:shape id="_x0000_i1044" type="#_x0000_t75" style="width:107pt;height:33pt" o:ole="">
            <v:imagedata r:id="rId41" o:title=""/>
          </v:shape>
          <o:OLEObject Type="Embed" ProgID="Equation.DSMT4" ShapeID="_x0000_i1044" DrawAspect="Content" ObjectID="_1571727074" r:id="rId42"/>
        </w:object>
      </w:r>
      <w:r w:rsidRPr="009E75E4">
        <w:tab/>
      </w:r>
      <w:r w:rsidRPr="009E75E4">
        <w:fldChar w:fldCharType="begin"/>
      </w:r>
      <w:r w:rsidRPr="009E75E4">
        <w:instrText xml:space="preserve"> MACROBUTTON MTPlaceRef \* MERGEFORMAT </w:instrText>
      </w:r>
      <w:r w:rsidRPr="009E75E4">
        <w:fldChar w:fldCharType="begin"/>
      </w:r>
      <w:r w:rsidRPr="009E75E4">
        <w:instrText xml:space="preserve"> SEQ MTEqn \h \* MERGEFORMAT </w:instrText>
      </w:r>
      <w:r w:rsidRPr="009E75E4">
        <w:fldChar w:fldCharType="end"/>
      </w:r>
      <w:r w:rsidRPr="009E75E4">
        <w:instrText>(</w:instrText>
      </w:r>
      <w:r w:rsidRPr="009E75E4">
        <w:fldChar w:fldCharType="begin"/>
      </w:r>
      <w:r w:rsidRPr="009E75E4">
        <w:instrText xml:space="preserve"> SEQ MTEqn \c \* Arabic \</w:instrText>
      </w:r>
      <w:r w:rsidRPr="009E75E4">
        <w:instrText xml:space="preserve">* MERGEFORMAT </w:instrText>
      </w:r>
      <w:r w:rsidRPr="009E75E4">
        <w:fldChar w:fldCharType="separate"/>
      </w:r>
      <w:r w:rsidRPr="009E75E4">
        <w:rPr>
          <w:noProof/>
        </w:rPr>
        <w:instrText>19</w:instrText>
      </w:r>
      <w:r w:rsidRPr="009E75E4">
        <w:fldChar w:fldCharType="end"/>
      </w:r>
      <w:r w:rsidRPr="009E75E4">
        <w:instrText>)</w:instrText>
      </w:r>
      <w:r w:rsidRPr="009E75E4">
        <w:fldChar w:fldCharType="end"/>
      </w:r>
    </w:p>
    <w:p w14:paraId="7167F9A8" w14:textId="77777777" w:rsidR="005B1FBA" w:rsidRPr="00B21763" w:rsidRDefault="00923EE3"/>
    <w:p w14:paraId="3CE1878F" w14:textId="77777777" w:rsidR="005B1FBA" w:rsidRPr="00B21763" w:rsidRDefault="00923EE3" w:rsidP="005B1FBA">
      <w:r w:rsidRPr="00B21763">
        <w:t xml:space="preserve">The temporal correlation in storm position is a problem that most LSMs do not address, which stems from the fact that a simulated storm can span several </w:t>
      </w:r>
      <w:proofErr w:type="spellStart"/>
      <w:r w:rsidRPr="00B21763">
        <w:t>timesteps</w:t>
      </w:r>
      <w:proofErr w:type="spellEnd"/>
      <w:r w:rsidRPr="00B21763">
        <w:t xml:space="preserve"> </w:t>
      </w:r>
      <w:r w:rsidRPr="00B21763">
        <w:fldChar w:fldCharType="begin"/>
      </w:r>
      <w:r w:rsidRPr="00B21763">
        <w:instrText xml:space="preserve"> ADDIN EN.CITE &lt;EndNote&gt;&lt;Cite&gt;&lt;Author&gt;Koster&lt;/Author&gt;&lt;Year&gt;1996&lt;/Year&gt;</w:instrText>
      </w:r>
      <w:r w:rsidRPr="00B21763">
        <w:instrText>&lt;RecNum&gt;287&lt;/RecNum&gt;&lt;record&gt;&lt;rec-number&gt;287&lt;/rec-number&gt;&lt;ref-type name="Report"&gt;27&lt;/ref-type&gt;&lt;contributors&gt;&lt;authors&gt;&lt;author&gt;Koster, R. D.&lt;/author&gt;&lt;author&gt;Suarez, M. J.&lt;/author&gt;&lt;/authors&gt;&lt;secondary-authors&gt;&lt;author&gt;Suarez, M. J.&lt;/author&gt;&lt;/secondary-authors&gt;&lt;</w:instrText>
      </w:r>
      <w:r w:rsidRPr="00B21763">
        <w:instrText>/contributors&gt;&lt;titles&gt;&lt;title&gt;Energy and water balance calculations in the Mosaic LSM&lt;/title&gt;&lt;secondary-title&gt;Technical Report Series on Global Modeling and Data Assimilation&lt;/secondary-title&gt;&lt;/titles&gt;&lt;number&gt;NASA Technical Memorandum 104606, Vol. 9&lt;/number</w:instrText>
      </w:r>
      <w:r w:rsidRPr="00B21763">
        <w:instrText>&gt;&lt;dates&gt;&lt;year&gt;1996&lt;/year&gt;&lt;/dates&gt;&lt;pub-location&gt;Greenbelt, Maryland&lt;/pub-location&gt;&lt;publisher&gt;NASA Goddard Space Flight Center&lt;/publisher&gt;&lt;urls&gt;&lt;/urls&gt;&lt;/record&gt;&lt;/Cite&gt;&lt;/EndNote&gt;</w:instrText>
      </w:r>
      <w:r w:rsidRPr="00B21763">
        <w:fldChar w:fldCharType="separate"/>
      </w:r>
      <w:r w:rsidRPr="00B21763">
        <w:t>(</w:t>
      </w:r>
      <w:proofErr w:type="spellStart"/>
      <w:r w:rsidRPr="00B21763">
        <w:t>Koster</w:t>
      </w:r>
      <w:proofErr w:type="spellEnd"/>
      <w:r w:rsidRPr="00B21763">
        <w:t xml:space="preserve"> and Suarez, 1996)</w:t>
      </w:r>
      <w:r w:rsidRPr="00B21763">
        <w:fldChar w:fldCharType="end"/>
      </w:r>
      <w:r w:rsidRPr="00B21763">
        <w:t xml:space="preserve">.  On one </w:t>
      </w:r>
      <w:proofErr w:type="spellStart"/>
      <w:r w:rsidRPr="00B21763">
        <w:t>timestep</w:t>
      </w:r>
      <w:proofErr w:type="spellEnd"/>
      <w:r w:rsidRPr="00B21763">
        <w:t>, a storm will fill a fraction of th</w:t>
      </w:r>
      <w:r w:rsidRPr="00B21763">
        <w:t xml:space="preserve">e interception reservoir.  In the next </w:t>
      </w:r>
      <w:proofErr w:type="spellStart"/>
      <w:r w:rsidRPr="00B21763">
        <w:t>timestep</w:t>
      </w:r>
      <w:proofErr w:type="spellEnd"/>
      <w:r w:rsidRPr="00B21763">
        <w:t xml:space="preserve">, the model produces precipitation over the same fraction </w:t>
      </w:r>
      <w:r w:rsidRPr="00B21763">
        <w:rPr>
          <w:i/>
        </w:rPr>
        <w:sym w:font="Symbol" w:char="F06D"/>
      </w:r>
      <w:r w:rsidRPr="00B21763">
        <w:t xml:space="preserve"> </w:t>
      </w:r>
      <w:r w:rsidRPr="00B21763">
        <w:fldChar w:fldCharType="begin"/>
      </w:r>
      <w:r w:rsidRPr="00B21763">
        <w:instrText xml:space="preserve"> ADDIN EN.CITE &lt;EndNote&gt;&lt;Cite&gt;&lt;Author&gt;Koster&lt;/Author&gt;&lt;Year&gt;1996&lt;/Year&gt;&lt;RecNum&gt;287&lt;/RecNum&gt;&lt;record&gt;&lt;rec-number&gt;287&lt;/rec-number&gt;&lt;ref-type name="Report</w:instrText>
      </w:r>
      <w:r w:rsidRPr="00B21763">
        <w:instrText>"&gt;27&lt;/ref-type&gt;&lt;contributors&gt;&lt;authors&gt;&lt;author&gt;Koster, R. D.&lt;/author&gt;&lt;author&gt;Suarez, M. J.&lt;/author&gt;&lt;/authors&gt;&lt;secondary-authors&gt;&lt;author&gt;Suarez, M. J.&lt;/author&gt;&lt;/secondary-authors&gt;&lt;/contributors&gt;&lt;titles&gt;&lt;title&gt;Energy and water balance calculations in the Mosa</w:instrText>
      </w:r>
      <w:r w:rsidRPr="00B21763">
        <w:instrText>ic LSM&lt;/title&gt;&lt;secondary-title&gt;Technical Report Series on Global Modeling and Data Assimilation&lt;/secondary-title&gt;&lt;/titles&gt;&lt;number&gt;NASA Technical Memorandum 104606, Vol. 9&lt;/number&gt;&lt;dates&gt;&lt;year&gt;1996&lt;/year&gt;&lt;/dates&gt;&lt;pub-location&gt;Greenbelt, Maryland&lt;/pub-locati</w:instrText>
      </w:r>
      <w:r w:rsidRPr="00B21763">
        <w:instrText>on&gt;&lt;publisher&gt;NASA Goddard Space Flight Center&lt;/publisher&gt;&lt;urls&gt;&lt;/urls&gt;&lt;/record&gt;&lt;/Cite&gt;&lt;/EndNote&gt;</w:instrText>
      </w:r>
      <w:r w:rsidRPr="00B21763">
        <w:fldChar w:fldCharType="separate"/>
      </w:r>
      <w:r w:rsidRPr="00B21763">
        <w:t>(</w:t>
      </w:r>
      <w:proofErr w:type="spellStart"/>
      <w:r w:rsidRPr="00B21763">
        <w:t>Koster</w:t>
      </w:r>
      <w:proofErr w:type="spellEnd"/>
      <w:r w:rsidRPr="00B21763">
        <w:t xml:space="preserve"> and Suarez, 1996)</w:t>
      </w:r>
      <w:r w:rsidRPr="00B21763">
        <w:fldChar w:fldCharType="end"/>
      </w:r>
      <w:r w:rsidRPr="00B21763">
        <w:t xml:space="preserve">.  The amount of intercepted water on the subsequent </w:t>
      </w:r>
      <w:proofErr w:type="spellStart"/>
      <w:r w:rsidRPr="00B21763">
        <w:t>timestep</w:t>
      </w:r>
      <w:proofErr w:type="spellEnd"/>
      <w:r w:rsidRPr="00B21763">
        <w:t xml:space="preserve"> depends on how and if the model redistributes water from the previous </w:t>
      </w:r>
      <w:proofErr w:type="spellStart"/>
      <w:r w:rsidRPr="00B21763">
        <w:t>timestep</w:t>
      </w:r>
      <w:proofErr w:type="spellEnd"/>
      <w:r w:rsidRPr="00B21763">
        <w:t>.  If a model does redistribute water and has no memory (that is, does not account for temporal correlation in storm position), then it will intercept more water than if the model had memory.  The time step size of the GISS LSM ranges from 5 sec to</w:t>
      </w:r>
      <w:r w:rsidRPr="00B21763">
        <w:t xml:space="preserve"> 30 minutes, and, because storms typically last much longer than this, accounting for temporal correlation in storm position is arguably more realistic </w:t>
      </w:r>
      <w:r w:rsidRPr="00B21763">
        <w:fldChar w:fldCharType="begin"/>
      </w:r>
      <w:r w:rsidRPr="00B21763">
        <w:instrText xml:space="preserve"> ADDIN EN.CITE &lt;EndNote&gt;&lt;Cite&gt;&lt;Author&gt;Koster&lt;/Author&gt;&lt;Year&gt;1996&lt;/Year&gt;&lt;RecNum&gt;287&lt;/RecNum&gt;&lt;record&gt;&lt;rec-</w:instrText>
      </w:r>
      <w:r w:rsidRPr="00B21763">
        <w:instrText>number&gt;287&lt;/rec-number&gt;&lt;ref-type name="Report"&gt;27&lt;/ref-type&gt;&lt;contributors&gt;&lt;authors&gt;&lt;author&gt;Koster, R. D.&lt;/author&gt;&lt;author&gt;Suarez, M. J.&lt;/author&gt;&lt;/authors&gt;&lt;secondary-authors&gt;&lt;author&gt;Suarez, M. J.&lt;/author&gt;&lt;/secondary-authors&gt;&lt;/contributors&gt;&lt;titles&gt;&lt;title&gt;Ener</w:instrText>
      </w:r>
      <w:r w:rsidRPr="00B21763">
        <w:instrText>gy and water balance calculations in the Mosaic LSM&lt;/title&gt;&lt;secondary-title&gt;Technical Report Series on Global Modeling and Data Assimilation&lt;/secondary-title&gt;&lt;/titles&gt;&lt;number&gt;NASA Technical Memorandum 104606, Vol. 9&lt;/number&gt;&lt;dates&gt;&lt;year&gt;1996&lt;/year&gt;&lt;/dates&gt;</w:instrText>
      </w:r>
      <w:r w:rsidRPr="00B21763">
        <w:instrText>&lt;pub-location&gt;Greenbelt, Maryland&lt;/pub-location&gt;&lt;publisher&gt;NASA Goddard Space Flight Center&lt;/publisher&gt;&lt;urls&gt;&lt;/urls&gt;&lt;/record&gt;&lt;/Cite&gt;&lt;/EndNote&gt;</w:instrText>
      </w:r>
      <w:r w:rsidRPr="00B21763">
        <w:fldChar w:fldCharType="separate"/>
      </w:r>
      <w:r w:rsidRPr="00B21763">
        <w:t>(</w:t>
      </w:r>
      <w:proofErr w:type="spellStart"/>
      <w:r w:rsidRPr="00B21763">
        <w:t>Koster</w:t>
      </w:r>
      <w:proofErr w:type="spellEnd"/>
      <w:r w:rsidRPr="00B21763">
        <w:t xml:space="preserve"> and Suarez, 1996)</w:t>
      </w:r>
      <w:r w:rsidRPr="00B21763">
        <w:fldChar w:fldCharType="end"/>
      </w:r>
      <w:r w:rsidRPr="00B21763">
        <w:t>.</w:t>
      </w:r>
    </w:p>
    <w:p w14:paraId="331A5796" w14:textId="77777777" w:rsidR="005B1FBA" w:rsidRPr="00B21763" w:rsidRDefault="00923EE3" w:rsidP="005B1FBA"/>
    <w:p w14:paraId="149ED8C8" w14:textId="77777777" w:rsidR="005B1FBA" w:rsidRPr="00B21763" w:rsidRDefault="00923EE3" w:rsidP="005B1FBA">
      <w:r w:rsidRPr="00B21763">
        <w:t>The fraction of precipitation that falls on leaves previously wetted is</w:t>
      </w:r>
    </w:p>
    <w:p w14:paraId="2CEF287B" w14:textId="77777777" w:rsidR="005B1FBA" w:rsidRPr="00B21763" w:rsidRDefault="00923EE3" w:rsidP="005B1FBA">
      <w:pPr>
        <w:pStyle w:val="MTDisplayEquation"/>
      </w:pPr>
      <w:r w:rsidRPr="00B21763">
        <w:tab/>
      </w:r>
      <w:r w:rsidRPr="005B1FBA">
        <w:rPr>
          <w:position w:val="-32"/>
        </w:rPr>
        <w:object w:dxaOrig="2260" w:dyaOrig="760" w14:anchorId="67D0AF96">
          <v:shape id="_x0000_i1045" type="#_x0000_t75" style="width:113pt;height:38pt" o:ole="">
            <v:imagedata r:id="rId43" o:title=""/>
          </v:shape>
          <o:OLEObject Type="Embed" ProgID="Equation.DSMT4" ShapeID="_x0000_i1045" DrawAspect="Content" ObjectID="_1571727075" r:id="rId44"/>
        </w:object>
      </w:r>
      <w:r w:rsidRPr="00B21763">
        <w:tab/>
      </w:r>
      <w:r w:rsidRPr="00B21763">
        <w:fldChar w:fldCharType="begin"/>
      </w:r>
      <w:r w:rsidRPr="00B21763">
        <w:instrText xml:space="preserve"> MACROBUTTON MTPlaceRef \* MERGEFORMAT </w:instrText>
      </w:r>
      <w:r w:rsidRPr="00B21763">
        <w:fldChar w:fldCharType="begin"/>
      </w:r>
      <w:r w:rsidRPr="00B21763">
        <w:instrText xml:space="preserve"> SEQ MTEqn \h \* MERGEFORMAT </w:instrText>
      </w:r>
      <w:r w:rsidRPr="00B21763">
        <w:fldChar w:fldCharType="end"/>
      </w:r>
      <w:r w:rsidRPr="00B21763">
        <w:instrText>(</w:instrText>
      </w:r>
      <w:r w:rsidRPr="00B21763">
        <w:fldChar w:fldCharType="begin"/>
      </w:r>
      <w:r w:rsidRPr="00B21763">
        <w:instrText xml:space="preserve"> SEQ MTEqn \c \* Arabic \* MERGEFORMAT </w:instrText>
      </w:r>
      <w:r w:rsidRPr="00B21763">
        <w:fldChar w:fldCharType="separate"/>
      </w:r>
      <w:r w:rsidRPr="00B21763">
        <w:rPr>
          <w:noProof/>
        </w:rPr>
        <w:instrText>20</w:instrText>
      </w:r>
      <w:r w:rsidRPr="00B21763">
        <w:fldChar w:fldCharType="end"/>
      </w:r>
      <w:r w:rsidRPr="00B21763">
        <w:instrText>)</w:instrText>
      </w:r>
      <w:r w:rsidRPr="00B21763">
        <w:fldChar w:fldCharType="end"/>
      </w:r>
    </w:p>
    <w:p w14:paraId="6DF0B685" w14:textId="77777777" w:rsidR="005B1FBA" w:rsidRPr="00AA662A" w:rsidRDefault="00923EE3"/>
    <w:p w14:paraId="4697033A" w14:textId="77777777" w:rsidR="005B1FBA" w:rsidRPr="00AA662A" w:rsidRDefault="00923EE3">
      <w:r w:rsidRPr="00AA662A">
        <w:t>Water added to the dry canopy, covered by convective rainfall, and not previously wetted by a storm is</w:t>
      </w:r>
    </w:p>
    <w:p w14:paraId="2A63AC1A" w14:textId="77777777" w:rsidR="005B1FBA" w:rsidRPr="00AA662A" w:rsidRDefault="00923EE3" w:rsidP="005B1FBA">
      <w:pPr>
        <w:pStyle w:val="MTDisplayEquation"/>
      </w:pPr>
      <w:r w:rsidRPr="00AA662A">
        <w:tab/>
      </w:r>
      <w:r w:rsidRPr="005B1FBA">
        <w:rPr>
          <w:position w:val="-52"/>
        </w:rPr>
        <w:object w:dxaOrig="4700" w:dyaOrig="1180" w14:anchorId="4BECFA23">
          <v:shape id="_x0000_i1046" type="#_x0000_t75" style="width:235pt;height:59pt" o:ole="">
            <v:imagedata r:id="rId45" o:title=""/>
          </v:shape>
          <o:OLEObject Type="Embed" ProgID="Equation.DSMT4" ShapeID="_x0000_i1046" DrawAspect="Content" ObjectID="_1571727076" r:id="rId46"/>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sidRPr="00AA662A">
        <w:rPr>
          <w:noProof/>
        </w:rPr>
        <w:instrText>21</w:instrText>
      </w:r>
      <w:r w:rsidRPr="00AA662A">
        <w:fldChar w:fldCharType="end"/>
      </w:r>
      <w:r w:rsidRPr="00AA662A">
        <w:instrText>)</w:instrText>
      </w:r>
      <w:r w:rsidRPr="00AA662A">
        <w:fldChar w:fldCharType="end"/>
      </w:r>
    </w:p>
    <w:p w14:paraId="4CCE27BA" w14:textId="77777777" w:rsidR="005B1FBA" w:rsidRPr="009E75E4" w:rsidRDefault="00923EE3" w:rsidP="005B1FBA">
      <w:r w:rsidRPr="009E75E4">
        <w:t xml:space="preserve">where </w:t>
      </w:r>
      <w:r w:rsidRPr="009E75E4">
        <w:rPr>
          <w:i/>
        </w:rPr>
        <w:sym w:font="Symbol" w:char="F074"/>
      </w:r>
      <w:r w:rsidRPr="009E75E4">
        <w:rPr>
          <w:vertAlign w:val="subscript"/>
        </w:rPr>
        <w:t>storm</w:t>
      </w:r>
      <w:r w:rsidRPr="009E75E4">
        <w:t xml:space="preserve"> is an arbitrary time scale for storm length that is greater than or equal to </w:t>
      </w:r>
      <w:r w:rsidRPr="009E75E4">
        <w:sym w:font="Symbol" w:char="F044"/>
      </w:r>
      <w:r w:rsidRPr="009E75E4">
        <w:rPr>
          <w:i/>
        </w:rPr>
        <w:t>t</w:t>
      </w:r>
      <w:r w:rsidRPr="009E75E4">
        <w:t xml:space="preserve"> </w:t>
      </w:r>
      <w:r w:rsidRPr="009E75E4">
        <w:fldChar w:fldCharType="begin"/>
      </w:r>
      <w:r w:rsidRPr="009E75E4">
        <w:instrText xml:space="preserve"> ADDIN EN.CITE &lt;EndNote&gt;&lt;Cite&gt;</w:instrText>
      </w:r>
      <w:r w:rsidRPr="009E75E4">
        <w:instrText>&lt;Author&gt;Koster&lt;/Author&gt;&lt;Year&gt;1996&lt;/Year&gt;&lt;RecNum&gt;287&lt;/RecNum&gt;&lt;record&gt;&lt;rec-number&gt;287&lt;/rec-number&gt;&lt;ref-type name="Report"&gt;27&lt;/ref-type&gt;&lt;contributors&gt;&lt;authors&gt;&lt;author&gt;Koster, R. D.&lt;/author&gt;&lt;author&gt;Suarez, M. J.&lt;/author&gt;&lt;/authors&gt;&lt;secondary-authors&gt;&lt;author&gt;Sua</w:instrText>
      </w:r>
      <w:r w:rsidRPr="009E75E4">
        <w:instrText>rez, M. J.&lt;/author&gt;&lt;/secondary-authors&gt;&lt;/contributors&gt;&lt;titles&gt;&lt;title&gt;Energy and water balance calculations in the Mosaic LSM&lt;/title&gt;&lt;secondary-title&gt;Technical Report Series on Global Modeling and Data Assimilation&lt;/secondary-title&gt;&lt;/titles&gt;&lt;number&gt;NASA Tec</w:instrText>
      </w:r>
      <w:r w:rsidRPr="009E75E4">
        <w:instrText>hnical Memorandum 104606, Vol. 9&lt;/number&gt;&lt;dates&gt;&lt;year&gt;1996&lt;/year&gt;&lt;/dates&gt;&lt;pub-location&gt;Greenbelt, Maryland&lt;/pub-location&gt;&lt;publisher&gt;NASA Goddard Space Flight Center&lt;/publisher&gt;&lt;urls&gt;&lt;/urls&gt;&lt;/record&gt;&lt;/Cite&gt;&lt;/EndNote&gt;</w:instrText>
      </w:r>
      <w:r w:rsidRPr="009E75E4">
        <w:fldChar w:fldCharType="separate"/>
      </w:r>
      <w:r w:rsidRPr="009E75E4">
        <w:t>(</w:t>
      </w:r>
      <w:proofErr w:type="spellStart"/>
      <w:r w:rsidRPr="009E75E4">
        <w:t>Koster</w:t>
      </w:r>
      <w:proofErr w:type="spellEnd"/>
      <w:r w:rsidRPr="009E75E4">
        <w:t xml:space="preserve"> and Suarez, 1996)</w:t>
      </w:r>
      <w:r w:rsidRPr="009E75E4">
        <w:fldChar w:fldCharType="end"/>
      </w:r>
      <w:r w:rsidRPr="009E75E4">
        <w:t>.</w:t>
      </w:r>
    </w:p>
    <w:p w14:paraId="1BD6F2F3" w14:textId="77777777" w:rsidR="005B1FBA" w:rsidRPr="00AA662A" w:rsidRDefault="00923EE3"/>
    <w:p w14:paraId="203308BB" w14:textId="77777777" w:rsidR="005B1FBA" w:rsidRPr="00B21763" w:rsidRDefault="00923EE3">
      <w:pPr>
        <w:rPr>
          <w:b/>
        </w:rPr>
      </w:pPr>
      <w:r w:rsidRPr="00B21763">
        <w:rPr>
          <w:b/>
        </w:rPr>
        <w:t>Evaporation</w:t>
      </w:r>
      <w:r w:rsidRPr="00B21763">
        <w:rPr>
          <w:b/>
        </w:rPr>
        <w:t xml:space="preserve"> from the Wet Canopy</w:t>
      </w:r>
    </w:p>
    <w:p w14:paraId="60E2A71A" w14:textId="77777777" w:rsidR="005B1FBA" w:rsidRPr="00C933B3" w:rsidRDefault="00923EE3">
      <w:r w:rsidRPr="00AA662A">
        <w:t xml:space="preserve">The evaporation from the wet canopy, </w:t>
      </w:r>
      <w:proofErr w:type="spellStart"/>
      <w:proofErr w:type="gramStart"/>
      <w:r>
        <w:rPr>
          <w:i/>
        </w:rPr>
        <w:t>E</w:t>
      </w:r>
      <w:r>
        <w:rPr>
          <w:i/>
          <w:vertAlign w:val="subscript"/>
        </w:rPr>
        <w:t>v,w</w:t>
      </w:r>
      <w:proofErr w:type="spellEnd"/>
      <w:proofErr w:type="gramEnd"/>
      <w:r w:rsidRPr="00AA662A">
        <w:t xml:space="preserve">, is compute based on potential evaporation, </w:t>
      </w:r>
      <w:r w:rsidRPr="00C933B3">
        <w:rPr>
          <w:i/>
        </w:rPr>
        <w:t>E</w:t>
      </w:r>
      <w:r w:rsidRPr="00C933B3">
        <w:rPr>
          <w:i/>
          <w:vertAlign w:val="subscript"/>
        </w:rPr>
        <w:t>p</w:t>
      </w:r>
      <w:r w:rsidRPr="00AA662A">
        <w:t xml:space="preserve">.  </w:t>
      </w:r>
      <w:r w:rsidRPr="00C933B3">
        <w:rPr>
          <w:i/>
        </w:rPr>
        <w:t>E</w:t>
      </w:r>
      <w:r w:rsidRPr="00C933B3">
        <w:rPr>
          <w:i/>
          <w:vertAlign w:val="subscript"/>
        </w:rPr>
        <w:t>p</w:t>
      </w:r>
      <w:r w:rsidRPr="00AA662A">
        <w:t xml:space="preserve"> is expressed as</w:t>
      </w:r>
    </w:p>
    <w:p w14:paraId="723180FC" w14:textId="77777777" w:rsidR="005B1FBA" w:rsidRDefault="00923EE3" w:rsidP="005B1FBA"/>
    <w:p w14:paraId="702E3D01" w14:textId="77777777" w:rsidR="005B1FBA" w:rsidRDefault="00923EE3" w:rsidP="005B1FBA">
      <w:pPr>
        <w:pStyle w:val="MTDisplayEquation"/>
      </w:pPr>
      <w:r>
        <w:tab/>
      </w:r>
      <w:r w:rsidRPr="00AA662A">
        <w:rPr>
          <w:position w:val="-30"/>
        </w:rPr>
        <w:object w:dxaOrig="2840" w:dyaOrig="680" w14:anchorId="5D44F917">
          <v:shape id="_x0000_i1047" type="#_x0000_t75" style="width:142pt;height:34pt" o:ole="">
            <v:imagedata r:id="rId47" o:title=""/>
          </v:shape>
          <o:OLEObject Type="Embed" ProgID="Equation.DSMT4" ShapeID="_x0000_i1047" DrawAspect="Content" ObjectID="_1571727077"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w:instrText>
      </w:r>
      <w:r>
        <w:instrText xml:space="preserve">c \* MERGEFORMAT </w:instrText>
      </w:r>
      <w:r>
        <w:fldChar w:fldCharType="separate"/>
      </w:r>
      <w:r>
        <w:rPr>
          <w:noProof/>
        </w:rPr>
        <w:instrText>22</w:instrText>
      </w:r>
      <w:r>
        <w:fldChar w:fldCharType="end"/>
      </w:r>
      <w:r>
        <w:instrText>)</w:instrText>
      </w:r>
      <w:r>
        <w:fldChar w:fldCharType="end"/>
      </w:r>
    </w:p>
    <w:p w14:paraId="38E73A23" w14:textId="77777777" w:rsidR="005B1FBA" w:rsidRPr="00C933B3" w:rsidRDefault="00923EE3" w:rsidP="005B1FBA">
      <w:pPr>
        <w:ind w:left="2520"/>
        <w:rPr>
          <w:color w:val="008000"/>
        </w:rPr>
      </w:pPr>
      <w:proofErr w:type="spellStart"/>
      <w:proofErr w:type="gramStart"/>
      <w:r w:rsidRPr="00C933B3">
        <w:rPr>
          <w:color w:val="008000"/>
        </w:rPr>
        <w:t>epv</w:t>
      </w:r>
      <w:proofErr w:type="spellEnd"/>
      <w:r w:rsidRPr="00C933B3">
        <w:rPr>
          <w:color w:val="008000"/>
        </w:rPr>
        <w:t xml:space="preserve">  =</w:t>
      </w:r>
      <w:proofErr w:type="gramEnd"/>
      <w:r w:rsidRPr="00C933B3">
        <w:rPr>
          <w:color w:val="008000"/>
        </w:rPr>
        <w:t xml:space="preserve"> rho3*</w:t>
      </w:r>
      <w:proofErr w:type="spellStart"/>
      <w:r w:rsidRPr="00C933B3">
        <w:rPr>
          <w:color w:val="008000"/>
        </w:rPr>
        <w:t>ch</w:t>
      </w:r>
      <w:proofErr w:type="spellEnd"/>
      <w:r w:rsidRPr="00C933B3">
        <w:rPr>
          <w:color w:val="008000"/>
        </w:rPr>
        <w:t>*( vs*(qv-</w:t>
      </w:r>
      <w:proofErr w:type="spellStart"/>
      <w:r w:rsidRPr="00C933B3">
        <w:rPr>
          <w:color w:val="008000"/>
        </w:rPr>
        <w:t>qs</w:t>
      </w:r>
      <w:proofErr w:type="spellEnd"/>
      <w:r w:rsidRPr="00C933B3">
        <w:rPr>
          <w:color w:val="008000"/>
        </w:rPr>
        <w:t>) -</w:t>
      </w:r>
      <w:proofErr w:type="spellStart"/>
      <w:r w:rsidRPr="00C933B3">
        <w:rPr>
          <w:color w:val="008000"/>
        </w:rPr>
        <w:t>v_qprime</w:t>
      </w:r>
      <w:proofErr w:type="spellEnd"/>
      <w:r w:rsidRPr="00C933B3">
        <w:rPr>
          <w:color w:val="008000"/>
        </w:rPr>
        <w:t xml:space="preserve"> )</w:t>
      </w:r>
    </w:p>
    <w:p w14:paraId="19AE246A" w14:textId="77777777" w:rsidR="005B1FBA" w:rsidRPr="00C933B3" w:rsidRDefault="00923EE3" w:rsidP="005B1FBA">
      <w:r w:rsidRPr="00482BFC">
        <w:rPr>
          <w:color w:val="000000"/>
        </w:rPr>
        <w:t xml:space="preserve">where </w:t>
      </w:r>
      <w:r w:rsidRPr="00482BFC">
        <w:rPr>
          <w:i/>
          <w:color w:val="000000"/>
        </w:rPr>
        <w:sym w:font="Symbol" w:char="F072"/>
      </w:r>
      <w:r w:rsidRPr="00482BFC">
        <w:rPr>
          <w:i/>
          <w:color w:val="000000"/>
          <w:vertAlign w:val="subscript"/>
        </w:rPr>
        <w:t>a</w:t>
      </w:r>
      <w:r w:rsidRPr="00482BFC">
        <w:rPr>
          <w:color w:val="000000"/>
        </w:rPr>
        <w:t xml:space="preserve"> is the density of surface air [kg/m</w:t>
      </w:r>
      <w:r w:rsidRPr="00482BFC">
        <w:rPr>
          <w:color w:val="000000"/>
          <w:vertAlign w:val="superscript"/>
        </w:rPr>
        <w:t>3</w:t>
      </w:r>
      <w:r w:rsidRPr="00482BFC">
        <w:rPr>
          <w:color w:val="000000"/>
        </w:rPr>
        <w:t xml:space="preserve">], </w:t>
      </w:r>
      <w:proofErr w:type="spellStart"/>
      <w:r w:rsidRPr="00482BFC">
        <w:rPr>
          <w:i/>
          <w:color w:val="000000"/>
        </w:rPr>
        <w:t>q</w:t>
      </w:r>
      <w:r w:rsidRPr="00482BFC">
        <w:rPr>
          <w:i/>
          <w:color w:val="000000"/>
          <w:vertAlign w:val="subscript"/>
        </w:rPr>
        <w:t>s</w:t>
      </w:r>
      <w:proofErr w:type="spellEnd"/>
      <w:r w:rsidRPr="00482BFC">
        <w:rPr>
          <w:color w:val="000000"/>
        </w:rPr>
        <w:t xml:space="preserve"> is the humidity of surface air [-],</w:t>
      </w:r>
      <w:r w:rsidRPr="00482BFC">
        <w:rPr>
          <w:i/>
          <w:color w:val="000000"/>
        </w:rPr>
        <w:t xml:space="preserve"> </w:t>
      </w:r>
      <w:proofErr w:type="spellStart"/>
      <w:r w:rsidRPr="00482BFC">
        <w:rPr>
          <w:i/>
          <w:color w:val="000000"/>
        </w:rPr>
        <w:t>q</w:t>
      </w:r>
      <w:r w:rsidRPr="00482BFC">
        <w:rPr>
          <w:i/>
          <w:color w:val="000000"/>
          <w:vertAlign w:val="subscript"/>
        </w:rPr>
        <w:t>sat</w:t>
      </w:r>
      <w:proofErr w:type="spellEnd"/>
      <w:r w:rsidRPr="00482BFC">
        <w:rPr>
          <w:color w:val="000000"/>
        </w:rPr>
        <w:t xml:space="preserve"> is the saturated humidity at the temperature of the canopy </w:t>
      </w:r>
      <w:proofErr w:type="spellStart"/>
      <w:r w:rsidRPr="00482BFC">
        <w:rPr>
          <w:i/>
          <w:color w:val="000000"/>
        </w:rPr>
        <w:t>T</w:t>
      </w:r>
      <w:r w:rsidRPr="00482BFC">
        <w:rPr>
          <w:i/>
          <w:color w:val="000000"/>
          <w:vertAlign w:val="subscript"/>
        </w:rPr>
        <w:t>can</w:t>
      </w:r>
      <w:proofErr w:type="spellEnd"/>
      <w:r w:rsidRPr="00482BFC">
        <w:rPr>
          <w:color w:val="000000"/>
        </w:rPr>
        <w:t xml:space="preserve">, </w:t>
      </w:r>
      <w:r w:rsidRPr="00AA662A">
        <w:rPr>
          <w:i/>
          <w:color w:val="000000"/>
        </w:rPr>
        <w:t>V</w:t>
      </w:r>
      <w:r w:rsidRPr="00AA662A">
        <w:rPr>
          <w:i/>
          <w:color w:val="000000"/>
          <w:vertAlign w:val="subscript"/>
        </w:rPr>
        <w:t>s</w:t>
      </w:r>
      <w:r w:rsidRPr="00482BFC">
        <w:rPr>
          <w:color w:val="000000"/>
        </w:rPr>
        <w:t xml:space="preserve"> is wind speed, and </w:t>
      </w:r>
      <w:proofErr w:type="spellStart"/>
      <w:r w:rsidRPr="00482BFC">
        <w:rPr>
          <w:i/>
          <w:color w:val="000000"/>
        </w:rPr>
        <w:t>C</w:t>
      </w:r>
      <w:r w:rsidRPr="00482BFC">
        <w:rPr>
          <w:i/>
          <w:color w:val="000000"/>
          <w:vertAlign w:val="subscript"/>
        </w:rPr>
        <w:t>q</w:t>
      </w:r>
      <w:proofErr w:type="spellEnd"/>
      <w:r w:rsidRPr="00482BFC">
        <w:rPr>
          <w:color w:val="000000"/>
        </w:rPr>
        <w:t xml:space="preserve"> is the hum</w:t>
      </w:r>
      <w:r w:rsidRPr="00482BFC">
        <w:rPr>
          <w:color w:val="000000"/>
        </w:rPr>
        <w:t xml:space="preserve">idity transfer coefficient [-].  The following limits are then used to constrain </w:t>
      </w:r>
      <w:proofErr w:type="spellStart"/>
      <w:proofErr w:type="gramStart"/>
      <w:r>
        <w:rPr>
          <w:i/>
        </w:rPr>
        <w:t>E</w:t>
      </w:r>
      <w:r>
        <w:rPr>
          <w:i/>
          <w:vertAlign w:val="subscript"/>
        </w:rPr>
        <w:t>v,w</w:t>
      </w:r>
      <w:proofErr w:type="spellEnd"/>
      <w:proofErr w:type="gramEnd"/>
      <w:r w:rsidRPr="00AA662A">
        <w:t>:</w:t>
      </w:r>
    </w:p>
    <w:p w14:paraId="48B7A5DD" w14:textId="77777777" w:rsidR="005B1FBA" w:rsidRPr="00AA662A" w:rsidRDefault="00923EE3" w:rsidP="005B1FBA">
      <w:pPr>
        <w:pStyle w:val="MTDisplayEquation"/>
      </w:pPr>
      <w:r w:rsidRPr="00AA662A">
        <w:tab/>
      </w:r>
      <w:r w:rsidRPr="00AA662A">
        <w:rPr>
          <w:position w:val="-28"/>
        </w:rPr>
        <w:object w:dxaOrig="1960" w:dyaOrig="680" w14:anchorId="3A14C22B">
          <v:shape id="_x0000_i1048" type="#_x0000_t75" style="width:98pt;height:34pt" o:ole="">
            <v:imagedata r:id="rId49" o:title=""/>
          </v:shape>
          <o:OLEObject Type="Embed" ProgID="Equation.DSMT4" ShapeID="_x0000_i1048" DrawAspect="Content" ObjectID="_1571727078" r:id="rId50"/>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sidRPr="00AA662A">
        <w:rPr>
          <w:noProof/>
        </w:rPr>
        <w:instrText>23</w:instrText>
      </w:r>
      <w:r w:rsidRPr="00AA662A">
        <w:fldChar w:fldCharType="end"/>
      </w:r>
      <w:r w:rsidRPr="00AA662A">
        <w:instrText>)</w:instrText>
      </w:r>
      <w:r w:rsidRPr="00AA662A">
        <w:fldChar w:fldCharType="end"/>
      </w:r>
    </w:p>
    <w:p w14:paraId="4862E155" w14:textId="77777777" w:rsidR="005B1FBA" w:rsidRPr="00AA662A" w:rsidRDefault="00923EE3" w:rsidP="005B1FBA">
      <w:pPr>
        <w:pStyle w:val="MTDisplayEquation"/>
      </w:pPr>
      <w:r w:rsidRPr="00AA662A">
        <w:tab/>
      </w:r>
      <w:r w:rsidRPr="00AA662A">
        <w:rPr>
          <w:position w:val="-30"/>
        </w:rPr>
        <w:object w:dxaOrig="2420" w:dyaOrig="720" w14:anchorId="4969CB28">
          <v:shape id="_x0000_i1049" type="#_x0000_t75" style="width:121pt;height:36pt" o:ole="">
            <v:imagedata r:id="rId51" o:title=""/>
          </v:shape>
          <o:OLEObject Type="Embed" ProgID="Equation.DSMT4" ShapeID="_x0000_i1049" DrawAspect="Content" ObjectID="_1571727079" r:id="rId52"/>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sidRPr="00AA662A">
        <w:rPr>
          <w:noProof/>
        </w:rPr>
        <w:instrText>24</w:instrText>
      </w:r>
      <w:r w:rsidRPr="00AA662A">
        <w:fldChar w:fldCharType="end"/>
      </w:r>
      <w:r w:rsidRPr="00AA662A">
        <w:instrText>)</w:instrText>
      </w:r>
      <w:r w:rsidRPr="00AA662A">
        <w:fldChar w:fldCharType="end"/>
      </w:r>
    </w:p>
    <w:p w14:paraId="146B4FC0" w14:textId="77777777" w:rsidR="005B1FBA" w:rsidRPr="00C933B3" w:rsidRDefault="00923EE3" w:rsidP="005B1FBA">
      <w:pPr>
        <w:rPr>
          <w:color w:val="008000"/>
        </w:rPr>
      </w:pPr>
    </w:p>
    <w:p w14:paraId="73DF325E" w14:textId="77777777" w:rsidR="005B1FBA" w:rsidRPr="00C933B3" w:rsidRDefault="00923EE3" w:rsidP="005B1FBA">
      <w:pPr>
        <w:ind w:left="2520"/>
        <w:rPr>
          <w:color w:val="008000"/>
        </w:rPr>
      </w:pPr>
      <w:proofErr w:type="spellStart"/>
      <w:r w:rsidRPr="00C933B3">
        <w:rPr>
          <w:color w:val="008000"/>
        </w:rPr>
        <w:t>ibv</w:t>
      </w:r>
      <w:proofErr w:type="spellEnd"/>
      <w:r w:rsidRPr="00C933B3">
        <w:rPr>
          <w:color w:val="008000"/>
        </w:rPr>
        <w:t xml:space="preserve"> = 2</w:t>
      </w:r>
      <w:r w:rsidRPr="00AA662A">
        <w:rPr>
          <w:color w:val="008000"/>
        </w:rPr>
        <w:t xml:space="preserve">; </w:t>
      </w:r>
      <w:proofErr w:type="spellStart"/>
      <w:r w:rsidRPr="00C933B3">
        <w:rPr>
          <w:color w:val="008000"/>
        </w:rPr>
        <w:t>evap_max_wet</w:t>
      </w:r>
      <w:proofErr w:type="spellEnd"/>
      <w:r w:rsidRPr="00C933B3">
        <w:rPr>
          <w:color w:val="008000"/>
        </w:rPr>
        <w:t>(</w:t>
      </w:r>
      <w:proofErr w:type="spellStart"/>
      <w:r w:rsidRPr="00C933B3">
        <w:rPr>
          <w:color w:val="008000"/>
        </w:rPr>
        <w:t>ibv</w:t>
      </w:r>
      <w:proofErr w:type="spellEnd"/>
      <w:r w:rsidRPr="00C933B3">
        <w:rPr>
          <w:color w:val="008000"/>
        </w:rPr>
        <w:t xml:space="preserve">) = </w:t>
      </w:r>
      <w:proofErr w:type="gramStart"/>
      <w:r w:rsidRPr="00C933B3">
        <w:rPr>
          <w:color w:val="008000"/>
        </w:rPr>
        <w:t>w(</w:t>
      </w:r>
      <w:proofErr w:type="gramEnd"/>
      <w:r w:rsidRPr="00C933B3">
        <w:rPr>
          <w:color w:val="008000"/>
        </w:rPr>
        <w:t>0,2)/</w:t>
      </w:r>
      <w:proofErr w:type="spellStart"/>
      <w:r w:rsidRPr="00C933B3">
        <w:rPr>
          <w:color w:val="008000"/>
        </w:rPr>
        <w:t>dt</w:t>
      </w:r>
      <w:proofErr w:type="spellEnd"/>
      <w:r w:rsidRPr="00C933B3">
        <w:rPr>
          <w:color w:val="008000"/>
        </w:rPr>
        <w:t xml:space="preserve"> !+ pr ! pr </w:t>
      </w:r>
      <w:proofErr w:type="spellStart"/>
      <w:r w:rsidRPr="00C933B3">
        <w:rPr>
          <w:color w:val="008000"/>
        </w:rPr>
        <w:t>doesn</w:t>
      </w:r>
      <w:proofErr w:type="spellEnd"/>
      <w:r w:rsidRPr="00C933B3">
        <w:rPr>
          <w:color w:val="008000"/>
        </w:rPr>
        <w:t>''t work for snow</w:t>
      </w:r>
    </w:p>
    <w:p w14:paraId="549C3423" w14:textId="77777777" w:rsidR="005B1FBA" w:rsidRPr="00AA662A" w:rsidRDefault="00923EE3" w:rsidP="005B1FBA">
      <w:pPr>
        <w:ind w:left="2520"/>
        <w:rPr>
          <w:color w:val="008000"/>
        </w:rPr>
      </w:pPr>
      <w:proofErr w:type="spellStart"/>
      <w:r w:rsidRPr="00C933B3">
        <w:rPr>
          <w:color w:val="008000"/>
        </w:rPr>
        <w:t>evapvw</w:t>
      </w:r>
      <w:proofErr w:type="spellEnd"/>
      <w:r w:rsidRPr="00C933B3">
        <w:rPr>
          <w:color w:val="008000"/>
        </w:rPr>
        <w:t xml:space="preserve"> = </w:t>
      </w:r>
      <w:proofErr w:type="gramStart"/>
      <w:r w:rsidRPr="00C933B3">
        <w:rPr>
          <w:color w:val="008000"/>
        </w:rPr>
        <w:t xml:space="preserve">min( </w:t>
      </w:r>
      <w:proofErr w:type="spellStart"/>
      <w:r w:rsidRPr="00C933B3">
        <w:rPr>
          <w:color w:val="008000"/>
        </w:rPr>
        <w:t>epv</w:t>
      </w:r>
      <w:proofErr w:type="spellEnd"/>
      <w:proofErr w:type="gramEnd"/>
      <w:r w:rsidRPr="00C933B3">
        <w:rPr>
          <w:color w:val="008000"/>
        </w:rPr>
        <w:t xml:space="preserve">, </w:t>
      </w:r>
      <w:proofErr w:type="spellStart"/>
      <w:r w:rsidRPr="00C933B3">
        <w:rPr>
          <w:color w:val="008000"/>
        </w:rPr>
        <w:t>evap_max_wet</w:t>
      </w:r>
      <w:proofErr w:type="spellEnd"/>
      <w:r w:rsidRPr="00C933B3">
        <w:rPr>
          <w:color w:val="008000"/>
        </w:rPr>
        <w:t>(2) )</w:t>
      </w:r>
    </w:p>
    <w:p w14:paraId="07890373" w14:textId="77777777" w:rsidR="005B1FBA" w:rsidRPr="00C933B3" w:rsidRDefault="00923EE3" w:rsidP="005B1FBA">
      <w:pPr>
        <w:ind w:left="2520"/>
        <w:rPr>
          <w:color w:val="008000"/>
        </w:rPr>
      </w:pPr>
      <w:r w:rsidRPr="00C933B3">
        <w:rPr>
          <w:color w:val="008000"/>
        </w:rPr>
        <w:t>c**** qm1 has mass</w:t>
      </w:r>
      <w:r w:rsidRPr="00C933B3">
        <w:rPr>
          <w:color w:val="008000"/>
        </w:rPr>
        <w:t xml:space="preserve"> of water vapor in first atmosphere layer, kg m-2</w:t>
      </w:r>
    </w:p>
    <w:p w14:paraId="2E56195C" w14:textId="77777777" w:rsidR="005B1FBA" w:rsidRPr="00C933B3" w:rsidRDefault="00923EE3" w:rsidP="005B1FBA">
      <w:pPr>
        <w:ind w:left="2520"/>
        <w:rPr>
          <w:color w:val="008000"/>
        </w:rPr>
      </w:pPr>
      <w:r w:rsidRPr="00C933B3">
        <w:rPr>
          <w:color w:val="008000"/>
        </w:rPr>
        <w:t>qm1dt=.001d0*qm1/dt</w:t>
      </w:r>
    </w:p>
    <w:p w14:paraId="3817BC4F" w14:textId="77777777" w:rsidR="005B1FBA" w:rsidRPr="00C933B3" w:rsidRDefault="00923EE3" w:rsidP="005B1FBA">
      <w:pPr>
        <w:ind w:left="2520"/>
        <w:rPr>
          <w:color w:val="008000"/>
        </w:rPr>
      </w:pPr>
      <w:proofErr w:type="spellStart"/>
      <w:r w:rsidRPr="00C933B3">
        <w:rPr>
          <w:color w:val="008000"/>
        </w:rPr>
        <w:t>evapvw</w:t>
      </w:r>
      <w:proofErr w:type="spellEnd"/>
      <w:r w:rsidRPr="00C933B3">
        <w:rPr>
          <w:color w:val="008000"/>
        </w:rPr>
        <w:t xml:space="preserve"> = </w:t>
      </w:r>
      <w:proofErr w:type="gramStart"/>
      <w:r w:rsidRPr="00C933B3">
        <w:rPr>
          <w:color w:val="008000"/>
        </w:rPr>
        <w:t>max( evapvw</w:t>
      </w:r>
      <w:proofErr w:type="gramEnd"/>
      <w:r w:rsidRPr="00C933B3">
        <w:rPr>
          <w:color w:val="008000"/>
        </w:rPr>
        <w:t>,-qm1dt )</w:t>
      </w:r>
    </w:p>
    <w:p w14:paraId="019FED08" w14:textId="77777777" w:rsidR="005B1FBA" w:rsidRPr="00482BFC" w:rsidRDefault="00923EE3">
      <w:pPr>
        <w:rPr>
          <w:color w:val="000000"/>
        </w:rPr>
      </w:pPr>
      <w:r w:rsidRPr="00482BFC">
        <w:rPr>
          <w:color w:val="000000"/>
        </w:rPr>
        <w:t xml:space="preserve">where </w:t>
      </w:r>
      <w:r w:rsidRPr="00AA662A">
        <w:rPr>
          <w:i/>
          <w:color w:val="000000"/>
        </w:rPr>
        <w:t>q</w:t>
      </w:r>
      <w:r w:rsidRPr="00AA662A">
        <w:rPr>
          <w:i/>
          <w:color w:val="000000"/>
          <w:vertAlign w:val="subscript"/>
        </w:rPr>
        <w:t>m,1</w:t>
      </w:r>
      <w:r w:rsidRPr="00482BFC">
        <w:rPr>
          <w:color w:val="000000"/>
        </w:rPr>
        <w:t xml:space="preserve"> is the mass of water vapor in the first atmospheric layer [kg/m</w:t>
      </w:r>
      <w:r w:rsidRPr="00482BFC">
        <w:rPr>
          <w:color w:val="000000"/>
          <w:vertAlign w:val="superscript"/>
        </w:rPr>
        <w:t>3</w:t>
      </w:r>
      <w:r w:rsidRPr="00482BFC">
        <w:rPr>
          <w:color w:val="000000"/>
        </w:rPr>
        <w:t xml:space="preserve">].  </w:t>
      </w:r>
    </w:p>
    <w:p w14:paraId="6F550693" w14:textId="77777777" w:rsidR="005B1FBA" w:rsidRPr="00482BFC" w:rsidRDefault="00923EE3">
      <w:pPr>
        <w:rPr>
          <w:color w:val="000000"/>
        </w:rPr>
      </w:pPr>
      <w:r w:rsidRPr="00482BFC">
        <w:rPr>
          <w:color w:val="000000"/>
        </w:rPr>
        <w:t>References:</w:t>
      </w:r>
    </w:p>
    <w:p w14:paraId="2BEA17DC" w14:textId="77777777" w:rsidR="005B1FBA" w:rsidRDefault="00923EE3" w:rsidP="005B1FBA">
      <w:r>
        <w:fldChar w:fldCharType="begin"/>
      </w:r>
      <w:r>
        <w:instrText xml:space="preserve"> ADDIN EN.REFLIST </w:instrText>
      </w:r>
      <w:r>
        <w:fldChar w:fldCharType="separate"/>
      </w:r>
      <w:proofErr w:type="spellStart"/>
      <w:r>
        <w:t>Koster</w:t>
      </w:r>
      <w:proofErr w:type="spellEnd"/>
      <w:r>
        <w:t xml:space="preserve">, R.D. and Suarez, M.J., 1996. Energy </w:t>
      </w:r>
      <w:r>
        <w:t>and water balance calculations in the Mosaic LSM, NASA Goddard Space Flight Center, Greenbelt, Maryland.</w:t>
      </w:r>
    </w:p>
    <w:p w14:paraId="4EA22BDC" w14:textId="77777777" w:rsidR="005B1FBA" w:rsidRDefault="00923EE3" w:rsidP="005B1FBA"/>
    <w:p w14:paraId="3E798810" w14:textId="77777777" w:rsidR="005B1FBA" w:rsidRDefault="00923EE3" w:rsidP="005B1FBA">
      <w:pPr>
        <w:ind w:left="720" w:hanging="720"/>
      </w:pPr>
      <w:r>
        <w:fldChar w:fldCharType="end"/>
      </w:r>
    </w:p>
    <w:sectPr w:rsidR="005B1FBA" w:rsidSect="00567E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C2850"/>
    <w:multiLevelType w:val="hybridMultilevel"/>
    <w:tmpl w:val="C31A3630"/>
    <w:lvl w:ilvl="0" w:tplc="B33EB8DE">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00"/>
  <w:embedSystemFonts/>
  <w:proofState w:spelling="clean" w:grammar="clean"/>
  <w:revisionView w:inkAnnotation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Ent_references.enl&lt;/item&gt;&lt;/Libraries&gt;&lt;/ENLibraries&gt;"/>
  </w:docVars>
  <w:rsids>
    <w:rsidRoot w:val="004651E7"/>
    <w:rsid w:val="0092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2A6C16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TDisplayEquation">
    <w:name w:val="MTDisplayEquation"/>
    <w:basedOn w:val="Normal"/>
    <w:next w:val="Normal"/>
    <w:rsid w:val="00AA662A"/>
    <w:pPr>
      <w:tabs>
        <w:tab w:val="center" w:pos="4320"/>
        <w:tab w:val="right" w:pos="8640"/>
      </w:tabs>
    </w:pPr>
    <w:rPr>
      <w:szCs w:val="20"/>
    </w:rPr>
  </w:style>
  <w:style w:type="character" w:customStyle="1" w:styleId="MTEquationSection">
    <w:name w:val="MTEquationSection"/>
    <w:basedOn w:val="DefaultParagraphFont"/>
    <w:rsid w:val="00AA662A"/>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4" Type="http://schemas.openxmlformats.org/officeDocument/2006/relationships/oleObject" Target="embeddings/oleObject5.bin"/><Relationship Id="rId15" Type="http://schemas.openxmlformats.org/officeDocument/2006/relationships/image" Target="media/image6.emf"/><Relationship Id="rId16" Type="http://schemas.openxmlformats.org/officeDocument/2006/relationships/oleObject" Target="embeddings/oleObject6.bin"/><Relationship Id="rId17" Type="http://schemas.openxmlformats.org/officeDocument/2006/relationships/image" Target="media/image7.emf"/><Relationship Id="rId18" Type="http://schemas.openxmlformats.org/officeDocument/2006/relationships/oleObject" Target="embeddings/oleObject7.bin"/><Relationship Id="rId19" Type="http://schemas.openxmlformats.org/officeDocument/2006/relationships/image" Target="media/image8.emf"/><Relationship Id="rId50" Type="http://schemas.openxmlformats.org/officeDocument/2006/relationships/oleObject" Target="embeddings/oleObject23.bin"/><Relationship Id="rId51" Type="http://schemas.openxmlformats.org/officeDocument/2006/relationships/image" Target="media/image24.emf"/><Relationship Id="rId52" Type="http://schemas.openxmlformats.org/officeDocument/2006/relationships/oleObject" Target="embeddings/oleObject24.bin"/><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oleObject" Target="embeddings/oleObject18.bin"/><Relationship Id="rId41" Type="http://schemas.openxmlformats.org/officeDocument/2006/relationships/image" Target="media/image19.emf"/><Relationship Id="rId42" Type="http://schemas.openxmlformats.org/officeDocument/2006/relationships/oleObject" Target="embeddings/oleObject19.bin"/><Relationship Id="rId43" Type="http://schemas.openxmlformats.org/officeDocument/2006/relationships/image" Target="media/image20.emf"/><Relationship Id="rId44" Type="http://schemas.openxmlformats.org/officeDocument/2006/relationships/oleObject" Target="embeddings/oleObject20.bin"/><Relationship Id="rId45" Type="http://schemas.openxmlformats.org/officeDocument/2006/relationships/image" Target="media/image21.emf"/><Relationship Id="rId46" Type="http://schemas.openxmlformats.org/officeDocument/2006/relationships/oleObject" Target="embeddings/oleObject21.bin"/><Relationship Id="rId47" Type="http://schemas.openxmlformats.org/officeDocument/2006/relationships/image" Target="media/image22.emf"/><Relationship Id="rId48" Type="http://schemas.openxmlformats.org/officeDocument/2006/relationships/oleObject" Target="embeddings/oleObject22.bin"/><Relationship Id="rId49" Type="http://schemas.openxmlformats.org/officeDocument/2006/relationships/image" Target="media/image23.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oleObject1.bin"/><Relationship Id="rId7" Type="http://schemas.openxmlformats.org/officeDocument/2006/relationships/image" Target="media/image2.emf"/><Relationship Id="rId8" Type="http://schemas.openxmlformats.org/officeDocument/2006/relationships/oleObject" Target="embeddings/oleObject2.bin"/><Relationship Id="rId9" Type="http://schemas.openxmlformats.org/officeDocument/2006/relationships/image" Target="media/image3.emf"/><Relationship Id="rId30" Type="http://schemas.openxmlformats.org/officeDocument/2006/relationships/oleObject" Target="embeddings/oleObject13.bin"/><Relationship Id="rId31" Type="http://schemas.openxmlformats.org/officeDocument/2006/relationships/image" Target="media/image14.emf"/><Relationship Id="rId32" Type="http://schemas.openxmlformats.org/officeDocument/2006/relationships/oleObject" Target="embeddings/oleObject14.bin"/><Relationship Id="rId33" Type="http://schemas.openxmlformats.org/officeDocument/2006/relationships/image" Target="media/image15.emf"/><Relationship Id="rId34" Type="http://schemas.openxmlformats.org/officeDocument/2006/relationships/oleObject" Target="embeddings/oleObject15.bin"/><Relationship Id="rId35" Type="http://schemas.openxmlformats.org/officeDocument/2006/relationships/image" Target="media/image16.emf"/><Relationship Id="rId36" Type="http://schemas.openxmlformats.org/officeDocument/2006/relationships/oleObject" Target="embeddings/oleObject16.bin"/><Relationship Id="rId37" Type="http://schemas.openxmlformats.org/officeDocument/2006/relationships/image" Target="media/image17.emf"/><Relationship Id="rId38" Type="http://schemas.openxmlformats.org/officeDocument/2006/relationships/oleObject" Target="embeddings/oleObject17.bin"/><Relationship Id="rId39" Type="http://schemas.openxmlformats.org/officeDocument/2006/relationships/image" Target="media/image18.emf"/><Relationship Id="rId20" Type="http://schemas.openxmlformats.org/officeDocument/2006/relationships/oleObject" Target="embeddings/oleObject8.bin"/><Relationship Id="rId21" Type="http://schemas.openxmlformats.org/officeDocument/2006/relationships/image" Target="media/image9.emf"/><Relationship Id="rId22" Type="http://schemas.openxmlformats.org/officeDocument/2006/relationships/oleObject" Target="embeddings/oleObject9.bin"/><Relationship Id="rId23" Type="http://schemas.openxmlformats.org/officeDocument/2006/relationships/image" Target="media/image10.emf"/><Relationship Id="rId24" Type="http://schemas.openxmlformats.org/officeDocument/2006/relationships/oleObject" Target="embeddings/oleObject10.bin"/><Relationship Id="rId25" Type="http://schemas.openxmlformats.org/officeDocument/2006/relationships/image" Target="media/image11.emf"/><Relationship Id="rId26" Type="http://schemas.openxmlformats.org/officeDocument/2006/relationships/oleObject" Target="embeddings/oleObject11.bin"/><Relationship Id="rId27" Type="http://schemas.openxmlformats.org/officeDocument/2006/relationships/image" Target="media/image12.emf"/><Relationship Id="rId28" Type="http://schemas.openxmlformats.org/officeDocument/2006/relationships/oleObject" Target="embeddings/oleObject12.bin"/><Relationship Id="rId29" Type="http://schemas.openxmlformats.org/officeDocument/2006/relationships/image" Target="media/image13.emf"/><Relationship Id="rId10" Type="http://schemas.openxmlformats.org/officeDocument/2006/relationships/oleObject" Target="embeddings/oleObject3.bin"/><Relationship Id="rId11" Type="http://schemas.openxmlformats.org/officeDocument/2006/relationships/image" Target="media/image4.emf"/><Relationship Id="rId1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2269</Words>
  <Characters>12934</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NASA GISS LSM’s Scheme for Interception of Precipitation by Vegetation Canopies</vt:lpstr>
    </vt:vector>
  </TitlesOfParts>
  <Company>Columbia University Center for Climate Systems Rese</Company>
  <LinksUpToDate>false</LinksUpToDate>
  <CharactersWithSpaces>15173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GISS LSM’s Scheme for Interception of Precipitation by Vegetation Canopies</dc:title>
  <dc:subject/>
  <dc:creator>Michael Puma</dc:creator>
  <cp:keywords/>
  <cp:lastModifiedBy>Michael J. Puma</cp:lastModifiedBy>
  <cp:revision>2</cp:revision>
  <cp:lastPrinted>2008-11-20T07:20:00Z</cp:lastPrinted>
  <dcterms:created xsi:type="dcterms:W3CDTF">2017-11-09T15:04:00Z</dcterms:created>
  <dcterms:modified xsi:type="dcterms:W3CDTF">2017-11-09T15:04:00Z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MacEqns">
    <vt:bool>true</vt:bool>
  </property>
  <property fmtid="{D5CDD505-2E9C-101B-9397-08002B2CF9AE}" pid="4" name="MTEquationNumber2">
    <vt:lpwstr>(#E1)</vt:lpwstr>
  </property>
</Properties>
</file>