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洪腾龙_测试导出初审结果_201709120315</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洪腾龙</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洪腾龙_测试导出初审结果_201709120315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洪腾龙</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李家洋</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13589341978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li_jy@163.com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56</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bookmarkStart w:id="0" w:name="_GoBack"/>
            <w:bookmarkEnd w:id="0"/>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为测试导出初审结果制造数据</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洪腾龙</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372925199006139823</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17865409823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徐建良</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370724196903197653</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指导</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18605329579</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黄柳瑛</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棉花研究所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350205198303092555</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组员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13608394949</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sectPr>
          <w:pgSz w:w="11906" w:h="16838"/>
          <w:pgMar w:top="1440" w:right="1800" w:bottom="1440" w:left="1800" w:header="851" w:footer="992" w:gutter="0"/>
          <w:cols w:space="425"/>
          <w:docGrid w:type="lines" w:linePitch="312"/>
        </w:sectPr>
      </w:pPr>
      <w:bookmarkStart w:id="2" w:name="_GoBack_1"/>
      <w:bookmarkEnd w:id="2"/>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知识产权事务费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知识产权</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23</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12</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Start w:id="4" w:name="_GoBack_3"/>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棉花研究所</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32</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32</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End w:id="4"/>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9F3448" w:rsidR="009F3448">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6D5477" w:rsidR="006D5477">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02E7A" w:rsidR="00302E7A">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08E8-27BD-4872-BAD0-F683D443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10</cp:revision>
  <dcterms:created xsi:type="dcterms:W3CDTF">2017-06-07T09:44:00Z</dcterms:created>
  <dcterms:modified xsi:type="dcterms:W3CDTF">2017-09-08T01:48:00Z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12</vt:lpwstr>
  </property>
  <property fmtid="{D5CDD505-2E9C-101B-9397-08002B2CF9AE}" pid="3" name="ContactEmail">
    <vt:lpwstr>li_jy@163.com</vt:lpwstr>
  </property>
  <property fmtid="{D5CDD505-2E9C-101B-9397-08002B2CF9AE}" pid="4" name="ContactName">
    <vt:lpwstr>李家洋</vt:lpwstr>
  </property>
  <property fmtid="{D5CDD505-2E9C-101B-9397-08002B2CF9AE}" pid="5" name="ContactPhone">
    <vt:lpwstr>13589341978</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洪腾龙</vt:lpwstr>
  </property>
  <property fmtid="{D5CDD505-2E9C-101B-9397-08002B2CF9AE}" pid="10" name="LeaderPhone">
    <vt:lpwstr/>
  </property>
  <property fmtid="{D5CDD505-2E9C-101B-9397-08002B2CF9AE}" pid="11" name="LeaderSex">
    <vt:lpwstr>男</vt:lpwstr>
  </property>
  <property fmtid="{D5CDD505-2E9C-101B-9397-08002B2CF9AE}" pid="12" name="LeaderTitle">
    <vt:lpwstr/>
  </property>
  <property fmtid="{D5CDD505-2E9C-101B-9397-08002B2CF9AE}" pid="13" name="Period">
    <vt:lpwstr>1年</vt:lpwstr>
  </property>
  <property fmtid="{D5CDD505-2E9C-101B-9397-08002B2CF9AE}" pid="14" name="PeriodStartYear">
    <vt:i4>2018</vt:i4>
  </property>
  <property fmtid="{D5CDD505-2E9C-101B-9397-08002B2CF9AE}" pid="15" name="PeriodYear">
    <vt:lpwstr>2018</vt:lpwstr>
  </property>
  <property fmtid="{D5CDD505-2E9C-101B-9397-08002B2CF9AE}" pid="16" name="ProjectDetail">
    <vt:lpwstr>为测试导出初审结果制造数据</vt:lpwstr>
  </property>
  <property fmtid="{D5CDD505-2E9C-101B-9397-08002B2CF9AE}" pid="17" name="ProjectName">
    <vt:lpwstr>洪腾龙_测试导出初审结果_201709120315</vt:lpwstr>
  </property>
  <property fmtid="{D5CDD505-2E9C-101B-9397-08002B2CF9AE}" pid="18" name="ProjectType">
    <vt:lpwstr>科技基础性工作：科技基础性工作</vt:lpwstr>
  </property>
  <property fmtid="{D5CDD505-2E9C-101B-9397-08002B2CF9AE}" pid="19" name="TimeMonth">
    <vt:i4>9</vt:i4>
  </property>
  <property fmtid="{D5CDD505-2E9C-101B-9397-08002B2CF9AE}" pid="20" name="TimeYear">
    <vt:i4>2017</vt:i4>
  </property>
  <property fmtid="{D5CDD505-2E9C-101B-9397-08002B2CF9AE}" pid="21" name="TotalBudget">
    <vt:lpwstr>56</vt:lpwstr>
  </property>
</Properties>
</file>