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BC50A4">
      <w:pPr>
        <w:pStyle w:val="Normal0"/>
        <w:widowControl/>
        <w:jc w:val="left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1545"/>
        <w:gridCol w:w="6731"/>
      </w:tblGrid>
      <w:tr w:rsidTr="00BA2FE9">
        <w:tblPrEx>
          <w:tblW w:w="0" w:type="auto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4A0"/>
        </w:tblPrEx>
        <w:tc>
          <w:tcPr>
            <w:tcW w:w="8276" w:type="dxa"/>
            <w:gridSpan w:val="2"/>
          </w:tcPr>
          <w:p w:rsidR="00BA2FE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b/>
                <w:bCs/>
                <w:kern w:val="2"/>
                <w:sz w:val="30"/>
                <w:szCs w:val="30"/>
                <w:lang w:val="en-US" w:eastAsia="zh-CN" w:bidi="ar-SA"/>
              </w:rPr>
              <w:t>六、总体考核指标（具体、量化）</w:t>
            </w:r>
          </w:p>
        </w:tc>
      </w:tr>
      <w:tr w:rsidTr="00BA2FE9">
        <w:tblPrEx>
          <w:tblW w:w="0" w:type="auto"/>
          <w:tblLook w:val="04A0"/>
        </w:tblPrEx>
        <w:trPr>
          <w:trHeight w:val="1602"/>
        </w:trPr>
        <w:tc>
          <w:tcPr>
            <w:tcW w:w="1545" w:type="dxa"/>
            <w:vAlign w:val="center"/>
          </w:tcPr>
          <w:p w:rsidR="00BA2FE9" w:rsidP="00BA2FE9">
            <w:pPr>
              <w:pStyle w:val="Normal0"/>
              <w:snapToGrid w:val="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仿宋_GB2312" w:eastAsia="仿宋_GB2312" w:hAnsi="宋体" w:cstheme="minorBidi" w:hint="eastAsia"/>
                <w:bCs/>
                <w:kern w:val="2"/>
                <w:sz w:val="28"/>
                <w:szCs w:val="28"/>
                <w:lang w:val="en-US" w:eastAsia="zh-CN" w:bidi="ar-SA"/>
              </w:rPr>
              <w:t>解决的关键问题或技术难点</w:t>
            </w:r>
          </w:p>
        </w:tc>
        <w:tc>
          <w:tcPr>
            <w:tcW w:w="6731" w:type="dxa"/>
          </w:tcPr>
          <w:p w:rsidR="00BA2FE9" w:rsidRPr="00BA2FE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 w:rsidTr="00BA2FE9">
        <w:tblPrEx>
          <w:tblW w:w="0" w:type="auto"/>
          <w:tblLook w:val="04A0"/>
        </w:tblPrEx>
        <w:trPr>
          <w:trHeight w:val="1836"/>
        </w:trPr>
        <w:tc>
          <w:tcPr>
            <w:tcW w:w="1545" w:type="dxa"/>
            <w:vAlign w:val="center"/>
          </w:tcPr>
          <w:p w:rsidR="00BA2FE9" w:rsidRPr="00BA2FE9" w:rsidP="00BA2FE9">
            <w:pPr>
              <w:pStyle w:val="Normal0"/>
              <w:snapToGrid w:val="0"/>
              <w:jc w:val="center"/>
              <w:rPr>
                <w:rStyle w:val="DefaultParagraphFont"/>
                <w:rFonts w:ascii="仿宋_GB2312" w:eastAsia="仿宋_GB2312" w:hAnsi="宋体" w:cstheme="minorBidi"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DefaultParagraphFont"/>
                <w:rFonts w:ascii="仿宋_GB2312" w:eastAsia="仿宋_GB2312" w:hAnsi="宋体" w:cstheme="minorBidi" w:hint="eastAsia"/>
                <w:bCs/>
                <w:kern w:val="2"/>
                <w:sz w:val="28"/>
                <w:szCs w:val="28"/>
                <w:lang w:val="en-US" w:eastAsia="zh-CN" w:bidi="ar-SA"/>
              </w:rPr>
              <w:t>主要技术指标</w:t>
            </w:r>
          </w:p>
        </w:tc>
        <w:tc>
          <w:tcPr>
            <w:tcW w:w="6731" w:type="dxa"/>
          </w:tcPr>
          <w:p w:rsidR="00BA2FE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 w:rsidTr="00BA2FE9">
        <w:tblPrEx>
          <w:tblW w:w="0" w:type="auto"/>
          <w:tblLook w:val="04A0"/>
        </w:tblPrEx>
        <w:trPr>
          <w:trHeight w:val="1834"/>
        </w:trPr>
        <w:tc>
          <w:tcPr>
            <w:tcW w:w="1545" w:type="dxa"/>
            <w:vAlign w:val="center"/>
          </w:tcPr>
          <w:p w:rsidR="00BA2FE9" w:rsidRPr="00BA2FE9" w:rsidP="00BA2FE9">
            <w:pPr>
              <w:pStyle w:val="Normal0"/>
              <w:snapToGrid w:val="0"/>
              <w:jc w:val="center"/>
              <w:rPr>
                <w:rStyle w:val="DefaultParagraphFont"/>
                <w:rFonts w:ascii="仿宋_GB2312" w:eastAsia="仿宋_GB2312" w:hAnsi="宋体" w:cstheme="minorBidi"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DefaultParagraphFont"/>
                <w:rFonts w:ascii="仿宋_GB2312" w:eastAsia="仿宋_GB2312" w:hAnsi="宋体" w:cstheme="minorBidi" w:hint="eastAsia"/>
                <w:bCs/>
                <w:kern w:val="2"/>
                <w:sz w:val="28"/>
                <w:szCs w:val="28"/>
                <w:lang w:val="en-US" w:eastAsia="zh-CN" w:bidi="ar-SA"/>
              </w:rPr>
              <w:t>预期成果</w:t>
            </w:r>
          </w:p>
        </w:tc>
        <w:tc>
          <w:tcPr>
            <w:tcW w:w="6731" w:type="dxa"/>
          </w:tcPr>
          <w:p w:rsidR="00BA2FE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 w:rsidTr="00BA2FE9">
        <w:tblPrEx>
          <w:tblW w:w="0" w:type="auto"/>
          <w:tblLook w:val="04A0"/>
        </w:tblPrEx>
        <w:trPr>
          <w:trHeight w:val="2115"/>
        </w:trPr>
        <w:tc>
          <w:tcPr>
            <w:tcW w:w="1545" w:type="dxa"/>
            <w:vAlign w:val="center"/>
          </w:tcPr>
          <w:p w:rsidR="00BA2FE9" w:rsidRPr="00BA2FE9" w:rsidP="00BA2FE9">
            <w:pPr>
              <w:pStyle w:val="Normal0"/>
              <w:snapToGrid w:val="0"/>
              <w:jc w:val="center"/>
              <w:rPr>
                <w:rStyle w:val="DefaultParagraphFont"/>
                <w:rFonts w:ascii="仿宋_GB2312" w:eastAsia="仿宋_GB2312" w:hAnsi="宋体" w:cstheme="minorBidi"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DefaultParagraphFont"/>
                <w:rFonts w:ascii="仿宋_GB2312" w:eastAsia="仿宋_GB2312" w:hAnsi="宋体" w:cstheme="minorBidi" w:hint="eastAsia"/>
                <w:bCs/>
                <w:kern w:val="2"/>
                <w:sz w:val="28"/>
                <w:szCs w:val="28"/>
                <w:lang w:val="en-US" w:eastAsia="zh-CN" w:bidi="ar-SA"/>
              </w:rPr>
              <w:t>推广应用及经济社会效益</w:t>
            </w:r>
          </w:p>
        </w:tc>
        <w:tc>
          <w:tcPr>
            <w:tcW w:w="6731" w:type="dxa"/>
          </w:tcPr>
          <w:p w:rsidR="00BA2FE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 w:rsidTr="00BA2FE9">
        <w:tblPrEx>
          <w:tblW w:w="0" w:type="auto"/>
          <w:tblLook w:val="04A0"/>
        </w:tblPrEx>
        <w:trPr>
          <w:trHeight w:val="1692"/>
        </w:trPr>
        <w:tc>
          <w:tcPr>
            <w:tcW w:w="1545" w:type="dxa"/>
            <w:vAlign w:val="center"/>
          </w:tcPr>
          <w:p w:rsidR="00BA2FE9" w:rsidRPr="00BA2FE9" w:rsidP="00BA2FE9">
            <w:pPr>
              <w:pStyle w:val="Normal0"/>
              <w:snapToGrid w:val="0"/>
              <w:jc w:val="center"/>
              <w:rPr>
                <w:rStyle w:val="DefaultParagraphFont"/>
                <w:rFonts w:ascii="仿宋_GB2312" w:eastAsia="仿宋_GB2312" w:hAnsi="宋体" w:cstheme="minorBidi"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DefaultParagraphFont"/>
                <w:rFonts w:ascii="仿宋_GB2312" w:eastAsia="仿宋_GB2312" w:hAnsi="宋体" w:cstheme="minorBidi" w:hint="eastAsia"/>
                <w:bCs/>
                <w:kern w:val="2"/>
                <w:sz w:val="28"/>
                <w:szCs w:val="28"/>
                <w:lang w:val="en-US" w:eastAsia="zh-CN" w:bidi="ar-SA"/>
              </w:rPr>
              <w:t>人才队伍建设</w:t>
            </w:r>
          </w:p>
        </w:tc>
        <w:tc>
          <w:tcPr>
            <w:tcW w:w="6731" w:type="dxa"/>
          </w:tcPr>
          <w:p w:rsidR="00BA2FE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 w:rsidTr="00BA2FE9">
        <w:tblPrEx>
          <w:tblW w:w="0" w:type="auto"/>
          <w:tblLook w:val="04A0"/>
        </w:tblPrEx>
        <w:trPr>
          <w:trHeight w:val="1691"/>
        </w:trPr>
        <w:tc>
          <w:tcPr>
            <w:tcW w:w="1545" w:type="dxa"/>
            <w:vAlign w:val="center"/>
          </w:tcPr>
          <w:p w:rsidR="00BA2FE9" w:rsidRPr="00BA2FE9" w:rsidP="00BA2FE9">
            <w:pPr>
              <w:pStyle w:val="Normal0"/>
              <w:snapToGrid w:val="0"/>
              <w:jc w:val="center"/>
              <w:rPr>
                <w:rStyle w:val="DefaultParagraphFont"/>
                <w:rFonts w:ascii="仿宋_GB2312" w:eastAsia="仿宋_GB2312" w:hAnsi="宋体" w:cstheme="minorBidi"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DefaultParagraphFont"/>
                <w:rFonts w:ascii="仿宋_GB2312" w:eastAsia="仿宋_GB2312" w:hAnsi="宋体" w:cstheme="minorBidi" w:hint="eastAsia"/>
                <w:bCs/>
                <w:kern w:val="2"/>
                <w:sz w:val="28"/>
                <w:szCs w:val="28"/>
                <w:lang w:val="en-US" w:eastAsia="zh-CN" w:bidi="ar-SA"/>
              </w:rPr>
              <w:t>适应推广的技术模式</w:t>
            </w:r>
          </w:p>
        </w:tc>
        <w:tc>
          <w:tcPr>
            <w:tcW w:w="6731" w:type="dxa"/>
          </w:tcPr>
          <w:p w:rsidR="00BA2FE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 w:rsidTr="006D5477">
        <w:tblPrEx>
          <w:tblW w:w="0" w:type="auto"/>
          <w:tblLook w:val="04A0"/>
        </w:tblPrEx>
        <w:trPr>
          <w:trHeight w:val="1363"/>
        </w:trPr>
        <w:tc>
          <w:tcPr>
            <w:tcW w:w="1545" w:type="dxa"/>
            <w:vAlign w:val="center"/>
          </w:tcPr>
          <w:p w:rsidR="00BA2FE9" w:rsidP="00BA2FE9">
            <w:pPr>
              <w:pStyle w:val="Normal0"/>
              <w:jc w:val="center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仿宋_GB2312" w:eastAsia="仿宋_GB2312" w:hAnsi="宋体" w:cstheme="minorBidi" w:hint="eastAsia"/>
                <w:bCs/>
                <w:kern w:val="2"/>
                <w:sz w:val="28"/>
                <w:szCs w:val="28"/>
                <w:lang w:val="en-US" w:eastAsia="zh-CN" w:bidi="ar-SA"/>
              </w:rPr>
              <w:t>其他</w:t>
            </w:r>
          </w:p>
        </w:tc>
        <w:tc>
          <w:tcPr>
            <w:tcW w:w="6731" w:type="dxa"/>
          </w:tcPr>
          <w:p w:rsidR="00BA2FE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 w:rsidR="00BA2FE9" w:rsidP="00BA2FE9">
      <w:pPr>
        <w:pStyle w:val="Normal0"/>
        <w:jc w:val="left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  <w:r>
        <w:rPr>
          <w:rStyle w:val="DefaultParagraphFont"/>
          <w:rFonts w:asciiTheme="minorHAnsi" w:eastAsiaTheme="minorEastAsia" w:hAnsiTheme="minorHAnsi" w:cstheme="minorBidi" w:hint="eastAsia"/>
          <w:kern w:val="2"/>
          <w:sz w:val="21"/>
          <w:szCs w:val="22"/>
          <w:lang w:val="en-US" w:eastAsia="zh-CN" w:bidi="ar-SA"/>
        </w:rPr>
        <w:t>备注：可根据实际情况调整考核指标类型。</w:t>
      </w:r>
    </w:p>
    <w:p w:rsidR="006D5477">
      <w:pPr>
        <w:pStyle w:val="Normal0"/>
        <w:widowControl/>
        <w:jc w:val="left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p w:rsidR="006D5477">
      <w:pPr>
        <w:pStyle w:val="Normal0"/>
        <w:widowControl/>
        <w:jc w:val="left"/>
        <w:rPr>
          <w:rStyle w:val="DefaultParagraphFont"/>
          <w:rFonts w:asciiTheme="minorHAnsi" w:eastAsiaTheme="minorEastAsia" w:hAnsiTheme="minorHAnsi" w:cstheme="minorBidi" w:hint="eastAsia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pPr>
      <w:widowControl w:val="0"/>
      <w:jc w:val="both"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030017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