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76"/>
          <w:szCs w:val="176"/>
        </w:rPr>
        <w:t xml:space="preserve"/>
      </w:r>
    </w:p>
    <w:p>
      <w:pPr>
        <w:spacing w:after="120" w:before="0"/>
        <w:jc w:val="center"/>
      </w:pPr>
      <w:r>
        <w:rPr>
          <w:rFonts w:ascii="Arial" w:cs="Arial" w:eastAsia="Arial" w:hAnsi="Arial"/>
          <w:b/>
          <w:bCs/>
          <w:color w:val="0D1B2A"/>
          <w:sz w:val="96"/>
          <w:szCs w:val="96"/>
        </w:rPr>
        <w:t xml:space="preserve">SPACE SCOUTS</w:t>
      </w:r>
    </w:p>
    <w:p>
      <w:pPr>
        <w:spacing w:after="240" w:before="0"/>
        <w:jc w:val="center"/>
      </w:pPr>
      <w:r>
        <w:rPr>
          <w:rFonts w:ascii="Arial" w:cs="Arial" w:eastAsia="Arial" w:hAnsi="Arial"/>
          <w:color w:val="1B4F72"/>
          <w:sz w:val="40"/>
          <w:szCs w:val="40"/>
        </w:rPr>
        <w:t xml:space="preserve">Game Design Document</w:t>
      </w:r>
    </w:p>
    <w:p>
      <w:pPr>
        <w:pBdr>
          <w:bottom w:val="single" w:color="D4AC0D" w:sz="12" w:space="4"/>
        </w:pBdr>
        <w:spacing w:after="360" w:before="0"/>
        <w:jc w:val="center"/>
      </w:pPr>
      <w:r>
        <w:t xml:space="preserve"/>
      </w:r>
    </w:p>
    <w:p>
      <w:pPr>
        <w:spacing w:after="120" w:before="240"/>
        <w:jc w:val="center"/>
      </w:pPr>
      <w:r>
        <w:rPr>
          <w:rFonts w:ascii="Arial" w:cs="Arial" w:eastAsia="Arial" w:hAnsi="Arial"/>
          <w:color w:val="666666"/>
          <w:sz w:val="24"/>
          <w:szCs w:val="24"/>
        </w:rPr>
        <w:t xml:space="preserve">Version 1.0  |  April 2026</w:t>
      </w:r>
    </w:p>
    <w:p>
      <w:pPr>
        <w:spacing w:after="480" w:before="0"/>
        <w:jc w:val="center"/>
      </w:pPr>
      <w:r>
        <w:rPr>
          <w:rFonts w:ascii="Arial" w:cs="Arial" w:eastAsia="Arial" w:hAnsi="Arial"/>
          <w:i/>
          <w:iCs/>
          <w:color w:val="999999"/>
          <w:sz w:val="22"/>
          <w:szCs w:val="22"/>
        </w:rPr>
        <w:t xml:space="preserve">CONFIDENTIAL  —  Internal Development Document</w:t>
      </w:r>
    </w:p>
    <w:p>
      <w:r>
        <w:rPr>
          <w:sz w:val="132"/>
          <w:szCs w:val="132"/>
        </w:rPr>
        <w:t xml:space="preserve"/>
      </w:r>
    </w:p>
    <w:p>
      <w:pPr>
        <w:spacing w:after="80" w:before="0"/>
        <w:jc w:val="center"/>
      </w:pPr>
      <w:r>
        <w:rPr>
          <w:rFonts w:ascii="Arial" w:cs="Arial" w:eastAsia="Arial" w:hAnsi="Arial"/>
          <w:b/>
          <w:bCs/>
          <w:color w:val="1B4F72"/>
          <w:sz w:val="26"/>
          <w:szCs w:val="26"/>
        </w:rPr>
        <w:t xml:space="preserve">Tagline</w:t>
      </w:r>
    </w:p>
    <w:p>
      <w:pPr>
        <w:spacing w:after="0" w:before="0"/>
        <w:jc w:val="center"/>
      </w:pPr>
      <w:r>
        <w:rPr>
          <w:rFonts w:ascii="Arial" w:cs="Arial" w:eastAsia="Arial" w:hAnsi="Arial"/>
          <w:i/>
          <w:iCs/>
          <w:color w:val="0D1B2A"/>
          <w:sz w:val="28"/>
          <w:szCs w:val="28"/>
        </w:rPr>
        <w:t xml:space="preserve">"The wormhole opens anywhere. Where will you go?"</w:t>
      </w:r>
    </w:p>
    <w:p>
      <w:r>
        <w:br w:type="page"/>
      </w:r>
    </w:p>
    <w:p>
      <w:pPr>
        <w:sectPr>
          <w:pgSz w:w="12240" w:h="15840" w:orient="portrait"/>
          <w:pgMar w:top="1440" w:right="1440" w:bottom="1440" w:left="1440" w:header="708" w:footer="708" w:gutter="0"/>
          <w:pgNumType/>
          <w:docGrid w:linePitch="360"/>
        </w:sectPr>
      </w:pPr>
    </w:p>
    <w:p>
      <w:pPr>
        <w:pBdr>
          <w:bottom w:val="single" w:color="2E86C1" w:sz="8" w:space="4"/>
        </w:pBdr>
        <w:spacing w:after="120" w:before="360"/>
      </w:pPr>
      <w:r>
        <w:rPr>
          <w:rFonts w:ascii="Arial" w:cs="Arial" w:eastAsia="Arial" w:hAnsi="Arial"/>
          <w:b/>
          <w:bCs/>
          <w:color w:val="0D1B2A"/>
          <w:sz w:val="36"/>
          <w:szCs w:val="36"/>
        </w:rPr>
        <w:t xml:space="preserve">1. GAME OVERVIEW</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Space Scouts</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Genre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Browser RPG / Tactical Turn-Based Combat</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Web Browser (Desktop &amp; Mobile-Responsive)</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Business Model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Free-to-Play with optional microtransactions</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Payments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PayPal or equivalent third-party payment provider</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Account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Email + Password only (no other personal data collected)</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Target Audience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RPG fans, 16–35, fans of Shakes &amp; Fidgets, Fire Emblem, Final Fantasy</w:t>
            </w:r>
          </w:p>
        </w:tc>
      </w:tr>
      <w:tr>
        <w:tc>
          <w:tcPr>
            <w:tcW w:type="dxa" w:w="24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Pre-Production — Concept Phase</w:t>
            </w:r>
          </w:p>
        </w:tc>
      </w:tr>
    </w:tbl>
    <w:p>
      <w:r>
        <w:rPr>
          <w:sz w:val="22"/>
          <w:szCs w:val="22"/>
        </w:rPr>
        <w:t xml:space="preserve"/>
      </w:r>
    </w:p>
    <w:p>
      <w:pPr>
        <w:pStyle w:val="Heading2"/>
        <w:spacing w:after="80" w:before="240"/>
      </w:pPr>
      <w:r>
        <w:rPr>
          <w:rFonts w:ascii="Arial" w:cs="Arial" w:eastAsia="Arial" w:hAnsi="Arial"/>
          <w:b/>
          <w:bCs/>
          <w:color w:val="1B4F72"/>
          <w:sz w:val="28"/>
          <w:szCs w:val="28"/>
        </w:rPr>
        <w:t xml:space="preserve">1.1  Vision Statement</w:t>
      </w:r>
    </w:p>
    <w:p>
      <w:pPr>
        <w:spacing w:after="60" w:before="60"/>
      </w:pPr>
      <w:r>
        <w:rPr>
          <w:rFonts w:ascii="Arial" w:cs="Arial" w:eastAsia="Arial" w:hAnsi="Arial"/>
          <w:sz w:val="22"/>
          <w:szCs w:val="22"/>
        </w:rPr>
        <w:t xml:space="preserve">Space Scouts is a browser-based RPG set in the far future where humanity has colonized the Milky Way. A mysterious, stable wormhole has appeared—its exit materializing randomly throughout the universe. Players become Space Scouts: captains of robot-crewed ships who leap through the wormhole to explore, conquer, and loot alien worlds of infinite variety.</w:t>
      </w:r>
    </w:p>
    <w:p>
      <w:pPr>
        <w:spacing w:after="60" w:before="60"/>
      </w:pPr>
      <w:r>
        <w:rPr>
          <w:rFonts w:ascii="Arial" w:cs="Arial" w:eastAsia="Arial" w:hAnsi="Arial"/>
          <w:sz w:val="22"/>
          <w:szCs w:val="22"/>
        </w:rPr>
        <w:t xml:space="preserve">The game blends an idle-friendly hub experience reminiscent of Shakes &amp; Fidgets with deep tactical combat inspired by Fire Emblem (space battles) and Final Fantasy (surface missions). Progress is persistent per account, designed for session-based play on any device.</w:t>
      </w:r>
    </w:p>
    <w:p>
      <w:r>
        <w:rPr>
          <w:sz w:val="22"/>
          <w:szCs w:val="22"/>
        </w:rPr>
        <w:t xml:space="preserve"/>
      </w:r>
    </w:p>
    <w:p>
      <w:pPr>
        <w:pStyle w:val="Heading2"/>
        <w:spacing w:after="80" w:before="240"/>
      </w:pPr>
      <w:r>
        <w:rPr>
          <w:rFonts w:ascii="Arial" w:cs="Arial" w:eastAsia="Arial" w:hAnsi="Arial"/>
          <w:b/>
          <w:bCs/>
          <w:color w:val="1B4F72"/>
          <w:sz w:val="28"/>
          <w:szCs w:val="28"/>
        </w:rPr>
        <w:t xml:space="preserve">1.2  Core Pillars</w:t>
      </w:r>
    </w:p>
    <w:p>
      <w:pPr>
        <w:pStyle w:val="ListParagraph"/>
        <w:numPr>
          <w:ilvl w:val="0"/>
          <w:numId w:val="2"/>
        </w:numPr>
        <w:spacing w:after="40" w:before="40"/>
      </w:pPr>
      <w:r>
        <w:rPr>
          <w:rFonts w:ascii="Arial" w:cs="Arial" w:eastAsia="Arial" w:hAnsi="Arial"/>
          <w:b/>
          <w:bCs/>
          <w:sz w:val="22"/>
          <w:szCs w:val="22"/>
        </w:rPr>
        <w:t xml:space="preserve">Exploration Without Limits — The wormhole's random exit means every mission feels fresh and cosmically vast.</w:t>
      </w:r>
    </w:p>
    <w:p>
      <w:pPr>
        <w:pStyle w:val="ListParagraph"/>
        <w:numPr>
          <w:ilvl w:val="0"/>
          <w:numId w:val="2"/>
        </w:numPr>
        <w:spacing w:after="40" w:before="40"/>
      </w:pPr>
      <w:r>
        <w:rPr>
          <w:rFonts w:ascii="Arial" w:cs="Arial" w:eastAsia="Arial" w:hAnsi="Arial"/>
          <w:b/>
          <w:bCs/>
          <w:sz w:val="22"/>
          <w:szCs w:val="22"/>
        </w:rPr>
        <w:t xml:space="preserve">Meaningful Customization — Captains, ships, and robot crews each evolve independently, giving players layered expression.</w:t>
      </w:r>
    </w:p>
    <w:p>
      <w:pPr>
        <w:pStyle w:val="ListParagraph"/>
        <w:numPr>
          <w:ilvl w:val="0"/>
          <w:numId w:val="2"/>
        </w:numPr>
        <w:spacing w:after="40" w:before="40"/>
      </w:pPr>
      <w:r>
        <w:rPr>
          <w:rFonts w:ascii="Arial" w:cs="Arial" w:eastAsia="Arial" w:hAnsi="Arial"/>
          <w:b/>
          <w:bCs/>
          <w:sz w:val="22"/>
          <w:szCs w:val="22"/>
        </w:rPr>
        <w:t xml:space="preserve">Accessible Depth — A clean hub UI keeps onboarding simple; deep combat systems reward mastery.</w:t>
      </w:r>
    </w:p>
    <w:p>
      <w:pPr>
        <w:pStyle w:val="ListParagraph"/>
        <w:numPr>
          <w:ilvl w:val="0"/>
          <w:numId w:val="2"/>
        </w:numPr>
        <w:spacing w:after="40" w:before="40"/>
      </w:pPr>
      <w:r>
        <w:rPr>
          <w:rFonts w:ascii="Arial" w:cs="Arial" w:eastAsia="Arial" w:hAnsi="Arial"/>
          <w:b/>
          <w:bCs/>
          <w:sz w:val="22"/>
          <w:szCs w:val="22"/>
        </w:rPr>
        <w:t xml:space="preserve">Mobile-First Responsiveness — Every screen, menu, and combat grid adapts gracefully to phone viewports.</w:t>
      </w:r>
    </w:p>
    <w:p>
      <w:pPr>
        <w:pStyle w:val="ListParagraph"/>
        <w:numPr>
          <w:ilvl w:val="0"/>
          <w:numId w:val="2"/>
        </w:numPr>
        <w:spacing w:after="40" w:before="40"/>
      </w:pPr>
      <w:r>
        <w:rPr>
          <w:rFonts w:ascii="Arial" w:cs="Arial" w:eastAsia="Arial" w:hAnsi="Arial"/>
          <w:b/>
          <w:bCs/>
          <w:sz w:val="22"/>
          <w:szCs w:val="22"/>
        </w:rPr>
        <w:t xml:space="preserve">Fair Monetization — Cosmetics and convenience only; no pay-to-win mechanics.</w:t>
      </w:r>
    </w:p>
    <w:p>
      <w:r>
        <w:rPr>
          <w:sz w:val="22"/>
          <w:szCs w:val="22"/>
        </w:rPr>
        <w:t xml:space="preserve"/>
      </w:r>
    </w:p>
    <w:p>
      <w:pPr>
        <w:pStyle w:val="Heading2"/>
        <w:spacing w:after="80" w:before="240"/>
      </w:pPr>
      <w:r>
        <w:rPr>
          <w:rFonts w:ascii="Arial" w:cs="Arial" w:eastAsia="Arial" w:hAnsi="Arial"/>
          <w:b/>
          <w:bCs/>
          <w:color w:val="1B4F72"/>
          <w:sz w:val="28"/>
          <w:szCs w:val="28"/>
        </w:rPr>
        <w:t xml:space="preserve">1.3  High-Level Narrative</w:t>
      </w:r>
    </w:p>
    <w:p>
      <w:pPr>
        <w:spacing w:after="60" w:before="60"/>
      </w:pPr>
      <w:r>
        <w:rPr>
          <w:rFonts w:ascii="Arial" w:cs="Arial" w:eastAsia="Arial" w:hAnsi="Arial"/>
          <w:sz w:val="22"/>
          <w:szCs w:val="22"/>
        </w:rPr>
        <w:t xml:space="preserve">Year 3847. The Galactic Council governs human-colonized space from its seat on New Geneva Station. Wormhole W-0 appeared six months ago in the outer rim. Its far-end exit is unstable—reappearing at random coordinates anywhere in the observable universe. The Council established the Space Scouts division to catalogue, assess, and optionally colonize whatever lies on the other side.</w:t>
      </w:r>
    </w:p>
    <w:p>
      <w:pPr>
        <w:spacing w:after="60" w:before="60"/>
      </w:pPr>
      <w:r>
        <w:rPr>
          <w:rFonts w:ascii="Arial" w:cs="Arial" w:eastAsia="Arial" w:hAnsi="Arial"/>
          <w:sz w:val="22"/>
          <w:szCs w:val="22"/>
        </w:rPr>
        <w:t xml:space="preserve">Players are newly commissioned Scout Captains, each assigned a configurable ship and a crew of specialized robots. Between missions, they dock at the Frontier Station—their home hub—where they upgrade gear, take on contracts, and manage their roster before the next jump.</w:t>
      </w:r>
    </w:p>
    <w:p>
      <w:r>
        <w:br w:type="page"/>
      </w:r>
    </w:p>
    <w:p>
      <w:pPr>
        <w:pBdr>
          <w:bottom w:val="single" w:color="2E86C1" w:sz="8" w:space="4"/>
        </w:pBdr>
        <w:spacing w:after="120" w:before="360"/>
      </w:pPr>
      <w:r>
        <w:rPr>
          <w:rFonts w:ascii="Arial" w:cs="Arial" w:eastAsia="Arial" w:hAnsi="Arial"/>
          <w:b/>
          <w:bCs/>
          <w:color w:val="0D1B2A"/>
          <w:sz w:val="36"/>
          <w:szCs w:val="36"/>
        </w:rPr>
        <w:t xml:space="preserve">2. GAMEPLAY SYSTEMS</w:t>
      </w:r>
    </w:p>
    <w:p>
      <w:r>
        <w:rPr>
          <w:sz w:val="22"/>
          <w:szCs w:val="22"/>
        </w:rPr>
        <w:t xml:space="preserve"/>
      </w:r>
    </w:p>
    <w:p>
      <w:pPr>
        <w:pStyle w:val="Heading2"/>
        <w:spacing w:after="80" w:before="240"/>
      </w:pPr>
      <w:r>
        <w:rPr>
          <w:rFonts w:ascii="Arial" w:cs="Arial" w:eastAsia="Arial" w:hAnsi="Arial"/>
          <w:b/>
          <w:bCs/>
          <w:color w:val="1B4F72"/>
          <w:sz w:val="28"/>
          <w:szCs w:val="28"/>
        </w:rPr>
        <w:t xml:space="preserve">2.1  Mission Structure</w:t>
      </w:r>
    </w:p>
    <w:p>
      <w:pPr>
        <w:spacing w:after="60" w:before="60"/>
      </w:pPr>
      <w:r>
        <w:rPr>
          <w:rFonts w:ascii="Arial" w:cs="Arial" w:eastAsia="Arial" w:hAnsi="Arial"/>
          <w:sz w:val="22"/>
          <w:szCs w:val="22"/>
        </w:rPr>
        <w:t xml:space="preserve">Each mission is generated when the player activates the wormhole. The exit destination, biome, enemy faction, and rewards are procedurally seeded. Missions consist of up to three phases:</w:t>
      </w:r>
    </w:p>
    <w:p>
      <w:pPr>
        <w:pStyle w:val="ListParagraph"/>
        <w:numPr>
          <w:ilvl w:val="0"/>
          <w:numId w:val="3"/>
        </w:numPr>
        <w:spacing w:after="40" w:before="40"/>
      </w:pPr>
      <w:r>
        <w:rPr>
          <w:rFonts w:ascii="Arial" w:cs="Arial" w:eastAsia="Arial" w:hAnsi="Arial"/>
          <w:sz w:val="22"/>
          <w:szCs w:val="22"/>
        </w:rPr>
        <w:t xml:space="preserve">Approach Phase — Orbital encounter; resolved via Space Combat (see 2.3).</w:t>
      </w:r>
    </w:p>
    <w:p>
      <w:pPr>
        <w:pStyle w:val="ListParagraph"/>
        <w:numPr>
          <w:ilvl w:val="0"/>
          <w:numId w:val="3"/>
        </w:numPr>
        <w:spacing w:after="40" w:before="40"/>
      </w:pPr>
      <w:r>
        <w:rPr>
          <w:rFonts w:ascii="Arial" w:cs="Arial" w:eastAsia="Arial" w:hAnsi="Arial"/>
          <w:sz w:val="22"/>
          <w:szCs w:val="22"/>
        </w:rPr>
        <w:t xml:space="preserve">Surface Phase (optional) — Landing party combat on the planet or installation surface (see 2.4).</w:t>
      </w:r>
    </w:p>
    <w:p>
      <w:pPr>
        <w:pStyle w:val="ListParagraph"/>
        <w:numPr>
          <w:ilvl w:val="0"/>
          <w:numId w:val="3"/>
        </w:numPr>
        <w:spacing w:after="40" w:before="40"/>
      </w:pPr>
      <w:r>
        <w:rPr>
          <w:rFonts w:ascii="Arial" w:cs="Arial" w:eastAsia="Arial" w:hAnsi="Arial"/>
          <w:sz w:val="22"/>
          <w:szCs w:val="22"/>
        </w:rPr>
        <w:t xml:space="preserve">Resolution — Loot distribution, XP awarding, and base colonization outcome.</w:t>
      </w:r>
    </w:p>
    <w:p>
      <w:r>
        <w:rPr>
          <w:sz w:val="22"/>
          <w:szCs w:val="22"/>
        </w:rPr>
        <w:t xml:space="preserve"/>
      </w:r>
    </w:p>
    <w:p>
      <w:pPr>
        <w:pStyle w:val="Heading2"/>
        <w:spacing w:after="80" w:before="240"/>
      </w:pPr>
      <w:r>
        <w:rPr>
          <w:rFonts w:ascii="Arial" w:cs="Arial" w:eastAsia="Arial" w:hAnsi="Arial"/>
          <w:b/>
          <w:bCs/>
          <w:color w:val="1B4F72"/>
          <w:sz w:val="28"/>
          <w:szCs w:val="28"/>
        </w:rPr>
        <w:t xml:space="preserve">2.2  Player Entities</w:t>
      </w:r>
    </w:p>
    <w:p>
      <w:pPr>
        <w:spacing w:after="60" w:before="60"/>
      </w:pPr>
      <w:r>
        <w:rPr>
          <w:rFonts w:ascii="Arial" w:cs="Arial" w:eastAsia="Arial" w:hAnsi="Arial"/>
          <w:sz w:val="22"/>
          <w:szCs w:val="22"/>
        </w:rPr>
        <w:t xml:space="preserve">Players control three interlinked entities, each with independent progression:</w:t>
      </w:r>
    </w:p>
    <w:p>
      <w:r>
        <w:rPr>
          <w:sz w:val="22"/>
          <w:szCs w:val="22"/>
        </w:rPr>
        <w:t xml:space="preserve"/>
      </w:r>
    </w:p>
    <w:p>
      <w:pPr>
        <w:pStyle w:val="Heading3"/>
        <w:spacing w:after="60" w:before="180"/>
      </w:pPr>
      <w:r>
        <w:rPr>
          <w:rFonts w:ascii="Arial" w:cs="Arial" w:eastAsia="Arial" w:hAnsi="Arial"/>
          <w:b/>
          <w:bCs/>
          <w:color w:val="2E86C1"/>
          <w:sz w:val="24"/>
          <w:szCs w:val="24"/>
        </w:rPr>
        <w:t xml:space="preserve">The Captain</w:t>
      </w:r>
    </w:p>
    <w:p>
      <w:pPr>
        <w:pStyle w:val="ListParagraph"/>
        <w:numPr>
          <w:ilvl w:val="0"/>
          <w:numId w:val="2"/>
        </w:numPr>
        <w:spacing w:after="40" w:before="40"/>
      </w:pPr>
      <w:r>
        <w:rPr>
          <w:rFonts w:ascii="Arial" w:cs="Arial" w:eastAsia="Arial" w:hAnsi="Arial"/>
          <w:b w:val="false"/>
          <w:bCs w:val="false"/>
          <w:sz w:val="22"/>
          <w:szCs w:val="22"/>
        </w:rPr>
        <w:t xml:space="preserve">The player's avatar and primary combat unit on surface missions.</w:t>
      </w:r>
    </w:p>
    <w:p>
      <w:pPr>
        <w:pStyle w:val="ListParagraph"/>
        <w:numPr>
          <w:ilvl w:val="0"/>
          <w:numId w:val="2"/>
        </w:numPr>
        <w:spacing w:after="40" w:before="40"/>
      </w:pPr>
      <w:r>
        <w:rPr>
          <w:rFonts w:ascii="Arial" w:cs="Arial" w:eastAsia="Arial" w:hAnsi="Arial"/>
          <w:b w:val="false"/>
          <w:bCs w:val="false"/>
          <w:sz w:val="22"/>
          <w:szCs w:val="22"/>
        </w:rPr>
        <w:t xml:space="preserve">5 base classes: Vanguard, Techno-Mage, Gunslinger, Medic, Psycher.</w:t>
      </w:r>
    </w:p>
    <w:p>
      <w:pPr>
        <w:pStyle w:val="ListParagraph"/>
        <w:numPr>
          <w:ilvl w:val="0"/>
          <w:numId w:val="2"/>
        </w:numPr>
        <w:spacing w:after="40" w:before="40"/>
      </w:pPr>
      <w:r>
        <w:rPr>
          <w:rFonts w:ascii="Arial" w:cs="Arial" w:eastAsia="Arial" w:hAnsi="Arial"/>
          <w:b w:val="false"/>
          <w:bCs w:val="false"/>
          <w:sz w:val="22"/>
          <w:szCs w:val="22"/>
        </w:rPr>
        <w:t xml:space="preserve">Gains XP from surface missions. Levels 1–100 with a talent tree (3 branches per class).</w:t>
      </w:r>
    </w:p>
    <w:p>
      <w:pPr>
        <w:pStyle w:val="ListParagraph"/>
        <w:numPr>
          <w:ilvl w:val="0"/>
          <w:numId w:val="2"/>
        </w:numPr>
        <w:spacing w:after="40" w:before="40"/>
      </w:pPr>
      <w:r>
        <w:rPr>
          <w:rFonts w:ascii="Arial" w:cs="Arial" w:eastAsia="Arial" w:hAnsi="Arial"/>
          <w:b w:val="false"/>
          <w:bCs w:val="false"/>
          <w:sz w:val="22"/>
          <w:szCs w:val="22"/>
        </w:rPr>
        <w:t xml:space="preserve">Equipment slots: Helmet, Armor, Gloves, Boots, Primary Weapon, Secondary Weapon, Implant, Badge.</w:t>
      </w:r>
    </w:p>
    <w:p>
      <w:pPr>
        <w:pStyle w:val="ListParagraph"/>
        <w:numPr>
          <w:ilvl w:val="0"/>
          <w:numId w:val="2"/>
        </w:numPr>
        <w:spacing w:after="40" w:before="40"/>
      </w:pPr>
      <w:r>
        <w:rPr>
          <w:rFonts w:ascii="Arial" w:cs="Arial" w:eastAsia="Arial" w:hAnsi="Arial"/>
          <w:b w:val="false"/>
          <w:bCs w:val="false"/>
          <w:sz w:val="22"/>
          <w:szCs w:val="22"/>
        </w:rPr>
        <w:t xml:space="preserve">Cosmetic customization: appearance, suit color scheme, title.</w:t>
      </w:r>
    </w:p>
    <w:p>
      <w:r>
        <w:rPr>
          <w:sz w:val="22"/>
          <w:szCs w:val="22"/>
        </w:rPr>
        <w:t xml:space="preserve"/>
      </w:r>
    </w:p>
    <w:p>
      <w:pPr>
        <w:pStyle w:val="Heading3"/>
        <w:spacing w:after="60" w:before="180"/>
      </w:pPr>
      <w:r>
        <w:rPr>
          <w:rFonts w:ascii="Arial" w:cs="Arial" w:eastAsia="Arial" w:hAnsi="Arial"/>
          <w:b/>
          <w:bCs/>
          <w:color w:val="2E86C1"/>
          <w:sz w:val="24"/>
          <w:szCs w:val="24"/>
        </w:rPr>
        <w:t xml:space="preserve">The Ship</w:t>
      </w:r>
    </w:p>
    <w:p>
      <w:pPr>
        <w:pStyle w:val="ListParagraph"/>
        <w:numPr>
          <w:ilvl w:val="0"/>
          <w:numId w:val="2"/>
        </w:numPr>
        <w:spacing w:after="40" w:before="40"/>
      </w:pPr>
      <w:r>
        <w:rPr>
          <w:rFonts w:ascii="Arial" w:cs="Arial" w:eastAsia="Arial" w:hAnsi="Arial"/>
          <w:b w:val="false"/>
          <w:bCs w:val="false"/>
          <w:sz w:val="22"/>
          <w:szCs w:val="22"/>
        </w:rPr>
        <w:t xml:space="preserve">Used exclusively in Space Combat (Approach Phase).</w:t>
      </w:r>
    </w:p>
    <w:p>
      <w:pPr>
        <w:pStyle w:val="ListParagraph"/>
        <w:numPr>
          <w:ilvl w:val="0"/>
          <w:numId w:val="2"/>
        </w:numPr>
        <w:spacing w:after="40" w:before="40"/>
      </w:pPr>
      <w:r>
        <w:rPr>
          <w:rFonts w:ascii="Arial" w:cs="Arial" w:eastAsia="Arial" w:hAnsi="Arial"/>
          <w:b w:val="false"/>
          <w:bCs w:val="false"/>
          <w:sz w:val="22"/>
          <w:szCs w:val="22"/>
        </w:rPr>
        <w:t xml:space="preserve">5 ship types: Scout Frigate, Heavy Cruiser, Stealth Corvette, Support Carrier, Drone Commander.</w:t>
      </w:r>
    </w:p>
    <w:p>
      <w:pPr>
        <w:pStyle w:val="ListParagraph"/>
        <w:numPr>
          <w:ilvl w:val="0"/>
          <w:numId w:val="2"/>
        </w:numPr>
        <w:spacing w:after="40" w:before="40"/>
      </w:pPr>
      <w:r>
        <w:rPr>
          <w:rFonts w:ascii="Arial" w:cs="Arial" w:eastAsia="Arial" w:hAnsi="Arial"/>
          <w:b w:val="false"/>
          <w:bCs w:val="false"/>
          <w:sz w:val="22"/>
          <w:szCs w:val="22"/>
        </w:rPr>
        <w:t xml:space="preserve">Gains XP from space combat victories. Levels 1–80.</w:t>
      </w:r>
    </w:p>
    <w:p>
      <w:pPr>
        <w:pStyle w:val="ListParagraph"/>
        <w:numPr>
          <w:ilvl w:val="0"/>
          <w:numId w:val="2"/>
        </w:numPr>
        <w:spacing w:after="40" w:before="40"/>
      </w:pPr>
      <w:r>
        <w:rPr>
          <w:rFonts w:ascii="Arial" w:cs="Arial" w:eastAsia="Arial" w:hAnsi="Arial"/>
          <w:b w:val="false"/>
          <w:bCs w:val="false"/>
          <w:sz w:val="22"/>
          <w:szCs w:val="22"/>
        </w:rPr>
        <w:t xml:space="preserve">Equipment slots: Hull Plating, Engine Core, Weapon Array (x2), Shield System, Auxiliary Module (x2).</w:t>
      </w:r>
    </w:p>
    <w:p>
      <w:pPr>
        <w:pStyle w:val="ListParagraph"/>
        <w:numPr>
          <w:ilvl w:val="0"/>
          <w:numId w:val="2"/>
        </w:numPr>
        <w:spacing w:after="40" w:before="40"/>
      </w:pPr>
      <w:r>
        <w:rPr>
          <w:rFonts w:ascii="Arial" w:cs="Arial" w:eastAsia="Arial" w:hAnsi="Arial"/>
          <w:b w:val="false"/>
          <w:bCs w:val="false"/>
          <w:sz w:val="22"/>
          <w:szCs w:val="22"/>
        </w:rPr>
        <w:t xml:space="preserve">Visual skins unlockable via loot or shop.</w:t>
      </w:r>
    </w:p>
    <w:p>
      <w:r>
        <w:rPr>
          <w:sz w:val="22"/>
          <w:szCs w:val="22"/>
        </w:rPr>
        <w:t xml:space="preserve"/>
      </w:r>
    </w:p>
    <w:p>
      <w:pPr>
        <w:pStyle w:val="Heading3"/>
        <w:spacing w:after="60" w:before="180"/>
      </w:pPr>
      <w:r>
        <w:rPr>
          <w:rFonts w:ascii="Arial" w:cs="Arial" w:eastAsia="Arial" w:hAnsi="Arial"/>
          <w:b/>
          <w:bCs/>
          <w:color w:val="2E86C1"/>
          <w:sz w:val="24"/>
          <w:szCs w:val="24"/>
        </w:rPr>
        <w:t xml:space="preserve">The Robot Crew</w:t>
      </w:r>
    </w:p>
    <w:p>
      <w:pPr>
        <w:pStyle w:val="ListParagraph"/>
        <w:numPr>
          <w:ilvl w:val="0"/>
          <w:numId w:val="2"/>
        </w:numPr>
        <w:spacing w:after="40" w:before="40"/>
      </w:pPr>
      <w:r>
        <w:rPr>
          <w:rFonts w:ascii="Arial" w:cs="Arial" w:eastAsia="Arial" w:hAnsi="Arial"/>
          <w:b w:val="false"/>
          <w:bCs w:val="false"/>
          <w:sz w:val="22"/>
          <w:szCs w:val="22"/>
        </w:rPr>
        <w:t xml:space="preserve">Two robots join the Captain on surface missions, forming the three-person landing party.</w:t>
      </w:r>
    </w:p>
    <w:p>
      <w:pPr>
        <w:pStyle w:val="ListParagraph"/>
        <w:numPr>
          <w:ilvl w:val="0"/>
          <w:numId w:val="2"/>
        </w:numPr>
        <w:spacing w:after="40" w:before="40"/>
      </w:pPr>
      <w:r>
        <w:rPr>
          <w:rFonts w:ascii="Arial" w:cs="Arial" w:eastAsia="Arial" w:hAnsi="Arial"/>
          <w:b w:val="false"/>
          <w:bCs w:val="false"/>
          <w:sz w:val="22"/>
          <w:szCs w:val="22"/>
        </w:rPr>
        <w:t xml:space="preserve">6 robot archetypes: Tank-Bot, Sniper-Bot, Healer-Bot, Hacker-Bot, Demo-Bot, Recon-Bot.</w:t>
      </w:r>
    </w:p>
    <w:p>
      <w:pPr>
        <w:pStyle w:val="ListParagraph"/>
        <w:numPr>
          <w:ilvl w:val="0"/>
          <w:numId w:val="2"/>
        </w:numPr>
        <w:spacing w:after="40" w:before="40"/>
      </w:pPr>
      <w:r>
        <w:rPr>
          <w:rFonts w:ascii="Arial" w:cs="Arial" w:eastAsia="Arial" w:hAnsi="Arial"/>
          <w:b w:val="false"/>
          <w:bCs w:val="false"/>
          <w:sz w:val="22"/>
          <w:szCs w:val="22"/>
        </w:rPr>
        <w:t xml:space="preserve">Up to 10 robots in the roster; player selects 2 before each surface mission.</w:t>
      </w:r>
    </w:p>
    <w:p>
      <w:pPr>
        <w:pStyle w:val="ListParagraph"/>
        <w:numPr>
          <w:ilvl w:val="0"/>
          <w:numId w:val="2"/>
        </w:numPr>
        <w:spacing w:after="40" w:before="40"/>
      </w:pPr>
      <w:r>
        <w:rPr>
          <w:rFonts w:ascii="Arial" w:cs="Arial" w:eastAsia="Arial" w:hAnsi="Arial"/>
          <w:b w:val="false"/>
          <w:bCs w:val="false"/>
          <w:sz w:val="22"/>
          <w:szCs w:val="22"/>
        </w:rPr>
        <w:t xml:space="preserve">Each robot gains XP independently. Levels 1–60.</w:t>
      </w:r>
    </w:p>
    <w:p>
      <w:pPr>
        <w:pStyle w:val="ListParagraph"/>
        <w:numPr>
          <w:ilvl w:val="0"/>
          <w:numId w:val="2"/>
        </w:numPr>
        <w:spacing w:after="40" w:before="40"/>
      </w:pPr>
      <w:r>
        <w:rPr>
          <w:rFonts w:ascii="Arial" w:cs="Arial" w:eastAsia="Arial" w:hAnsi="Arial"/>
          <w:b w:val="false"/>
          <w:bCs w:val="false"/>
          <w:sz w:val="22"/>
          <w:szCs w:val="22"/>
        </w:rPr>
        <w:t xml:space="preserve">Equipment slots: Chassis Upgrade, Weapon Module, Utility Chip (x2).</w:t>
      </w:r>
    </w:p>
    <w:p>
      <w:pPr>
        <w:pStyle w:val="ListParagraph"/>
        <w:numPr>
          <w:ilvl w:val="0"/>
          <w:numId w:val="2"/>
        </w:numPr>
        <w:spacing w:after="40" w:before="40"/>
      </w:pPr>
      <w:r>
        <w:rPr>
          <w:rFonts w:ascii="Arial" w:cs="Arial" w:eastAsia="Arial" w:hAnsi="Arial"/>
          <w:b w:val="false"/>
          <w:bCs w:val="false"/>
          <w:sz w:val="22"/>
          <w:szCs w:val="22"/>
        </w:rPr>
        <w:t xml:space="preserve">Can be named and cosmetically customized.</w:t>
      </w:r>
    </w:p>
    <w:p>
      <w:r>
        <w:rPr>
          <w:sz w:val="22"/>
          <w:szCs w:val="22"/>
        </w:rPr>
        <w:t xml:space="preserve"/>
      </w:r>
    </w:p>
    <w:p>
      <w:pPr>
        <w:pStyle w:val="Heading2"/>
        <w:spacing w:after="80" w:before="240"/>
      </w:pPr>
      <w:r>
        <w:rPr>
          <w:rFonts w:ascii="Arial" w:cs="Arial" w:eastAsia="Arial" w:hAnsi="Arial"/>
          <w:b/>
          <w:bCs/>
          <w:color w:val="1B4F72"/>
          <w:sz w:val="28"/>
          <w:szCs w:val="28"/>
        </w:rPr>
        <w:t xml:space="preserve">2.3  Space Combat — Tactical Grid Battle</w:t>
      </w:r>
    </w:p>
    <w:p>
      <w:pPr>
        <w:spacing w:after="60" w:before="60"/>
      </w:pPr>
      <w:r>
        <w:rPr>
          <w:rFonts w:ascii="Arial" w:cs="Arial" w:eastAsia="Arial" w:hAnsi="Arial"/>
          <w:sz w:val="22"/>
          <w:szCs w:val="22"/>
        </w:rPr>
        <w:t xml:space="preserve">Inspired by Fire Emblem, space combat plays on a scrollable hex grid representing the combat zone around the target destination. Combat is turn-based, alternating between the player and the enemy fleet.</w:t>
      </w:r>
    </w:p>
    <w:p>
      <w:r>
        <w:rPr>
          <w:sz w:val="22"/>
          <w:szCs w:val="22"/>
        </w:rPr>
        <w:t xml:space="preserve"/>
      </w:r>
    </w:p>
    <w:p>
      <w:pPr>
        <w:pStyle w:val="Heading3"/>
        <w:spacing w:after="60" w:before="180"/>
      </w:pPr>
      <w:r>
        <w:rPr>
          <w:rFonts w:ascii="Arial" w:cs="Arial" w:eastAsia="Arial" w:hAnsi="Arial"/>
          <w:b/>
          <w:bCs/>
          <w:color w:val="2E86C1"/>
          <w:sz w:val="24"/>
          <w:szCs w:val="24"/>
        </w:rPr>
        <w:t xml:space="preserve">Grid &amp; Environment Zones</w:t>
      </w:r>
    </w:p>
    <w:p>
      <w:pPr>
        <w:spacing w:after="60" w:before="60"/>
      </w:pPr>
      <w:r>
        <w:rPr>
          <w:rFonts w:ascii="Arial" w:cs="Arial" w:eastAsia="Arial" w:hAnsi="Arial"/>
          <w:sz w:val="22"/>
          <w:szCs w:val="22"/>
        </w:rPr>
        <w:t xml:space="preserve">The battlefield is divided into named zones, each conferring passive effects to ships occupying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Zone Type</w:t>
            </w:r>
          </w:p>
        </w:tc>
        <w:tc>
          <w:tcPr>
            <w:tcW w:type="dxa" w:w="3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Zones</w:t>
            </w:r>
          </w:p>
        </w:tc>
        <w:tc>
          <w:tcPr>
            <w:tcW w:type="dxa" w:w="436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Buff Zone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Nebula Cloud, Asteroid Belt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 Evasion or +10% Shield Regen per turn</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Debuff Zone</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Ion Storm, Gravity Well</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-20% Move Range or Weapon Accuracy penalized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Neutral Zone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Open Space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passive effect</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Hazard Zone</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Debris Field, Solar Flare Arc</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Deals 5% max HP damage each turn spent inside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Objective Zone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Signal Tower, Jump Beacon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Capture-point; holding grants mission bonuses</w:t>
            </w:r>
          </w:p>
        </w:tc>
      </w:tr>
    </w:tbl>
    <w:p>
      <w:r>
        <w:rPr>
          <w:sz w:val="22"/>
          <w:szCs w:val="22"/>
        </w:rPr>
        <w:t xml:space="preserve"/>
      </w:r>
    </w:p>
    <w:p>
      <w:pPr>
        <w:pStyle w:val="Heading3"/>
        <w:spacing w:after="60" w:before="180"/>
      </w:pPr>
      <w:r>
        <w:rPr>
          <w:rFonts w:ascii="Arial" w:cs="Arial" w:eastAsia="Arial" w:hAnsi="Arial"/>
          <w:b/>
          <w:bCs/>
          <w:color w:val="2E86C1"/>
          <w:sz w:val="24"/>
          <w:szCs w:val="24"/>
        </w:rPr>
        <w:t xml:space="preserve">Turn Structure</w:t>
      </w:r>
    </w:p>
    <w:p>
      <w:pPr>
        <w:pStyle w:val="ListParagraph"/>
        <w:numPr>
          <w:ilvl w:val="0"/>
          <w:numId w:val="3"/>
        </w:numPr>
        <w:spacing w:after="40" w:before="40"/>
      </w:pPr>
      <w:r>
        <w:rPr>
          <w:rFonts w:ascii="Arial" w:cs="Arial" w:eastAsia="Arial" w:hAnsi="Arial"/>
          <w:sz w:val="22"/>
          <w:szCs w:val="22"/>
        </w:rPr>
        <w:t xml:space="preserve">Player selects a ship unit to act.</w:t>
      </w:r>
    </w:p>
    <w:p>
      <w:pPr>
        <w:pStyle w:val="ListParagraph"/>
        <w:numPr>
          <w:ilvl w:val="0"/>
          <w:numId w:val="3"/>
        </w:numPr>
        <w:spacing w:after="40" w:before="40"/>
      </w:pPr>
      <w:r>
        <w:rPr>
          <w:rFonts w:ascii="Arial" w:cs="Arial" w:eastAsia="Arial" w:hAnsi="Arial"/>
          <w:sz w:val="22"/>
          <w:szCs w:val="22"/>
        </w:rPr>
        <w:t xml:space="preserve">Move: 1–5 hexes depending on Engine Core stats.</w:t>
      </w:r>
    </w:p>
    <w:p>
      <w:pPr>
        <w:pStyle w:val="ListParagraph"/>
        <w:numPr>
          <w:ilvl w:val="0"/>
          <w:numId w:val="3"/>
        </w:numPr>
        <w:spacing w:after="40" w:before="40"/>
      </w:pPr>
      <w:r>
        <w:rPr>
          <w:rFonts w:ascii="Arial" w:cs="Arial" w:eastAsia="Arial" w:hAnsi="Arial"/>
          <w:sz w:val="22"/>
          <w:szCs w:val="22"/>
        </w:rPr>
        <w:t xml:space="preserve">Action: Attack, Use Ability, Hold Position, or Boost (move again, forfeit action).</w:t>
      </w:r>
    </w:p>
    <w:p>
      <w:pPr>
        <w:pStyle w:val="ListParagraph"/>
        <w:numPr>
          <w:ilvl w:val="0"/>
          <w:numId w:val="3"/>
        </w:numPr>
        <w:spacing w:after="40" w:before="40"/>
      </w:pPr>
      <w:r>
        <w:rPr>
          <w:rFonts w:ascii="Arial" w:cs="Arial" w:eastAsia="Arial" w:hAnsi="Arial"/>
          <w:sz w:val="22"/>
          <w:szCs w:val="22"/>
        </w:rPr>
        <w:t xml:space="preserve">Enemy AI phase executes all enemy units.</w:t>
      </w:r>
    </w:p>
    <w:p>
      <w:pPr>
        <w:pStyle w:val="ListParagraph"/>
        <w:numPr>
          <w:ilvl w:val="0"/>
          <w:numId w:val="3"/>
        </w:numPr>
        <w:spacing w:after="40" w:before="40"/>
      </w:pPr>
      <w:r>
        <w:rPr>
          <w:rFonts w:ascii="Arial" w:cs="Arial" w:eastAsia="Arial" w:hAnsi="Arial"/>
          <w:sz w:val="22"/>
          <w:szCs w:val="22"/>
        </w:rPr>
        <w:t xml:space="preserve">Repeat until one side is destroyed or mission objective met.</w:t>
      </w:r>
    </w:p>
    <w:p>
      <w:r>
        <w:rPr>
          <w:sz w:val="22"/>
          <w:szCs w:val="22"/>
        </w:rPr>
        <w:t xml:space="preserve"/>
      </w:r>
    </w:p>
    <w:p>
      <w:pPr>
        <w:pStyle w:val="Heading3"/>
        <w:spacing w:after="60" w:before="180"/>
      </w:pPr>
      <w:r>
        <w:rPr>
          <w:rFonts w:ascii="Arial" w:cs="Arial" w:eastAsia="Arial" w:hAnsi="Arial"/>
          <w:b/>
          <w:bCs/>
          <w:color w:val="2E86C1"/>
          <w:sz w:val="24"/>
          <w:szCs w:val="24"/>
        </w:rPr>
        <w:t xml:space="preserve">Combat Stats (Ship)</w:t>
      </w:r>
    </w:p>
    <w:p>
      <w:pPr>
        <w:pStyle w:val="ListParagraph"/>
        <w:numPr>
          <w:ilvl w:val="0"/>
          <w:numId w:val="2"/>
        </w:numPr>
        <w:spacing w:after="40" w:before="40"/>
      </w:pPr>
      <w:r>
        <w:rPr>
          <w:rFonts w:ascii="Arial" w:cs="Arial" w:eastAsia="Arial" w:hAnsi="Arial"/>
          <w:b w:val="false"/>
          <w:bCs w:val="false"/>
          <w:sz w:val="22"/>
          <w:szCs w:val="22"/>
        </w:rPr>
        <w:t xml:space="preserve">Hull Points (HP)  |  Shield (absorbs before HP)  |  Attack Power  |  Accuracy</w:t>
      </w:r>
    </w:p>
    <w:p>
      <w:pPr>
        <w:pStyle w:val="ListParagraph"/>
        <w:numPr>
          <w:ilvl w:val="0"/>
          <w:numId w:val="2"/>
        </w:numPr>
        <w:spacing w:after="40" w:before="40"/>
      </w:pPr>
      <w:r>
        <w:rPr>
          <w:rFonts w:ascii="Arial" w:cs="Arial" w:eastAsia="Arial" w:hAnsi="Arial"/>
          <w:b w:val="false"/>
          <w:bCs w:val="false"/>
          <w:sz w:val="22"/>
          <w:szCs w:val="22"/>
        </w:rPr>
        <w:t xml:space="preserve">Evasion  |  Move Range  |  Initiative (turn order)  |  Ability Charges</w:t>
      </w:r>
    </w:p>
    <w:p>
      <w:r>
        <w:rPr>
          <w:sz w:val="22"/>
          <w:szCs w:val="22"/>
        </w:rPr>
        <w:t xml:space="preserve"/>
      </w:r>
    </w:p>
    <w:p>
      <w:pPr>
        <w:pStyle w:val="Heading2"/>
        <w:spacing w:after="80" w:before="240"/>
      </w:pPr>
      <w:r>
        <w:rPr>
          <w:rFonts w:ascii="Arial" w:cs="Arial" w:eastAsia="Arial" w:hAnsi="Arial"/>
          <w:b/>
          <w:bCs/>
          <w:color w:val="1B4F72"/>
          <w:sz w:val="28"/>
          <w:szCs w:val="28"/>
        </w:rPr>
        <w:t xml:space="preserve">2.4  Surface Combat — Final Fantasy-Style Turn-Based</w:t>
      </w:r>
    </w:p>
    <w:p>
      <w:pPr>
        <w:spacing w:after="60" w:before="60"/>
      </w:pPr>
      <w:r>
        <w:rPr>
          <w:rFonts w:ascii="Arial" w:cs="Arial" w:eastAsia="Arial" w:hAnsi="Arial"/>
          <w:sz w:val="22"/>
          <w:szCs w:val="22"/>
        </w:rPr>
        <w:t xml:space="preserve">When the landing party (Captain + 2 Robots) touches down, surface combat occurs in classic JRPG style: a front-view battle with enemy groups, ATB-style initiative, and a command menu.</w:t>
      </w:r>
    </w:p>
    <w:p>
      <w:r>
        <w:rPr>
          <w:sz w:val="22"/>
          <w:szCs w:val="22"/>
        </w:rPr>
        <w:t xml:space="preserve"/>
      </w:r>
    </w:p>
    <w:p>
      <w:pPr>
        <w:pStyle w:val="Heading3"/>
        <w:spacing w:after="60" w:before="180"/>
      </w:pPr>
      <w:r>
        <w:rPr>
          <w:rFonts w:ascii="Arial" w:cs="Arial" w:eastAsia="Arial" w:hAnsi="Arial"/>
          <w:b/>
          <w:bCs/>
          <w:color w:val="2E86C1"/>
          <w:sz w:val="24"/>
          <w:szCs w:val="24"/>
        </w:rPr>
        <w:t xml:space="preserve">Battle Flow</w:t>
      </w:r>
    </w:p>
    <w:p>
      <w:pPr>
        <w:pStyle w:val="ListParagraph"/>
        <w:numPr>
          <w:ilvl w:val="0"/>
          <w:numId w:val="3"/>
        </w:numPr>
        <w:spacing w:after="40" w:before="40"/>
      </w:pPr>
      <w:r>
        <w:rPr>
          <w:rFonts w:ascii="Arial" w:cs="Arial" w:eastAsia="Arial" w:hAnsi="Arial"/>
          <w:sz w:val="22"/>
          <w:szCs w:val="22"/>
        </w:rPr>
        <w:t xml:space="preserve">Initiative is rolled at combat start; all units (player + enemies) sorted by Speed stat.</w:t>
      </w:r>
    </w:p>
    <w:p>
      <w:pPr>
        <w:pStyle w:val="ListParagraph"/>
        <w:numPr>
          <w:ilvl w:val="0"/>
          <w:numId w:val="3"/>
        </w:numPr>
        <w:spacing w:after="40" w:before="40"/>
      </w:pPr>
      <w:r>
        <w:rPr>
          <w:rFonts w:ascii="Arial" w:cs="Arial" w:eastAsia="Arial" w:hAnsi="Arial"/>
          <w:sz w:val="22"/>
          <w:szCs w:val="22"/>
        </w:rPr>
        <w:t xml:space="preserve">On each unit's turn: choose Attack, Skill, Item, Defend, or Flee.</w:t>
      </w:r>
    </w:p>
    <w:p>
      <w:pPr>
        <w:pStyle w:val="ListParagraph"/>
        <w:numPr>
          <w:ilvl w:val="0"/>
          <w:numId w:val="3"/>
        </w:numPr>
        <w:spacing w:after="40" w:before="40"/>
      </w:pPr>
      <w:r>
        <w:rPr>
          <w:rFonts w:ascii="Arial" w:cs="Arial" w:eastAsia="Arial" w:hAnsi="Arial"/>
          <w:sz w:val="22"/>
          <w:szCs w:val="22"/>
        </w:rPr>
        <w:t xml:space="preserve">Skills consume Energy (captain) or Battery (robots). Resource regenerates slowly each turn.</w:t>
      </w:r>
    </w:p>
    <w:p>
      <w:pPr>
        <w:pStyle w:val="ListParagraph"/>
        <w:numPr>
          <w:ilvl w:val="0"/>
          <w:numId w:val="3"/>
        </w:numPr>
        <w:spacing w:after="40" w:before="40"/>
      </w:pPr>
      <w:r>
        <w:rPr>
          <w:rFonts w:ascii="Arial" w:cs="Arial" w:eastAsia="Arial" w:hAnsi="Arial"/>
          <w:sz w:val="22"/>
          <w:szCs w:val="22"/>
        </w:rPr>
        <w:t xml:space="preserve">Enemies have visible HP bars and status icon indicators.</w:t>
      </w:r>
    </w:p>
    <w:p>
      <w:pPr>
        <w:pStyle w:val="ListParagraph"/>
        <w:numPr>
          <w:ilvl w:val="0"/>
          <w:numId w:val="3"/>
        </w:numPr>
        <w:spacing w:after="40" w:before="40"/>
      </w:pPr>
      <w:r>
        <w:rPr>
          <w:rFonts w:ascii="Arial" w:cs="Arial" w:eastAsia="Arial" w:hAnsi="Arial"/>
          <w:sz w:val="22"/>
          <w:szCs w:val="22"/>
        </w:rPr>
        <w:t xml:space="preserve">Victory condition: defeat all enemies. Defeat = captain reaches 0 HP.</w:t>
      </w:r>
    </w:p>
    <w:p>
      <w:r>
        <w:rPr>
          <w:sz w:val="22"/>
          <w:szCs w:val="22"/>
        </w:rPr>
        <w:t xml:space="preserve"/>
      </w:r>
    </w:p>
    <w:p>
      <w:pPr>
        <w:pStyle w:val="Heading3"/>
        <w:spacing w:after="60" w:before="180"/>
      </w:pPr>
      <w:r>
        <w:rPr>
          <w:rFonts w:ascii="Arial" w:cs="Arial" w:eastAsia="Arial" w:hAnsi="Arial"/>
          <w:b/>
          <w:bCs/>
          <w:color w:val="2E86C1"/>
          <w:sz w:val="24"/>
          <w:szCs w:val="24"/>
        </w:rPr>
        <w:t xml:space="preserve">Status Effects</w:t>
      </w:r>
    </w:p>
    <w:p>
      <w:pPr>
        <w:pStyle w:val="ListParagraph"/>
        <w:numPr>
          <w:ilvl w:val="0"/>
          <w:numId w:val="2"/>
        </w:numPr>
        <w:spacing w:after="40" w:before="40"/>
      </w:pPr>
      <w:r>
        <w:rPr>
          <w:rFonts w:ascii="Arial" w:cs="Arial" w:eastAsia="Arial" w:hAnsi="Arial"/>
          <w:b w:val="false"/>
          <w:bCs w:val="false"/>
          <w:sz w:val="22"/>
          <w:szCs w:val="22"/>
        </w:rPr>
        <w:t xml:space="preserve">Positive: Overcharged (+ATK), Shielded (+DEF), Energized (+Speed), Regenerating (+HP/turn)</w:t>
      </w:r>
    </w:p>
    <w:p>
      <w:pPr>
        <w:pStyle w:val="ListParagraph"/>
        <w:numPr>
          <w:ilvl w:val="0"/>
          <w:numId w:val="2"/>
        </w:numPr>
        <w:spacing w:after="40" w:before="40"/>
      </w:pPr>
      <w:r>
        <w:rPr>
          <w:rFonts w:ascii="Arial" w:cs="Arial" w:eastAsia="Arial" w:hAnsi="Arial"/>
          <w:b w:val="false"/>
          <w:bCs w:val="false"/>
          <w:sz w:val="22"/>
          <w:szCs w:val="22"/>
        </w:rPr>
        <w:t xml:space="preserve">Negative: Glitched (skills malfunction 30%), EMP'd (robots skip turn), Burning (DoT), Slowed (-Speed)</w:t>
      </w:r>
    </w:p>
    <w:p>
      <w:r>
        <w:rPr>
          <w:sz w:val="22"/>
          <w:szCs w:val="22"/>
        </w:rPr>
        <w:t xml:space="preserve"/>
      </w:r>
    </w:p>
    <w:p>
      <w:pPr>
        <w:pStyle w:val="Heading3"/>
        <w:spacing w:after="60" w:before="180"/>
      </w:pPr>
      <w:r>
        <w:rPr>
          <w:rFonts w:ascii="Arial" w:cs="Arial" w:eastAsia="Arial" w:hAnsi="Arial"/>
          <w:b/>
          <w:bCs/>
          <w:color w:val="2E86C1"/>
          <w:sz w:val="24"/>
          <w:szCs w:val="24"/>
        </w:rPr>
        <w:t xml:space="preserve">Combat Stats (Captain &amp; Robots)</w:t>
      </w:r>
    </w:p>
    <w:p>
      <w:pPr>
        <w:pStyle w:val="ListParagraph"/>
        <w:numPr>
          <w:ilvl w:val="0"/>
          <w:numId w:val="2"/>
        </w:numPr>
        <w:spacing w:after="40" w:before="40"/>
      </w:pPr>
      <w:r>
        <w:rPr>
          <w:rFonts w:ascii="Arial" w:cs="Arial" w:eastAsia="Arial" w:hAnsi="Arial"/>
          <w:b w:val="false"/>
          <w:bCs w:val="false"/>
          <w:sz w:val="22"/>
          <w:szCs w:val="22"/>
        </w:rPr>
        <w:t xml:space="preserve">HP  |  Energy/Battery  |  Attack  |  Defense  |  Speed  |  Accuracy  |  Luck (crit rate)</w:t>
      </w:r>
    </w:p>
    <w:p>
      <w:r>
        <w:rPr>
          <w:sz w:val="22"/>
          <w:szCs w:val="22"/>
        </w:rPr>
        <w:t xml:space="preserve"/>
      </w:r>
    </w:p>
    <w:p>
      <w:pPr>
        <w:pStyle w:val="Heading2"/>
        <w:spacing w:after="80" w:before="240"/>
      </w:pPr>
      <w:r>
        <w:rPr>
          <w:rFonts w:ascii="Arial" w:cs="Arial" w:eastAsia="Arial" w:hAnsi="Arial"/>
          <w:b/>
          <w:bCs/>
          <w:color w:val="1B4F72"/>
          <w:sz w:val="28"/>
          <w:szCs w:val="28"/>
        </w:rPr>
        <w:t xml:space="preserve">2.5  Progression &amp; XP</w:t>
      </w:r>
    </w:p>
    <w:p>
      <w:pPr>
        <w:spacing w:after="60" w:before="60"/>
      </w:pPr>
      <w:r>
        <w:rPr>
          <w:rFonts w:ascii="Arial" w:cs="Arial" w:eastAsia="Arial" w:hAnsi="Arial"/>
          <w:sz w:val="22"/>
          <w:szCs w:val="22"/>
        </w:rPr>
        <w:t xml:space="preserve">All three entities level up independently from mission rewards. There is no shared XP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XP Source</w:t>
            </w:r>
          </w:p>
        </w:tc>
        <w:tc>
          <w:tcPr>
            <w:tcW w:type="dxa" w:w="316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 Level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Captain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Surface combat kills, boss defeats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2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Ship</w:t>
            </w:r>
          </w:p>
        </w:tc>
        <w:tc>
          <w:tcPr>
            <w:tcW w:type="dxa" w:w="4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Space combat kills, mission completion</w:t>
            </w:r>
          </w:p>
        </w:tc>
        <w:tc>
          <w:tcPr>
            <w:tcW w:type="dxa" w:w="31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Each Robot</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Surface combat participation, kills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r>
    </w:tbl>
    <w:p>
      <w:r>
        <w:rPr>
          <w:sz w:val="22"/>
          <w:szCs w:val="22"/>
        </w:rPr>
        <w:t xml:space="preserve"/>
      </w:r>
    </w:p>
    <w:p>
      <w:pPr>
        <w:pStyle w:val="Heading2"/>
        <w:spacing w:after="80" w:before="240"/>
      </w:pPr>
      <w:r>
        <w:rPr>
          <w:rFonts w:ascii="Arial" w:cs="Arial" w:eastAsia="Arial" w:hAnsi="Arial"/>
          <w:b/>
          <w:bCs/>
          <w:color w:val="1B4F72"/>
          <w:sz w:val="28"/>
          <w:szCs w:val="28"/>
        </w:rPr>
        <w:t xml:space="preserve">2.6  Loot System</w:t>
      </w:r>
    </w:p>
    <w:p>
      <w:pPr>
        <w:spacing w:after="60" w:before="60"/>
      </w:pPr>
      <w:r>
        <w:rPr>
          <w:rFonts w:ascii="Arial" w:cs="Arial" w:eastAsia="Arial" w:hAnsi="Arial"/>
          <w:sz w:val="22"/>
          <w:szCs w:val="22"/>
        </w:rPr>
        <w:t xml:space="preserve">Missions drop equipment for all three entity types. Loot quality is tiered: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Rarity Tier</w:t>
            </w:r>
          </w:p>
        </w:tc>
        <w:tc>
          <w:tcPr>
            <w:tcW w:type="dxa" w:w="2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Color Code</w:t>
            </w:r>
          </w:p>
        </w:tc>
        <w:tc>
          <w:tcPr>
            <w:tcW w:type="dxa" w:w="536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Common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Grey</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Drops frequently; baseline stats</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Uncommon</w:t>
            </w:r>
          </w:p>
        </w:tc>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Green</w:t>
            </w:r>
          </w:p>
        </w:tc>
        <w:tc>
          <w:tcPr>
            <w:tcW w:type="dxa" w:w="5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Minor bonus stats or one suffix affix</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Blue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affixes; crafting component potential</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Epic</w:t>
            </w:r>
          </w:p>
        </w:tc>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Purple</w:t>
            </w:r>
          </w:p>
        </w:tc>
        <w:tc>
          <w:tcPr>
            <w:tcW w:type="dxa" w:w="5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3 affixes + unique passive trait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Legendary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Orange/Gold</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Unique named items with lore; max 1 equipped per entity</w:t>
            </w:r>
          </w:p>
        </w:tc>
      </w:tr>
    </w:tbl>
    <w:p>
      <w:pPr>
        <w:spacing w:after="60" w:before="60"/>
      </w:pPr>
      <w:r>
        <w:rPr>
          <w:rFonts w:ascii="Arial" w:cs="Arial" w:eastAsia="Arial" w:hAnsi="Arial"/>
          <w:sz w:val="22"/>
          <w:szCs w:val="22"/>
        </w:rPr>
        <w:t xml:space="preserve">Equipment can be salvaged for crafting materials, upgraded at the Station Workshop, or traded in the player-to-player Bazaar (future feature).</w:t>
      </w:r>
    </w:p>
    <w:p>
      <w:r>
        <w:br w:type="page"/>
      </w:r>
    </w:p>
    <w:p>
      <w:pPr>
        <w:pBdr>
          <w:bottom w:val="single" w:color="2E86C1" w:sz="8" w:space="4"/>
        </w:pBdr>
        <w:spacing w:after="120" w:before="360"/>
      </w:pPr>
      <w:r>
        <w:rPr>
          <w:rFonts w:ascii="Arial" w:cs="Arial" w:eastAsia="Arial" w:hAnsi="Arial"/>
          <w:b/>
          <w:bCs/>
          <w:color w:val="0D1B2A"/>
          <w:sz w:val="36"/>
          <w:szCs w:val="36"/>
        </w:rPr>
        <w:t xml:space="preserve">3. HUB — FRONTIER STATION</w:t>
      </w:r>
    </w:p>
    <w:p>
      <w:r>
        <w:rPr>
          <w:sz w:val="22"/>
          <w:szCs w:val="22"/>
        </w:rPr>
        <w:t xml:space="preserve"/>
      </w:r>
    </w:p>
    <w:p>
      <w:pPr>
        <w:spacing w:after="60" w:before="60"/>
      </w:pPr>
      <w:r>
        <w:rPr>
          <w:rFonts w:ascii="Arial" w:cs="Arial" w:eastAsia="Arial" w:hAnsi="Arial"/>
          <w:sz w:val="22"/>
          <w:szCs w:val="22"/>
        </w:rPr>
        <w:t xml:space="preserve">The Frontier Station is the player's persistent home base between missions. Its interface is inspired by Shakes &amp; Fidgets: a top-down stylized station map where each area is a clickable panel. No loading screens; transitions are animated slides.</w:t>
      </w:r>
    </w:p>
    <w:p>
      <w:r>
        <w:rPr>
          <w:sz w:val="22"/>
          <w:szCs w:val="22"/>
        </w:rPr>
        <w:t xml:space="preserve"/>
      </w:r>
    </w:p>
    <w:p>
      <w:pPr>
        <w:pStyle w:val="Heading2"/>
        <w:spacing w:after="80" w:before="240"/>
      </w:pPr>
      <w:r>
        <w:rPr>
          <w:rFonts w:ascii="Arial" w:cs="Arial" w:eastAsia="Arial" w:hAnsi="Arial"/>
          <w:b/>
          <w:bCs/>
          <w:color w:val="1B4F72"/>
          <w:sz w:val="28"/>
          <w:szCs w:val="28"/>
        </w:rPr>
        <w:t xml:space="preserve">3.1  Station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Icon / Panel</w:t>
            </w:r>
          </w:p>
        </w:tc>
        <w:tc>
          <w:tcPr>
            <w:tcW w:type="dxa" w:w="436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Command Bridge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Captain silhouette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View captain stats, manage equipment, talent tree, cosmetics</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Hangar Bay</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Ship docked in dock</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Ship stats, equipment, skin selector, ship class upgrade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Robot Workshop</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Wrench + robot arm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Manage robot roster, equip modules, name/customize robots</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Mission Control</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Wormhole portal</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Launch missions; select mission difficulty &amp; contract modifiers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Galactic Market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Merchant stall</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Buy/sell loot; browse rotating shop inventory</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Workshop</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Anvil + gears</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Salvage, craft, and upgrade equipment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Officer's Lounge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Couch + star chart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Lore codex, leaderboards, player profile, achievements</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Wormhole Terminal</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Glowing portal ring</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Quick-launch repeat missions or daily contracts</w:t>
            </w:r>
          </w:p>
        </w:tc>
      </w:tr>
    </w:tbl>
    <w:p>
      <w:r>
        <w:rPr>
          <w:sz w:val="22"/>
          <w:szCs w:val="22"/>
        </w:rPr>
        <w:t xml:space="preserve"/>
      </w:r>
    </w:p>
    <w:p>
      <w:pPr>
        <w:pStyle w:val="Heading2"/>
        <w:spacing w:after="80" w:before="240"/>
      </w:pPr>
      <w:r>
        <w:rPr>
          <w:rFonts w:ascii="Arial" w:cs="Arial" w:eastAsia="Arial" w:hAnsi="Arial"/>
          <w:b/>
          <w:bCs/>
          <w:color w:val="1B4F72"/>
          <w:sz w:val="28"/>
          <w:szCs w:val="28"/>
        </w:rPr>
        <w:t xml:space="preserve">3.2  UI Design Principles</w:t>
      </w:r>
    </w:p>
    <w:p>
      <w:pPr>
        <w:pStyle w:val="ListParagraph"/>
        <w:numPr>
          <w:ilvl w:val="0"/>
          <w:numId w:val="2"/>
        </w:numPr>
        <w:spacing w:after="40" w:before="40"/>
      </w:pPr>
      <w:r>
        <w:rPr>
          <w:rFonts w:ascii="Arial" w:cs="Arial" w:eastAsia="Arial" w:hAnsi="Arial"/>
          <w:b w:val="false"/>
          <w:bCs w:val="false"/>
          <w:sz w:val="22"/>
          <w:szCs w:val="22"/>
        </w:rPr>
        <w:t xml:space="preserve">Mobile-first: all interactive zones minimum 44px touch target.</w:t>
      </w:r>
    </w:p>
    <w:p>
      <w:pPr>
        <w:pStyle w:val="ListParagraph"/>
        <w:numPr>
          <w:ilvl w:val="0"/>
          <w:numId w:val="2"/>
        </w:numPr>
        <w:spacing w:after="40" w:before="40"/>
      </w:pPr>
      <w:r>
        <w:rPr>
          <w:rFonts w:ascii="Arial" w:cs="Arial" w:eastAsia="Arial" w:hAnsi="Arial"/>
          <w:b w:val="false"/>
          <w:bCs w:val="false"/>
          <w:sz w:val="22"/>
          <w:szCs w:val="22"/>
        </w:rPr>
        <w:t xml:space="preserve">Responsive breakpoints: Mobile (&lt;768px), Tablet (768–1200px), Desktop (&gt;1200px).</w:t>
      </w:r>
    </w:p>
    <w:p>
      <w:pPr>
        <w:pStyle w:val="ListParagraph"/>
        <w:numPr>
          <w:ilvl w:val="0"/>
          <w:numId w:val="2"/>
        </w:numPr>
        <w:spacing w:after="40" w:before="40"/>
      </w:pPr>
      <w:r>
        <w:rPr>
          <w:rFonts w:ascii="Arial" w:cs="Arial" w:eastAsia="Arial" w:hAnsi="Arial"/>
          <w:b w:val="false"/>
          <w:bCs w:val="false"/>
          <w:sz w:val="22"/>
          <w:szCs w:val="22"/>
        </w:rPr>
        <w:t xml:space="preserve">Dark space aesthetic: deep navy background, neon accent colors, pixel-art-adjacent icons.</w:t>
      </w:r>
    </w:p>
    <w:p>
      <w:pPr>
        <w:pStyle w:val="ListParagraph"/>
        <w:numPr>
          <w:ilvl w:val="0"/>
          <w:numId w:val="2"/>
        </w:numPr>
        <w:spacing w:after="40" w:before="40"/>
      </w:pPr>
      <w:r>
        <w:rPr>
          <w:rFonts w:ascii="Arial" w:cs="Arial" w:eastAsia="Arial" w:hAnsi="Arial"/>
          <w:b w:val="false"/>
          <w:bCs w:val="false"/>
          <w:sz w:val="22"/>
          <w:szCs w:val="22"/>
        </w:rPr>
        <w:t xml:space="preserve">Status always visible: current XP progress bars for captain, ship, and active robots shown in a persistent footer/drawer.</w:t>
      </w:r>
    </w:p>
    <w:p>
      <w:pPr>
        <w:pStyle w:val="ListParagraph"/>
        <w:numPr>
          <w:ilvl w:val="0"/>
          <w:numId w:val="2"/>
        </w:numPr>
        <w:spacing w:after="40" w:before="40"/>
      </w:pPr>
      <w:r>
        <w:rPr>
          <w:rFonts w:ascii="Arial" w:cs="Arial" w:eastAsia="Arial" w:hAnsi="Arial"/>
          <w:b w:val="false"/>
          <w:bCs w:val="false"/>
          <w:sz w:val="22"/>
          <w:szCs w:val="22"/>
        </w:rPr>
        <w:t xml:space="preserve">No pop-ups that block the full screen; use slide-in panels from the right.</w:t>
      </w:r>
    </w:p>
    <w:p>
      <w:pPr>
        <w:pStyle w:val="ListParagraph"/>
        <w:numPr>
          <w:ilvl w:val="0"/>
          <w:numId w:val="2"/>
        </w:numPr>
        <w:spacing w:after="40" w:before="40"/>
      </w:pPr>
      <w:r>
        <w:rPr>
          <w:rFonts w:ascii="Arial" w:cs="Arial" w:eastAsia="Arial" w:hAnsi="Arial"/>
          <w:b w:val="false"/>
          <w:bCs w:val="false"/>
          <w:sz w:val="22"/>
          <w:szCs w:val="22"/>
        </w:rPr>
        <w:t xml:space="preserve">Offline progress: resource generation (credits, spare parts) ticks passively while logged out.</w:t>
      </w:r>
    </w:p>
    <w:p>
      <w:r>
        <w:rPr>
          <w:sz w:val="22"/>
          <w:szCs w:val="22"/>
        </w:rPr>
        <w:t xml:space="preserve"/>
      </w:r>
    </w:p>
    <w:p>
      <w:pPr>
        <w:pStyle w:val="Heading2"/>
        <w:spacing w:after="80" w:before="240"/>
      </w:pPr>
      <w:r>
        <w:rPr>
          <w:rFonts w:ascii="Arial" w:cs="Arial" w:eastAsia="Arial" w:hAnsi="Arial"/>
          <w:b/>
          <w:bCs/>
          <w:color w:val="1B4F72"/>
          <w:sz w:val="28"/>
          <w:szCs w:val="28"/>
        </w:rPr>
        <w:t xml:space="preserve">3.3  Heads-Up Display — Combat</w:t>
      </w:r>
    </w:p>
    <w:p>
      <w:pPr>
        <w:spacing w:after="60" w:before="60"/>
      </w:pPr>
      <w:r>
        <w:rPr>
          <w:rFonts w:ascii="Arial" w:cs="Arial" w:eastAsia="Arial" w:hAnsi="Arial"/>
          <w:sz w:val="22"/>
          <w:szCs w:val="22"/>
        </w:rPr>
        <w:t xml:space="preserve">Space Combat HUD: minimap (top-right), unit info panel (bottom-left on select), action buttons (bottom-center), turn order queue (top-left), zone legend (toggleable).</w:t>
      </w:r>
    </w:p>
    <w:p>
      <w:pPr>
        <w:spacing w:after="60" w:before="60"/>
      </w:pPr>
      <w:r>
        <w:rPr>
          <w:rFonts w:ascii="Arial" w:cs="Arial" w:eastAsia="Arial" w:hAnsi="Arial"/>
          <w:sz w:val="22"/>
          <w:szCs w:val="22"/>
        </w:rPr>
        <w:t xml:space="preserve">Surface Combat HUD: party HP/Energy bars (top), enemy group display (center), command menu (bottom), initiative order strip (top-right). All designed to fit a 375px-wide mobile viewport without scrolling.</w:t>
      </w:r>
    </w:p>
    <w:p>
      <w:r>
        <w:br w:type="page"/>
      </w:r>
    </w:p>
    <w:p>
      <w:pPr>
        <w:pBdr>
          <w:bottom w:val="single" w:color="2E86C1" w:sz="8" w:space="4"/>
        </w:pBdr>
        <w:spacing w:after="120" w:before="360"/>
      </w:pPr>
      <w:r>
        <w:rPr>
          <w:rFonts w:ascii="Arial" w:cs="Arial" w:eastAsia="Arial" w:hAnsi="Arial"/>
          <w:b/>
          <w:bCs/>
          <w:color w:val="0D1B2A"/>
          <w:sz w:val="36"/>
          <w:szCs w:val="36"/>
        </w:rPr>
        <w:t xml:space="preserve">4. ACCOUNT SYSTEM &amp; MONETIZATION</w:t>
      </w:r>
    </w:p>
    <w:p>
      <w:r>
        <w:rPr>
          <w:sz w:val="22"/>
          <w:szCs w:val="22"/>
        </w:rPr>
        <w:t xml:space="preserve"/>
      </w:r>
    </w:p>
    <w:p>
      <w:pPr>
        <w:pStyle w:val="Heading2"/>
        <w:spacing w:after="80" w:before="240"/>
      </w:pPr>
      <w:r>
        <w:rPr>
          <w:rFonts w:ascii="Arial" w:cs="Arial" w:eastAsia="Arial" w:hAnsi="Arial"/>
          <w:b/>
          <w:bCs/>
          <w:color w:val="1B4F72"/>
          <w:sz w:val="28"/>
          <w:szCs w:val="28"/>
        </w:rPr>
        <w:t xml:space="preserve">4.1  Account System</w:t>
      </w:r>
    </w:p>
    <w:p>
      <w:pPr>
        <w:pStyle w:val="ListParagraph"/>
        <w:numPr>
          <w:ilvl w:val="0"/>
          <w:numId w:val="2"/>
        </w:numPr>
        <w:spacing w:after="40" w:before="40"/>
      </w:pPr>
      <w:r>
        <w:rPr>
          <w:rFonts w:ascii="Arial" w:cs="Arial" w:eastAsia="Arial" w:hAnsi="Arial"/>
          <w:b w:val="false"/>
          <w:bCs w:val="false"/>
          <w:sz w:val="22"/>
          <w:szCs w:val="22"/>
        </w:rPr>
        <w:t xml:space="preserve">Registration requires email address and password only.</w:t>
      </w:r>
    </w:p>
    <w:p>
      <w:pPr>
        <w:pStyle w:val="ListParagraph"/>
        <w:numPr>
          <w:ilvl w:val="0"/>
          <w:numId w:val="2"/>
        </w:numPr>
        <w:spacing w:after="40" w:before="40"/>
      </w:pPr>
      <w:r>
        <w:rPr>
          <w:rFonts w:ascii="Arial" w:cs="Arial" w:eastAsia="Arial" w:hAnsi="Arial"/>
          <w:b w:val="false"/>
          <w:bCs w:val="false"/>
          <w:sz w:val="22"/>
          <w:szCs w:val="22"/>
        </w:rPr>
        <w:t xml:space="preserve">No real name, phone number, address, or demographic data collected.</w:t>
      </w:r>
    </w:p>
    <w:p>
      <w:pPr>
        <w:pStyle w:val="ListParagraph"/>
        <w:numPr>
          <w:ilvl w:val="0"/>
          <w:numId w:val="2"/>
        </w:numPr>
        <w:spacing w:after="40" w:before="40"/>
      </w:pPr>
      <w:r>
        <w:rPr>
          <w:rFonts w:ascii="Arial" w:cs="Arial" w:eastAsia="Arial" w:hAnsi="Arial"/>
          <w:b w:val="false"/>
          <w:bCs w:val="false"/>
          <w:sz w:val="22"/>
          <w:szCs w:val="22"/>
        </w:rPr>
        <w:t xml:space="preserve">Password stored as bcrypt hash (min cost factor 12). Email stored for login and password reset only.</w:t>
      </w:r>
    </w:p>
    <w:p>
      <w:pPr>
        <w:pStyle w:val="ListParagraph"/>
        <w:numPr>
          <w:ilvl w:val="0"/>
          <w:numId w:val="2"/>
        </w:numPr>
        <w:spacing w:after="40" w:before="40"/>
      </w:pPr>
      <w:r>
        <w:rPr>
          <w:rFonts w:ascii="Arial" w:cs="Arial" w:eastAsia="Arial" w:hAnsi="Arial"/>
          <w:b w:val="false"/>
          <w:bCs w:val="false"/>
          <w:sz w:val="22"/>
          <w:szCs w:val="22"/>
        </w:rPr>
        <w:t xml:space="preserve">Session maintained via signed JWT stored in HTTP-only cookie.</w:t>
      </w:r>
    </w:p>
    <w:p>
      <w:pPr>
        <w:pStyle w:val="ListParagraph"/>
        <w:numPr>
          <w:ilvl w:val="0"/>
          <w:numId w:val="2"/>
        </w:numPr>
        <w:spacing w:after="40" w:before="40"/>
      </w:pPr>
      <w:r>
        <w:rPr>
          <w:rFonts w:ascii="Arial" w:cs="Arial" w:eastAsia="Arial" w:hAnsi="Arial"/>
          <w:b w:val="false"/>
          <w:bCs w:val="false"/>
          <w:sz w:val="22"/>
          <w:szCs w:val="22"/>
        </w:rPr>
        <w:t xml:space="preserve">GDPR-compliant: players can request full account deletion at any time.</w:t>
      </w:r>
    </w:p>
    <w:p>
      <w:pPr>
        <w:pStyle w:val="ListParagraph"/>
        <w:numPr>
          <w:ilvl w:val="0"/>
          <w:numId w:val="2"/>
        </w:numPr>
        <w:spacing w:after="40" w:before="40"/>
      </w:pPr>
      <w:r>
        <w:rPr>
          <w:rFonts w:ascii="Arial" w:cs="Arial" w:eastAsia="Arial" w:hAnsi="Arial"/>
          <w:b w:val="false"/>
          <w:bCs w:val="false"/>
          <w:sz w:val="22"/>
          <w:szCs w:val="22"/>
        </w:rPr>
        <w:t xml:space="preserve">Progress is server-side and account-bound; no local save dependency.</w:t>
      </w:r>
    </w:p>
    <w:p>
      <w:r>
        <w:rPr>
          <w:sz w:val="22"/>
          <w:szCs w:val="22"/>
        </w:rPr>
        <w:t xml:space="preserve"/>
      </w:r>
    </w:p>
    <w:p>
      <w:pPr>
        <w:pStyle w:val="Heading2"/>
        <w:spacing w:after="80" w:before="240"/>
      </w:pPr>
      <w:r>
        <w:rPr>
          <w:rFonts w:ascii="Arial" w:cs="Arial" w:eastAsia="Arial" w:hAnsi="Arial"/>
          <w:b/>
          <w:bCs/>
          <w:color w:val="1B4F72"/>
          <w:sz w:val="28"/>
          <w:szCs w:val="28"/>
        </w:rPr>
        <w:t xml:space="preserve">4.2  Monetization Philosophy</w:t>
      </w:r>
    </w:p>
    <w:p>
      <w:pPr>
        <w:spacing w:after="60" w:before="60"/>
      </w:pPr>
      <w:r>
        <w:rPr>
          <w:rFonts w:ascii="Arial" w:cs="Arial" w:eastAsia="Arial" w:hAnsi="Arial"/>
          <w:sz w:val="22"/>
          <w:szCs w:val="22"/>
        </w:rPr>
        <w:t xml:space="preserve">Space Scouts is free to download and play. All content affecting gameplay progression is earnable through normal play. Microtransactions are strictly limited to cosmetics and time-saving convenience features.</w:t>
      </w:r>
    </w:p>
    <w:p>
      <w:r>
        <w:rPr>
          <w:sz w:val="22"/>
          <w:szCs w:val="22"/>
        </w:rPr>
        <w:t xml:space="preserve"/>
      </w:r>
    </w:p>
    <w:p>
      <w:pPr>
        <w:pStyle w:val="Heading2"/>
        <w:spacing w:after="80" w:before="240"/>
      </w:pPr>
      <w:r>
        <w:rPr>
          <w:rFonts w:ascii="Arial" w:cs="Arial" w:eastAsia="Arial" w:hAnsi="Arial"/>
          <w:b/>
          <w:bCs/>
          <w:color w:val="1B4F72"/>
          <w:sz w:val="28"/>
          <w:szCs w:val="28"/>
        </w:rPr>
        <w:t xml:space="preserve">4.3  Microtransaction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36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Pay-to-Win?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Cosmetic Skins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Ship skins, captain suits, robot paint jobs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Title &amp; Badge Packs</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Rare titles displayed on profile</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Wormhole Crystals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Premium currency for rotating cosmetic shop</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Roster Expansion</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Extra robot roster slot (default: 10, max: 20)</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Convenience only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Mission Refresh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Reset daily contract cooldown once per day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Convenience only</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XP Boosters</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1.25× XP for 24 hours (soft cap: no level skipping)</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Convenience only</w:t>
            </w:r>
          </w:p>
        </w:tc>
      </w:tr>
    </w:tbl>
    <w:p>
      <w:r>
        <w:rPr>
          <w:sz w:val="22"/>
          <w:szCs w:val="22"/>
        </w:rPr>
        <w:t xml:space="preserve"/>
      </w:r>
    </w:p>
    <w:p>
      <w:pPr>
        <w:pStyle w:val="Heading2"/>
        <w:spacing w:after="80" w:before="240"/>
      </w:pPr>
      <w:r>
        <w:rPr>
          <w:rFonts w:ascii="Arial" w:cs="Arial" w:eastAsia="Arial" w:hAnsi="Arial"/>
          <w:b/>
          <w:bCs/>
          <w:color w:val="1B4F72"/>
          <w:sz w:val="28"/>
          <w:szCs w:val="28"/>
        </w:rPr>
        <w:t xml:space="preserve">4.4  Payment Processing</w:t>
      </w:r>
    </w:p>
    <w:p>
      <w:pPr>
        <w:pStyle w:val="ListParagraph"/>
        <w:numPr>
          <w:ilvl w:val="0"/>
          <w:numId w:val="2"/>
        </w:numPr>
        <w:spacing w:after="40" w:before="40"/>
      </w:pPr>
      <w:r>
        <w:rPr>
          <w:rFonts w:ascii="Arial" w:cs="Arial" w:eastAsia="Arial" w:hAnsi="Arial"/>
          <w:b w:val="false"/>
          <w:bCs w:val="false"/>
          <w:sz w:val="22"/>
          <w:szCs w:val="22"/>
        </w:rPr>
        <w:t xml:space="preserve">All payments processed via PayPal or an equivalent third-party provider (Stripe, etc.).</w:t>
      </w:r>
    </w:p>
    <w:p>
      <w:pPr>
        <w:pStyle w:val="ListParagraph"/>
        <w:numPr>
          <w:ilvl w:val="0"/>
          <w:numId w:val="2"/>
        </w:numPr>
        <w:spacing w:after="40" w:before="40"/>
      </w:pPr>
      <w:r>
        <w:rPr>
          <w:rFonts w:ascii="Arial" w:cs="Arial" w:eastAsia="Arial" w:hAnsi="Arial"/>
          <w:b w:val="false"/>
          <w:bCs w:val="false"/>
          <w:sz w:val="22"/>
          <w:szCs w:val="22"/>
        </w:rPr>
        <w:t xml:space="preserve">The game server never stores credit card numbers or full payment instrument data.</w:t>
      </w:r>
    </w:p>
    <w:p>
      <w:pPr>
        <w:pStyle w:val="ListParagraph"/>
        <w:numPr>
          <w:ilvl w:val="0"/>
          <w:numId w:val="2"/>
        </w:numPr>
        <w:spacing w:after="40" w:before="40"/>
      </w:pPr>
      <w:r>
        <w:rPr>
          <w:rFonts w:ascii="Arial" w:cs="Arial" w:eastAsia="Arial" w:hAnsi="Arial"/>
          <w:b w:val="false"/>
          <w:bCs w:val="false"/>
          <w:sz w:val="22"/>
          <w:szCs w:val="22"/>
        </w:rPr>
        <w:t xml:space="preserve">Purchases grant Wormhole Crystals (premium currency) added to the player account.</w:t>
      </w:r>
    </w:p>
    <w:p>
      <w:pPr>
        <w:pStyle w:val="ListParagraph"/>
        <w:numPr>
          <w:ilvl w:val="0"/>
          <w:numId w:val="2"/>
        </w:numPr>
        <w:spacing w:after="40" w:before="40"/>
      </w:pPr>
      <w:r>
        <w:rPr>
          <w:rFonts w:ascii="Arial" w:cs="Arial" w:eastAsia="Arial" w:hAnsi="Arial"/>
          <w:b w:val="false"/>
          <w:bCs w:val="false"/>
          <w:sz w:val="22"/>
          <w:szCs w:val="22"/>
        </w:rPr>
        <w:t xml:space="preserve">Refund policy handled by the payment provider's dispute resolution process.</w:t>
      </w:r>
    </w:p>
    <w:p>
      <w:pPr>
        <w:pStyle w:val="ListParagraph"/>
        <w:numPr>
          <w:ilvl w:val="0"/>
          <w:numId w:val="2"/>
        </w:numPr>
        <w:spacing w:after="40" w:before="40"/>
      </w:pPr>
      <w:r>
        <w:rPr>
          <w:rFonts w:ascii="Arial" w:cs="Arial" w:eastAsia="Arial" w:hAnsi="Arial"/>
          <w:b w:val="false"/>
          <w:bCs w:val="false"/>
          <w:sz w:val="22"/>
          <w:szCs w:val="22"/>
        </w:rPr>
        <w:t xml:space="preserve">Regional pricing follows PayPal's currency conversion at time of purchase.</w:t>
      </w:r>
    </w:p>
    <w:p>
      <w:r>
        <w:br w:type="page"/>
      </w:r>
    </w:p>
    <w:p>
      <w:pPr>
        <w:pBdr>
          <w:bottom w:val="single" w:color="2E86C1" w:sz="8" w:space="4"/>
        </w:pBdr>
        <w:spacing w:after="120" w:before="360"/>
      </w:pPr>
      <w:r>
        <w:rPr>
          <w:rFonts w:ascii="Arial" w:cs="Arial" w:eastAsia="Arial" w:hAnsi="Arial"/>
          <w:b/>
          <w:bCs/>
          <w:color w:val="0D1B2A"/>
          <w:sz w:val="36"/>
          <w:szCs w:val="36"/>
        </w:rPr>
        <w:t xml:space="preserve">5. TECHNICAL OVERVIEW</w:t>
      </w:r>
    </w:p>
    <w:p>
      <w:r>
        <w:rPr>
          <w:sz w:val="22"/>
          <w:szCs w:val="22"/>
        </w:rPr>
        <w:t xml:space="preserve"/>
      </w:r>
    </w:p>
    <w:p>
      <w:pPr>
        <w:pStyle w:val="Heading2"/>
        <w:spacing w:after="80" w:before="240"/>
      </w:pPr>
      <w:r>
        <w:rPr>
          <w:rFonts w:ascii="Arial" w:cs="Arial" w:eastAsia="Arial" w:hAnsi="Arial"/>
          <w:b/>
          <w:bCs/>
          <w:color w:val="1B4F72"/>
          <w:sz w:val="28"/>
          <w:szCs w:val="28"/>
        </w:rPr>
        <w:t xml:space="preserve">5.1  Platform Target</w:t>
      </w:r>
    </w:p>
    <w:p>
      <w:pPr>
        <w:pStyle w:val="ListParagraph"/>
        <w:numPr>
          <w:ilvl w:val="0"/>
          <w:numId w:val="2"/>
        </w:numPr>
        <w:spacing w:after="40" w:before="40"/>
      </w:pPr>
      <w:r>
        <w:rPr>
          <w:rFonts w:ascii="Arial" w:cs="Arial" w:eastAsia="Arial" w:hAnsi="Arial"/>
          <w:b w:val="false"/>
          <w:bCs w:val="false"/>
          <w:sz w:val="22"/>
          <w:szCs w:val="22"/>
        </w:rPr>
        <w:t xml:space="preserve">Browser-based: Chrome 100+, Firefox 100+, Safari 15+, Edge 100+.</w:t>
      </w:r>
    </w:p>
    <w:p>
      <w:pPr>
        <w:pStyle w:val="ListParagraph"/>
        <w:numPr>
          <w:ilvl w:val="0"/>
          <w:numId w:val="2"/>
        </w:numPr>
        <w:spacing w:after="40" w:before="40"/>
      </w:pPr>
      <w:r>
        <w:rPr>
          <w:rFonts w:ascii="Arial" w:cs="Arial" w:eastAsia="Arial" w:hAnsi="Arial"/>
          <w:b w:val="false"/>
          <w:bCs w:val="false"/>
          <w:sz w:val="22"/>
          <w:szCs w:val="22"/>
        </w:rPr>
        <w:t xml:space="preserve">Mobile browsers: iOS Safari 15+, Chrome for Android.</w:t>
      </w:r>
    </w:p>
    <w:p>
      <w:pPr>
        <w:pStyle w:val="ListParagraph"/>
        <w:numPr>
          <w:ilvl w:val="0"/>
          <w:numId w:val="2"/>
        </w:numPr>
        <w:spacing w:after="40" w:before="40"/>
      </w:pPr>
      <w:r>
        <w:rPr>
          <w:rFonts w:ascii="Arial" w:cs="Arial" w:eastAsia="Arial" w:hAnsi="Arial"/>
          <w:b w:val="false"/>
          <w:bCs w:val="false"/>
          <w:sz w:val="22"/>
          <w:szCs w:val="22"/>
        </w:rPr>
        <w:t xml:space="preserve">No client download required; streamed via CDN.</w:t>
      </w:r>
    </w:p>
    <w:p>
      <w:r>
        <w:rPr>
          <w:sz w:val="22"/>
          <w:szCs w:val="22"/>
        </w:rPr>
        <w:t xml:space="preserve"/>
      </w:r>
    </w:p>
    <w:p>
      <w:pPr>
        <w:pStyle w:val="Heading2"/>
        <w:spacing w:after="80" w:before="240"/>
      </w:pPr>
      <w:r>
        <w:rPr>
          <w:rFonts w:ascii="Arial" w:cs="Arial" w:eastAsia="Arial" w:hAnsi="Arial"/>
          <w:b/>
          <w:bCs/>
          <w:color w:val="1B4F72"/>
          <w:sz w:val="28"/>
          <w:szCs w:val="28"/>
        </w:rPr>
        <w:t xml:space="preserve">5.2  Proposed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React + TypeScript + Vite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SPA; Zustand for state management</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Rendering</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Pixi.js (WebGL)</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Combat grid and animations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Node.js + Fastify</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RESTful + WebSocket for real-time events</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Player data, items, progress; Redis for sessions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JWT (HTTP-only cookie)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Refresh token rotation; bcrypt for passwords</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Payments</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PayPal REST API / Stripe API</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Webhooks for purchase confirmation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AWS (ECS + RDS + CloudFront)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Auto-scaling, global CDN</w:t>
            </w:r>
          </w:p>
        </w:tc>
      </w:tr>
    </w:tbl>
    <w:p>
      <w:r>
        <w:rPr>
          <w:sz w:val="22"/>
          <w:szCs w:val="22"/>
        </w:rPr>
        <w:t xml:space="preserve"/>
      </w:r>
    </w:p>
    <w:p>
      <w:pPr>
        <w:pStyle w:val="Heading2"/>
        <w:spacing w:after="80" w:before="240"/>
      </w:pPr>
      <w:r>
        <w:rPr>
          <w:rFonts w:ascii="Arial" w:cs="Arial" w:eastAsia="Arial" w:hAnsi="Arial"/>
          <w:b/>
          <w:bCs/>
          <w:color w:val="1B4F72"/>
          <w:sz w:val="28"/>
          <w:szCs w:val="28"/>
        </w:rPr>
        <w:t xml:space="preserve">5.3  Mobile Responsiveness Strategy</w:t>
      </w:r>
    </w:p>
    <w:p>
      <w:pPr>
        <w:pStyle w:val="ListParagraph"/>
        <w:numPr>
          <w:ilvl w:val="0"/>
          <w:numId w:val="2"/>
        </w:numPr>
        <w:spacing w:after="40" w:before="40"/>
      </w:pPr>
      <w:r>
        <w:rPr>
          <w:rFonts w:ascii="Arial" w:cs="Arial" w:eastAsia="Arial" w:hAnsi="Arial"/>
          <w:b w:val="false"/>
          <w:bCs w:val="false"/>
          <w:sz w:val="22"/>
          <w:szCs w:val="22"/>
        </w:rPr>
        <w:t xml:space="preserve">CSS Grid &amp; Flexbox layouts with fluid breakpoints.</w:t>
      </w:r>
    </w:p>
    <w:p>
      <w:pPr>
        <w:pStyle w:val="ListParagraph"/>
        <w:numPr>
          <w:ilvl w:val="0"/>
          <w:numId w:val="2"/>
        </w:numPr>
        <w:spacing w:after="40" w:before="40"/>
      </w:pPr>
      <w:r>
        <w:rPr>
          <w:rFonts w:ascii="Arial" w:cs="Arial" w:eastAsia="Arial" w:hAnsi="Arial"/>
          <w:b w:val="false"/>
          <w:bCs w:val="false"/>
          <w:sz w:val="22"/>
          <w:szCs w:val="22"/>
        </w:rPr>
        <w:t xml:space="preserve">All tap targets minimum 44×44 CSS px per WCAG 2.5.5.</w:t>
      </w:r>
    </w:p>
    <w:p>
      <w:pPr>
        <w:pStyle w:val="ListParagraph"/>
        <w:numPr>
          <w:ilvl w:val="0"/>
          <w:numId w:val="2"/>
        </w:numPr>
        <w:spacing w:after="40" w:before="40"/>
      </w:pPr>
      <w:r>
        <w:rPr>
          <w:rFonts w:ascii="Arial" w:cs="Arial" w:eastAsia="Arial" w:hAnsi="Arial"/>
          <w:b w:val="false"/>
          <w:bCs w:val="false"/>
          <w:sz w:val="22"/>
          <w:szCs w:val="22"/>
        </w:rPr>
        <w:t xml:space="preserve">Combat grids scroll/zoom via pinch-zoom and pan gestures (Hammer.js or Pointer Events API).</w:t>
      </w:r>
    </w:p>
    <w:p>
      <w:pPr>
        <w:pStyle w:val="ListParagraph"/>
        <w:numPr>
          <w:ilvl w:val="0"/>
          <w:numId w:val="2"/>
        </w:numPr>
        <w:spacing w:after="40" w:before="40"/>
      </w:pPr>
      <w:r>
        <w:rPr>
          <w:rFonts w:ascii="Arial" w:cs="Arial" w:eastAsia="Arial" w:hAnsi="Arial"/>
          <w:b w:val="false"/>
          <w:bCs w:val="false"/>
          <w:sz w:val="22"/>
          <w:szCs w:val="22"/>
        </w:rPr>
        <w:t xml:space="preserve">Station map collapses to a scrollable list of panel cards on mobile.</w:t>
      </w:r>
    </w:p>
    <w:p>
      <w:pPr>
        <w:pStyle w:val="ListParagraph"/>
        <w:numPr>
          <w:ilvl w:val="0"/>
          <w:numId w:val="2"/>
        </w:numPr>
        <w:spacing w:after="40" w:before="40"/>
      </w:pPr>
      <w:r>
        <w:rPr>
          <w:rFonts w:ascii="Arial" w:cs="Arial" w:eastAsia="Arial" w:hAnsi="Arial"/>
          <w:b w:val="false"/>
          <w:bCs w:val="false"/>
          <w:sz w:val="22"/>
          <w:szCs w:val="22"/>
        </w:rPr>
        <w:t xml:space="preserve">Performance budget: initial load under 3 MB; combat scenes under 5 MB total assets.</w:t>
      </w:r>
    </w:p>
    <w:p>
      <w:r>
        <w:br w:type="page"/>
      </w:r>
    </w:p>
    <w:p>
      <w:pPr>
        <w:pBdr>
          <w:bottom w:val="single" w:color="2E86C1" w:sz="8" w:space="4"/>
        </w:pBdr>
        <w:spacing w:after="120" w:before="360"/>
      </w:pPr>
      <w:r>
        <w:rPr>
          <w:rFonts w:ascii="Arial" w:cs="Arial" w:eastAsia="Arial" w:hAnsi="Arial"/>
          <w:b/>
          <w:bCs/>
          <w:color w:val="0D1B2A"/>
          <w:sz w:val="36"/>
          <w:szCs w:val="36"/>
        </w:rPr>
        <w:t xml:space="preserve">6. CONTENT PLAN — LAUNCH &amp; BEYOND</w:t>
      </w:r>
    </w:p>
    <w:p>
      <w:r>
        <w:rPr>
          <w:sz w:val="22"/>
          <w:szCs w:val="22"/>
        </w:rPr>
        <w:t xml:space="preserve"/>
      </w:r>
    </w:p>
    <w:p>
      <w:pPr>
        <w:pStyle w:val="Heading2"/>
        <w:spacing w:after="80" w:before="240"/>
      </w:pPr>
      <w:r>
        <w:rPr>
          <w:rFonts w:ascii="Arial" w:cs="Arial" w:eastAsia="Arial" w:hAnsi="Arial"/>
          <w:b/>
          <w:bCs/>
          <w:color w:val="1B4F72"/>
          <w:sz w:val="28"/>
          <w:szCs w:val="28"/>
        </w:rPr>
        <w:t xml:space="preserve">6.1  Launch Content (v1.0)</w:t>
      </w:r>
    </w:p>
    <w:p>
      <w:pPr>
        <w:pStyle w:val="ListParagraph"/>
        <w:numPr>
          <w:ilvl w:val="0"/>
          <w:numId w:val="2"/>
        </w:numPr>
        <w:spacing w:after="40" w:before="40"/>
      </w:pPr>
      <w:r>
        <w:rPr>
          <w:rFonts w:ascii="Arial" w:cs="Arial" w:eastAsia="Arial" w:hAnsi="Arial"/>
          <w:b w:val="false"/>
          <w:bCs w:val="false"/>
          <w:sz w:val="22"/>
          <w:szCs w:val="22"/>
        </w:rPr>
        <w:t xml:space="preserve">5 Captain classes, 5 Ship types, 6 Robot archetypes.</w:t>
      </w:r>
    </w:p>
    <w:p>
      <w:pPr>
        <w:pStyle w:val="ListParagraph"/>
        <w:numPr>
          <w:ilvl w:val="0"/>
          <w:numId w:val="2"/>
        </w:numPr>
        <w:spacing w:after="40" w:before="40"/>
      </w:pPr>
      <w:r>
        <w:rPr>
          <w:rFonts w:ascii="Arial" w:cs="Arial" w:eastAsia="Arial" w:hAnsi="Arial"/>
          <w:b w:val="false"/>
          <w:bCs w:val="false"/>
          <w:sz w:val="22"/>
          <w:szCs w:val="22"/>
        </w:rPr>
        <w:t xml:space="preserve">3 Mission biomes: Desert Planet, Ice Moon, Derelict Space Station.</w:t>
      </w:r>
    </w:p>
    <w:p>
      <w:pPr>
        <w:pStyle w:val="ListParagraph"/>
        <w:numPr>
          <w:ilvl w:val="0"/>
          <w:numId w:val="2"/>
        </w:numPr>
        <w:spacing w:after="40" w:before="40"/>
      </w:pPr>
      <w:r>
        <w:rPr>
          <w:rFonts w:ascii="Arial" w:cs="Arial" w:eastAsia="Arial" w:hAnsi="Arial"/>
          <w:b w:val="false"/>
          <w:bCs w:val="false"/>
          <w:sz w:val="22"/>
          <w:szCs w:val="22"/>
        </w:rPr>
        <w:t xml:space="preserve">~60 unique equipment items across all tiers.</w:t>
      </w:r>
    </w:p>
    <w:p>
      <w:pPr>
        <w:pStyle w:val="ListParagraph"/>
        <w:numPr>
          <w:ilvl w:val="0"/>
          <w:numId w:val="2"/>
        </w:numPr>
        <w:spacing w:after="40" w:before="40"/>
      </w:pPr>
      <w:r>
        <w:rPr>
          <w:rFonts w:ascii="Arial" w:cs="Arial" w:eastAsia="Arial" w:hAnsi="Arial"/>
          <w:b w:val="false"/>
          <w:bCs w:val="false"/>
          <w:sz w:val="22"/>
          <w:szCs w:val="22"/>
        </w:rPr>
        <w:t xml:space="preserve">15 enemy factions with distinct AI patterns.</w:t>
      </w:r>
    </w:p>
    <w:p>
      <w:pPr>
        <w:pStyle w:val="ListParagraph"/>
        <w:numPr>
          <w:ilvl w:val="0"/>
          <w:numId w:val="2"/>
        </w:numPr>
        <w:spacing w:after="40" w:before="40"/>
      </w:pPr>
      <w:r>
        <w:rPr>
          <w:rFonts w:ascii="Arial" w:cs="Arial" w:eastAsia="Arial" w:hAnsi="Arial"/>
          <w:b w:val="false"/>
          <w:bCs w:val="false"/>
          <w:sz w:val="22"/>
          <w:szCs w:val="22"/>
        </w:rPr>
        <w:t xml:space="preserve">3 zone types per biome (9 unique environment zones total).</w:t>
      </w:r>
    </w:p>
    <w:p>
      <w:pPr>
        <w:pStyle w:val="ListParagraph"/>
        <w:numPr>
          <w:ilvl w:val="0"/>
          <w:numId w:val="2"/>
        </w:numPr>
        <w:spacing w:after="40" w:before="40"/>
      </w:pPr>
      <w:r>
        <w:rPr>
          <w:rFonts w:ascii="Arial" w:cs="Arial" w:eastAsia="Arial" w:hAnsi="Arial"/>
          <w:b w:val="false"/>
          <w:bCs w:val="false"/>
          <w:sz w:val="22"/>
          <w:szCs w:val="22"/>
        </w:rPr>
        <w:t xml:space="preserve">20 story-driven Contract missions (narrative lore beats).</w:t>
      </w:r>
    </w:p>
    <w:p>
      <w:r>
        <w:rPr>
          <w:sz w:val="22"/>
          <w:szCs w:val="22"/>
        </w:rPr>
        <w:t xml:space="preserve"/>
      </w:r>
    </w:p>
    <w:p>
      <w:pPr>
        <w:pStyle w:val="Heading2"/>
        <w:spacing w:after="80" w:before="240"/>
      </w:pPr>
      <w:r>
        <w:rPr>
          <w:rFonts w:ascii="Arial" w:cs="Arial" w:eastAsia="Arial" w:hAnsi="Arial"/>
          <w:b/>
          <w:bCs/>
          <w:color w:val="1B4F72"/>
          <w:sz w:val="28"/>
          <w:szCs w:val="28"/>
        </w:rPr>
        <w:t xml:space="preserve">6.2  Post-Launch Roadmap (Tentative)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Patch / Expansion</w:t>
            </w:r>
          </w:p>
        </w:tc>
        <w:tc>
          <w:tcPr>
            <w:tcW w:type="dxa" w:w="3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36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v1.1 — New Worlds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new biomes, 10 new enemy types, 20 equipment items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 months post-launch</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v1.2 — Crew Expansion</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2 new robot archetypes, robot talent trees, crew events</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5 months post-launch</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v1.3 — Social Update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Guilds (Scout Divisions), co-op missions (2 players)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 months post-launch</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v2.0 — Alien Encounter</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First non-human faction, story arc, legendary ship class</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12 months post-launch</w:t>
            </w:r>
          </w:p>
        </w:tc>
      </w:tr>
    </w:tbl>
    <w:p>
      <w:r>
        <w:br w:type="page"/>
      </w:r>
    </w:p>
    <w:p>
      <w:pPr>
        <w:pBdr>
          <w:bottom w:val="single" w:color="2E86C1" w:sz="8" w:space="4"/>
        </w:pBdr>
        <w:spacing w:after="120" w:before="360"/>
      </w:pPr>
      <w:r>
        <w:rPr>
          <w:rFonts w:ascii="Arial" w:cs="Arial" w:eastAsia="Arial" w:hAnsi="Arial"/>
          <w:b/>
          <w:bCs/>
          <w:color w:val="0D1B2A"/>
          <w:sz w:val="36"/>
          <w:szCs w:val="36"/>
        </w:rPr>
        <w:t xml:space="preserve">7. GLOSSARY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0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36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W-0</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Wormhole Zero — the stable wormhole in Milky Way space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Lore</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Scout</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Player character role / game title</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General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Frontier Station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player hub; home base between missions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Hub</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Battery</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Robot resource pool, equivalent to Captain's Energy</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Combat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Initiative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 determining turn order in surface combat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Combat</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Zone</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 sector of the space combat hex grid with passive effects</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Combat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Wormhole Crystal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Premium in-game currency purchased via microtransaction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Monetization</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Legendary</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Highest equipment tier; unique named items with lore</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Loot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Affix</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 bonus modifier rolled onto equipment (e.g., +12% Attack)</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Loot</w:t>
            </w:r>
          </w:p>
        </w:tc>
      </w:tr>
      <w:tr>
        <w:tc>
          <w:tcPr>
            <w:tcW w:type="dxa" w:w="2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ATB</w:t>
            </w:r>
          </w:p>
        </w:tc>
        <w:tc>
          <w:tcPr>
            <w:tcW w:type="dxa" w:w="30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Active Time Battle — initiative system where speed stats order turns</w:t>
            </w:r>
          </w:p>
        </w:tc>
        <w:tc>
          <w:tcPr>
            <w:tcW w:type="dxa" w:w="436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r>
              <w:rPr>
                <w:rFonts w:ascii="Arial" w:cs="Arial" w:eastAsia="Arial" w:hAnsi="Arial"/>
                <w:sz w:val="20"/>
                <w:szCs w:val="20"/>
              </w:rPr>
              <w:t xml:space="preserve">Combat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666666"/>
        <w:sz w:val="18"/>
        <w:szCs w:val="18"/>
      </w:rPr>
      <w:t xml:space="preserve">SPACE SCOUTS  —  Game Design Document</w:t>
    </w:r>
    <w:r>
      <w:rPr>
        <w:rFonts w:ascii="Arial" w:cs="Arial" w:eastAsia="Arial" w:hAnsi="Arial"/>
        <w:color w:val="999999"/>
        <w:sz w:val="18"/>
        <w:szCs w:val="18"/>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2026-04-27T04:58:53.992Z</dcterms:created>
  <dcterms:modified xsi:type="dcterms:W3CDTF">2026-04-27T04:58:53.993Z</dcterms:modified>
</cp:coreProperties>
</file>

<file path=docProps/custom.xml><?xml version="1.0" encoding="utf-8"?>
<Properties xmlns="http://schemas.openxmlformats.org/officeDocument/2006/custom-properties" xmlns:vt="http://schemas.openxmlformats.org/officeDocument/2006/docPropsVTypes"/>
</file>