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530427" w:rsidTr="004E0F94">
        <w:tc>
          <w:tcPr>
            <w:tcW w:w="4675" w:type="dxa"/>
            <w:vAlign w:val="bottom"/>
          </w:tcPr>
          <w:p w:rsidR="00530427" w:rsidRDefault="00530427" w:rsidP="004E0F94">
            <w:pPr>
              <w:spacing w:line="240" w:lineRule="auto"/>
              <w:jc w:val="right"/>
              <w:rPr>
                <w:rFonts w:ascii="Calibri" w:hAnsi="Calibri"/>
                <w:color w:val="000000"/>
              </w:rPr>
            </w:pPr>
            <w:bookmarkStart w:id="0" w:name="step1" w:colFirst="0" w:colLast="0"/>
            <w:r>
              <w:rPr>
                <w:rFonts w:ascii="Calibri" w:hAnsi="Calibri"/>
                <w:color w:val="000000"/>
              </w:rPr>
              <w:t>1</w:t>
            </w:r>
          </w:p>
        </w:tc>
        <w:tc>
          <w:tcPr>
            <w:tcW w:w="4675" w:type="dxa"/>
          </w:tcPr>
          <w:p w:rsidR="00530427" w:rsidRPr="007A381D" w:rsidRDefault="00530427" w:rsidP="004E0F94">
            <w:pPr>
              <w:rPr>
                <w:rFonts w:ascii="Arial" w:hAnsi="Arial" w:cs="Arial"/>
                <w:b/>
                <w:color w:val="000000"/>
                <w:sz w:val="21"/>
                <w:szCs w:val="21"/>
                <w:shd w:val="clear" w:color="auto" w:fill="FFFFFF"/>
              </w:rPr>
            </w:pPr>
            <w:r w:rsidRPr="007A381D">
              <w:rPr>
                <w:rFonts w:ascii="Arial" w:hAnsi="Arial" w:cs="Arial"/>
                <w:b/>
                <w:color w:val="000000"/>
                <w:sz w:val="21"/>
                <w:szCs w:val="21"/>
                <w:shd w:val="clear" w:color="auto" w:fill="FFFFFF"/>
              </w:rPr>
              <w:t>Test file links</w:t>
            </w:r>
          </w:p>
          <w:p w:rsidR="00530427" w:rsidRDefault="00530427" w:rsidP="004E0F94">
            <w:pPr>
              <w:rPr>
                <w:rFonts w:ascii="Arial" w:hAnsi="Arial" w:cs="Arial"/>
                <w:color w:val="000000"/>
                <w:sz w:val="21"/>
                <w:szCs w:val="21"/>
                <w:shd w:val="clear" w:color="auto" w:fill="FFFFFF"/>
              </w:rPr>
            </w:pPr>
          </w:p>
          <w:p w:rsidR="00530427" w:rsidRDefault="00530427" w:rsidP="004E0F94">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Reference </w:t>
            </w:r>
            <w:r w:rsidR="00F32619">
              <w:t>Alabama</w:t>
            </w:r>
          </w:p>
          <w:p w:rsidR="00530427" w:rsidRDefault="007A381D" w:rsidP="004E0F94">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Any words can</w:t>
            </w:r>
            <w:r w:rsidR="00530427">
              <w:rPr>
                <w:rFonts w:ascii="Arial" w:hAnsi="Arial" w:cs="Arial"/>
                <w:color w:val="000000"/>
                <w:sz w:val="21"/>
                <w:szCs w:val="21"/>
                <w:shd w:val="clear" w:color="auto" w:fill="FFFFFF"/>
              </w:rPr>
              <w:t xml:space="preserve"> precede </w:t>
            </w:r>
            <w:r>
              <w:rPr>
                <w:rFonts w:ascii="Arial" w:hAnsi="Arial" w:cs="Arial"/>
                <w:color w:val="000000"/>
                <w:sz w:val="21"/>
                <w:szCs w:val="21"/>
                <w:shd w:val="clear" w:color="auto" w:fill="FFFFFF"/>
              </w:rPr>
              <w:t xml:space="preserve">the </w:t>
            </w:r>
            <w:r w:rsidR="00530427">
              <w:rPr>
                <w:rFonts w:ascii="Arial" w:hAnsi="Arial" w:cs="Arial"/>
                <w:color w:val="000000"/>
                <w:sz w:val="21"/>
                <w:szCs w:val="21"/>
                <w:shd w:val="clear" w:color="auto" w:fill="FFFFFF"/>
              </w:rPr>
              <w:t xml:space="preserve">file name: </w:t>
            </w:r>
            <w:r w:rsidR="00F32619">
              <w:t>Alaska</w:t>
            </w:r>
          </w:p>
          <w:p w:rsidR="00530427" w:rsidRDefault="00F32619" w:rsidP="004E0F94">
            <w:pPr>
              <w:rPr>
                <w:rFonts w:ascii="Arial" w:hAnsi="Arial" w:cs="Arial"/>
                <w:color w:val="000000"/>
                <w:sz w:val="21"/>
                <w:szCs w:val="21"/>
                <w:shd w:val="clear" w:color="auto" w:fill="FFFFFF"/>
              </w:rPr>
            </w:pPr>
            <w:r>
              <w:t>Arizona</w:t>
            </w:r>
          </w:p>
          <w:p w:rsidR="00530427" w:rsidRDefault="00F32619" w:rsidP="004E0F94">
            <w:pPr>
              <w:rPr>
                <w:rFonts w:ascii="Arial" w:hAnsi="Arial" w:cs="Arial"/>
                <w:color w:val="000000"/>
                <w:sz w:val="21"/>
                <w:szCs w:val="21"/>
                <w:shd w:val="clear" w:color="auto" w:fill="FFFFFF"/>
              </w:rPr>
            </w:pPr>
            <w:r>
              <w:t>Arkansas</w:t>
            </w:r>
          </w:p>
          <w:p w:rsidR="00530427" w:rsidRDefault="00F32619" w:rsidP="004E0F94">
            <w:pPr>
              <w:rPr>
                <w:rFonts w:ascii="Arial" w:hAnsi="Arial" w:cs="Arial"/>
                <w:color w:val="000000"/>
                <w:sz w:val="21"/>
                <w:szCs w:val="21"/>
                <w:shd w:val="clear" w:color="auto" w:fill="FFFFFF"/>
              </w:rPr>
            </w:pPr>
            <w:r>
              <w:t>California</w:t>
            </w:r>
          </w:p>
          <w:p w:rsidR="00530427" w:rsidRDefault="00F32619" w:rsidP="004E0F94">
            <w:pPr>
              <w:rPr>
                <w:rFonts w:ascii="Arial" w:hAnsi="Arial" w:cs="Arial"/>
                <w:color w:val="000000"/>
                <w:sz w:val="21"/>
                <w:szCs w:val="21"/>
                <w:shd w:val="clear" w:color="auto" w:fill="FFFFFF"/>
              </w:rPr>
            </w:pPr>
            <w:r>
              <w:t>Colorado</w:t>
            </w:r>
          </w:p>
          <w:p w:rsidR="00530427" w:rsidRDefault="00530427" w:rsidP="004E0F94">
            <w:pPr>
              <w:rPr>
                <w:rFonts w:ascii="Arial" w:hAnsi="Arial" w:cs="Arial"/>
                <w:color w:val="000000"/>
                <w:sz w:val="21"/>
                <w:szCs w:val="21"/>
                <w:shd w:val="clear" w:color="auto" w:fill="FFFFFF"/>
              </w:rPr>
            </w:pPr>
          </w:p>
          <w:p w:rsidR="00967A3E" w:rsidRPr="00D03018" w:rsidRDefault="00967A3E" w:rsidP="00967A3E">
            <w:pPr>
              <w:rPr>
                <w:rFonts w:ascii="Arial" w:hAnsi="Arial" w:cs="Arial"/>
                <w:b/>
                <w:color w:val="000000"/>
                <w:sz w:val="21"/>
                <w:szCs w:val="21"/>
                <w:shd w:val="clear" w:color="auto" w:fill="FFFFFF"/>
              </w:rPr>
            </w:pPr>
            <w:r w:rsidRPr="00D03018">
              <w:rPr>
                <w:rFonts w:ascii="Arial" w:hAnsi="Arial" w:cs="Arial"/>
                <w:b/>
                <w:color w:val="000000"/>
                <w:sz w:val="21"/>
                <w:szCs w:val="21"/>
                <w:shd w:val="clear" w:color="auto" w:fill="FFFFFF"/>
              </w:rPr>
              <w:t>Test step links</w:t>
            </w:r>
          </w:p>
          <w:p w:rsidR="00967A3E" w:rsidRDefault="00967A3E" w:rsidP="00967A3E">
            <w:pPr>
              <w:rPr>
                <w:rFonts w:ascii="Arial" w:hAnsi="Arial" w:cs="Arial"/>
                <w:color w:val="000000"/>
                <w:sz w:val="21"/>
                <w:szCs w:val="21"/>
                <w:shd w:val="clear" w:color="auto" w:fill="FFFFFF"/>
              </w:rPr>
            </w:pPr>
          </w:p>
          <w:p w:rsidR="00967A3E" w:rsidRDefault="00967A3E" w:rsidP="00967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Like above, any words can precede the reference </w:t>
            </w:r>
            <w:r w:rsidR="007A381D" w:rsidRPr="007A381D">
              <w:rPr>
                <w:rFonts w:ascii="Arial" w:hAnsi="Arial" w:cs="Arial"/>
                <w:i/>
                <w:color w:val="000000"/>
                <w:sz w:val="21"/>
                <w:szCs w:val="21"/>
                <w:shd w:val="clear" w:color="auto" w:fill="FFFFFF"/>
              </w:rPr>
              <w:t>step #</w:t>
            </w:r>
            <w:r w:rsidR="007A381D">
              <w:rPr>
                <w:rFonts w:ascii="Arial" w:hAnsi="Arial" w:cs="Arial"/>
                <w:color w:val="000000"/>
                <w:sz w:val="21"/>
                <w:szCs w:val="21"/>
                <w:shd w:val="clear" w:color="auto" w:fill="FFFFFF"/>
              </w:rPr>
              <w:t>, a</w:t>
            </w:r>
            <w:r>
              <w:rPr>
                <w:rFonts w:ascii="Arial" w:hAnsi="Arial" w:cs="Arial"/>
                <w:color w:val="000000"/>
                <w:sz w:val="21"/>
                <w:szCs w:val="21"/>
                <w:shd w:val="clear" w:color="auto" w:fill="FFFFFF"/>
              </w:rPr>
              <w:t>s long as the ‘</w:t>
            </w:r>
            <w:r w:rsidRPr="00D03018">
              <w:rPr>
                <w:rFonts w:ascii="Arial" w:hAnsi="Arial" w:cs="Arial"/>
                <w:i/>
                <w:color w:val="000000"/>
                <w:sz w:val="21"/>
                <w:szCs w:val="21"/>
                <w:shd w:val="clear" w:color="auto" w:fill="FFFFFF"/>
              </w:rPr>
              <w:t>step #</w:t>
            </w:r>
            <w:r>
              <w:rPr>
                <w:rFonts w:ascii="Arial" w:hAnsi="Arial" w:cs="Arial"/>
                <w:color w:val="000000"/>
                <w:sz w:val="21"/>
                <w:szCs w:val="21"/>
                <w:shd w:val="clear" w:color="auto" w:fill="FFFFFF"/>
              </w:rPr>
              <w:t>’ is followed by whitespace.</w:t>
            </w:r>
          </w:p>
          <w:p w:rsidR="00967A3E" w:rsidRDefault="00967A3E" w:rsidP="00967A3E">
            <w:pPr>
              <w:rPr>
                <w:rFonts w:ascii="Arial" w:hAnsi="Arial" w:cs="Arial"/>
                <w:color w:val="000000"/>
                <w:sz w:val="21"/>
                <w:szCs w:val="21"/>
                <w:shd w:val="clear" w:color="auto" w:fill="FFFFFF"/>
              </w:rPr>
            </w:pPr>
          </w:p>
          <w:p w:rsidR="00967A3E" w:rsidRPr="00967A3E" w:rsidRDefault="00967A3E" w:rsidP="00967A3E">
            <w:pPr>
              <w:rPr>
                <w:rFonts w:ascii="Arial" w:hAnsi="Arial" w:cs="Arial"/>
                <w:sz w:val="21"/>
                <w:szCs w:val="21"/>
                <w:shd w:val="clear" w:color="auto" w:fill="FFFFFF"/>
              </w:rPr>
            </w:pPr>
            <w:r w:rsidRPr="00F32619">
              <w:rPr>
                <w:rFonts w:ascii="Arial" w:hAnsi="Arial" w:cs="Arial"/>
                <w:sz w:val="21"/>
                <w:szCs w:val="21"/>
                <w:shd w:val="clear" w:color="auto" w:fill="FFFFFF"/>
              </w:rPr>
              <w:t>step 8</w:t>
            </w:r>
            <w:r>
              <w:rPr>
                <w:rFonts w:ascii="Arial" w:hAnsi="Arial" w:cs="Arial"/>
                <w:color w:val="000000"/>
                <w:sz w:val="21"/>
                <w:szCs w:val="21"/>
                <w:shd w:val="clear" w:color="auto" w:fill="FFFFFF"/>
              </w:rPr>
              <w:t xml:space="preserve">  </w:t>
            </w:r>
            <w:r w:rsidRPr="00F32619">
              <w:rPr>
                <w:rFonts w:ascii="Arial" w:hAnsi="Arial" w:cs="Arial"/>
                <w:sz w:val="21"/>
                <w:szCs w:val="21"/>
                <w:shd w:val="clear" w:color="auto" w:fill="FFFFFF"/>
              </w:rPr>
              <w:t>Step 8</w:t>
            </w:r>
            <w:r>
              <w:rPr>
                <w:rFonts w:ascii="Arial" w:hAnsi="Arial" w:cs="Arial"/>
                <w:sz w:val="21"/>
                <w:szCs w:val="21"/>
                <w:shd w:val="clear" w:color="auto" w:fill="FFFFFF"/>
              </w:rPr>
              <w:t xml:space="preserve"> </w:t>
            </w:r>
            <w:r w:rsidR="00F32619">
              <w:rPr>
                <w:rFonts w:ascii="Arial" w:hAnsi="Arial" w:cs="Arial"/>
                <w:sz w:val="21"/>
                <w:szCs w:val="21"/>
                <w:shd w:val="clear" w:color="auto" w:fill="FFFFFF"/>
              </w:rPr>
              <w:t xml:space="preserve"> </w:t>
            </w:r>
          </w:p>
        </w:tc>
      </w:tr>
      <w:tr w:rsidR="00530427" w:rsidTr="004E0F94">
        <w:tc>
          <w:tcPr>
            <w:tcW w:w="4675" w:type="dxa"/>
            <w:vAlign w:val="bottom"/>
          </w:tcPr>
          <w:p w:rsidR="00530427" w:rsidRDefault="00530427" w:rsidP="004E0F94">
            <w:pPr>
              <w:jc w:val="right"/>
              <w:rPr>
                <w:rFonts w:ascii="Calibri" w:hAnsi="Calibri"/>
                <w:color w:val="000000"/>
              </w:rPr>
            </w:pPr>
            <w:bookmarkStart w:id="1" w:name="step2" w:colFirst="0" w:colLast="0"/>
            <w:bookmarkEnd w:id="0"/>
            <w:r>
              <w:rPr>
                <w:rFonts w:ascii="Calibri" w:hAnsi="Calibri"/>
                <w:color w:val="000000"/>
              </w:rPr>
              <w:t>2</w:t>
            </w:r>
          </w:p>
        </w:tc>
        <w:tc>
          <w:tcPr>
            <w:tcW w:w="4675" w:type="dxa"/>
          </w:tcPr>
          <w:p w:rsidR="00530427" w:rsidRDefault="00530427" w:rsidP="004E0F94">
            <w:pPr>
              <w:rPr>
                <w:rFonts w:ascii="Arial" w:hAnsi="Arial" w:cs="Arial"/>
                <w:color w:val="000000"/>
                <w:sz w:val="21"/>
                <w:szCs w:val="21"/>
                <w:shd w:val="clear" w:color="auto" w:fill="FFFFFF"/>
              </w:rPr>
            </w:pPr>
          </w:p>
          <w:p w:rsidR="00530427" w:rsidRDefault="00530427" w:rsidP="004E0F94">
            <w:pPr>
              <w:rPr>
                <w:rFonts w:ascii="Arial" w:hAnsi="Arial" w:cs="Arial"/>
                <w:color w:val="000000"/>
                <w:sz w:val="21"/>
                <w:szCs w:val="21"/>
                <w:shd w:val="clear" w:color="auto" w:fill="FFFFFF"/>
              </w:rPr>
            </w:pPr>
          </w:p>
          <w:p w:rsidR="00530427" w:rsidRDefault="00530427" w:rsidP="004E0F94">
            <w:r>
              <w:rPr>
                <w:rFonts w:ascii="Arial" w:hAnsi="Arial" w:cs="Arial"/>
                <w:color w:val="000000"/>
                <w:sz w:val="21"/>
                <w:szCs w:val="21"/>
                <w:shd w:val="clear" w:color="auto" w:fill="FFFFFF"/>
              </w:rPr>
              <w:t>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2" w:name="step3" w:colFirst="0" w:colLast="0"/>
            <w:bookmarkEnd w:id="1"/>
            <w:r>
              <w:rPr>
                <w:rFonts w:ascii="Calibri" w:hAnsi="Calibri"/>
                <w:color w:val="000000"/>
              </w:rPr>
              <w:t>3</w:t>
            </w:r>
          </w:p>
        </w:tc>
        <w:tc>
          <w:tcPr>
            <w:tcW w:w="4675" w:type="dxa"/>
          </w:tcPr>
          <w:p w:rsidR="00530427" w:rsidRDefault="00530427" w:rsidP="004E0F94">
            <w:pPr>
              <w:rPr>
                <w:rFonts w:ascii="Arial" w:hAnsi="Arial" w:cs="Arial"/>
                <w:color w:val="000000"/>
                <w:sz w:val="21"/>
                <w:szCs w:val="21"/>
                <w:shd w:val="clear" w:color="auto" w:fill="FFFFFF"/>
              </w:rPr>
            </w:pPr>
          </w:p>
          <w:p w:rsidR="00530427" w:rsidRDefault="00530427" w:rsidP="004E0F94">
            <w:r>
              <w:rPr>
                <w:rFonts w:ascii="Arial" w:hAnsi="Arial" w:cs="Arial"/>
                <w:color w:val="000000"/>
                <w:sz w:val="21"/>
                <w:szCs w:val="21"/>
                <w:shd w:val="clear" w:color="auto" w:fill="FFFFFF"/>
              </w:rPr>
              <w:t xml:space="preserve">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w:t>
            </w:r>
            <w:r>
              <w:rPr>
                <w:rFonts w:ascii="Arial" w:hAnsi="Arial" w:cs="Arial"/>
                <w:color w:val="000000"/>
                <w:sz w:val="21"/>
                <w:szCs w:val="21"/>
                <w:shd w:val="clear" w:color="auto" w:fill="FFFFFF"/>
              </w:rPr>
              <w:lastRenderedPageBreak/>
              <w:t>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3" w:name="step4" w:colFirst="0" w:colLast="0"/>
            <w:bookmarkEnd w:id="2"/>
            <w:r>
              <w:rPr>
                <w:rFonts w:ascii="Calibri" w:hAnsi="Calibri"/>
                <w:color w:val="000000"/>
              </w:rPr>
              <w:lastRenderedPageBreak/>
              <w:t>4</w:t>
            </w:r>
          </w:p>
        </w:tc>
        <w:tc>
          <w:tcPr>
            <w:tcW w:w="4675" w:type="dxa"/>
          </w:tcPr>
          <w:p w:rsidR="00530427" w:rsidRDefault="00530427" w:rsidP="004E0F94">
            <w:r>
              <w:rPr>
                <w:rFonts w:ascii="Arial" w:hAnsi="Arial" w:cs="Arial"/>
                <w:color w:val="000000"/>
                <w:sz w:val="21"/>
                <w:szCs w:val="21"/>
                <w:shd w:val="clear" w:color="auto" w:fill="FFFFFF"/>
              </w:rPr>
              <w:t>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4" w:name="step5" w:colFirst="0" w:colLast="0"/>
            <w:bookmarkEnd w:id="3"/>
            <w:r>
              <w:rPr>
                <w:rFonts w:ascii="Calibri" w:hAnsi="Calibri"/>
                <w:color w:val="000000"/>
              </w:rPr>
              <w:t>5</w:t>
            </w:r>
          </w:p>
        </w:tc>
        <w:tc>
          <w:tcPr>
            <w:tcW w:w="4675" w:type="dxa"/>
          </w:tcPr>
          <w:p w:rsidR="00530427" w:rsidRDefault="00530427" w:rsidP="004E0F94">
            <w:r>
              <w:rPr>
                <w:rFonts w:ascii="Arial" w:hAnsi="Arial" w:cs="Arial"/>
                <w:color w:val="000000"/>
                <w:sz w:val="21"/>
                <w:szCs w:val="21"/>
                <w:shd w:val="clear" w:color="auto" w:fill="FFFFFF"/>
              </w:rPr>
              <w:t>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5" w:name="step6" w:colFirst="0" w:colLast="0"/>
            <w:bookmarkEnd w:id="4"/>
            <w:r>
              <w:rPr>
                <w:rFonts w:ascii="Calibri" w:hAnsi="Calibri"/>
                <w:color w:val="000000"/>
              </w:rPr>
              <w:t>6</w:t>
            </w:r>
          </w:p>
        </w:tc>
        <w:tc>
          <w:tcPr>
            <w:tcW w:w="4675" w:type="dxa"/>
          </w:tcPr>
          <w:p w:rsidR="00530427" w:rsidRDefault="00530427" w:rsidP="004E0F94">
            <w:r>
              <w:rPr>
                <w:rFonts w:ascii="Arial" w:hAnsi="Arial" w:cs="Arial"/>
                <w:color w:val="000000"/>
                <w:sz w:val="21"/>
                <w:szCs w:val="21"/>
                <w:shd w:val="clear" w:color="auto" w:fill="FFFFFF"/>
              </w:rPr>
              <w:t xml:space="preserve">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w:t>
            </w:r>
            <w:r>
              <w:rPr>
                <w:rFonts w:ascii="Arial" w:hAnsi="Arial" w:cs="Arial"/>
                <w:color w:val="000000"/>
                <w:sz w:val="21"/>
                <w:szCs w:val="21"/>
                <w:shd w:val="clear" w:color="auto" w:fill="FFFFFF"/>
              </w:rPr>
              <w:lastRenderedPageBreak/>
              <w:t>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6" w:name="step7" w:colFirst="0" w:colLast="0"/>
            <w:bookmarkEnd w:id="5"/>
            <w:r>
              <w:rPr>
                <w:rFonts w:ascii="Calibri" w:hAnsi="Calibri"/>
                <w:color w:val="000000"/>
              </w:rPr>
              <w:lastRenderedPageBreak/>
              <w:t>7</w:t>
            </w:r>
          </w:p>
        </w:tc>
        <w:tc>
          <w:tcPr>
            <w:tcW w:w="4675" w:type="dxa"/>
          </w:tcPr>
          <w:p w:rsidR="00530427" w:rsidRDefault="00530427" w:rsidP="004E0F94">
            <w:r>
              <w:rPr>
                <w:rFonts w:ascii="Arial" w:hAnsi="Arial" w:cs="Arial"/>
                <w:color w:val="000000"/>
                <w:sz w:val="21"/>
                <w:szCs w:val="21"/>
                <w:shd w:val="clear" w:color="auto" w:fill="FFFFFF"/>
              </w:rPr>
              <w:t>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7" w:name="step8" w:colFirst="0" w:colLast="0"/>
            <w:bookmarkEnd w:id="6"/>
            <w:r>
              <w:rPr>
                <w:rFonts w:ascii="Calibri" w:hAnsi="Calibri"/>
                <w:color w:val="000000"/>
              </w:rPr>
              <w:t>8</w:t>
            </w:r>
          </w:p>
        </w:tc>
        <w:tc>
          <w:tcPr>
            <w:tcW w:w="4675" w:type="dxa"/>
          </w:tcPr>
          <w:p w:rsidR="00530427" w:rsidRDefault="00967A3E" w:rsidP="004E0F94">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Go to </w:t>
            </w:r>
            <w:r w:rsidRPr="00F32619">
              <w:rPr>
                <w:rFonts w:ascii="Arial" w:hAnsi="Arial" w:cs="Arial"/>
                <w:sz w:val="21"/>
                <w:szCs w:val="21"/>
                <w:shd w:val="clear" w:color="auto" w:fill="FFFFFF"/>
              </w:rPr>
              <w:t>step 14</w:t>
            </w:r>
            <w:r w:rsidR="00F32619">
              <w:rPr>
                <w:rFonts w:ascii="Arial" w:hAnsi="Arial" w:cs="Arial"/>
                <w:sz w:val="21"/>
                <w:szCs w:val="21"/>
                <w:shd w:val="clear" w:color="auto" w:fill="FFFFFF"/>
              </w:rPr>
              <w:t xml:space="preserve"> </w:t>
            </w:r>
          </w:p>
          <w:p w:rsidR="00530427" w:rsidRDefault="00530427" w:rsidP="004E0F94">
            <w:r>
              <w:rPr>
                <w:rFonts w:ascii="Arial" w:hAnsi="Arial" w:cs="Arial"/>
                <w:color w:val="000000"/>
                <w:sz w:val="21"/>
                <w:szCs w:val="21"/>
                <w:shd w:val="clear" w:color="auto" w:fill="FFFFFF"/>
              </w:rPr>
              <w:t>Lorem ipsum dolor sit amet, consectetur</w:t>
            </w:r>
          </w:p>
        </w:tc>
      </w:tr>
      <w:tr w:rsidR="00530427" w:rsidTr="004E0F94">
        <w:tc>
          <w:tcPr>
            <w:tcW w:w="4675" w:type="dxa"/>
            <w:vAlign w:val="bottom"/>
          </w:tcPr>
          <w:p w:rsidR="00530427" w:rsidRDefault="00530427" w:rsidP="004E0F94">
            <w:pPr>
              <w:jc w:val="right"/>
              <w:rPr>
                <w:rFonts w:ascii="Calibri" w:hAnsi="Calibri"/>
                <w:color w:val="000000"/>
              </w:rPr>
            </w:pPr>
            <w:bookmarkStart w:id="8" w:name="step9" w:colFirst="0" w:colLast="0"/>
            <w:bookmarkEnd w:id="7"/>
            <w:r>
              <w:rPr>
                <w:rFonts w:ascii="Calibri" w:hAnsi="Calibri"/>
                <w:color w:val="000000"/>
              </w:rPr>
              <w:t>9</w:t>
            </w:r>
          </w:p>
        </w:tc>
        <w:tc>
          <w:tcPr>
            <w:tcW w:w="4675" w:type="dxa"/>
          </w:tcPr>
          <w:p w:rsidR="00530427" w:rsidRDefault="00530427" w:rsidP="004E0F94">
            <w:r>
              <w:rPr>
                <w:rFonts w:ascii="Arial" w:hAnsi="Arial" w:cs="Arial"/>
                <w:color w:val="000000"/>
                <w:sz w:val="21"/>
                <w:szCs w:val="21"/>
                <w:shd w:val="clear" w:color="auto" w:fill="FFFFFF"/>
              </w:rPr>
              <w:t>Lorem ipsum dolor sit amet, consectetur</w:t>
            </w:r>
          </w:p>
        </w:tc>
      </w:tr>
      <w:tr w:rsidR="00530427" w:rsidTr="004E0F94">
        <w:tc>
          <w:tcPr>
            <w:tcW w:w="4675" w:type="dxa"/>
            <w:vAlign w:val="bottom"/>
          </w:tcPr>
          <w:p w:rsidR="00530427" w:rsidRDefault="00530427" w:rsidP="004E0F94">
            <w:pPr>
              <w:jc w:val="right"/>
              <w:rPr>
                <w:rFonts w:ascii="Calibri" w:hAnsi="Calibri"/>
                <w:color w:val="000000"/>
              </w:rPr>
            </w:pPr>
            <w:bookmarkStart w:id="9" w:name="step10" w:colFirst="0" w:colLast="0"/>
            <w:bookmarkEnd w:id="8"/>
            <w:r>
              <w:rPr>
                <w:rFonts w:ascii="Calibri" w:hAnsi="Calibri"/>
                <w:color w:val="000000"/>
              </w:rPr>
              <w:t>10</w:t>
            </w:r>
          </w:p>
        </w:tc>
        <w:tc>
          <w:tcPr>
            <w:tcW w:w="4675" w:type="dxa"/>
          </w:tcPr>
          <w:p w:rsidR="00530427" w:rsidRDefault="00530427" w:rsidP="004E0F94">
            <w:r>
              <w:rPr>
                <w:rFonts w:ascii="Arial" w:hAnsi="Arial" w:cs="Arial"/>
                <w:color w:val="000000"/>
                <w:sz w:val="21"/>
                <w:szCs w:val="21"/>
                <w:shd w:val="clear" w:color="auto" w:fill="FFFFFF"/>
              </w:rPr>
              <w:t>Lorem ipsum dolor sit amet, consectetur</w:t>
            </w:r>
          </w:p>
        </w:tc>
      </w:tr>
      <w:tr w:rsidR="00530427" w:rsidTr="004E0F94">
        <w:tc>
          <w:tcPr>
            <w:tcW w:w="4675" w:type="dxa"/>
            <w:vAlign w:val="bottom"/>
          </w:tcPr>
          <w:p w:rsidR="00530427" w:rsidRDefault="00530427" w:rsidP="004E0F94">
            <w:pPr>
              <w:jc w:val="right"/>
              <w:rPr>
                <w:rFonts w:ascii="Calibri" w:hAnsi="Calibri"/>
                <w:color w:val="000000"/>
              </w:rPr>
            </w:pPr>
            <w:bookmarkStart w:id="10" w:name="step11" w:colFirst="0" w:colLast="0"/>
            <w:bookmarkEnd w:id="9"/>
            <w:r>
              <w:rPr>
                <w:rFonts w:ascii="Calibri" w:hAnsi="Calibri"/>
                <w:color w:val="000000"/>
              </w:rPr>
              <w:t>11</w:t>
            </w:r>
          </w:p>
        </w:tc>
        <w:tc>
          <w:tcPr>
            <w:tcW w:w="4675" w:type="dxa"/>
          </w:tcPr>
          <w:p w:rsidR="00530427" w:rsidRDefault="00530427" w:rsidP="004E0F94">
            <w:r>
              <w:rPr>
                <w:rFonts w:ascii="Arial" w:hAnsi="Arial" w:cs="Arial"/>
                <w:color w:val="000000"/>
                <w:sz w:val="21"/>
                <w:szCs w:val="21"/>
                <w:shd w:val="clear" w:color="auto" w:fill="FFFFFF"/>
              </w:rPr>
              <w:t>Lorem ipsum dolor sit amet, consectetur</w:t>
            </w:r>
          </w:p>
        </w:tc>
      </w:tr>
      <w:tr w:rsidR="00530427" w:rsidTr="004E0F94">
        <w:tc>
          <w:tcPr>
            <w:tcW w:w="4675" w:type="dxa"/>
            <w:vAlign w:val="bottom"/>
          </w:tcPr>
          <w:p w:rsidR="00530427" w:rsidRDefault="00530427" w:rsidP="004E0F94">
            <w:pPr>
              <w:jc w:val="right"/>
              <w:rPr>
                <w:rFonts w:ascii="Calibri" w:hAnsi="Calibri"/>
                <w:color w:val="000000"/>
              </w:rPr>
            </w:pPr>
            <w:bookmarkStart w:id="11" w:name="step12" w:colFirst="0" w:colLast="0"/>
            <w:bookmarkEnd w:id="10"/>
            <w:r>
              <w:rPr>
                <w:rFonts w:ascii="Calibri" w:hAnsi="Calibri"/>
                <w:color w:val="000000"/>
              </w:rPr>
              <w:t>12</w:t>
            </w:r>
          </w:p>
        </w:tc>
        <w:tc>
          <w:tcPr>
            <w:tcW w:w="4675" w:type="dxa"/>
          </w:tcPr>
          <w:p w:rsidR="00530427" w:rsidRDefault="00530427" w:rsidP="004E0F94">
            <w:r>
              <w:rPr>
                <w:rFonts w:ascii="Arial" w:hAnsi="Arial" w:cs="Arial"/>
                <w:color w:val="000000"/>
                <w:sz w:val="21"/>
                <w:szCs w:val="21"/>
                <w:shd w:val="clear" w:color="auto" w:fill="FFFFFF"/>
              </w:rPr>
              <w:t xml:space="preserve">Lorem ipsum dolor sit amet, consectetur adipiscing elit. Sed pellentesque dui ac mi euismod rhoncus. Proin risus velit, iaculis auctor lorem ut, suscipit imperdiet nulla. Suspendisse non consectetur risus, at suscipit purus. Sed a magna vitae erat fermentum congue at eu libero. Integer non ligula ut metus egestas porttitor. Vivamus mattis risus ut ante luctus, et dictum lorem feugiat. Mauris risus eros, sollicitudin sit amet tellus eget, ultricies interdum enim. Sed eget nisi a lacus interdum sollicitudin. Curabitur a tempor neque. Pellentesque blandit arcu a laoreet aliquam. Suspendisse potenti. Sed id ex auctor, scelerisque massa vulputate, tincidunt sem. Morbi gravida aliquet vestibulum. Donec dolor </w:t>
            </w:r>
            <w:r>
              <w:rPr>
                <w:rFonts w:ascii="Arial" w:hAnsi="Arial" w:cs="Arial"/>
                <w:color w:val="000000"/>
                <w:sz w:val="21"/>
                <w:szCs w:val="21"/>
                <w:shd w:val="clear" w:color="auto" w:fill="FFFFFF"/>
              </w:rPr>
              <w:lastRenderedPageBreak/>
              <w:t>orci, consectetur eu augue in, mollis porttitor tellus.</w:t>
            </w:r>
          </w:p>
        </w:tc>
      </w:tr>
      <w:tr w:rsidR="00530427" w:rsidTr="004E0F94">
        <w:tc>
          <w:tcPr>
            <w:tcW w:w="4675" w:type="dxa"/>
            <w:vAlign w:val="bottom"/>
          </w:tcPr>
          <w:p w:rsidR="00530427" w:rsidRDefault="00530427" w:rsidP="004E0F94">
            <w:pPr>
              <w:jc w:val="right"/>
              <w:rPr>
                <w:rFonts w:ascii="Calibri" w:hAnsi="Calibri"/>
                <w:color w:val="000000"/>
              </w:rPr>
            </w:pPr>
            <w:bookmarkStart w:id="12" w:name="step13" w:colFirst="0" w:colLast="0"/>
            <w:bookmarkEnd w:id="11"/>
            <w:r>
              <w:rPr>
                <w:rFonts w:ascii="Calibri" w:hAnsi="Calibri"/>
                <w:color w:val="000000"/>
              </w:rPr>
              <w:lastRenderedPageBreak/>
              <w:t>13</w:t>
            </w:r>
          </w:p>
        </w:tc>
        <w:tc>
          <w:tcPr>
            <w:tcW w:w="4675" w:type="dxa"/>
          </w:tcPr>
          <w:p w:rsidR="00530427" w:rsidRDefault="00530427" w:rsidP="004E0F94">
            <w:r>
              <w:rPr>
                <w:rFonts w:ascii="Arial" w:hAnsi="Arial" w:cs="Arial"/>
                <w:color w:val="000000"/>
                <w:sz w:val="21"/>
                <w:szCs w:val="21"/>
                <w:shd w:val="clear" w:color="auto" w:fill="FFFFFF"/>
              </w:rPr>
              <w:t>Lorem ipsum dolor sit amet, consectetur</w:t>
            </w:r>
          </w:p>
        </w:tc>
      </w:tr>
      <w:tr w:rsidR="00530427" w:rsidTr="004E0F94">
        <w:tc>
          <w:tcPr>
            <w:tcW w:w="4675" w:type="dxa"/>
            <w:vAlign w:val="bottom"/>
          </w:tcPr>
          <w:p w:rsidR="00530427" w:rsidRDefault="00530427" w:rsidP="004E0F94">
            <w:pPr>
              <w:jc w:val="right"/>
              <w:rPr>
                <w:rFonts w:ascii="Calibri" w:hAnsi="Calibri"/>
                <w:color w:val="000000"/>
              </w:rPr>
            </w:pPr>
            <w:bookmarkStart w:id="13" w:name="step14" w:colFirst="0" w:colLast="0"/>
            <w:bookmarkEnd w:id="12"/>
            <w:r>
              <w:rPr>
                <w:rFonts w:ascii="Calibri" w:hAnsi="Calibri"/>
                <w:color w:val="000000"/>
              </w:rPr>
              <w:t>14</w:t>
            </w:r>
          </w:p>
        </w:tc>
        <w:tc>
          <w:tcPr>
            <w:tcW w:w="4675" w:type="dxa"/>
          </w:tcPr>
          <w:p w:rsidR="00530427" w:rsidRDefault="00530427" w:rsidP="004E0F94">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w:t>
            </w:r>
          </w:p>
          <w:p w:rsidR="00967A3E" w:rsidRDefault="00967A3E" w:rsidP="004E0F94">
            <w:pPr>
              <w:rPr>
                <w:rFonts w:ascii="Arial" w:hAnsi="Arial" w:cs="Arial"/>
                <w:color w:val="000000"/>
                <w:sz w:val="21"/>
                <w:szCs w:val="21"/>
                <w:shd w:val="clear" w:color="auto" w:fill="FFFFFF"/>
              </w:rPr>
            </w:pPr>
          </w:p>
          <w:p w:rsidR="00967A3E" w:rsidRDefault="00967A3E" w:rsidP="004E0F94">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Go to </w:t>
            </w:r>
            <w:r w:rsidRPr="00F32619">
              <w:rPr>
                <w:rFonts w:ascii="Arial" w:hAnsi="Arial" w:cs="Arial"/>
                <w:sz w:val="21"/>
                <w:szCs w:val="21"/>
                <w:shd w:val="clear" w:color="auto" w:fill="FFFFFF"/>
              </w:rPr>
              <w:t>step 1</w:t>
            </w:r>
            <w:r w:rsidR="00F32619">
              <w:rPr>
                <w:rFonts w:ascii="Arial" w:hAnsi="Arial" w:cs="Arial"/>
                <w:sz w:val="21"/>
                <w:szCs w:val="21"/>
                <w:shd w:val="clear" w:color="auto" w:fill="FFFFFF"/>
              </w:rPr>
              <w:t xml:space="preserve"> </w:t>
            </w:r>
            <w:bookmarkStart w:id="14" w:name="_GoBack"/>
            <w:bookmarkEnd w:id="14"/>
          </w:p>
          <w:p w:rsidR="00967A3E" w:rsidRDefault="00967A3E" w:rsidP="004E0F94"/>
        </w:tc>
      </w:tr>
      <w:tr w:rsidR="00530427" w:rsidTr="004E0F94">
        <w:tc>
          <w:tcPr>
            <w:tcW w:w="4675" w:type="dxa"/>
            <w:vAlign w:val="bottom"/>
          </w:tcPr>
          <w:p w:rsidR="00530427" w:rsidRDefault="00530427" w:rsidP="004E0F94">
            <w:pPr>
              <w:jc w:val="right"/>
              <w:rPr>
                <w:rFonts w:ascii="Calibri" w:hAnsi="Calibri"/>
                <w:color w:val="000000"/>
              </w:rPr>
            </w:pPr>
            <w:bookmarkStart w:id="15" w:name="step15" w:colFirst="0" w:colLast="0"/>
            <w:bookmarkEnd w:id="13"/>
            <w:r>
              <w:rPr>
                <w:rFonts w:ascii="Calibri" w:hAnsi="Calibri"/>
                <w:color w:val="000000"/>
              </w:rPr>
              <w:t>15</w:t>
            </w:r>
          </w:p>
        </w:tc>
        <w:tc>
          <w:tcPr>
            <w:tcW w:w="4675" w:type="dxa"/>
          </w:tcPr>
          <w:p w:rsidR="00530427" w:rsidRDefault="00530427" w:rsidP="004E0F94">
            <w:pPr>
              <w:rPr>
                <w:rFonts w:ascii="Arial" w:hAnsi="Arial" w:cs="Arial"/>
                <w:color w:val="000000"/>
                <w:sz w:val="21"/>
                <w:szCs w:val="21"/>
                <w:shd w:val="clear" w:color="auto" w:fill="FFFFFF"/>
              </w:rPr>
            </w:pPr>
          </w:p>
          <w:p w:rsidR="00530427" w:rsidRDefault="00530427" w:rsidP="004E0F94">
            <w:r>
              <w:rPr>
                <w:rFonts w:ascii="Arial" w:hAnsi="Arial" w:cs="Arial"/>
                <w:color w:val="000000"/>
                <w:sz w:val="21"/>
                <w:szCs w:val="21"/>
                <w:shd w:val="clear" w:color="auto" w:fill="FFFFFF"/>
              </w:rPr>
              <w:t>Lorem ipsum dolor sit amet, consectetur</w:t>
            </w:r>
          </w:p>
        </w:tc>
      </w:tr>
      <w:bookmarkEnd w:id="15"/>
    </w:tbl>
    <w:p w:rsidR="00530427" w:rsidRPr="002C3DCF" w:rsidRDefault="00530427" w:rsidP="00530427"/>
    <w:p w:rsidR="00555B96" w:rsidRPr="00530427" w:rsidRDefault="00F32619" w:rsidP="00530427"/>
    <w:sectPr w:rsidR="00555B96" w:rsidRPr="0053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4580B"/>
    <w:multiLevelType w:val="hybridMultilevel"/>
    <w:tmpl w:val="F1FC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AA"/>
    <w:rsid w:val="00026CA3"/>
    <w:rsid w:val="000D49F8"/>
    <w:rsid w:val="000E4A9A"/>
    <w:rsid w:val="000F4E6C"/>
    <w:rsid w:val="001F2451"/>
    <w:rsid w:val="0026756D"/>
    <w:rsid w:val="003A0950"/>
    <w:rsid w:val="004153B6"/>
    <w:rsid w:val="00415B81"/>
    <w:rsid w:val="00430AAA"/>
    <w:rsid w:val="004C3664"/>
    <w:rsid w:val="00530427"/>
    <w:rsid w:val="005E1D07"/>
    <w:rsid w:val="0060732E"/>
    <w:rsid w:val="0068156F"/>
    <w:rsid w:val="006A601F"/>
    <w:rsid w:val="0072252A"/>
    <w:rsid w:val="00735721"/>
    <w:rsid w:val="007A381D"/>
    <w:rsid w:val="00890F25"/>
    <w:rsid w:val="008D6ACD"/>
    <w:rsid w:val="009144F7"/>
    <w:rsid w:val="00967A3E"/>
    <w:rsid w:val="00987E46"/>
    <w:rsid w:val="00A54FF2"/>
    <w:rsid w:val="00A923E1"/>
    <w:rsid w:val="00B263BA"/>
    <w:rsid w:val="00BD7CAA"/>
    <w:rsid w:val="00BF74C9"/>
    <w:rsid w:val="00C1737D"/>
    <w:rsid w:val="00C51EB3"/>
    <w:rsid w:val="00C85C04"/>
    <w:rsid w:val="00C91E8E"/>
    <w:rsid w:val="00D47BF3"/>
    <w:rsid w:val="00D55D98"/>
    <w:rsid w:val="00E016BA"/>
    <w:rsid w:val="00EE5499"/>
    <w:rsid w:val="00EF7544"/>
    <w:rsid w:val="00F05324"/>
    <w:rsid w:val="00F23448"/>
    <w:rsid w:val="00F32619"/>
    <w:rsid w:val="00F651CD"/>
    <w:rsid w:val="00F8356E"/>
    <w:rsid w:val="00F87CE2"/>
    <w:rsid w:val="00FB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AFCF"/>
  <w15:chartTrackingRefBased/>
  <w15:docId w15:val="{D8F4A9CE-575E-45CA-A604-C429C537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C04"/>
    <w:rPr>
      <w:color w:val="0563C1" w:themeColor="hyperlink"/>
      <w:u w:val="single"/>
    </w:rPr>
  </w:style>
  <w:style w:type="table" w:styleId="TableGrid">
    <w:name w:val="Table Grid"/>
    <w:basedOn w:val="TableNormal"/>
    <w:uiPriority w:val="39"/>
    <w:rsid w:val="00F2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E46"/>
    <w:pPr>
      <w:ind w:left="720"/>
      <w:contextualSpacing/>
    </w:pPr>
  </w:style>
  <w:style w:type="character" w:styleId="FollowedHyperlink">
    <w:name w:val="FollowedHyperlink"/>
    <w:basedOn w:val="DefaultParagraphFont"/>
    <w:uiPriority w:val="99"/>
    <w:semiHidden/>
    <w:unhideWhenUsed/>
    <w:rsid w:val="0098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1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Renfro</dc:creator>
  <cp:keywords/>
  <dc:description/>
  <cp:lastModifiedBy>Marissa Renfro</cp:lastModifiedBy>
  <cp:revision>44</cp:revision>
  <dcterms:created xsi:type="dcterms:W3CDTF">2016-08-27T17:14:00Z</dcterms:created>
  <dcterms:modified xsi:type="dcterms:W3CDTF">2016-09-09T22:56:00Z</dcterms:modified>
</cp:coreProperties>
</file>