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930884" w:rsidRDefault="003602A2">
      <w:pPr>
        <w:pStyle w:val="TDC1"/>
        <w:tabs>
          <w:tab w:val="left" w:pos="440"/>
          <w:tab w:val="right" w:leader="dot" w:pos="8494"/>
        </w:tabs>
        <w:rPr>
          <w:rFonts w:eastAsiaTheme="minorEastAsia"/>
          <w:b w:val="0"/>
          <w:bCs w:val="0"/>
          <w:caps w:val="0"/>
          <w:noProof/>
          <w:sz w:val="22"/>
          <w:szCs w:val="22"/>
          <w:lang w:eastAsia="es-ES"/>
        </w:rPr>
      </w:pPr>
      <w:r w:rsidRPr="003602A2">
        <w:fldChar w:fldCharType="begin"/>
      </w:r>
      <w:r w:rsidR="00DB36DF">
        <w:instrText xml:space="preserve"> TOC \o "1-3" \h \z \u </w:instrText>
      </w:r>
      <w:r w:rsidRPr="003602A2">
        <w:fldChar w:fldCharType="separate"/>
      </w:r>
      <w:hyperlink w:anchor="_Toc241213956" w:history="1">
        <w:r w:rsidR="00930884" w:rsidRPr="009B27D6">
          <w:rPr>
            <w:rStyle w:val="Hipervnculo"/>
            <w:noProof/>
          </w:rPr>
          <w:t>1</w:t>
        </w:r>
        <w:r w:rsidR="00930884">
          <w:rPr>
            <w:rFonts w:eastAsiaTheme="minorEastAsia"/>
            <w:b w:val="0"/>
            <w:bCs w:val="0"/>
            <w:caps w:val="0"/>
            <w:noProof/>
            <w:sz w:val="22"/>
            <w:szCs w:val="22"/>
            <w:lang w:eastAsia="es-ES"/>
          </w:rPr>
          <w:tab/>
        </w:r>
        <w:r w:rsidR="00930884" w:rsidRPr="009B27D6">
          <w:rPr>
            <w:rStyle w:val="Hipervnculo"/>
            <w:noProof/>
          </w:rPr>
          <w:t>Modelado de la Escuela</w:t>
        </w:r>
        <w:r w:rsidR="00930884">
          <w:rPr>
            <w:noProof/>
            <w:webHidden/>
          </w:rPr>
          <w:tab/>
        </w:r>
        <w:r w:rsidR="00930884">
          <w:rPr>
            <w:noProof/>
            <w:webHidden/>
          </w:rPr>
          <w:fldChar w:fldCharType="begin"/>
        </w:r>
        <w:r w:rsidR="00930884">
          <w:rPr>
            <w:noProof/>
            <w:webHidden/>
          </w:rPr>
          <w:instrText xml:space="preserve"> PAGEREF _Toc241213956 \h </w:instrText>
        </w:r>
        <w:r w:rsidR="00930884">
          <w:rPr>
            <w:noProof/>
            <w:webHidden/>
          </w:rPr>
        </w:r>
        <w:r w:rsidR="00930884">
          <w:rPr>
            <w:noProof/>
            <w:webHidden/>
          </w:rPr>
          <w:fldChar w:fldCharType="separate"/>
        </w:r>
        <w:r w:rsidR="00930884">
          <w:rPr>
            <w:noProof/>
            <w:webHidden/>
          </w:rPr>
          <w:t>2</w:t>
        </w:r>
        <w:r w:rsidR="00930884">
          <w:rPr>
            <w:noProof/>
            <w:webHidden/>
          </w:rPr>
          <w:fldChar w:fldCharType="end"/>
        </w:r>
      </w:hyperlink>
    </w:p>
    <w:p w:rsidR="00930884" w:rsidRDefault="00930884">
      <w:pPr>
        <w:pStyle w:val="TDC2"/>
        <w:rPr>
          <w:rFonts w:eastAsiaTheme="minorEastAsia"/>
          <w:smallCaps w:val="0"/>
          <w:noProof/>
          <w:sz w:val="22"/>
          <w:szCs w:val="22"/>
          <w:lang w:eastAsia="es-ES"/>
        </w:rPr>
      </w:pPr>
      <w:hyperlink w:anchor="_Toc241213957" w:history="1">
        <w:r w:rsidRPr="009B27D6">
          <w:rPr>
            <w:rStyle w:val="Hipervnculo"/>
            <w:noProof/>
          </w:rPr>
          <w:t>1.1</w:t>
        </w:r>
        <w:r>
          <w:rPr>
            <w:rFonts w:eastAsiaTheme="minorEastAsia"/>
            <w:smallCaps w:val="0"/>
            <w:noProof/>
            <w:sz w:val="22"/>
            <w:szCs w:val="22"/>
            <w:lang w:eastAsia="es-ES"/>
          </w:rPr>
          <w:tab/>
        </w:r>
        <w:r w:rsidRPr="009B27D6">
          <w:rPr>
            <w:rStyle w:val="Hipervnculo"/>
            <w:noProof/>
          </w:rPr>
          <w:t>Descripción del proceso</w:t>
        </w:r>
        <w:r>
          <w:rPr>
            <w:noProof/>
            <w:webHidden/>
          </w:rPr>
          <w:tab/>
        </w:r>
        <w:r>
          <w:rPr>
            <w:noProof/>
            <w:webHidden/>
          </w:rPr>
          <w:fldChar w:fldCharType="begin"/>
        </w:r>
        <w:r>
          <w:rPr>
            <w:noProof/>
            <w:webHidden/>
          </w:rPr>
          <w:instrText xml:space="preserve"> PAGEREF _Toc241213957 \h </w:instrText>
        </w:r>
        <w:r>
          <w:rPr>
            <w:noProof/>
            <w:webHidden/>
          </w:rPr>
        </w:r>
        <w:r>
          <w:rPr>
            <w:noProof/>
            <w:webHidden/>
          </w:rPr>
          <w:fldChar w:fldCharType="separate"/>
        </w:r>
        <w:r>
          <w:rPr>
            <w:noProof/>
            <w:webHidden/>
          </w:rPr>
          <w:t>2</w:t>
        </w:r>
        <w:r>
          <w:rPr>
            <w:noProof/>
            <w:webHidden/>
          </w:rPr>
          <w:fldChar w:fldCharType="end"/>
        </w:r>
      </w:hyperlink>
    </w:p>
    <w:p w:rsidR="00930884" w:rsidRDefault="00930884">
      <w:pPr>
        <w:pStyle w:val="TDC2"/>
        <w:rPr>
          <w:rFonts w:eastAsiaTheme="minorEastAsia"/>
          <w:smallCaps w:val="0"/>
          <w:noProof/>
          <w:sz w:val="22"/>
          <w:szCs w:val="22"/>
          <w:lang w:eastAsia="es-ES"/>
        </w:rPr>
      </w:pPr>
      <w:hyperlink w:anchor="_Toc241213958" w:history="1">
        <w:r w:rsidRPr="009B27D6">
          <w:rPr>
            <w:rStyle w:val="Hipervnculo"/>
            <w:noProof/>
          </w:rPr>
          <w:t>1.2</w:t>
        </w:r>
        <w:r>
          <w:rPr>
            <w:rFonts w:eastAsiaTheme="minorEastAsia"/>
            <w:smallCaps w:val="0"/>
            <w:noProof/>
            <w:sz w:val="22"/>
            <w:szCs w:val="22"/>
            <w:lang w:eastAsia="es-ES"/>
          </w:rPr>
          <w:tab/>
        </w:r>
        <w:r w:rsidRPr="009B27D6">
          <w:rPr>
            <w:rStyle w:val="Hipervnculo"/>
            <w:noProof/>
          </w:rPr>
          <w:t>Modelado de la estructura básica</w:t>
        </w:r>
        <w:r>
          <w:rPr>
            <w:noProof/>
            <w:webHidden/>
          </w:rPr>
          <w:tab/>
        </w:r>
        <w:r>
          <w:rPr>
            <w:noProof/>
            <w:webHidden/>
          </w:rPr>
          <w:fldChar w:fldCharType="begin"/>
        </w:r>
        <w:r>
          <w:rPr>
            <w:noProof/>
            <w:webHidden/>
          </w:rPr>
          <w:instrText xml:space="preserve"> PAGEREF _Toc241213958 \h </w:instrText>
        </w:r>
        <w:r>
          <w:rPr>
            <w:noProof/>
            <w:webHidden/>
          </w:rPr>
        </w:r>
        <w:r>
          <w:rPr>
            <w:noProof/>
            <w:webHidden/>
          </w:rPr>
          <w:fldChar w:fldCharType="separate"/>
        </w:r>
        <w:r>
          <w:rPr>
            <w:noProof/>
            <w:webHidden/>
          </w:rPr>
          <w:t>3</w:t>
        </w:r>
        <w:r>
          <w:rPr>
            <w:noProof/>
            <w:webHidden/>
          </w:rPr>
          <w:fldChar w:fldCharType="end"/>
        </w:r>
      </w:hyperlink>
    </w:p>
    <w:p w:rsidR="00930884" w:rsidRDefault="00930884">
      <w:pPr>
        <w:pStyle w:val="TDC2"/>
        <w:rPr>
          <w:rFonts w:eastAsiaTheme="minorEastAsia"/>
          <w:smallCaps w:val="0"/>
          <w:noProof/>
          <w:sz w:val="22"/>
          <w:szCs w:val="22"/>
          <w:lang w:eastAsia="es-ES"/>
        </w:rPr>
      </w:pPr>
      <w:hyperlink w:anchor="_Toc241213959" w:history="1">
        <w:r w:rsidRPr="009B27D6">
          <w:rPr>
            <w:rStyle w:val="Hipervnculo"/>
            <w:noProof/>
          </w:rPr>
          <w:t>1.3</w:t>
        </w:r>
        <w:r>
          <w:rPr>
            <w:rFonts w:eastAsiaTheme="minorEastAsia"/>
            <w:smallCaps w:val="0"/>
            <w:noProof/>
            <w:sz w:val="22"/>
            <w:szCs w:val="22"/>
            <w:lang w:eastAsia="es-ES"/>
          </w:rPr>
          <w:tab/>
        </w:r>
        <w:r w:rsidRPr="009B27D6">
          <w:rPr>
            <w:rStyle w:val="Hipervnculo"/>
            <w:noProof/>
          </w:rPr>
          <w:t>Modelado de detalle</w:t>
        </w:r>
        <w:r>
          <w:rPr>
            <w:noProof/>
            <w:webHidden/>
          </w:rPr>
          <w:tab/>
        </w:r>
        <w:r>
          <w:rPr>
            <w:noProof/>
            <w:webHidden/>
          </w:rPr>
          <w:fldChar w:fldCharType="begin"/>
        </w:r>
        <w:r>
          <w:rPr>
            <w:noProof/>
            <w:webHidden/>
          </w:rPr>
          <w:instrText xml:space="preserve"> PAGEREF _Toc241213959 \h </w:instrText>
        </w:r>
        <w:r>
          <w:rPr>
            <w:noProof/>
            <w:webHidden/>
          </w:rPr>
        </w:r>
        <w:r>
          <w:rPr>
            <w:noProof/>
            <w:webHidden/>
          </w:rPr>
          <w:fldChar w:fldCharType="separate"/>
        </w:r>
        <w:r>
          <w:rPr>
            <w:noProof/>
            <w:webHidden/>
          </w:rPr>
          <w:t>5</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0" w:history="1">
        <w:r w:rsidRPr="009B27D6">
          <w:rPr>
            <w:rStyle w:val="Hipervnculo"/>
            <w:noProof/>
          </w:rPr>
          <w:t>1.3.1</w:t>
        </w:r>
        <w:r>
          <w:rPr>
            <w:rFonts w:eastAsiaTheme="minorEastAsia"/>
            <w:i w:val="0"/>
            <w:iCs w:val="0"/>
            <w:noProof/>
            <w:sz w:val="22"/>
            <w:szCs w:val="22"/>
            <w:lang w:eastAsia="es-ES"/>
          </w:rPr>
          <w:tab/>
        </w:r>
        <w:r w:rsidRPr="009B27D6">
          <w:rPr>
            <w:rStyle w:val="Hipervnculo"/>
            <w:noProof/>
          </w:rPr>
          <w:t>Módulo de aulas</w:t>
        </w:r>
        <w:r>
          <w:rPr>
            <w:noProof/>
            <w:webHidden/>
          </w:rPr>
          <w:tab/>
        </w:r>
        <w:r>
          <w:rPr>
            <w:noProof/>
            <w:webHidden/>
          </w:rPr>
          <w:fldChar w:fldCharType="begin"/>
        </w:r>
        <w:r>
          <w:rPr>
            <w:noProof/>
            <w:webHidden/>
          </w:rPr>
          <w:instrText xml:space="preserve"> PAGEREF _Toc241213960 \h </w:instrText>
        </w:r>
        <w:r>
          <w:rPr>
            <w:noProof/>
            <w:webHidden/>
          </w:rPr>
        </w:r>
        <w:r>
          <w:rPr>
            <w:noProof/>
            <w:webHidden/>
          </w:rPr>
          <w:fldChar w:fldCharType="separate"/>
        </w:r>
        <w:r>
          <w:rPr>
            <w:noProof/>
            <w:webHidden/>
          </w:rPr>
          <w:t>5</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1" w:history="1">
        <w:r w:rsidRPr="009B27D6">
          <w:rPr>
            <w:rStyle w:val="Hipervnculo"/>
            <w:noProof/>
          </w:rPr>
          <w:t>1.3.2</w:t>
        </w:r>
        <w:r>
          <w:rPr>
            <w:rFonts w:eastAsiaTheme="minorEastAsia"/>
            <w:i w:val="0"/>
            <w:iCs w:val="0"/>
            <w:noProof/>
            <w:sz w:val="22"/>
            <w:szCs w:val="22"/>
            <w:lang w:eastAsia="es-ES"/>
          </w:rPr>
          <w:tab/>
        </w:r>
        <w:r w:rsidRPr="009B27D6">
          <w:rPr>
            <w:rStyle w:val="Hipervnculo"/>
            <w:noProof/>
          </w:rPr>
          <w:t>Escaleras de patio de columnas</w:t>
        </w:r>
        <w:r>
          <w:rPr>
            <w:noProof/>
            <w:webHidden/>
          </w:rPr>
          <w:tab/>
        </w:r>
        <w:r>
          <w:rPr>
            <w:noProof/>
            <w:webHidden/>
          </w:rPr>
          <w:fldChar w:fldCharType="begin"/>
        </w:r>
        <w:r>
          <w:rPr>
            <w:noProof/>
            <w:webHidden/>
          </w:rPr>
          <w:instrText xml:space="preserve"> PAGEREF _Toc241213961 \h </w:instrText>
        </w:r>
        <w:r>
          <w:rPr>
            <w:noProof/>
            <w:webHidden/>
          </w:rPr>
        </w:r>
        <w:r>
          <w:rPr>
            <w:noProof/>
            <w:webHidden/>
          </w:rPr>
          <w:fldChar w:fldCharType="separate"/>
        </w:r>
        <w:r>
          <w:rPr>
            <w:noProof/>
            <w:webHidden/>
          </w:rPr>
          <w:t>9</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2" w:history="1">
        <w:r w:rsidRPr="009B27D6">
          <w:rPr>
            <w:rStyle w:val="Hipervnculo"/>
            <w:noProof/>
          </w:rPr>
          <w:t>1.3.3</w:t>
        </w:r>
        <w:r>
          <w:rPr>
            <w:rFonts w:eastAsiaTheme="minorEastAsia"/>
            <w:i w:val="0"/>
            <w:iCs w:val="0"/>
            <w:noProof/>
            <w:sz w:val="22"/>
            <w:szCs w:val="22"/>
            <w:lang w:eastAsia="es-ES"/>
          </w:rPr>
          <w:tab/>
        </w:r>
        <w:r w:rsidRPr="009B27D6">
          <w:rPr>
            <w:rStyle w:val="Hipervnculo"/>
            <w:noProof/>
          </w:rPr>
          <w:t>Salón de actos</w:t>
        </w:r>
        <w:r>
          <w:rPr>
            <w:noProof/>
            <w:webHidden/>
          </w:rPr>
          <w:tab/>
        </w:r>
        <w:r>
          <w:rPr>
            <w:noProof/>
            <w:webHidden/>
          </w:rPr>
          <w:fldChar w:fldCharType="begin"/>
        </w:r>
        <w:r>
          <w:rPr>
            <w:noProof/>
            <w:webHidden/>
          </w:rPr>
          <w:instrText xml:space="preserve"> PAGEREF _Toc241213962 \h </w:instrText>
        </w:r>
        <w:r>
          <w:rPr>
            <w:noProof/>
            <w:webHidden/>
          </w:rPr>
        </w:r>
        <w:r>
          <w:rPr>
            <w:noProof/>
            <w:webHidden/>
          </w:rPr>
          <w:fldChar w:fldCharType="separate"/>
        </w:r>
        <w:r>
          <w:rPr>
            <w:noProof/>
            <w:webHidden/>
          </w:rPr>
          <w:t>11</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3" w:history="1">
        <w:r w:rsidRPr="009B27D6">
          <w:rPr>
            <w:rStyle w:val="Hipervnculo"/>
            <w:noProof/>
          </w:rPr>
          <w:t>1.3.4</w:t>
        </w:r>
        <w:r>
          <w:rPr>
            <w:rFonts w:eastAsiaTheme="minorEastAsia"/>
            <w:i w:val="0"/>
            <w:iCs w:val="0"/>
            <w:noProof/>
            <w:sz w:val="22"/>
            <w:szCs w:val="22"/>
            <w:lang w:eastAsia="es-ES"/>
          </w:rPr>
          <w:tab/>
        </w:r>
        <w:r w:rsidRPr="009B27D6">
          <w:rPr>
            <w:rStyle w:val="Hipervnculo"/>
            <w:noProof/>
          </w:rPr>
          <w:t>Pasillos interiores</w:t>
        </w:r>
        <w:r>
          <w:rPr>
            <w:noProof/>
            <w:webHidden/>
          </w:rPr>
          <w:tab/>
        </w:r>
        <w:r>
          <w:rPr>
            <w:noProof/>
            <w:webHidden/>
          </w:rPr>
          <w:fldChar w:fldCharType="begin"/>
        </w:r>
        <w:r>
          <w:rPr>
            <w:noProof/>
            <w:webHidden/>
          </w:rPr>
          <w:instrText xml:space="preserve"> PAGEREF _Toc241213963 \h </w:instrText>
        </w:r>
        <w:r>
          <w:rPr>
            <w:noProof/>
            <w:webHidden/>
          </w:rPr>
        </w:r>
        <w:r>
          <w:rPr>
            <w:noProof/>
            <w:webHidden/>
          </w:rPr>
          <w:fldChar w:fldCharType="separate"/>
        </w:r>
        <w:r>
          <w:rPr>
            <w:noProof/>
            <w:webHidden/>
          </w:rPr>
          <w:t>12</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4" w:history="1">
        <w:r w:rsidRPr="009B27D6">
          <w:rPr>
            <w:rStyle w:val="Hipervnculo"/>
            <w:noProof/>
          </w:rPr>
          <w:t>1.3.5</w:t>
        </w:r>
        <w:r>
          <w:rPr>
            <w:rFonts w:eastAsiaTheme="minorEastAsia"/>
            <w:i w:val="0"/>
            <w:iCs w:val="0"/>
            <w:noProof/>
            <w:sz w:val="22"/>
            <w:szCs w:val="22"/>
            <w:lang w:eastAsia="es-ES"/>
          </w:rPr>
          <w:tab/>
        </w:r>
        <w:r w:rsidRPr="009B27D6">
          <w:rPr>
            <w:rStyle w:val="Hipervnculo"/>
            <w:noProof/>
          </w:rPr>
          <w:t>Biblioteca, cafetería y jardín</w:t>
        </w:r>
        <w:r>
          <w:rPr>
            <w:noProof/>
            <w:webHidden/>
          </w:rPr>
          <w:tab/>
        </w:r>
        <w:r>
          <w:rPr>
            <w:noProof/>
            <w:webHidden/>
          </w:rPr>
          <w:fldChar w:fldCharType="begin"/>
        </w:r>
        <w:r>
          <w:rPr>
            <w:noProof/>
            <w:webHidden/>
          </w:rPr>
          <w:instrText xml:space="preserve"> PAGEREF _Toc241213964 \h </w:instrText>
        </w:r>
        <w:r>
          <w:rPr>
            <w:noProof/>
            <w:webHidden/>
          </w:rPr>
        </w:r>
        <w:r>
          <w:rPr>
            <w:noProof/>
            <w:webHidden/>
          </w:rPr>
          <w:fldChar w:fldCharType="separate"/>
        </w:r>
        <w:r>
          <w:rPr>
            <w:noProof/>
            <w:webHidden/>
          </w:rPr>
          <w:t>14</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5" w:history="1">
        <w:r w:rsidRPr="009B27D6">
          <w:rPr>
            <w:rStyle w:val="Hipervnculo"/>
            <w:noProof/>
          </w:rPr>
          <w:t>1.3.6</w:t>
        </w:r>
        <w:r>
          <w:rPr>
            <w:rFonts w:eastAsiaTheme="minorEastAsia"/>
            <w:i w:val="0"/>
            <w:iCs w:val="0"/>
            <w:noProof/>
            <w:sz w:val="22"/>
            <w:szCs w:val="22"/>
            <w:lang w:eastAsia="es-ES"/>
          </w:rPr>
          <w:tab/>
        </w:r>
        <w:r w:rsidRPr="009B27D6">
          <w:rPr>
            <w:rStyle w:val="Hipervnculo"/>
            <w:noProof/>
          </w:rPr>
          <w:t>Patio de columnas</w:t>
        </w:r>
        <w:r>
          <w:rPr>
            <w:noProof/>
            <w:webHidden/>
          </w:rPr>
          <w:tab/>
        </w:r>
        <w:r>
          <w:rPr>
            <w:noProof/>
            <w:webHidden/>
          </w:rPr>
          <w:fldChar w:fldCharType="begin"/>
        </w:r>
        <w:r>
          <w:rPr>
            <w:noProof/>
            <w:webHidden/>
          </w:rPr>
          <w:instrText xml:space="preserve"> PAGEREF _Toc241213965 \h </w:instrText>
        </w:r>
        <w:r>
          <w:rPr>
            <w:noProof/>
            <w:webHidden/>
          </w:rPr>
        </w:r>
        <w:r>
          <w:rPr>
            <w:noProof/>
            <w:webHidden/>
          </w:rPr>
          <w:fldChar w:fldCharType="separate"/>
        </w:r>
        <w:r>
          <w:rPr>
            <w:noProof/>
            <w:webHidden/>
          </w:rPr>
          <w:t>15</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6" w:history="1">
        <w:r w:rsidRPr="009B27D6">
          <w:rPr>
            <w:rStyle w:val="Hipervnculo"/>
            <w:noProof/>
          </w:rPr>
          <w:t>1.3.7</w:t>
        </w:r>
        <w:r>
          <w:rPr>
            <w:rFonts w:eastAsiaTheme="minorEastAsia"/>
            <w:i w:val="0"/>
            <w:iCs w:val="0"/>
            <w:noProof/>
            <w:sz w:val="22"/>
            <w:szCs w:val="22"/>
            <w:lang w:eastAsia="es-ES"/>
          </w:rPr>
          <w:tab/>
        </w:r>
        <w:r w:rsidRPr="009B27D6">
          <w:rPr>
            <w:rStyle w:val="Hipervnculo"/>
            <w:noProof/>
          </w:rPr>
          <w:t>Decoración</w:t>
        </w:r>
        <w:r>
          <w:rPr>
            <w:noProof/>
            <w:webHidden/>
          </w:rPr>
          <w:tab/>
        </w:r>
        <w:r>
          <w:rPr>
            <w:noProof/>
            <w:webHidden/>
          </w:rPr>
          <w:fldChar w:fldCharType="begin"/>
        </w:r>
        <w:r>
          <w:rPr>
            <w:noProof/>
            <w:webHidden/>
          </w:rPr>
          <w:instrText xml:space="preserve"> PAGEREF _Toc241213966 \h </w:instrText>
        </w:r>
        <w:r>
          <w:rPr>
            <w:noProof/>
            <w:webHidden/>
          </w:rPr>
        </w:r>
        <w:r>
          <w:rPr>
            <w:noProof/>
            <w:webHidden/>
          </w:rPr>
          <w:fldChar w:fldCharType="separate"/>
        </w:r>
        <w:r>
          <w:rPr>
            <w:noProof/>
            <w:webHidden/>
          </w:rPr>
          <w:t>17</w:t>
        </w:r>
        <w:r>
          <w:rPr>
            <w:noProof/>
            <w:webHidden/>
          </w:rPr>
          <w:fldChar w:fldCharType="end"/>
        </w:r>
      </w:hyperlink>
    </w:p>
    <w:p w:rsidR="00930884" w:rsidRDefault="00930884">
      <w:pPr>
        <w:pStyle w:val="TDC2"/>
        <w:rPr>
          <w:rFonts w:eastAsiaTheme="minorEastAsia"/>
          <w:smallCaps w:val="0"/>
          <w:noProof/>
          <w:sz w:val="22"/>
          <w:szCs w:val="22"/>
          <w:lang w:eastAsia="es-ES"/>
        </w:rPr>
      </w:pPr>
      <w:hyperlink w:anchor="_Toc241213967" w:history="1">
        <w:r w:rsidRPr="009B27D6">
          <w:rPr>
            <w:rStyle w:val="Hipervnculo"/>
            <w:noProof/>
          </w:rPr>
          <w:t>1.4</w:t>
        </w:r>
        <w:r>
          <w:rPr>
            <w:rFonts w:eastAsiaTheme="minorEastAsia"/>
            <w:smallCaps w:val="0"/>
            <w:noProof/>
            <w:sz w:val="22"/>
            <w:szCs w:val="22"/>
            <w:lang w:eastAsia="es-ES"/>
          </w:rPr>
          <w:tab/>
        </w:r>
        <w:r w:rsidRPr="009B27D6">
          <w:rPr>
            <w:rStyle w:val="Hipervnculo"/>
            <w:noProof/>
          </w:rPr>
          <w:t>Imágenes de textura y texturización</w:t>
        </w:r>
        <w:r>
          <w:rPr>
            <w:noProof/>
            <w:webHidden/>
          </w:rPr>
          <w:tab/>
        </w:r>
        <w:r>
          <w:rPr>
            <w:noProof/>
            <w:webHidden/>
          </w:rPr>
          <w:fldChar w:fldCharType="begin"/>
        </w:r>
        <w:r>
          <w:rPr>
            <w:noProof/>
            <w:webHidden/>
          </w:rPr>
          <w:instrText xml:space="preserve"> PAGEREF _Toc241213967 \h </w:instrText>
        </w:r>
        <w:r>
          <w:rPr>
            <w:noProof/>
            <w:webHidden/>
          </w:rPr>
        </w:r>
        <w:r>
          <w:rPr>
            <w:noProof/>
            <w:webHidden/>
          </w:rPr>
          <w:fldChar w:fldCharType="separate"/>
        </w:r>
        <w:r>
          <w:rPr>
            <w:noProof/>
            <w:webHidden/>
          </w:rPr>
          <w:t>19</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8" w:history="1">
        <w:r w:rsidRPr="009B27D6">
          <w:rPr>
            <w:rStyle w:val="Hipervnculo"/>
            <w:noProof/>
          </w:rPr>
          <w:t>1.4.1</w:t>
        </w:r>
        <w:r>
          <w:rPr>
            <w:rFonts w:eastAsiaTheme="minorEastAsia"/>
            <w:i w:val="0"/>
            <w:iCs w:val="0"/>
            <w:noProof/>
            <w:sz w:val="22"/>
            <w:szCs w:val="22"/>
            <w:lang w:eastAsia="es-ES"/>
          </w:rPr>
          <w:tab/>
        </w:r>
        <w:r w:rsidRPr="009B27D6">
          <w:rPr>
            <w:rStyle w:val="Hipervnculo"/>
            <w:noProof/>
          </w:rPr>
          <w:t>Texturas estructurales</w:t>
        </w:r>
        <w:r>
          <w:rPr>
            <w:noProof/>
            <w:webHidden/>
          </w:rPr>
          <w:tab/>
        </w:r>
        <w:r>
          <w:rPr>
            <w:noProof/>
            <w:webHidden/>
          </w:rPr>
          <w:fldChar w:fldCharType="begin"/>
        </w:r>
        <w:r>
          <w:rPr>
            <w:noProof/>
            <w:webHidden/>
          </w:rPr>
          <w:instrText xml:space="preserve"> PAGEREF _Toc241213968 \h </w:instrText>
        </w:r>
        <w:r>
          <w:rPr>
            <w:noProof/>
            <w:webHidden/>
          </w:rPr>
        </w:r>
        <w:r>
          <w:rPr>
            <w:noProof/>
            <w:webHidden/>
          </w:rPr>
          <w:fldChar w:fldCharType="separate"/>
        </w:r>
        <w:r>
          <w:rPr>
            <w:noProof/>
            <w:webHidden/>
          </w:rPr>
          <w:t>21</w:t>
        </w:r>
        <w:r>
          <w:rPr>
            <w:noProof/>
            <w:webHidden/>
          </w:rPr>
          <w:fldChar w:fldCharType="end"/>
        </w:r>
      </w:hyperlink>
    </w:p>
    <w:p w:rsidR="00930884" w:rsidRDefault="00930884">
      <w:pPr>
        <w:pStyle w:val="TDC3"/>
        <w:tabs>
          <w:tab w:val="left" w:pos="1100"/>
          <w:tab w:val="right" w:leader="dot" w:pos="8494"/>
        </w:tabs>
        <w:rPr>
          <w:rFonts w:eastAsiaTheme="minorEastAsia"/>
          <w:i w:val="0"/>
          <w:iCs w:val="0"/>
          <w:noProof/>
          <w:sz w:val="22"/>
          <w:szCs w:val="22"/>
          <w:lang w:eastAsia="es-ES"/>
        </w:rPr>
      </w:pPr>
      <w:hyperlink w:anchor="_Toc241213969" w:history="1">
        <w:r w:rsidRPr="009B27D6">
          <w:rPr>
            <w:rStyle w:val="Hipervnculo"/>
            <w:noProof/>
          </w:rPr>
          <w:t>1.4.2</w:t>
        </w:r>
        <w:r>
          <w:rPr>
            <w:rFonts w:eastAsiaTheme="minorEastAsia"/>
            <w:i w:val="0"/>
            <w:iCs w:val="0"/>
            <w:noProof/>
            <w:sz w:val="22"/>
            <w:szCs w:val="22"/>
            <w:lang w:eastAsia="es-ES"/>
          </w:rPr>
          <w:tab/>
        </w:r>
        <w:r w:rsidRPr="009B27D6">
          <w:rPr>
            <w:rStyle w:val="Hipervnculo"/>
            <w:noProof/>
          </w:rPr>
          <w:t>Texturas para puertas y ventanas</w:t>
        </w:r>
        <w:r>
          <w:rPr>
            <w:noProof/>
            <w:webHidden/>
          </w:rPr>
          <w:tab/>
        </w:r>
        <w:r>
          <w:rPr>
            <w:noProof/>
            <w:webHidden/>
          </w:rPr>
          <w:fldChar w:fldCharType="begin"/>
        </w:r>
        <w:r>
          <w:rPr>
            <w:noProof/>
            <w:webHidden/>
          </w:rPr>
          <w:instrText xml:space="preserve"> PAGEREF _Toc241213969 \h </w:instrText>
        </w:r>
        <w:r>
          <w:rPr>
            <w:noProof/>
            <w:webHidden/>
          </w:rPr>
        </w:r>
        <w:r>
          <w:rPr>
            <w:noProof/>
            <w:webHidden/>
          </w:rPr>
          <w:fldChar w:fldCharType="separate"/>
        </w:r>
        <w:r>
          <w:rPr>
            <w:noProof/>
            <w:webHidden/>
          </w:rPr>
          <w:t>22</w:t>
        </w:r>
        <w:r>
          <w:rPr>
            <w:noProof/>
            <w:webHidden/>
          </w:rPr>
          <w:fldChar w:fldCharType="end"/>
        </w:r>
      </w:hyperlink>
    </w:p>
    <w:p w:rsidR="00900E8E" w:rsidRDefault="003602A2" w:rsidP="00900E8E">
      <w:r>
        <w:fldChar w:fldCharType="end"/>
      </w:r>
    </w:p>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930884" w:rsidRDefault="003602A2">
      <w:pPr>
        <w:pStyle w:val="Tabladeilustraciones"/>
        <w:tabs>
          <w:tab w:val="right" w:leader="dot" w:pos="8494"/>
        </w:tabs>
        <w:rPr>
          <w:rFonts w:eastAsiaTheme="minorEastAsia"/>
          <w:b w:val="0"/>
          <w:bCs w:val="0"/>
          <w:noProof/>
          <w:sz w:val="22"/>
          <w:szCs w:val="22"/>
          <w:lang w:eastAsia="es-ES"/>
        </w:rPr>
      </w:pPr>
      <w:r w:rsidRPr="003602A2">
        <w:fldChar w:fldCharType="begin"/>
      </w:r>
      <w:r w:rsidR="00BE2B5B">
        <w:instrText xml:space="preserve"> TOC \h \z \t "Epígrafe" \c </w:instrText>
      </w:r>
      <w:r w:rsidRPr="003602A2">
        <w:fldChar w:fldCharType="separate"/>
      </w:r>
      <w:hyperlink w:anchor="_Toc241213971" w:history="1">
        <w:r w:rsidR="00930884" w:rsidRPr="00877B16">
          <w:rPr>
            <w:rStyle w:val="Hipervnculo"/>
            <w:noProof/>
          </w:rPr>
          <w:t>Figura 1</w:t>
        </w:r>
        <w:r w:rsidR="00930884" w:rsidRPr="00877B16">
          <w:rPr>
            <w:rStyle w:val="Hipervnculo"/>
            <w:noProof/>
          </w:rPr>
          <w:noBreakHyphen/>
          <w:t>1: Vista aérea</w:t>
        </w:r>
        <w:r w:rsidR="00930884">
          <w:rPr>
            <w:noProof/>
            <w:webHidden/>
          </w:rPr>
          <w:tab/>
        </w:r>
        <w:r w:rsidR="00930884">
          <w:rPr>
            <w:noProof/>
            <w:webHidden/>
          </w:rPr>
          <w:fldChar w:fldCharType="begin"/>
        </w:r>
        <w:r w:rsidR="00930884">
          <w:rPr>
            <w:noProof/>
            <w:webHidden/>
          </w:rPr>
          <w:instrText xml:space="preserve"> PAGEREF _Toc241213971 \h </w:instrText>
        </w:r>
        <w:r w:rsidR="00930884">
          <w:rPr>
            <w:noProof/>
            <w:webHidden/>
          </w:rPr>
        </w:r>
        <w:r w:rsidR="00930884">
          <w:rPr>
            <w:noProof/>
            <w:webHidden/>
          </w:rPr>
          <w:fldChar w:fldCharType="separate"/>
        </w:r>
        <w:r w:rsidR="00930884">
          <w:rPr>
            <w:noProof/>
            <w:webHidden/>
          </w:rPr>
          <w:t>3</w:t>
        </w:r>
        <w:r w:rsidR="00930884">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2" w:history="1">
        <w:r w:rsidRPr="00877B16">
          <w:rPr>
            <w:rStyle w:val="Hipervnculo"/>
            <w:noProof/>
          </w:rPr>
          <w:t>Figura 1</w:t>
        </w:r>
        <w:r w:rsidRPr="00877B16">
          <w:rPr>
            <w:rStyle w:val="Hipervnculo"/>
            <w:noProof/>
          </w:rPr>
          <w:noBreakHyphen/>
          <w:t>2: Plano de construcción texturizado</w:t>
        </w:r>
        <w:r>
          <w:rPr>
            <w:noProof/>
            <w:webHidden/>
          </w:rPr>
          <w:tab/>
        </w:r>
        <w:r>
          <w:rPr>
            <w:noProof/>
            <w:webHidden/>
          </w:rPr>
          <w:fldChar w:fldCharType="begin"/>
        </w:r>
        <w:r>
          <w:rPr>
            <w:noProof/>
            <w:webHidden/>
          </w:rPr>
          <w:instrText xml:space="preserve"> PAGEREF _Toc241213972 \h </w:instrText>
        </w:r>
        <w:r>
          <w:rPr>
            <w:noProof/>
            <w:webHidden/>
          </w:rPr>
        </w:r>
        <w:r>
          <w:rPr>
            <w:noProof/>
            <w:webHidden/>
          </w:rPr>
          <w:fldChar w:fldCharType="separate"/>
        </w:r>
        <w:r>
          <w:rPr>
            <w:noProof/>
            <w:webHidden/>
          </w:rPr>
          <w:t>3</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3" w:history="1">
        <w:r w:rsidRPr="00877B16">
          <w:rPr>
            <w:rStyle w:val="Hipervnculo"/>
            <w:noProof/>
          </w:rPr>
          <w:t>Figura 1</w:t>
        </w:r>
        <w:r w:rsidRPr="00877B16">
          <w:rPr>
            <w:rStyle w:val="Hipervnculo"/>
            <w:noProof/>
          </w:rPr>
          <w:noBreakHyphen/>
          <w:t>3: Bloques básicos</w:t>
        </w:r>
        <w:r>
          <w:rPr>
            <w:noProof/>
            <w:webHidden/>
          </w:rPr>
          <w:tab/>
        </w:r>
        <w:r>
          <w:rPr>
            <w:noProof/>
            <w:webHidden/>
          </w:rPr>
          <w:fldChar w:fldCharType="begin"/>
        </w:r>
        <w:r>
          <w:rPr>
            <w:noProof/>
            <w:webHidden/>
          </w:rPr>
          <w:instrText xml:space="preserve"> PAGEREF _Toc241213973 \h </w:instrText>
        </w:r>
        <w:r>
          <w:rPr>
            <w:noProof/>
            <w:webHidden/>
          </w:rPr>
        </w:r>
        <w:r>
          <w:rPr>
            <w:noProof/>
            <w:webHidden/>
          </w:rPr>
          <w:fldChar w:fldCharType="separate"/>
        </w:r>
        <w:r>
          <w:rPr>
            <w:noProof/>
            <w:webHidden/>
          </w:rPr>
          <w:t>4</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4" w:history="1">
        <w:r w:rsidRPr="00877B16">
          <w:rPr>
            <w:rStyle w:val="Hipervnculo"/>
            <w:noProof/>
          </w:rPr>
          <w:t>Figura 1</w:t>
        </w:r>
        <w:r w:rsidRPr="00877B16">
          <w:rPr>
            <w:rStyle w:val="Hipervnculo"/>
            <w:noProof/>
          </w:rPr>
          <w:noBreakHyphen/>
          <w:t>4: Modelado estructural básico de la Escuela</w:t>
        </w:r>
        <w:r>
          <w:rPr>
            <w:noProof/>
            <w:webHidden/>
          </w:rPr>
          <w:tab/>
        </w:r>
        <w:r>
          <w:rPr>
            <w:noProof/>
            <w:webHidden/>
          </w:rPr>
          <w:fldChar w:fldCharType="begin"/>
        </w:r>
        <w:r>
          <w:rPr>
            <w:noProof/>
            <w:webHidden/>
          </w:rPr>
          <w:instrText xml:space="preserve"> PAGEREF _Toc241213974 \h </w:instrText>
        </w:r>
        <w:r>
          <w:rPr>
            <w:noProof/>
            <w:webHidden/>
          </w:rPr>
        </w:r>
        <w:r>
          <w:rPr>
            <w:noProof/>
            <w:webHidden/>
          </w:rPr>
          <w:fldChar w:fldCharType="separate"/>
        </w:r>
        <w:r>
          <w:rPr>
            <w:noProof/>
            <w:webHidden/>
          </w:rPr>
          <w:t>5</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5" w:history="1">
        <w:r w:rsidRPr="00877B16">
          <w:rPr>
            <w:rStyle w:val="Hipervnculo"/>
            <w:noProof/>
          </w:rPr>
          <w:t>Figura 1</w:t>
        </w:r>
        <w:r w:rsidRPr="00877B16">
          <w:rPr>
            <w:rStyle w:val="Hipervnculo"/>
            <w:noProof/>
          </w:rPr>
          <w:noBreakHyphen/>
          <w:t>5: Vista lateral cornisas</w:t>
        </w:r>
        <w:r>
          <w:rPr>
            <w:noProof/>
            <w:webHidden/>
          </w:rPr>
          <w:tab/>
        </w:r>
        <w:r>
          <w:rPr>
            <w:noProof/>
            <w:webHidden/>
          </w:rPr>
          <w:fldChar w:fldCharType="begin"/>
        </w:r>
        <w:r>
          <w:rPr>
            <w:noProof/>
            <w:webHidden/>
          </w:rPr>
          <w:instrText xml:space="preserve"> PAGEREF _Toc241213975 \h </w:instrText>
        </w:r>
        <w:r>
          <w:rPr>
            <w:noProof/>
            <w:webHidden/>
          </w:rPr>
        </w:r>
        <w:r>
          <w:rPr>
            <w:noProof/>
            <w:webHidden/>
          </w:rPr>
          <w:fldChar w:fldCharType="separate"/>
        </w:r>
        <w:r>
          <w:rPr>
            <w:noProof/>
            <w:webHidden/>
          </w:rPr>
          <w:t>6</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6" w:history="1">
        <w:r w:rsidRPr="00877B16">
          <w:rPr>
            <w:rStyle w:val="Hipervnculo"/>
            <w:noProof/>
          </w:rPr>
          <w:t>Figura 1</w:t>
        </w:r>
        <w:r w:rsidRPr="00877B16">
          <w:rPr>
            <w:rStyle w:val="Hipervnculo"/>
            <w:noProof/>
          </w:rPr>
          <w:noBreakHyphen/>
          <w:t>6: Vista perspectiva cornisas</w:t>
        </w:r>
        <w:r>
          <w:rPr>
            <w:noProof/>
            <w:webHidden/>
          </w:rPr>
          <w:tab/>
        </w:r>
        <w:r>
          <w:rPr>
            <w:noProof/>
            <w:webHidden/>
          </w:rPr>
          <w:fldChar w:fldCharType="begin"/>
        </w:r>
        <w:r>
          <w:rPr>
            <w:noProof/>
            <w:webHidden/>
          </w:rPr>
          <w:instrText xml:space="preserve"> PAGEREF _Toc241213976 \h </w:instrText>
        </w:r>
        <w:r>
          <w:rPr>
            <w:noProof/>
            <w:webHidden/>
          </w:rPr>
        </w:r>
        <w:r>
          <w:rPr>
            <w:noProof/>
            <w:webHidden/>
          </w:rPr>
          <w:fldChar w:fldCharType="separate"/>
        </w:r>
        <w:r>
          <w:rPr>
            <w:noProof/>
            <w:webHidden/>
          </w:rPr>
          <w:t>6</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7" w:history="1">
        <w:r w:rsidRPr="00877B16">
          <w:rPr>
            <w:rStyle w:val="Hipervnculo"/>
            <w:noProof/>
          </w:rPr>
          <w:t>Figura 1</w:t>
        </w:r>
        <w:r w:rsidRPr="00877B16">
          <w:rPr>
            <w:rStyle w:val="Hipervnculo"/>
            <w:noProof/>
          </w:rPr>
          <w:noBreakHyphen/>
          <w:t>7: Ventanales laboratorio y despachos</w:t>
        </w:r>
        <w:r>
          <w:rPr>
            <w:noProof/>
            <w:webHidden/>
          </w:rPr>
          <w:tab/>
        </w:r>
        <w:r>
          <w:rPr>
            <w:noProof/>
            <w:webHidden/>
          </w:rPr>
          <w:fldChar w:fldCharType="begin"/>
        </w:r>
        <w:r>
          <w:rPr>
            <w:noProof/>
            <w:webHidden/>
          </w:rPr>
          <w:instrText xml:space="preserve"> PAGEREF _Toc241213977 \h </w:instrText>
        </w:r>
        <w:r>
          <w:rPr>
            <w:noProof/>
            <w:webHidden/>
          </w:rPr>
        </w:r>
        <w:r>
          <w:rPr>
            <w:noProof/>
            <w:webHidden/>
          </w:rPr>
          <w:fldChar w:fldCharType="separate"/>
        </w:r>
        <w:r>
          <w:rPr>
            <w:noProof/>
            <w:webHidden/>
          </w:rPr>
          <w:t>7</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8" w:history="1">
        <w:r w:rsidRPr="00877B16">
          <w:rPr>
            <w:rStyle w:val="Hipervnculo"/>
            <w:noProof/>
          </w:rPr>
          <w:t>Figura 1</w:t>
        </w:r>
        <w:r w:rsidRPr="00877B16">
          <w:rPr>
            <w:rStyle w:val="Hipervnculo"/>
            <w:noProof/>
          </w:rPr>
          <w:noBreakHyphen/>
          <w:t>8: Columna del módulo de aulas</w:t>
        </w:r>
        <w:r>
          <w:rPr>
            <w:noProof/>
            <w:webHidden/>
          </w:rPr>
          <w:tab/>
        </w:r>
        <w:r>
          <w:rPr>
            <w:noProof/>
            <w:webHidden/>
          </w:rPr>
          <w:fldChar w:fldCharType="begin"/>
        </w:r>
        <w:r>
          <w:rPr>
            <w:noProof/>
            <w:webHidden/>
          </w:rPr>
          <w:instrText xml:space="preserve"> PAGEREF _Toc241213978 \h </w:instrText>
        </w:r>
        <w:r>
          <w:rPr>
            <w:noProof/>
            <w:webHidden/>
          </w:rPr>
        </w:r>
        <w:r>
          <w:rPr>
            <w:noProof/>
            <w:webHidden/>
          </w:rPr>
          <w:fldChar w:fldCharType="separate"/>
        </w:r>
        <w:r>
          <w:rPr>
            <w:noProof/>
            <w:webHidden/>
          </w:rPr>
          <w:t>7</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79" w:history="1">
        <w:r w:rsidRPr="00877B16">
          <w:rPr>
            <w:rStyle w:val="Hipervnculo"/>
            <w:noProof/>
          </w:rPr>
          <w:t>Figura 1</w:t>
        </w:r>
        <w:r w:rsidRPr="00877B16">
          <w:rPr>
            <w:rStyle w:val="Hipervnculo"/>
            <w:noProof/>
          </w:rPr>
          <w:noBreakHyphen/>
          <w:t>9: Puertas y ventanas de aulas</w:t>
        </w:r>
        <w:r>
          <w:rPr>
            <w:noProof/>
            <w:webHidden/>
          </w:rPr>
          <w:tab/>
        </w:r>
        <w:r>
          <w:rPr>
            <w:noProof/>
            <w:webHidden/>
          </w:rPr>
          <w:fldChar w:fldCharType="begin"/>
        </w:r>
        <w:r>
          <w:rPr>
            <w:noProof/>
            <w:webHidden/>
          </w:rPr>
          <w:instrText xml:space="preserve"> PAGEREF _Toc241213979 \h </w:instrText>
        </w:r>
        <w:r>
          <w:rPr>
            <w:noProof/>
            <w:webHidden/>
          </w:rPr>
        </w:r>
        <w:r>
          <w:rPr>
            <w:noProof/>
            <w:webHidden/>
          </w:rPr>
          <w:fldChar w:fldCharType="separate"/>
        </w:r>
        <w:r>
          <w:rPr>
            <w:noProof/>
            <w:webHidden/>
          </w:rPr>
          <w:t>8</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0" w:history="1">
        <w:r w:rsidRPr="00877B16">
          <w:rPr>
            <w:rStyle w:val="Hipervnculo"/>
            <w:noProof/>
          </w:rPr>
          <w:t>Figura 1</w:t>
        </w:r>
        <w:r w:rsidRPr="00877B16">
          <w:rPr>
            <w:rStyle w:val="Hipervnculo"/>
            <w:noProof/>
          </w:rPr>
          <w:noBreakHyphen/>
          <w:t>10: Escalera del módulo de aulas</w:t>
        </w:r>
        <w:r>
          <w:rPr>
            <w:noProof/>
            <w:webHidden/>
          </w:rPr>
          <w:tab/>
        </w:r>
        <w:r>
          <w:rPr>
            <w:noProof/>
            <w:webHidden/>
          </w:rPr>
          <w:fldChar w:fldCharType="begin"/>
        </w:r>
        <w:r>
          <w:rPr>
            <w:noProof/>
            <w:webHidden/>
          </w:rPr>
          <w:instrText xml:space="preserve"> PAGEREF _Toc241213980 \h </w:instrText>
        </w:r>
        <w:r>
          <w:rPr>
            <w:noProof/>
            <w:webHidden/>
          </w:rPr>
        </w:r>
        <w:r>
          <w:rPr>
            <w:noProof/>
            <w:webHidden/>
          </w:rPr>
          <w:fldChar w:fldCharType="separate"/>
        </w:r>
        <w:r>
          <w:rPr>
            <w:noProof/>
            <w:webHidden/>
          </w:rPr>
          <w:t>8</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1" w:history="1">
        <w:r w:rsidRPr="00877B16">
          <w:rPr>
            <w:rStyle w:val="Hipervnculo"/>
            <w:noProof/>
          </w:rPr>
          <w:t>Figura 1</w:t>
        </w:r>
        <w:r w:rsidRPr="00877B16">
          <w:rPr>
            <w:rStyle w:val="Hipervnculo"/>
            <w:noProof/>
          </w:rPr>
          <w:noBreakHyphen/>
          <w:t>11: Lateral de ventanas del módulo de aulas</w:t>
        </w:r>
        <w:r>
          <w:rPr>
            <w:noProof/>
            <w:webHidden/>
          </w:rPr>
          <w:tab/>
        </w:r>
        <w:r>
          <w:rPr>
            <w:noProof/>
            <w:webHidden/>
          </w:rPr>
          <w:fldChar w:fldCharType="begin"/>
        </w:r>
        <w:r>
          <w:rPr>
            <w:noProof/>
            <w:webHidden/>
          </w:rPr>
          <w:instrText xml:space="preserve"> PAGEREF _Toc241213981 \h </w:instrText>
        </w:r>
        <w:r>
          <w:rPr>
            <w:noProof/>
            <w:webHidden/>
          </w:rPr>
        </w:r>
        <w:r>
          <w:rPr>
            <w:noProof/>
            <w:webHidden/>
          </w:rPr>
          <w:fldChar w:fldCharType="separate"/>
        </w:r>
        <w:r>
          <w:rPr>
            <w:noProof/>
            <w:webHidden/>
          </w:rPr>
          <w:t>9</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2" w:history="1">
        <w:r w:rsidRPr="00877B16">
          <w:rPr>
            <w:rStyle w:val="Hipervnculo"/>
            <w:noProof/>
          </w:rPr>
          <w:t>Figura 1</w:t>
        </w:r>
        <w:r w:rsidRPr="00877B16">
          <w:rPr>
            <w:rStyle w:val="Hipervnculo"/>
            <w:noProof/>
          </w:rPr>
          <w:noBreakHyphen/>
          <w:t>12: Escalera salón de actos (lateral)</w:t>
        </w:r>
        <w:r>
          <w:rPr>
            <w:noProof/>
            <w:webHidden/>
          </w:rPr>
          <w:tab/>
        </w:r>
        <w:r>
          <w:rPr>
            <w:noProof/>
            <w:webHidden/>
          </w:rPr>
          <w:fldChar w:fldCharType="begin"/>
        </w:r>
        <w:r>
          <w:rPr>
            <w:noProof/>
            <w:webHidden/>
          </w:rPr>
          <w:instrText xml:space="preserve"> PAGEREF _Toc241213982 \h </w:instrText>
        </w:r>
        <w:r>
          <w:rPr>
            <w:noProof/>
            <w:webHidden/>
          </w:rPr>
        </w:r>
        <w:r>
          <w:rPr>
            <w:noProof/>
            <w:webHidden/>
          </w:rPr>
          <w:fldChar w:fldCharType="separate"/>
        </w:r>
        <w:r>
          <w:rPr>
            <w:noProof/>
            <w:webHidden/>
          </w:rPr>
          <w:t>10</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3" w:history="1">
        <w:r w:rsidRPr="00877B16">
          <w:rPr>
            <w:rStyle w:val="Hipervnculo"/>
            <w:noProof/>
          </w:rPr>
          <w:t>Figura 1</w:t>
        </w:r>
        <w:r w:rsidRPr="00877B16">
          <w:rPr>
            <w:rStyle w:val="Hipervnculo"/>
            <w:noProof/>
          </w:rPr>
          <w:noBreakHyphen/>
          <w:t>13: Escalera salón de actos (pers.)</w:t>
        </w:r>
        <w:r>
          <w:rPr>
            <w:noProof/>
            <w:webHidden/>
          </w:rPr>
          <w:tab/>
        </w:r>
        <w:r>
          <w:rPr>
            <w:noProof/>
            <w:webHidden/>
          </w:rPr>
          <w:fldChar w:fldCharType="begin"/>
        </w:r>
        <w:r>
          <w:rPr>
            <w:noProof/>
            <w:webHidden/>
          </w:rPr>
          <w:instrText xml:space="preserve"> PAGEREF _Toc241213983 \h </w:instrText>
        </w:r>
        <w:r>
          <w:rPr>
            <w:noProof/>
            <w:webHidden/>
          </w:rPr>
        </w:r>
        <w:r>
          <w:rPr>
            <w:noProof/>
            <w:webHidden/>
          </w:rPr>
          <w:fldChar w:fldCharType="separate"/>
        </w:r>
        <w:r>
          <w:rPr>
            <w:noProof/>
            <w:webHidden/>
          </w:rPr>
          <w:t>10</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4" w:history="1">
        <w:r w:rsidRPr="00877B16">
          <w:rPr>
            <w:rStyle w:val="Hipervnculo"/>
            <w:noProof/>
          </w:rPr>
          <w:t>Figura 1</w:t>
        </w:r>
        <w:r w:rsidRPr="00877B16">
          <w:rPr>
            <w:rStyle w:val="Hipervnculo"/>
            <w:noProof/>
          </w:rPr>
          <w:noBreakHyphen/>
          <w:t>14: Ubicación y vista interior de las escaleras</w:t>
        </w:r>
        <w:r>
          <w:rPr>
            <w:noProof/>
            <w:webHidden/>
          </w:rPr>
          <w:tab/>
        </w:r>
        <w:r>
          <w:rPr>
            <w:noProof/>
            <w:webHidden/>
          </w:rPr>
          <w:fldChar w:fldCharType="begin"/>
        </w:r>
        <w:r>
          <w:rPr>
            <w:noProof/>
            <w:webHidden/>
          </w:rPr>
          <w:instrText xml:space="preserve"> PAGEREF _Toc241213984 \h </w:instrText>
        </w:r>
        <w:r>
          <w:rPr>
            <w:noProof/>
            <w:webHidden/>
          </w:rPr>
        </w:r>
        <w:r>
          <w:rPr>
            <w:noProof/>
            <w:webHidden/>
          </w:rPr>
          <w:fldChar w:fldCharType="separate"/>
        </w:r>
        <w:r>
          <w:rPr>
            <w:noProof/>
            <w:webHidden/>
          </w:rPr>
          <w:t>10</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5" w:history="1">
        <w:r w:rsidRPr="00877B16">
          <w:rPr>
            <w:rStyle w:val="Hipervnculo"/>
            <w:noProof/>
          </w:rPr>
          <w:t>Figura 1</w:t>
        </w:r>
        <w:r w:rsidRPr="00877B16">
          <w:rPr>
            <w:rStyle w:val="Hipervnculo"/>
            <w:noProof/>
          </w:rPr>
          <w:noBreakHyphen/>
          <w:t>15: Modelo salón de actos y vista desde patio columnas</w:t>
        </w:r>
        <w:r>
          <w:rPr>
            <w:noProof/>
            <w:webHidden/>
          </w:rPr>
          <w:tab/>
        </w:r>
        <w:r>
          <w:rPr>
            <w:noProof/>
            <w:webHidden/>
          </w:rPr>
          <w:fldChar w:fldCharType="begin"/>
        </w:r>
        <w:r>
          <w:rPr>
            <w:noProof/>
            <w:webHidden/>
          </w:rPr>
          <w:instrText xml:space="preserve"> PAGEREF _Toc241213985 \h </w:instrText>
        </w:r>
        <w:r>
          <w:rPr>
            <w:noProof/>
            <w:webHidden/>
          </w:rPr>
        </w:r>
        <w:r>
          <w:rPr>
            <w:noProof/>
            <w:webHidden/>
          </w:rPr>
          <w:fldChar w:fldCharType="separate"/>
        </w:r>
        <w:r>
          <w:rPr>
            <w:noProof/>
            <w:webHidden/>
          </w:rPr>
          <w:t>12</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6" w:history="1">
        <w:r w:rsidRPr="00877B16">
          <w:rPr>
            <w:rStyle w:val="Hipervnculo"/>
            <w:noProof/>
          </w:rPr>
          <w:t>Figura 1</w:t>
        </w:r>
        <w:r w:rsidRPr="00877B16">
          <w:rPr>
            <w:rStyle w:val="Hipervnculo"/>
            <w:noProof/>
          </w:rPr>
          <w:noBreakHyphen/>
          <w:t>16: Modelado del pasillo interior</w:t>
        </w:r>
        <w:r>
          <w:rPr>
            <w:noProof/>
            <w:webHidden/>
          </w:rPr>
          <w:tab/>
        </w:r>
        <w:r>
          <w:rPr>
            <w:noProof/>
            <w:webHidden/>
          </w:rPr>
          <w:fldChar w:fldCharType="begin"/>
        </w:r>
        <w:r>
          <w:rPr>
            <w:noProof/>
            <w:webHidden/>
          </w:rPr>
          <w:instrText xml:space="preserve"> PAGEREF _Toc241213986 \h </w:instrText>
        </w:r>
        <w:r>
          <w:rPr>
            <w:noProof/>
            <w:webHidden/>
          </w:rPr>
        </w:r>
        <w:r>
          <w:rPr>
            <w:noProof/>
            <w:webHidden/>
          </w:rPr>
          <w:fldChar w:fldCharType="separate"/>
        </w:r>
        <w:r>
          <w:rPr>
            <w:noProof/>
            <w:webHidden/>
          </w:rPr>
          <w:t>12</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7" w:history="1">
        <w:r w:rsidRPr="00877B16">
          <w:rPr>
            <w:rStyle w:val="Hipervnculo"/>
            <w:noProof/>
          </w:rPr>
          <w:t>Figura 1</w:t>
        </w:r>
        <w:r w:rsidRPr="00877B16">
          <w:rPr>
            <w:rStyle w:val="Hipervnculo"/>
            <w:noProof/>
          </w:rPr>
          <w:noBreakHyphen/>
          <w:t>17: Pasillo interior</w:t>
        </w:r>
        <w:r>
          <w:rPr>
            <w:noProof/>
            <w:webHidden/>
          </w:rPr>
          <w:tab/>
        </w:r>
        <w:r>
          <w:rPr>
            <w:noProof/>
            <w:webHidden/>
          </w:rPr>
          <w:fldChar w:fldCharType="begin"/>
        </w:r>
        <w:r>
          <w:rPr>
            <w:noProof/>
            <w:webHidden/>
          </w:rPr>
          <w:instrText xml:space="preserve"> PAGEREF _Toc241213987 \h </w:instrText>
        </w:r>
        <w:r>
          <w:rPr>
            <w:noProof/>
            <w:webHidden/>
          </w:rPr>
        </w:r>
        <w:r>
          <w:rPr>
            <w:noProof/>
            <w:webHidden/>
          </w:rPr>
          <w:fldChar w:fldCharType="separate"/>
        </w:r>
        <w:r>
          <w:rPr>
            <w:noProof/>
            <w:webHidden/>
          </w:rPr>
          <w:t>14</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8" w:history="1">
        <w:r w:rsidRPr="00877B16">
          <w:rPr>
            <w:rStyle w:val="Hipervnculo"/>
            <w:noProof/>
          </w:rPr>
          <w:t>Figura 1</w:t>
        </w:r>
        <w:r w:rsidRPr="00877B16">
          <w:rPr>
            <w:rStyle w:val="Hipervnculo"/>
            <w:noProof/>
          </w:rPr>
          <w:noBreakHyphen/>
          <w:t>18: Biblioteca vista desde la cafetería</w:t>
        </w:r>
        <w:r>
          <w:rPr>
            <w:noProof/>
            <w:webHidden/>
          </w:rPr>
          <w:tab/>
        </w:r>
        <w:r>
          <w:rPr>
            <w:noProof/>
            <w:webHidden/>
          </w:rPr>
          <w:fldChar w:fldCharType="begin"/>
        </w:r>
        <w:r>
          <w:rPr>
            <w:noProof/>
            <w:webHidden/>
          </w:rPr>
          <w:instrText xml:space="preserve"> PAGEREF _Toc241213988 \h </w:instrText>
        </w:r>
        <w:r>
          <w:rPr>
            <w:noProof/>
            <w:webHidden/>
          </w:rPr>
        </w:r>
        <w:r>
          <w:rPr>
            <w:noProof/>
            <w:webHidden/>
          </w:rPr>
          <w:fldChar w:fldCharType="separate"/>
        </w:r>
        <w:r>
          <w:rPr>
            <w:noProof/>
            <w:webHidden/>
          </w:rPr>
          <w:t>14</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89" w:history="1">
        <w:r w:rsidRPr="00877B16">
          <w:rPr>
            <w:rStyle w:val="Hipervnculo"/>
            <w:noProof/>
          </w:rPr>
          <w:t>Figura 1</w:t>
        </w:r>
        <w:r w:rsidRPr="00877B16">
          <w:rPr>
            <w:rStyle w:val="Hipervnculo"/>
            <w:noProof/>
          </w:rPr>
          <w:noBreakHyphen/>
          <w:t>19: Biblioteca vista desde salón de actos</w:t>
        </w:r>
        <w:r>
          <w:rPr>
            <w:noProof/>
            <w:webHidden/>
          </w:rPr>
          <w:tab/>
        </w:r>
        <w:r>
          <w:rPr>
            <w:noProof/>
            <w:webHidden/>
          </w:rPr>
          <w:fldChar w:fldCharType="begin"/>
        </w:r>
        <w:r>
          <w:rPr>
            <w:noProof/>
            <w:webHidden/>
          </w:rPr>
          <w:instrText xml:space="preserve"> PAGEREF _Toc241213989 \h </w:instrText>
        </w:r>
        <w:r>
          <w:rPr>
            <w:noProof/>
            <w:webHidden/>
          </w:rPr>
        </w:r>
        <w:r>
          <w:rPr>
            <w:noProof/>
            <w:webHidden/>
          </w:rPr>
          <w:fldChar w:fldCharType="separate"/>
        </w:r>
        <w:r>
          <w:rPr>
            <w:noProof/>
            <w:webHidden/>
          </w:rPr>
          <w:t>15</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90" w:history="1">
        <w:r w:rsidRPr="00877B16">
          <w:rPr>
            <w:rStyle w:val="Hipervnculo"/>
            <w:noProof/>
          </w:rPr>
          <w:t>Figura 1</w:t>
        </w:r>
        <w:r w:rsidRPr="00877B16">
          <w:rPr>
            <w:rStyle w:val="Hipervnculo"/>
            <w:noProof/>
          </w:rPr>
          <w:noBreakHyphen/>
          <w:t>20: Plaza entre biblioteca y cafetería</w:t>
        </w:r>
        <w:r>
          <w:rPr>
            <w:noProof/>
            <w:webHidden/>
          </w:rPr>
          <w:tab/>
        </w:r>
        <w:r>
          <w:rPr>
            <w:noProof/>
            <w:webHidden/>
          </w:rPr>
          <w:fldChar w:fldCharType="begin"/>
        </w:r>
        <w:r>
          <w:rPr>
            <w:noProof/>
            <w:webHidden/>
          </w:rPr>
          <w:instrText xml:space="preserve"> PAGEREF _Toc241213990 \h </w:instrText>
        </w:r>
        <w:r>
          <w:rPr>
            <w:noProof/>
            <w:webHidden/>
          </w:rPr>
        </w:r>
        <w:r>
          <w:rPr>
            <w:noProof/>
            <w:webHidden/>
          </w:rPr>
          <w:fldChar w:fldCharType="separate"/>
        </w:r>
        <w:r>
          <w:rPr>
            <w:noProof/>
            <w:webHidden/>
          </w:rPr>
          <w:t>15</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91" w:history="1">
        <w:r w:rsidRPr="00877B16">
          <w:rPr>
            <w:rStyle w:val="Hipervnculo"/>
            <w:noProof/>
          </w:rPr>
          <w:t>Figura 1</w:t>
        </w:r>
        <w:r w:rsidRPr="00877B16">
          <w:rPr>
            <w:rStyle w:val="Hipervnculo"/>
            <w:noProof/>
          </w:rPr>
          <w:noBreakHyphen/>
          <w:t>21: Patio de columnas visto desde abajo.</w:t>
        </w:r>
        <w:r>
          <w:rPr>
            <w:noProof/>
            <w:webHidden/>
          </w:rPr>
          <w:tab/>
        </w:r>
        <w:r>
          <w:rPr>
            <w:noProof/>
            <w:webHidden/>
          </w:rPr>
          <w:fldChar w:fldCharType="begin"/>
        </w:r>
        <w:r>
          <w:rPr>
            <w:noProof/>
            <w:webHidden/>
          </w:rPr>
          <w:instrText xml:space="preserve"> PAGEREF _Toc241213991 \h </w:instrText>
        </w:r>
        <w:r>
          <w:rPr>
            <w:noProof/>
            <w:webHidden/>
          </w:rPr>
        </w:r>
        <w:r>
          <w:rPr>
            <w:noProof/>
            <w:webHidden/>
          </w:rPr>
          <w:fldChar w:fldCharType="separate"/>
        </w:r>
        <w:r>
          <w:rPr>
            <w:noProof/>
            <w:webHidden/>
          </w:rPr>
          <w:t>17</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92" w:history="1">
        <w:r w:rsidRPr="00877B16">
          <w:rPr>
            <w:rStyle w:val="Hipervnculo"/>
            <w:noProof/>
          </w:rPr>
          <w:t>Figura 1</w:t>
        </w:r>
        <w:r w:rsidRPr="00877B16">
          <w:rPr>
            <w:rStyle w:val="Hipervnculo"/>
            <w:noProof/>
          </w:rPr>
          <w:noBreakHyphen/>
          <w:t>22: Patio de columnas. Vista de observador</w:t>
        </w:r>
        <w:r>
          <w:rPr>
            <w:noProof/>
            <w:webHidden/>
          </w:rPr>
          <w:tab/>
        </w:r>
        <w:r>
          <w:rPr>
            <w:noProof/>
            <w:webHidden/>
          </w:rPr>
          <w:fldChar w:fldCharType="begin"/>
        </w:r>
        <w:r>
          <w:rPr>
            <w:noProof/>
            <w:webHidden/>
          </w:rPr>
          <w:instrText xml:space="preserve"> PAGEREF _Toc241213992 \h </w:instrText>
        </w:r>
        <w:r>
          <w:rPr>
            <w:noProof/>
            <w:webHidden/>
          </w:rPr>
        </w:r>
        <w:r>
          <w:rPr>
            <w:noProof/>
            <w:webHidden/>
          </w:rPr>
          <w:fldChar w:fldCharType="separate"/>
        </w:r>
        <w:r>
          <w:rPr>
            <w:noProof/>
            <w:webHidden/>
          </w:rPr>
          <w:t>17</w:t>
        </w:r>
        <w:r>
          <w:rPr>
            <w:noProof/>
            <w:webHidden/>
          </w:rPr>
          <w:fldChar w:fldCharType="end"/>
        </w:r>
      </w:hyperlink>
    </w:p>
    <w:p w:rsidR="00930884" w:rsidRDefault="00930884">
      <w:pPr>
        <w:pStyle w:val="Tabladeilustraciones"/>
        <w:tabs>
          <w:tab w:val="right" w:leader="dot" w:pos="8494"/>
        </w:tabs>
        <w:rPr>
          <w:rFonts w:eastAsiaTheme="minorEastAsia"/>
          <w:b w:val="0"/>
          <w:bCs w:val="0"/>
          <w:noProof/>
          <w:sz w:val="22"/>
          <w:szCs w:val="22"/>
          <w:lang w:eastAsia="es-ES"/>
        </w:rPr>
      </w:pPr>
      <w:hyperlink w:anchor="_Toc241213993" w:history="1">
        <w:r w:rsidRPr="00877B16">
          <w:rPr>
            <w:rStyle w:val="Hipervnculo"/>
            <w:noProof/>
          </w:rPr>
          <w:t>Figura 1</w:t>
        </w:r>
        <w:r w:rsidRPr="00877B16">
          <w:rPr>
            <w:rStyle w:val="Hipervnculo"/>
            <w:noProof/>
          </w:rPr>
          <w:noBreakHyphen/>
          <w:t>24: Palmera de la isleta jardín</w:t>
        </w:r>
        <w:r>
          <w:rPr>
            <w:noProof/>
            <w:webHidden/>
          </w:rPr>
          <w:tab/>
        </w:r>
        <w:r>
          <w:rPr>
            <w:noProof/>
            <w:webHidden/>
          </w:rPr>
          <w:fldChar w:fldCharType="begin"/>
        </w:r>
        <w:r>
          <w:rPr>
            <w:noProof/>
            <w:webHidden/>
          </w:rPr>
          <w:instrText xml:space="preserve"> PAGEREF _Toc241213993 \h </w:instrText>
        </w:r>
        <w:r>
          <w:rPr>
            <w:noProof/>
            <w:webHidden/>
          </w:rPr>
        </w:r>
        <w:r>
          <w:rPr>
            <w:noProof/>
            <w:webHidden/>
          </w:rPr>
          <w:fldChar w:fldCharType="separate"/>
        </w:r>
        <w:r>
          <w:rPr>
            <w:noProof/>
            <w:webHidden/>
          </w:rPr>
          <w:t>18</w:t>
        </w:r>
        <w:r>
          <w:rPr>
            <w:noProof/>
            <w:webHidden/>
          </w:rPr>
          <w:fldChar w:fldCharType="end"/>
        </w:r>
      </w:hyperlink>
    </w:p>
    <w:p w:rsidR="00900E8E" w:rsidRDefault="003602A2" w:rsidP="00900E8E">
      <w:r>
        <w:fldChar w:fldCharType="end"/>
      </w:r>
    </w:p>
    <w:p w:rsidR="00D518DA" w:rsidRDefault="00D518DA" w:rsidP="00900E8E"/>
    <w:p w:rsidR="001A3078" w:rsidRDefault="009A1664" w:rsidP="00EA1CFD">
      <w:pPr>
        <w:pStyle w:val="Ttulo1"/>
      </w:pPr>
      <w:bookmarkStart w:id="0" w:name="_Ref228804409"/>
      <w:bookmarkStart w:id="1" w:name="_Toc241213956"/>
      <w:r>
        <w:t>Modelado de la Escuela</w:t>
      </w:r>
      <w:bookmarkEnd w:id="1"/>
      <w:r>
        <w:t xml:space="preserve"> </w:t>
      </w:r>
    </w:p>
    <w:p w:rsidR="00EA1CFD" w:rsidRDefault="00EA1CFD" w:rsidP="00EA1CFD">
      <w:pPr>
        <w:pStyle w:val="Ttulo2"/>
      </w:pPr>
      <w:bookmarkStart w:id="2" w:name="_Toc241213957"/>
      <w:r>
        <w:t>Descripción del proceso</w:t>
      </w:r>
      <w:bookmarkEnd w:id="2"/>
    </w:p>
    <w:p w:rsidR="007D3670" w:rsidRDefault="00EA1CFD" w:rsidP="00EA1CFD">
      <w:r>
        <w:t xml:space="preserve">La Escuela de Telecomunicaciones de Málaga (ETSIT en adelante) </w:t>
      </w:r>
      <w:r w:rsidR="007A32E3">
        <w:t>es</w:t>
      </w:r>
      <w:r>
        <w:t xml:space="preserve"> un entorno básicamente exterior con una extensión de terreno constr</w:t>
      </w:r>
      <w:r w:rsidR="00B43DEA">
        <w:t>uido muy amplia</w:t>
      </w:r>
      <w:r w:rsidR="0010745C">
        <w:t xml:space="preserve">,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 xml:space="preserve">luso la puerta de la biblioteca, otras edificaciones muy típicas y conocidas por cualquiera que conozca </w:t>
      </w:r>
      <w:r w:rsidR="00B43DEA">
        <w:t>sus espacios</w:t>
      </w:r>
      <w:r w:rsidR="0010745C">
        <w: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B43DEA">
        <w:t>te necesario poder representarlo</w:t>
      </w:r>
      <w:r>
        <w:t xml:space="preserve"> con la mayor exactitud posible, evitando distorsiones que </w:t>
      </w:r>
      <w:r w:rsidR="00B43DEA">
        <w:t>alteren</w:t>
      </w:r>
      <w:r>
        <w:t xml:space="preserve"> </w:t>
      </w:r>
      <w:r w:rsidR="00B43DEA">
        <w:t>la realidad de la Escuela.</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w:t>
      </w:r>
      <w:r w:rsidR="00EA1CFD" w:rsidRPr="00B43DEA">
        <w:rPr>
          <w:i/>
        </w:rPr>
        <w:t>Box</w:t>
      </w:r>
      <w:r w:rsidR="00EA1CFD">
        <w:t>” (cajas) y “</w:t>
      </w:r>
      <w:r w:rsidR="00D15CC7" w:rsidRPr="00B43DEA">
        <w:rPr>
          <w:i/>
        </w:rPr>
        <w:t>Cy</w:t>
      </w:r>
      <w:r w:rsidR="00EA1CFD" w:rsidRPr="00B43DEA">
        <w:rPr>
          <w:i/>
        </w:rPr>
        <w:t>linder</w:t>
      </w:r>
      <w:r w:rsidR="00EA1CFD">
        <w:t>”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w:t>
      </w:r>
      <w:r w:rsidR="00B43DEA">
        <w:t xml:space="preserve">su </w:t>
      </w:r>
      <w:r w:rsidR="0010745C">
        <w:t xml:space="preserve">con imágenes </w:t>
      </w:r>
      <w:r>
        <w:t xml:space="preserve">fotográficas </w:t>
      </w:r>
      <w:r w:rsidR="0010745C">
        <w:t xml:space="preserve">tomadas de la propia ETSIT para dotar al mundo virtual </w:t>
      </w:r>
      <w:r w:rsidR="00B43DEA">
        <w:t>de una</w:t>
      </w:r>
      <w:r w:rsidR="0010745C">
        <w:t xml:space="preserve"> visualización más real.</w:t>
      </w:r>
    </w:p>
    <w:p w:rsidR="0010745C" w:rsidRDefault="0010745C" w:rsidP="00EA1CFD">
      <w:r>
        <w:t xml:space="preserve">En los próximos epígrafes se describe el proceso que se ha llevado a cabo para la implementación de este mundo virtual. Dividido básicamente en la construcción en </w:t>
      </w:r>
      <w:r w:rsidR="00B43DEA">
        <w:t>bruto</w:t>
      </w:r>
      <w:r>
        <w:t xml:space="preserve"> de cada uno de los módulos de los que consta la Escuela, para más tarde ir dándoles forma centrándonos mayoritariamente en los procesos de texturización, acercándonos así </w:t>
      </w:r>
      <w:r w:rsidR="00B43DEA">
        <w:t xml:space="preserve">a </w:t>
      </w:r>
      <w:r>
        <w:t>la realidad que todos conocemos.</w:t>
      </w:r>
    </w:p>
    <w:p w:rsidR="007D3670" w:rsidRDefault="007D3670" w:rsidP="007D3670">
      <w:pPr>
        <w:pStyle w:val="Ttulo2"/>
      </w:pPr>
      <w:bookmarkStart w:id="3" w:name="_Toc241213958"/>
      <w:r>
        <w:t xml:space="preserve">Modelado </w:t>
      </w:r>
      <w:r w:rsidR="00563052">
        <w:t>de la estructura básica</w:t>
      </w:r>
      <w:bookmarkEnd w:id="3"/>
    </w:p>
    <w:p w:rsidR="00563052" w:rsidRDefault="00741F8F" w:rsidP="007D3670">
      <w:r>
        <w:lastRenderedPageBreak/>
        <w:t xml:space="preserve">Para comenzar describiendo el proceso de construcción tridimensional que se ha llevado a cabo en este mundo virtual ha sido necesario realizar un boceto previo de lo que finalmente se quiere </w:t>
      </w:r>
      <w:r w:rsidR="00975B0D">
        <w:t>visualizar</w:t>
      </w:r>
      <w:r>
        <w:t xml:space="preserve">, la planta </w:t>
      </w:r>
      <w:r w:rsidR="00975B0D">
        <w:t xml:space="preserve">baja </w:t>
      </w:r>
      <w:r>
        <w:t>de la ETSIT.</w:t>
      </w:r>
    </w:p>
    <w:p w:rsidR="00741F8F" w:rsidRDefault="00741F8F" w:rsidP="007D3670">
      <w:r>
        <w:t>A partir de imágenes fotográficas tomadas desde el interior de la Escuela o utilizan</w:t>
      </w:r>
      <w:r w:rsidR="00B43DEA">
        <w:t>do la imaginación</w:t>
      </w:r>
      <w:r w:rsidR="00C65151">
        <w:t xml:space="preserve"> y con la dificultad que implica el desconocimiento de los</w:t>
      </w:r>
      <w:r w:rsidR="00705CE3">
        <w:t xml:space="preserve"> complejos procesos arquitectónicos en los que se </w:t>
      </w:r>
      <w:r w:rsidR="001F675E">
        <w:t xml:space="preserve">puede </w:t>
      </w:r>
      <w:r w:rsidR="00705CE3">
        <w:t>basa</w:t>
      </w:r>
      <w:r w:rsidR="001F675E">
        <w:t>r</w:t>
      </w:r>
      <w:r w:rsidR="00705CE3">
        <w:t xml:space="preserve"> el edificio de la ETSIT, era difícil imaginar tridimensionalmente c</w:t>
      </w:r>
      <w:r w:rsidR="00B43DEA">
        <w:t>ó</w:t>
      </w:r>
      <w:r w:rsidR="00705CE3">
        <w:t xml:space="preserve">mo se iba a realizar su modelado 3D. Una vez más se ha recurrido a un plano aéreo con la representación de la vista de planta de la Escuela. </w:t>
      </w:r>
      <w:r w:rsidR="00B43DEA">
        <w:t>Este plano</w:t>
      </w:r>
      <w:r w:rsidR="00705CE3">
        <w:t xml:space="preserve"> imagen se ha tomado utilizando </w:t>
      </w:r>
      <w:r w:rsidR="003E473B">
        <w:t>la herramienta de Google Maps y coloca</w:t>
      </w:r>
      <w:r w:rsidR="00B43DEA">
        <w:t>do</w:t>
      </w:r>
      <w:r w:rsidR="003E473B">
        <w:t xml:space="preserve">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1213971"/>
            <w:r>
              <w:t xml:space="preserve">Figura </w:t>
            </w:r>
            <w:fldSimple w:instr=" STYLEREF 1 \s ">
              <w:r w:rsidR="004C7B4C">
                <w:rPr>
                  <w:noProof/>
                </w:rPr>
                <w:t>1</w:t>
              </w:r>
            </w:fldSimple>
            <w:r w:rsidR="004C7B4C">
              <w:noBreakHyphen/>
            </w:r>
            <w:fldSimple w:instr=" SEQ Figura \* ARABIC \s 1 ">
              <w:r w:rsidR="004C7B4C">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1213972"/>
            <w:r>
              <w:t xml:space="preserve">Figura </w:t>
            </w:r>
            <w:fldSimple w:instr=" STYLEREF 1 \s ">
              <w:r w:rsidR="004C7B4C">
                <w:rPr>
                  <w:noProof/>
                </w:rPr>
                <w:t>1</w:t>
              </w:r>
            </w:fldSimple>
            <w:r w:rsidR="004C7B4C">
              <w:noBreakHyphen/>
            </w:r>
            <w:fldSimple w:instr=" SEQ Figura \* ARABIC \s 1 ">
              <w:r w:rsidR="004C7B4C">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rsidR="00B43DEA">
        <w:t>ha servido</w:t>
      </w:r>
      <w:r>
        <w:t xml:space="preserve"> de guía de levantamiento tridimensional. Al menos en él se pueden distinguir los módulos básicos de los que consta la Escuela y, aunque de manera muy aproximada,</w:t>
      </w:r>
      <w:r w:rsidR="00B43DEA">
        <w:t xml:space="preserve"> se puede decir que ya se puede</w:t>
      </w:r>
      <w:r>
        <w:t xml:space="preserve">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w:t>
      </w:r>
      <w:r w:rsidR="00B43DEA">
        <w:t>dulos de la Escuela, sino que só</w:t>
      </w:r>
      <w:r>
        <w:t>lo son necesarios aquellos que desde la vista de un observador andando po</w:t>
      </w:r>
      <w:r w:rsidR="00B43DEA">
        <w:t>r la planta baja de</w:t>
      </w:r>
      <w:r w:rsidR="00975B0D">
        <w:t xml:space="preserve">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t>En este punto es de resaltar que todos los módulos son modelados utilizando el elemento tridimensional básico “</w:t>
      </w:r>
      <w:r w:rsidRPr="00B43DEA">
        <w:rPr>
          <w:i/>
        </w:rPr>
        <w:t>Box</w:t>
      </w:r>
      <w:r>
        <w:t xml:space="preserve">” (caja). Algunos módulos se componen de una única caja y otros </w:t>
      </w:r>
      <w:r w:rsidR="00B43DEA">
        <w:t xml:space="preserve">son una </w:t>
      </w:r>
      <w:r>
        <w:t xml:space="preserve">composición </w:t>
      </w:r>
      <w:r w:rsidR="00975B0D">
        <w:t xml:space="preserve">o </w:t>
      </w:r>
      <w:r>
        <w:t>suma de ellas.</w:t>
      </w:r>
    </w:p>
    <w:p w:rsidR="000F226F" w:rsidRDefault="000F226F" w:rsidP="000F226F">
      <w:r>
        <w:t xml:space="preserve">Por otro lado, las dimensiones que se han fijado para cada uno de los módulos y prácticamente </w:t>
      </w:r>
      <w:r w:rsidR="00B43DEA">
        <w:t>para</w:t>
      </w:r>
      <w:r>
        <w:t xml:space="preserve"> la totalidad de la construcci</w:t>
      </w:r>
      <w:r w:rsidR="00665454">
        <w:t>ón siguen</w:t>
      </w:r>
      <w:r>
        <w:t xml:space="preserve"> dos criterios fundamentales:</w:t>
      </w:r>
    </w:p>
    <w:p w:rsidR="000F226F" w:rsidRDefault="000F226F" w:rsidP="000F226F">
      <w:pPr>
        <w:pStyle w:val="Prrafodelista"/>
        <w:numPr>
          <w:ilvl w:val="0"/>
          <w:numId w:val="18"/>
        </w:numPr>
      </w:pPr>
      <w:r>
        <w:lastRenderedPageBreak/>
        <w:t xml:space="preserve">En el plano XY, o plano donde se levanta la construcción, el plano de guía anterior es la </w:t>
      </w:r>
      <w:r w:rsidR="00640F88">
        <w:t xml:space="preserve">principal </w:t>
      </w:r>
      <w:r w:rsidR="00B43DEA">
        <w:t>referencia</w:t>
      </w:r>
      <w:r w:rsidR="00640F88">
        <w:t xml:space="preserve"> para determinar </w:t>
      </w:r>
      <w:r>
        <w:t>las dimensiones transversales de los módulos.</w:t>
      </w:r>
    </w:p>
    <w:p w:rsidR="000F226F" w:rsidRDefault="000F226F" w:rsidP="000F226F">
      <w:pPr>
        <w:pStyle w:val="Prrafodelista"/>
        <w:numPr>
          <w:ilvl w:val="0"/>
          <w:numId w:val="18"/>
        </w:numPr>
      </w:pPr>
      <w:r>
        <w:t>En el plano Z, al no existir plano</w:t>
      </w:r>
      <w:r w:rsidR="00B43DEA">
        <w:t xml:space="preserve"> de arquitecto en el que basar</w:t>
      </w:r>
      <w:r>
        <w:t xml:space="preserve"> el levantamiento vertical de los módulos, </w:t>
      </w:r>
      <w:r w:rsidR="00C65151">
        <w:t>se</w:t>
      </w:r>
      <w:r>
        <w:t xml:space="preserve"> ha realizado un gran esfuerzo 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1213973"/>
            <w:r>
              <w:t xml:space="preserve">Figura </w:t>
            </w:r>
            <w:fldSimple w:instr=" STYLEREF 1 \s ">
              <w:r w:rsidR="004C7B4C">
                <w:rPr>
                  <w:noProof/>
                </w:rPr>
                <w:t>1</w:t>
              </w:r>
            </w:fldSimple>
            <w:r w:rsidR="004C7B4C">
              <w:noBreakHyphen/>
            </w:r>
            <w:fldSimple w:instr=" SEQ Figura \* ARABIC \s 1 ">
              <w:r w:rsidR="004C7B4C">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213974"/>
      <w:r>
        <w:t xml:space="preserve">Figura </w:t>
      </w:r>
      <w:fldSimple w:instr=" STYLEREF 1 \s ">
        <w:r w:rsidR="004C7B4C">
          <w:rPr>
            <w:noProof/>
          </w:rPr>
          <w:t>1</w:t>
        </w:r>
      </w:fldSimple>
      <w:r w:rsidR="004C7B4C">
        <w:noBreakHyphen/>
      </w:r>
      <w:fldSimple w:instr=" SEQ Figura \* ARABIC \s 1 ">
        <w:r w:rsidR="004C7B4C">
          <w:rPr>
            <w:noProof/>
          </w:rPr>
          <w:t>4</w:t>
        </w:r>
      </w:fldSimple>
      <w:r w:rsidR="002A4A98">
        <w:t xml:space="preserve">: </w:t>
      </w:r>
      <w:r w:rsidR="00661C53">
        <w:t>Modelado</w:t>
      </w:r>
      <w:r w:rsidR="002A4A98">
        <w:t xml:space="preserve"> estructural básico de la Escuela</w:t>
      </w:r>
      <w:bookmarkEnd w:id="7"/>
    </w:p>
    <w:p w:rsidR="003B0D77" w:rsidRDefault="00C65151" w:rsidP="00CC6AC3">
      <w:r>
        <w:t>En la imagen anterior la única</w:t>
      </w:r>
      <w:r w:rsidR="003B0D77">
        <w:t xml:space="preserve"> </w:t>
      </w:r>
      <w:r>
        <w:t>carencia</w:t>
      </w:r>
      <w:r w:rsidR="003B0D77">
        <w:t xml:space="preserve">, en cuanto a bloques generales básicos, son los pasillos </w:t>
      </w:r>
      <w:r w:rsidR="00176BFB">
        <w:t xml:space="preserve">que unen los módulos de aulas </w:t>
      </w:r>
      <w:r w:rsidR="003B0D77">
        <w:t>y las escaleras de bajada al patio de las columnas</w:t>
      </w:r>
      <w:r w:rsidR="00176BFB">
        <w:t>, o las propias columnas del patio entre otros</w:t>
      </w:r>
      <w:r w:rsidR="003B0D77">
        <w:t xml:space="preserve">. Como estos bloques necesitan de un mayor detalle para que tengan sentido en la conjunción del modelo completo se dejan para </w:t>
      </w:r>
      <w:r w:rsidR="00176BFB">
        <w:t>apartados posteriores.</w:t>
      </w:r>
    </w:p>
    <w:bookmarkEnd w:id="0"/>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para aproximarse a la realidad. En los siguientes apartados se </w:t>
      </w:r>
      <w:r w:rsidR="00C65151">
        <w:t>describen</w:t>
      </w:r>
      <w:r>
        <w:t xml:space="preserve"> en profundidad el diseño y la implementación más detallada </w:t>
      </w:r>
      <w:r w:rsidR="00911D6F">
        <w:t xml:space="preserve">de cada uno de los módulos anteriores y se construyen nuevas geometrías para </w:t>
      </w:r>
      <w:r w:rsidR="00C65151">
        <w:t>modelar</w:t>
      </w:r>
      <w:r w:rsidR="00911D6F">
        <w:t xml:space="preserve"> virtualmente otros </w:t>
      </w:r>
      <w:r w:rsidR="00640F88">
        <w:t>elementos</w:t>
      </w:r>
      <w:r w:rsidR="00911D6F">
        <w:t xml:space="preserve"> </w:t>
      </w:r>
      <w:r w:rsidR="00640F88">
        <w:t>propios</w:t>
      </w:r>
      <w:r w:rsidR="00911D6F">
        <w:t xml:space="preserve"> de la Escuela como pasillos, columnas, objetos </w:t>
      </w:r>
      <w:r w:rsidR="00C65151">
        <w:t>decorativos</w:t>
      </w:r>
      <w:r w:rsidR="00911D6F">
        <w:t>,</w:t>
      </w:r>
      <w:r w:rsidR="009B600E">
        <w:t xml:space="preserve"> etc.</w:t>
      </w:r>
    </w:p>
    <w:p w:rsidR="00B65BE8" w:rsidRDefault="00B65BE8" w:rsidP="00B65BE8">
      <w:pPr>
        <w:pStyle w:val="Ttulo2"/>
      </w:pPr>
      <w:bookmarkStart w:id="8" w:name="_Toc241213959"/>
      <w:r>
        <w:t xml:space="preserve">Modelado </w:t>
      </w:r>
      <w:r w:rsidR="00640F88">
        <w:t>de detalle</w:t>
      </w:r>
      <w:bookmarkEnd w:id="8"/>
    </w:p>
    <w:p w:rsidR="001F15A3" w:rsidRDefault="00B70A10" w:rsidP="00B65BE8">
      <w:pPr>
        <w:pStyle w:val="Ttulo3"/>
      </w:pPr>
      <w:bookmarkStart w:id="9" w:name="_Toc241213960"/>
      <w:r>
        <w:t>Módulo</w:t>
      </w:r>
      <w:r w:rsidR="001F15A3">
        <w:t xml:space="preserve"> de aulas</w:t>
      </w:r>
      <w:bookmarkEnd w:id="9"/>
    </w:p>
    <w:p w:rsidR="00D33347" w:rsidRDefault="001F15A3" w:rsidP="001F15A3">
      <w:r>
        <w:t>Partiendo del modelo tridimensional básico que implementa el bloque para un módulo de aula</w:t>
      </w:r>
      <w:r w:rsidR="00C65151">
        <w:t>s</w:t>
      </w:r>
      <w:r>
        <w:t xml:space="preserve"> (una caja rectangular), vamos a ir añadiendo </w:t>
      </w:r>
      <w:r w:rsidR="00C65151">
        <w:t>otros</w:t>
      </w:r>
      <w:r>
        <w:t xml:space="preserve"> elementos modelando más detalles de éste que irán dando cuerpo y forma a un modelo final mucho más </w:t>
      </w:r>
      <w:r w:rsidR="00D33347">
        <w:t>c</w:t>
      </w:r>
      <w:r>
        <w:t xml:space="preserve">ercano al </w:t>
      </w:r>
      <w:r w:rsidR="00C65151">
        <w:t>original</w:t>
      </w:r>
      <w:r>
        <w:t>.</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661C53">
            <w:pPr>
              <w:pStyle w:val="Epgrafe"/>
            </w:pPr>
            <w:bookmarkStart w:id="10" w:name="_Toc241213975"/>
            <w:r>
              <w:t xml:space="preserve">Figura </w:t>
            </w:r>
            <w:fldSimple w:instr=" STYLEREF 1 \s ">
              <w:r w:rsidR="004C7B4C">
                <w:rPr>
                  <w:noProof/>
                </w:rPr>
                <w:t>1</w:t>
              </w:r>
            </w:fldSimple>
            <w:r w:rsidR="004C7B4C">
              <w:noBreakHyphen/>
            </w:r>
            <w:fldSimple w:instr=" SEQ Figura \* ARABIC \s 1 ">
              <w:r w:rsidR="004C7B4C">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1" w:name="_Toc241213976"/>
            <w:r>
              <w:t xml:space="preserve">Figura </w:t>
            </w:r>
            <w:fldSimple w:instr=" STYLEREF 1 \s ">
              <w:r w:rsidR="004C7B4C">
                <w:rPr>
                  <w:noProof/>
                </w:rPr>
                <w:t>1</w:t>
              </w:r>
            </w:fldSimple>
            <w:r w:rsidR="004C7B4C">
              <w:noBreakHyphen/>
            </w:r>
            <w:fldSimple w:instr=" SEQ Figura \* ARABIC \s 1 ">
              <w:r w:rsidR="004C7B4C">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D4155C">
        <w:t xml:space="preserve">tas de laboratorios y </w:t>
      </w:r>
      <w:r>
        <w:t>despachos puesto que no se va a realizar una visualizació</w:t>
      </w:r>
      <w:r w:rsidR="00D4155C">
        <w:t>n directa de los mismos, pero sí</w:t>
      </w:r>
      <w:r>
        <w:t xml:space="preserve">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000633">
            <w:pPr>
              <w:pStyle w:val="Epgrafe"/>
              <w:jc w:val="both"/>
            </w:pPr>
            <w:bookmarkStart w:id="12" w:name="_Toc241213977"/>
            <w:r>
              <w:t xml:space="preserve">Figura </w:t>
            </w:r>
            <w:fldSimple w:instr=" STYLEREF 1 \s ">
              <w:r w:rsidR="004C7B4C">
                <w:rPr>
                  <w:noProof/>
                </w:rPr>
                <w:t>1</w:t>
              </w:r>
            </w:fldSimple>
            <w:r w:rsidR="004C7B4C">
              <w:noBreakHyphen/>
            </w:r>
            <w:fldSimple w:instr=" SEQ Figura \* ARABIC \s 1 ">
              <w:r w:rsidR="004C7B4C">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Para modelar las columnas se ha utilizado el elemento básico “</w:t>
      </w:r>
      <w:r w:rsidRPr="00FA6082">
        <w:rPr>
          <w:i/>
        </w:rPr>
        <w:t>Cylinder</w:t>
      </w:r>
      <w:r>
        <w:t xml:space="preserve">” de 3dStudio. Este elemento en realidad no </w:t>
      </w:r>
      <w:r w:rsidR="007D3BD0">
        <w:t>modela un</w:t>
      </w:r>
      <w:r w:rsidR="00FA6082">
        <w:t>a forma cilíndrica</w:t>
      </w:r>
      <w:r w:rsidR="007D3BD0">
        <w:t xml:space="preserve"> </w:t>
      </w:r>
      <w:r w:rsidR="00FA6082">
        <w:t>perfecta</w:t>
      </w:r>
      <w:r>
        <w:t>, sino que se trata de un cilindro geométrico formado por un número limita</w:t>
      </w:r>
      <w:r w:rsidR="00FA6082">
        <w:t>do de caras, de forma que cuantas</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FA6082">
        <w:t>para cada columna y</w:t>
      </w:r>
      <w:r w:rsidR="006373F8">
        <w:t xml:space="preserve"> así no se sobrecarga </w:t>
      </w:r>
      <w:r w:rsidR="009A3EBE">
        <w:t>la escena con</w:t>
      </w:r>
      <w:r w:rsidR="006373F8">
        <w:t xml:space="preserve"> polígonos </w:t>
      </w:r>
      <w:r w:rsidR="00FA6082">
        <w:t>innecesarios</w:t>
      </w:r>
      <w:r w:rsidR="006373F8">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1213978"/>
            <w:r>
              <w:t xml:space="preserve">Figura </w:t>
            </w:r>
            <w:fldSimple w:instr=" STYLEREF 1 \s ">
              <w:r w:rsidR="004C7B4C">
                <w:rPr>
                  <w:noProof/>
                </w:rPr>
                <w:t>1</w:t>
              </w:r>
            </w:fldSimple>
            <w:r w:rsidR="004C7B4C">
              <w:noBreakHyphen/>
            </w:r>
            <w:fldSimple w:instr=" SEQ Figura \* ARABIC \s 1 ">
              <w:r w:rsidR="004C7B4C">
                <w:rPr>
                  <w:noProof/>
                </w:rPr>
                <w:t>8</w:t>
              </w:r>
            </w:fldSimple>
            <w:r w:rsidR="00000633">
              <w:t>: Columna del módulo de aulas</w:t>
            </w:r>
            <w:bookmarkEnd w:id="13"/>
          </w:p>
        </w:tc>
      </w:tr>
    </w:tbl>
    <w:p w:rsidR="003D1B15" w:rsidRDefault="003D1B15" w:rsidP="007D3BD0"/>
    <w:p w:rsidR="00006663" w:rsidRDefault="00FC31AB" w:rsidP="007D3BD0">
      <w:r>
        <w:t xml:space="preserve">De la vista </w:t>
      </w:r>
      <w:r w:rsidR="00E11676">
        <w:t>sobre la que se está</w:t>
      </w:r>
      <w:r w:rsidR="002106AB">
        <w:t xml:space="preserve"> realizando el modelado en detalle</w:t>
      </w:r>
      <w:r w:rsidR="00640F88">
        <w:t>,</w:t>
      </w:r>
      <w:r w:rsidR="002106AB">
        <w:t xml:space="preserve"> y la visualización del proceso</w:t>
      </w:r>
      <w:r w:rsidR="00640F88">
        <w:t>,</w:t>
      </w:r>
      <w:r w:rsidR="002106AB">
        <w:t xml:space="preserve">  </w:t>
      </w:r>
      <w:r w:rsidR="00AA50F0">
        <w:t>resta por incorporar las puertas de acceso y ventanales de las aulas, además de la</w:t>
      </w:r>
      <w:r w:rsidR="00E11676">
        <w:t>s</w:t>
      </w:r>
      <w:r w:rsidR="00AA50F0">
        <w:t xml:space="preserve"> escaleras exteriores para pasar de un ni</w:t>
      </w:r>
      <w:r w:rsidR="00E11676">
        <w:t>vel a otro en el módulo</w:t>
      </w:r>
      <w:r w:rsidR="00AA50F0">
        <w:t>.</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1213979"/>
      <w:r>
        <w:t xml:space="preserve">Figura </w:t>
      </w:r>
      <w:fldSimple w:instr=" STYLEREF 1 \s ">
        <w:r w:rsidR="004C7B4C">
          <w:rPr>
            <w:noProof/>
          </w:rPr>
          <w:t>1</w:t>
        </w:r>
      </w:fldSimple>
      <w:r w:rsidR="004C7B4C">
        <w:noBreakHyphen/>
      </w:r>
      <w:fldSimple w:instr=" SEQ Figura \* ARABIC \s 1 ">
        <w:r w:rsidR="004C7B4C">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w:t>
      </w:r>
      <w:r w:rsidR="00E11676">
        <w:t>formas</w:t>
      </w:r>
      <w:r>
        <w:t xml:space="preserve">, y todas pueden ser buenas. El diseño escogido las </w:t>
      </w:r>
      <w:r w:rsidR="00E11676">
        <w:t>implementa</w:t>
      </w:r>
      <w:r>
        <w:t xml:space="preserve">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1213980"/>
            <w:r>
              <w:t xml:space="preserve">Figura </w:t>
            </w:r>
            <w:fldSimple w:instr=" STYLEREF 1 \s ">
              <w:r w:rsidR="004C7B4C">
                <w:rPr>
                  <w:noProof/>
                </w:rPr>
                <w:t>1</w:t>
              </w:r>
            </w:fldSimple>
            <w:r w:rsidR="004C7B4C">
              <w:noBreakHyphen/>
            </w:r>
            <w:fldSimple w:instr=" SEQ Figura \* ARABIC \s 1 ">
              <w:r w:rsidR="004C7B4C">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E11676" w:rsidP="007D3BD0">
      <w:r>
        <w:t>En este lado del mó</w:t>
      </w:r>
      <w:r w:rsidR="00D33347">
        <w:t>dulo es necesari</w:t>
      </w:r>
      <w:r w:rsidR="00F66C41">
        <w:t>o realizar un proceso similar al</w:t>
      </w:r>
      <w:r w:rsidR="00D33347">
        <w:t xml:space="preserve"> </w:t>
      </w:r>
      <w:r w:rsidR="00F66C41">
        <w:t>que se h</w:t>
      </w:r>
      <w:r w:rsidR="00D33347">
        <w:t xml:space="preserve">a seguido para las puertas de </w:t>
      </w:r>
      <w:r w:rsidR="00640F88">
        <w:t>las aulas</w:t>
      </w:r>
      <w:r w:rsidR="00D33347">
        <w:t>,</w:t>
      </w:r>
      <w:r w:rsidR="00640F88">
        <w:t xml:space="preserve"> es decir, se incrustan</w:t>
      </w:r>
      <w:r w:rsidR="00D33347">
        <w:t xml:space="preserve"> cajas de pequeño grosor </w:t>
      </w:r>
      <w:r w:rsidR="008C4BE4">
        <w:t xml:space="preserve">y gran superficie </w:t>
      </w:r>
      <w:r w:rsidR="00D33347">
        <w:t xml:space="preserve">en la estructura del módulo en las ubicaciones </w:t>
      </w:r>
      <w:r w:rsidR="00F22F4C">
        <w:t xml:space="preserve">y </w:t>
      </w:r>
      <w:r w:rsidR="008C4BE4">
        <w:t xml:space="preserve">con las </w:t>
      </w:r>
      <w:r w:rsidR="00F22F4C">
        <w:t xml:space="preserve">dimensiones </w:t>
      </w:r>
      <w:r w:rsidR="00D33347">
        <w:t>de</w:t>
      </w:r>
      <w:r w:rsidR="00EF0B23">
        <w:t xml:space="preserve"> </w:t>
      </w:r>
      <w:r w:rsidR="00D33347">
        <w:t>los ventana</w:t>
      </w:r>
      <w:r w:rsidR="00EF0B23">
        <w:t>l</w:t>
      </w:r>
      <w:r w:rsidR="00D33347">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1213981"/>
      <w:r>
        <w:t xml:space="preserve">Figura </w:t>
      </w:r>
      <w:fldSimple w:instr=" STYLEREF 1 \s ">
        <w:r w:rsidR="004C7B4C">
          <w:rPr>
            <w:noProof/>
          </w:rPr>
          <w:t>1</w:t>
        </w:r>
      </w:fldSimple>
      <w:r w:rsidR="004C7B4C">
        <w:noBreakHyphen/>
      </w:r>
      <w:fldSimple w:instr=" SEQ Figura \* ARABIC \s 1 ">
        <w:r w:rsidR="004C7B4C">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w:t>
      </w:r>
      <w:r w:rsidR="00F66C41">
        <w:t>preciso</w:t>
      </w:r>
      <w:r>
        <w:t xml:space="preserve">,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1213961"/>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rsidR="00F66C41">
        <w:t>.</w:t>
      </w:r>
      <w:r>
        <w:t xml:space="preserve"> </w:t>
      </w:r>
    </w:p>
    <w:p w:rsidR="00CA1A91" w:rsidRDefault="00CA1A91" w:rsidP="00A43E93">
      <w:r>
        <w:t xml:space="preserve">Es conocido por todos que consta de </w:t>
      </w:r>
      <w:r w:rsidR="00F66C41">
        <w:t xml:space="preserve">unos </w:t>
      </w:r>
      <w:r>
        <w:t xml:space="preserve">escalones </w:t>
      </w:r>
      <w:r w:rsidR="002671DD">
        <w:t xml:space="preserve">muy anchos, </w:t>
      </w:r>
      <w:r>
        <w:t>largos y de poca altura, con grandes</w:t>
      </w:r>
      <w:r w:rsidR="00F66C41">
        <w:t xml:space="preserve"> áreas de descanso a mitad de</w:t>
      </w:r>
      <w:r>
        <w:t xml:space="preserve"> bajada o subida de la escalera.</w:t>
      </w:r>
    </w:p>
    <w:p w:rsidR="00CA1A91" w:rsidRDefault="00F66C41" w:rsidP="00A43E93">
      <w:r>
        <w:t>Se ha</w:t>
      </w:r>
      <w:r w:rsidR="00CA1A91">
        <w:t xml:space="preserve"> modelado </w:t>
      </w:r>
      <w:r>
        <w:t>uno de los escalones con estas características</w:t>
      </w:r>
      <w:r w:rsidR="00027686">
        <w:t xml:space="preserve"> utilizando cajas rectangulares tipo “</w:t>
      </w:r>
      <w:r w:rsidR="00027686" w:rsidRPr="00F66C41">
        <w:rPr>
          <w:i/>
        </w:rPr>
        <w:t>Box</w:t>
      </w:r>
      <w:r w:rsidR="00027686">
        <w:t>”</w:t>
      </w:r>
      <w:r w:rsidR="00CA1A91">
        <w:t xml:space="preserve"> </w:t>
      </w:r>
      <w:r>
        <w:t>y se ha</w:t>
      </w:r>
      <w:r w:rsidR="00CA1A91">
        <w:t xml:space="preserve"> replicado </w:t>
      </w:r>
      <w:r>
        <w:t>disponiéndolo</w:t>
      </w:r>
      <w:r w:rsidR="00CA1A91">
        <w:t xml:space="preserve"> espacialmente </w:t>
      </w:r>
      <w:r>
        <w:t xml:space="preserve">de forma precisamente </w:t>
      </w:r>
      <w:r w:rsidR="002451A6">
        <w:t xml:space="preserve">escalonada </w:t>
      </w:r>
      <w:r w:rsidR="00CA1A91">
        <w:t xml:space="preserve">desde el plano de construcción y suelo de este mundo virtual ascendiendo hasta una altura considerable en </w:t>
      </w:r>
      <w:r w:rsidR="002451A6">
        <w:t>la</w:t>
      </w:r>
      <w:r w:rsidR="00CA1A91">
        <w:t xml:space="preserve"> que se </w:t>
      </w:r>
      <w:r w:rsidR="004C6F14">
        <w:t>encuentra</w:t>
      </w:r>
      <w:r w:rsidR="00CA1A91">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1213982"/>
            <w:r>
              <w:t xml:space="preserve">Figura </w:t>
            </w:r>
            <w:fldSimple w:instr=" STYLEREF 1 \s ">
              <w:r w:rsidR="004C7B4C">
                <w:rPr>
                  <w:noProof/>
                </w:rPr>
                <w:t>1</w:t>
              </w:r>
            </w:fldSimple>
            <w:r w:rsidR="004C7B4C">
              <w:noBreakHyphen/>
            </w:r>
            <w:fldSimple w:instr=" SEQ Figura \* ARABIC \s 1 ">
              <w:r w:rsidR="004C7B4C">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1213983"/>
            <w:r>
              <w:t xml:space="preserve">Figura </w:t>
            </w:r>
            <w:fldSimple w:instr=" STYLEREF 1 \s ">
              <w:r w:rsidR="004C7B4C">
                <w:rPr>
                  <w:noProof/>
                </w:rPr>
                <w:t>1</w:t>
              </w:r>
            </w:fldSimple>
            <w:r w:rsidR="004C7B4C">
              <w:noBreakHyphen/>
            </w:r>
            <w:fldSimple w:instr=" SEQ Figura \* ARABIC \s 1 ">
              <w:r w:rsidR="004C7B4C">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213984"/>
            <w:r>
              <w:t xml:space="preserve">Figura </w:t>
            </w:r>
            <w:fldSimple w:instr=" STYLEREF 1 \s ">
              <w:r w:rsidR="004C7B4C">
                <w:rPr>
                  <w:noProof/>
                </w:rPr>
                <w:t>1</w:t>
              </w:r>
            </w:fldSimple>
            <w:r w:rsidR="004C7B4C">
              <w:noBreakHyphen/>
            </w:r>
            <w:fldSimple w:instr=" SEQ Figura \* ARABIC \s 1 ">
              <w:r w:rsidR="004C7B4C">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1213962"/>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w:t>
      </w:r>
      <w:r w:rsidR="00F66C41">
        <w:t>obtener</w:t>
      </w:r>
      <w:r>
        <w:t xml:space="preserve"> d</w:t>
      </w:r>
      <w:r w:rsidR="00F66C41">
        <w:t>esde el plano de construcción só</w:t>
      </w:r>
      <w:r>
        <w:t>lo es necesario añadirle la geometría necesaria para albergar la puerta de acceso desde el patio de columnas y los bloques flotantes necesarios donde si</w:t>
      </w:r>
      <w:r w:rsidR="00F66C41">
        <w:t>tuar los ventanales de secretarí</w:t>
      </w:r>
      <w:r>
        <w:t>a</w:t>
      </w:r>
      <w:r w:rsidR="004C6F14">
        <w:t>, tragaluces del salón de actos</w:t>
      </w:r>
      <w:r>
        <w:t xml:space="preserve"> y la </w:t>
      </w:r>
      <w:r w:rsidR="00F66C41">
        <w:t>conocida</w:t>
      </w:r>
      <w:r>
        <w:t xml:space="preserve"> </w:t>
      </w:r>
      <w:r w:rsidR="00F66C41">
        <w:t xml:space="preserve">“puerta </w:t>
      </w:r>
      <w:r>
        <w:t>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F66C41">
        <w:t>ara realizarla</w:t>
      </w:r>
      <w:r w:rsidR="009A5AAC">
        <w:t xml:space="preserve"> se ha utilizado</w:t>
      </w:r>
      <w:r w:rsidR="00F66C41">
        <w:t xml:space="preserve"> de nuevo</w:t>
      </w:r>
      <w:r w:rsidR="009A5AAC">
        <w:t xml:space="preserve"> </w:t>
      </w:r>
      <w:r>
        <w:t xml:space="preserve">una caja rectangular incrustada en el bloque principal </w:t>
      </w:r>
      <w:r w:rsidR="000A3721">
        <w:t>para</w:t>
      </w:r>
      <w:r>
        <w:t xml:space="preserve"> que </w:t>
      </w:r>
      <w:r w:rsidR="009A5AAC">
        <w:t xml:space="preserve">únicamente una esquina de ella sea visible desde el exterior del salón de actos </w:t>
      </w:r>
      <w:r w:rsidR="00F66C41">
        <w:t>con el fin de simular</w:t>
      </w:r>
      <w:r w:rsidR="009A5AAC">
        <w:t xml:space="preserv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rsidR="00F66C41">
        <w:t xml:space="preserve">y la “puerta </w:t>
      </w:r>
      <w:r>
        <w:t>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213985"/>
            <w:r>
              <w:t xml:space="preserve">Figura </w:t>
            </w:r>
            <w:fldSimple w:instr=" STYLEREF 1 \s ">
              <w:r w:rsidR="004C7B4C">
                <w:rPr>
                  <w:noProof/>
                </w:rPr>
                <w:t>1</w:t>
              </w:r>
            </w:fldSimple>
            <w:r w:rsidR="004C7B4C">
              <w:noBreakHyphen/>
            </w:r>
            <w:fldSimple w:instr=" SEQ Figura \* ARABIC \s 1 ">
              <w:r w:rsidR="004C7B4C">
                <w:rPr>
                  <w:noProof/>
                </w:rPr>
                <w:t>15</w:t>
              </w:r>
            </w:fldSimple>
            <w:r w:rsidR="00000633">
              <w:t>: Modelo salón de actos y vista desde patio columnas</w:t>
            </w:r>
            <w:bookmarkEnd w:id="22"/>
          </w:p>
        </w:tc>
      </w:tr>
    </w:tbl>
    <w:p w:rsidR="005523EF" w:rsidRDefault="005523EF" w:rsidP="005523EF">
      <w:pPr>
        <w:pStyle w:val="Ttulo3"/>
      </w:pPr>
      <w:bookmarkStart w:id="23" w:name="_Toc241213963"/>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w:t>
      </w:r>
      <w:r w:rsidR="00BF1445">
        <w:t>el</w:t>
      </w:r>
      <w:r>
        <w:t xml:space="preserve">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w:t>
      </w:r>
      <w:r w:rsidR="00BF1445">
        <w:t>con esferas cuyo diámetro es el mismo</w:t>
      </w:r>
      <w:r>
        <w:t xml:space="preserve">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000633" w:rsidP="00000633">
      <w:pPr>
        <w:pStyle w:val="Epgrafe"/>
      </w:pPr>
      <w:bookmarkStart w:id="24" w:name="_Toc241213986"/>
      <w:r>
        <w:t xml:space="preserve">Figura </w:t>
      </w:r>
      <w:fldSimple w:instr=" STYLEREF 1 \s ">
        <w:r w:rsidR="004C7B4C">
          <w:rPr>
            <w:noProof/>
          </w:rPr>
          <w:t>1</w:t>
        </w:r>
      </w:fldSimple>
      <w:r w:rsidR="004C7B4C">
        <w:noBreakHyphen/>
      </w:r>
      <w:fldSimple w:instr=" SEQ Figura \* ARABIC \s 1 ">
        <w:r w:rsidR="004C7B4C">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w:t>
      </w:r>
      <w:r w:rsidRPr="00BF1445">
        <w:rPr>
          <w:i/>
        </w:rPr>
        <w:t>Railing</w:t>
      </w:r>
      <w:r>
        <w:t>”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Replicamos toda esta estructura para m</w:t>
      </w:r>
      <w:r w:rsidR="00BF1445">
        <w:t xml:space="preserve">odelar el pasillo del lado opuesto </w:t>
      </w:r>
      <w:r>
        <w:t xml:space="preserve">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0" r="4789"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213987"/>
            <w:r>
              <w:t xml:space="preserve">Figura </w:t>
            </w:r>
            <w:fldSimple w:instr=" STYLEREF 1 \s ">
              <w:r w:rsidR="004C7B4C">
                <w:rPr>
                  <w:noProof/>
                </w:rPr>
                <w:t>1</w:t>
              </w:r>
            </w:fldSimple>
            <w:r w:rsidR="004C7B4C">
              <w:noBreakHyphen/>
            </w:r>
            <w:fldSimple w:instr=" SEQ Figura \* ARABIC \s 1 ">
              <w:r w:rsidR="004C7B4C">
                <w:rPr>
                  <w:noProof/>
                </w:rPr>
                <w:t>17</w:t>
              </w:r>
            </w:fldSimple>
            <w:r>
              <w:t>: Pasillo interior</w:t>
            </w:r>
            <w:bookmarkEnd w:id="25"/>
            <w:r>
              <w:t xml:space="preserve"> </w:t>
            </w:r>
          </w:p>
        </w:tc>
      </w:tr>
    </w:tbl>
    <w:p w:rsidR="00352547" w:rsidRDefault="00352547" w:rsidP="00352547">
      <w:pPr>
        <w:pStyle w:val="Ttulo3"/>
      </w:pPr>
      <w:bookmarkStart w:id="26" w:name="_Toc241213964"/>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w:t>
      </w:r>
      <w:r w:rsidR="004C7B4C">
        <w:t xml:space="preserve">desde el plano de construcción </w:t>
      </w:r>
      <w:r>
        <w:t xml:space="preserve">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w:t>
      </w:r>
      <w:r w:rsidR="004C7B4C">
        <w:t>más</w:t>
      </w:r>
      <w:r w:rsidR="00BF1445">
        <w:t xml:space="preserve"> </w:t>
      </w:r>
      <w:r>
        <w:t>todos estos elementos se añaden al bloque básico con geometrías formadas a partir del objeto “</w:t>
      </w:r>
      <w:r w:rsidRPr="00BF1445">
        <w:rPr>
          <w:i/>
        </w:rPr>
        <w:t>Box</w:t>
      </w:r>
      <w:r>
        <w:t>”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0" r="0" b="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pic:spPr>
                </pic:pic>
              </a:graphicData>
            </a:graphic>
          </wp:inline>
        </w:drawing>
      </w:r>
    </w:p>
    <w:p w:rsidR="0095707C" w:rsidRDefault="00252DC8" w:rsidP="00252DC8">
      <w:pPr>
        <w:pStyle w:val="Epgrafe"/>
      </w:pPr>
      <w:bookmarkStart w:id="27" w:name="_Toc241213988"/>
      <w:r>
        <w:t xml:space="preserve">Figura </w:t>
      </w:r>
      <w:fldSimple w:instr=" STYLEREF 1 \s ">
        <w:r w:rsidR="004C7B4C">
          <w:rPr>
            <w:noProof/>
          </w:rPr>
          <w:t>1</w:t>
        </w:r>
      </w:fldSimple>
      <w:r w:rsidR="004C7B4C">
        <w:noBreakHyphen/>
      </w:r>
      <w:fldSimple w:instr=" SEQ Figura \* ARABIC \s 1 ">
        <w:r w:rsidR="004C7B4C">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0" r="0" b="0"/>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pic:spPr>
                </pic:pic>
              </a:graphicData>
            </a:graphic>
          </wp:inline>
        </w:drawing>
      </w:r>
    </w:p>
    <w:p w:rsidR="00252DC8" w:rsidRPr="00252DC8" w:rsidRDefault="00252DC8" w:rsidP="00252DC8">
      <w:pPr>
        <w:pStyle w:val="Epgrafe"/>
      </w:pPr>
      <w:bookmarkStart w:id="28" w:name="_Toc241213989"/>
      <w:r>
        <w:t xml:space="preserve">Figura </w:t>
      </w:r>
      <w:fldSimple w:instr=" STYLEREF 1 \s ">
        <w:r w:rsidR="004C7B4C">
          <w:rPr>
            <w:noProof/>
          </w:rPr>
          <w:t>1</w:t>
        </w:r>
      </w:fldSimple>
      <w:r w:rsidR="004C7B4C">
        <w:noBreakHyphen/>
      </w:r>
      <w:fldSimple w:instr=" SEQ Figura \* ARABIC \s 1 ">
        <w:r w:rsidR="004C7B4C">
          <w:rPr>
            <w:noProof/>
          </w:rPr>
          <w:t>19</w:t>
        </w:r>
      </w:fldSimple>
      <w:r>
        <w:t>: Biblioteca vista desde salón de actos</w:t>
      </w:r>
      <w:bookmarkEnd w:id="28"/>
    </w:p>
    <w:p w:rsidR="0095707C" w:rsidRDefault="00BF1445" w:rsidP="00352547">
      <w:r>
        <w:t xml:space="preserve">La cafetería no requiere </w:t>
      </w:r>
      <w:r w:rsidR="0095707C">
        <w:t xml:space="preserve">muchos elementos para representar su modelo tridimensional, ya que </w:t>
      </w:r>
      <w:r w:rsidR="004C7B4C">
        <w:t>originalmente</w:t>
      </w:r>
      <w:r w:rsidR="0095707C">
        <w:t xml:space="preserve"> es una estructura rectangular sin salientes o relieves relevantes, excepto el modelado del hueco en el que se emplaza la puerta de acceso y los paneles que dan forma</w:t>
      </w:r>
      <w:r w:rsidR="006B33BF">
        <w:t xml:space="preserve"> a</w:t>
      </w:r>
      <w:r w:rsidR="0095707C">
        <w:t xml:space="preserve"> los grandes ventanales</w:t>
      </w:r>
      <w:r w:rsidR="006B33BF">
        <w:t xml:space="preserve">. </w:t>
      </w:r>
      <w:r w:rsidR="0095707C">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pic:spPr>
                </pic:pic>
              </a:graphicData>
            </a:graphic>
          </wp:inline>
        </w:drawing>
      </w:r>
    </w:p>
    <w:p w:rsidR="000E2969" w:rsidRDefault="00BB04CB" w:rsidP="00BB04CB">
      <w:pPr>
        <w:pStyle w:val="Epgrafe"/>
      </w:pPr>
      <w:bookmarkStart w:id="29" w:name="_Toc241213990"/>
      <w:r>
        <w:t xml:space="preserve">Figura </w:t>
      </w:r>
      <w:fldSimple w:instr=" STYLEREF 1 \s ">
        <w:r w:rsidR="004C7B4C">
          <w:rPr>
            <w:noProof/>
          </w:rPr>
          <w:t>1</w:t>
        </w:r>
      </w:fldSimple>
      <w:r w:rsidR="004C7B4C">
        <w:noBreakHyphen/>
      </w:r>
      <w:fldSimple w:instr=" SEQ Figura \* ARABIC \s 1 ">
        <w:r w:rsidR="004C7B4C">
          <w:rPr>
            <w:noProof/>
          </w:rPr>
          <w:t>20</w:t>
        </w:r>
      </w:fldSimple>
      <w:r>
        <w:t>: Plaza entre biblioteca y cafetería</w:t>
      </w:r>
      <w:bookmarkEnd w:id="29"/>
    </w:p>
    <w:p w:rsidR="00C71AE7" w:rsidRDefault="001B56E5" w:rsidP="003B3D45">
      <w:pPr>
        <w:pStyle w:val="Ttulo3"/>
      </w:pPr>
      <w:bookmarkStart w:id="30" w:name="_Toc241213965"/>
      <w:r>
        <w:t>Patio de columnas</w:t>
      </w:r>
      <w:bookmarkEnd w:id="30"/>
      <w:r w:rsidR="009958B1">
        <w:t xml:space="preserve"> </w:t>
      </w:r>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w:t>
      </w:r>
      <w:r w:rsidR="00BF1445">
        <w:t xml:space="preserve">ntificable y distinguible </w:t>
      </w:r>
      <w:r w:rsidR="001A300B">
        <w:t>este entorno virtual de cualquier otro.</w:t>
      </w:r>
    </w:p>
    <w:p w:rsidR="001A300B" w:rsidRDefault="001A300B" w:rsidP="003F79F0">
      <w:r>
        <w:t>Como todos los objetos cilíndricos que se han modelado en este mundo virtual, estas columnas se han modelado con el objeto básico de modelado “</w:t>
      </w:r>
      <w:r w:rsidR="003C5A11" w:rsidRPr="00BF1445">
        <w:rPr>
          <w:i/>
        </w:rPr>
        <w:t>C</w:t>
      </w:r>
      <w:r w:rsidRPr="00BF1445">
        <w:rPr>
          <w:i/>
        </w:rPr>
        <w:t>ylinder</w:t>
      </w:r>
      <w:r>
        <w:t>”</w:t>
      </w:r>
      <w:r w:rsidR="003C5A11">
        <w:t xml:space="preserve"> de 3dStudio</w:t>
      </w:r>
      <w:r w:rsidR="004C7B4C">
        <w:t>,</w:t>
      </w:r>
      <w:r w:rsidR="003C5A11">
        <w:t xml:space="preserve"> </w:t>
      </w:r>
      <w:r w:rsidR="003C5A11">
        <w:lastRenderedPageBreak/>
        <w:t>fabricándose</w:t>
      </w:r>
      <w:r>
        <w:t xml:space="preserve"> cilindros de no demasiadas caras o prismas con el objetivo, una vez más</w:t>
      </w:r>
      <w:r w:rsidR="00BF1445">
        <w:t>,</w:t>
      </w:r>
      <w:r>
        <w:t xml:space="preserve"> de no sobrecargar la escena de polígonos innecesarios. </w:t>
      </w:r>
    </w:p>
    <w:p w:rsidR="006B0817" w:rsidRDefault="00BF1445" w:rsidP="003F79F0">
      <w:r>
        <w:t>Se ha</w:t>
      </w:r>
      <w:r w:rsidR="001A300B">
        <w:t xml:space="preserve"> modelado </w:t>
      </w:r>
      <w:r w:rsidR="006B0817">
        <w:t xml:space="preserve">un número considerable de columnas con </w:t>
      </w:r>
      <w:r w:rsidR="001A300B">
        <w:t xml:space="preserve">distintos </w:t>
      </w:r>
      <w:r w:rsidR="003C5A11">
        <w:t>tamaños</w:t>
      </w:r>
      <w:r w:rsidR="001A300B">
        <w:t xml:space="preserve"> y </w:t>
      </w:r>
      <w:r w:rsidR="003C5A11">
        <w:t>alturas</w:t>
      </w:r>
      <w:r w:rsidR="001A300B">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4C7B4C">
        <w:t>sustentando</w:t>
      </w:r>
      <w:r w:rsidR="008D7736">
        <w:t xml:space="preserve">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w:t>
      </w:r>
      <w:r w:rsidR="004C7B4C">
        <w:t>al</w:t>
      </w:r>
      <w:r>
        <w:t xml:space="preserve"> entorno virtual, no obstante </w:t>
      </w:r>
      <w:r w:rsidR="0054104B">
        <w:t>se ha incor</w:t>
      </w:r>
      <w:r w:rsidR="004C7B4C">
        <w:t xml:space="preserve">porado a la escena para </w:t>
      </w:r>
      <w:r w:rsidR="0054104B">
        <w:t>aportar de sentido de sustentación a las columnas que descienden las escaleras del salón de actos y recorren el patio y evitar así dejarlas “al aire”. Aunque si el ob</w:t>
      </w:r>
      <w:r w:rsidR="00BF1445">
        <w:t>servador tiene la capacidad de mirar</w:t>
      </w:r>
      <w:r w:rsidR="0054104B">
        <w:t xml:space="preserve"> en dirección vertical o casi vertical siempre le será agradable observar la estructura completa. Este techo se modela con el mismo procedimiento y herramientas de modelado utilizadas para </w:t>
      </w:r>
      <w:r w:rsidR="004C7B4C">
        <w:t>recrear los pasillos interiores.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es a través de una vista perspectiva pero desde</w:t>
      </w:r>
      <w:r w:rsidR="001E6A4B">
        <w:t xml:space="preserve"> un plano inferior al de constru</w:t>
      </w:r>
      <w:r>
        <w:t xml:space="preserve">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pic:spPr>
                </pic:pic>
              </a:graphicData>
            </a:graphic>
          </wp:inline>
        </w:drawing>
      </w:r>
    </w:p>
    <w:p w:rsidR="008B3F38" w:rsidRDefault="008B3F38" w:rsidP="008B3F38">
      <w:pPr>
        <w:pStyle w:val="Epgrafe"/>
      </w:pPr>
      <w:bookmarkStart w:id="31" w:name="_Toc241213991"/>
      <w:r>
        <w:t xml:space="preserve">Figura </w:t>
      </w:r>
      <w:fldSimple w:instr=" STYLEREF 1 \s ">
        <w:r w:rsidR="004C7B4C">
          <w:rPr>
            <w:noProof/>
          </w:rPr>
          <w:t>1</w:t>
        </w:r>
      </w:fldSimple>
      <w:r w:rsidR="004C7B4C">
        <w:noBreakHyphen/>
      </w:r>
      <w:fldSimple w:instr=" SEQ Figura \* ARABIC \s 1 ">
        <w:r w:rsidR="004C7B4C">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213992"/>
      <w:r>
        <w:t xml:space="preserve">Figura </w:t>
      </w:r>
      <w:fldSimple w:instr=" STYLEREF 1 \s ">
        <w:r w:rsidR="004C7B4C">
          <w:rPr>
            <w:noProof/>
          </w:rPr>
          <w:t>1</w:t>
        </w:r>
      </w:fldSimple>
      <w:r w:rsidR="004C7B4C">
        <w:noBreakHyphen/>
      </w:r>
      <w:fldSimple w:instr=" SEQ Figura \* ARABIC \s 1 ">
        <w:r w:rsidR="004C7B4C">
          <w:rPr>
            <w:noProof/>
          </w:rPr>
          <w:t>22</w:t>
        </w:r>
      </w:fldSimple>
      <w:r>
        <w:t>: Patio de columnas. Vista de observador</w:t>
      </w:r>
      <w:bookmarkEnd w:id="32"/>
      <w:r>
        <w:t xml:space="preserve"> </w:t>
      </w:r>
    </w:p>
    <w:p w:rsidR="00680D21" w:rsidRPr="00680D21" w:rsidRDefault="009958B1" w:rsidP="00680D21">
      <w:pPr>
        <w:pStyle w:val="Ttulo3"/>
      </w:pPr>
      <w:bookmarkStart w:id="33" w:name="_Toc241213966"/>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Aún así se puede hacer la esc</w:t>
      </w:r>
      <w:r w:rsidR="006E2B8F">
        <w:t>ena mucho cercana a la realidad</w:t>
      </w:r>
      <w:r>
        <w:t xml:space="preserve"> si se añade algún asiento tipo banco o algún tablón informativo o de notas que recuerde tanto en ubicación como en forma a los originales </w:t>
      </w:r>
      <w:r w:rsidR="00952104">
        <w:t xml:space="preserve">en el mundo real y se modelan con geometrías sencillas rectangulares de pocos polígonos ya que serán elementos que se replicaran </w:t>
      </w:r>
      <w:r w:rsidR="004C7B4C">
        <w:t>por todo el espacio</w:t>
      </w:r>
      <w:r w:rsidR="00952104">
        <w:t xml:space="preserve"> para decorar los rincones del mundo virtual.</w:t>
      </w:r>
    </w:p>
    <w:tbl>
      <w:tblPr>
        <w:tblStyle w:val="Tablaconcuadrcula"/>
        <w:tblW w:w="0" w:type="auto"/>
        <w:tblLook w:val="04A0"/>
      </w:tblPr>
      <w:tblGrid>
        <w:gridCol w:w="4322"/>
        <w:gridCol w:w="4322"/>
      </w:tblGrid>
      <w:tr w:rsidR="00952104" w:rsidTr="00952104">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0" r="6120" b="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pic:spPr>
                      </pic:pic>
                    </a:graphicData>
                  </a:graphic>
                </wp:inline>
              </w:drawing>
            </w:r>
          </w:p>
        </w:tc>
        <w:tc>
          <w:tcPr>
            <w:tcW w:w="4322" w:type="dxa"/>
          </w:tcPr>
          <w:p w:rsidR="004C7B4C" w:rsidRDefault="00952104" w:rsidP="004C7B4C">
            <w:pPr>
              <w:keepNext/>
              <w:jc w:val="center"/>
            </w:pPr>
            <w:r>
              <w:rPr>
                <w:noProof/>
                <w:lang w:eastAsia="es-ES"/>
              </w:rPr>
              <w:drawing>
                <wp:inline distT="0" distB="0" distL="0" distR="0">
                  <wp:extent cx="2511269" cy="1409700"/>
                  <wp:effectExtent l="19050" t="0" r="3331" b="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pic:spPr>
                      </pic:pic>
                    </a:graphicData>
                  </a:graphic>
                </wp:inline>
              </w:drawing>
            </w:r>
          </w:p>
          <w:p w:rsidR="00952104" w:rsidRDefault="00952104" w:rsidP="00952104">
            <w:pPr>
              <w:jc w:val="center"/>
            </w:pPr>
          </w:p>
        </w:tc>
      </w:tr>
    </w:tbl>
    <w:p w:rsidR="00952104" w:rsidRPr="004C7B4C" w:rsidRDefault="004C7B4C" w:rsidP="004C7B4C">
      <w:pPr>
        <w:jc w:val="center"/>
        <w:rPr>
          <w:b/>
          <w:i/>
          <w:color w:val="4F81BD" w:themeColor="accent1"/>
        </w:rPr>
      </w:pPr>
      <w:r w:rsidRPr="004C7B4C">
        <w:rPr>
          <w:b/>
          <w:i/>
          <w:color w:val="4F81BD" w:themeColor="accent1"/>
        </w:rPr>
        <w:t xml:space="preserve">Figura </w:t>
      </w:r>
      <w:r w:rsidRPr="004C7B4C">
        <w:rPr>
          <w:b/>
          <w:i/>
          <w:color w:val="4F81BD" w:themeColor="accent1"/>
        </w:rPr>
        <w:fldChar w:fldCharType="begin"/>
      </w:r>
      <w:r w:rsidRPr="004C7B4C">
        <w:rPr>
          <w:b/>
          <w:i/>
          <w:color w:val="4F81BD" w:themeColor="accent1"/>
        </w:rPr>
        <w:instrText xml:space="preserve"> STYLEREF 1 \s </w:instrText>
      </w:r>
      <w:r w:rsidRPr="004C7B4C">
        <w:rPr>
          <w:b/>
          <w:i/>
          <w:color w:val="4F81BD" w:themeColor="accent1"/>
        </w:rPr>
        <w:fldChar w:fldCharType="separate"/>
      </w:r>
      <w:r w:rsidRPr="004C7B4C">
        <w:rPr>
          <w:b/>
          <w:i/>
          <w:noProof/>
          <w:color w:val="4F81BD" w:themeColor="accent1"/>
        </w:rPr>
        <w:t>1</w:t>
      </w:r>
      <w:r w:rsidRPr="004C7B4C">
        <w:rPr>
          <w:b/>
          <w:i/>
          <w:color w:val="4F81BD" w:themeColor="accent1"/>
        </w:rPr>
        <w:fldChar w:fldCharType="end"/>
      </w:r>
      <w:r w:rsidRPr="004C7B4C">
        <w:rPr>
          <w:b/>
          <w:i/>
          <w:color w:val="4F81BD" w:themeColor="accent1"/>
        </w:rPr>
        <w:noBreakHyphen/>
      </w:r>
      <w:r w:rsidRPr="004C7B4C">
        <w:rPr>
          <w:b/>
          <w:i/>
          <w:color w:val="4F81BD" w:themeColor="accent1"/>
        </w:rPr>
        <w:fldChar w:fldCharType="begin"/>
      </w:r>
      <w:r w:rsidRPr="004C7B4C">
        <w:rPr>
          <w:b/>
          <w:i/>
          <w:color w:val="4F81BD" w:themeColor="accent1"/>
        </w:rPr>
        <w:instrText xml:space="preserve"> SEQ Figura \* ARABIC \s 1 </w:instrText>
      </w:r>
      <w:r w:rsidRPr="004C7B4C">
        <w:rPr>
          <w:b/>
          <w:i/>
          <w:color w:val="4F81BD" w:themeColor="accent1"/>
        </w:rPr>
        <w:fldChar w:fldCharType="separate"/>
      </w:r>
      <w:r w:rsidRPr="004C7B4C">
        <w:rPr>
          <w:b/>
          <w:i/>
          <w:noProof/>
          <w:color w:val="4F81BD" w:themeColor="accent1"/>
        </w:rPr>
        <w:t>23</w:t>
      </w:r>
      <w:r w:rsidRPr="004C7B4C">
        <w:rPr>
          <w:b/>
          <w:i/>
          <w:color w:val="4F81BD" w:themeColor="accent1"/>
        </w:rPr>
        <w:fldChar w:fldCharType="end"/>
      </w:r>
      <w:r>
        <w:rPr>
          <w:b/>
          <w:i/>
          <w:color w:val="4F81BD" w:themeColor="accent1"/>
        </w:rPr>
        <w:t xml:space="preserve">: </w:t>
      </w:r>
      <w:r w:rsidR="00660994">
        <w:rPr>
          <w:b/>
          <w:i/>
          <w:color w:val="4F81BD" w:themeColor="accent1"/>
        </w:rPr>
        <w:t>Modelo de b</w:t>
      </w:r>
      <w:r w:rsidR="00A31DDC">
        <w:rPr>
          <w:b/>
          <w:i/>
          <w:color w:val="4F81BD" w:themeColor="accent1"/>
        </w:rPr>
        <w:t>ancos y tablones de notas</w:t>
      </w:r>
    </w:p>
    <w:p w:rsidR="00D06069" w:rsidRDefault="00D06069" w:rsidP="00680D21">
      <w:r>
        <w:t xml:space="preserve">Los </w:t>
      </w:r>
      <w:r w:rsidR="00660994">
        <w:t>tablones</w:t>
      </w:r>
      <w:r>
        <w:t xml:space="preserve">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w:t>
      </w:r>
      <w:r w:rsidR="00660994">
        <w:t>estar viviendo</w:t>
      </w:r>
      <w:r>
        <w:t xml:space="preserve">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w:t>
      </w:r>
      <w:r w:rsidR="00934294">
        <w:t>óptimo</w:t>
      </w:r>
      <w:r w:rsidR="00F845EF">
        <w:t xml:space="preserve"> acudir a modelos prediseñados dada la alta complejidad que conlleva</w:t>
      </w:r>
      <w:r w:rsidR="00934294">
        <w:t>n</w:t>
      </w:r>
      <w:r w:rsidR="00F845EF">
        <w:t xml:space="preserve">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0" r="0" b="0"/>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pic:spPr>
                </pic:pic>
              </a:graphicData>
            </a:graphic>
          </wp:inline>
        </w:drawing>
      </w:r>
    </w:p>
    <w:p w:rsidR="00F845EF" w:rsidRDefault="00961BA5" w:rsidP="00961BA5">
      <w:pPr>
        <w:pStyle w:val="Epgrafe"/>
      </w:pPr>
      <w:bookmarkStart w:id="34" w:name="_Toc241213993"/>
      <w:r>
        <w:t xml:space="preserve">Figura </w:t>
      </w:r>
      <w:fldSimple w:instr=" STYLEREF 1 \s ">
        <w:r w:rsidR="004C7B4C">
          <w:rPr>
            <w:noProof/>
          </w:rPr>
          <w:t>1</w:t>
        </w:r>
      </w:fldSimple>
      <w:r w:rsidR="004C7B4C">
        <w:noBreakHyphen/>
      </w:r>
      <w:fldSimple w:instr=" SEQ Figura \* ARABIC \s 1 ">
        <w:r w:rsidR="004C7B4C">
          <w:rPr>
            <w:noProof/>
          </w:rPr>
          <w:t>24</w:t>
        </w:r>
      </w:fldSimple>
      <w:r>
        <w:t>: Palmera de la isleta jardín</w:t>
      </w:r>
      <w:bookmarkEnd w:id="34"/>
    </w:p>
    <w:p w:rsidR="00B65BE8" w:rsidRDefault="00B65BE8" w:rsidP="00B65BE8">
      <w:pPr>
        <w:pStyle w:val="Ttulo2"/>
      </w:pPr>
      <w:bookmarkStart w:id="35" w:name="_Toc241213967"/>
      <w:r>
        <w:lastRenderedPageBreak/>
        <w:t>Imágenes de textura y texturización</w:t>
      </w:r>
      <w:bookmarkEnd w:id="35"/>
    </w:p>
    <w:p w:rsidR="002F3D8E" w:rsidRDefault="007F4685" w:rsidP="00B65BE8">
      <w:r>
        <w:t xml:space="preserve">El mundo virtual de la Escuela de Telecomunicaciones de Málaga debe </w:t>
      </w:r>
      <w:r w:rsidR="00934294">
        <w:t>producir</w:t>
      </w:r>
      <w:r>
        <w:t xml:space="preserve"> sobre el observador que lo explore la impresión misma de encontrarse entre sus pasillos y espacios, </w:t>
      </w:r>
      <w:r w:rsidR="00F26BE0">
        <w:t xml:space="preserve">pisando sobre su suelo embaldosado, tentar al espectador a entrar en alguna de sus aulas o tener la inquietud de atravesar alguna de </w:t>
      </w:r>
      <w:r w:rsidR="00743DA3">
        <w:t>sus</w:t>
      </w:r>
      <w:r w:rsidR="00F26BE0">
        <w:t xml:space="preserve"> puertas o incluso tener la sensación de verse reflejado en sus ventanales.</w:t>
      </w:r>
    </w:p>
    <w:p w:rsidR="00F26BE0" w:rsidRDefault="00934294" w:rsidP="00B65BE8">
      <w:r>
        <w:t>Es posible realizar e</w:t>
      </w:r>
      <w:r w:rsidR="00F26BE0">
        <w:t xml:space="preserve">ste efecto sobre el </w:t>
      </w:r>
      <w:r>
        <w:t>espectador</w:t>
      </w:r>
      <w:r w:rsidR="00F26BE0">
        <w:t xml:space="preserve">, al menos de manera aproximada, a partir de dos aspectos </w:t>
      </w:r>
      <w:r w:rsidR="00743DA3">
        <w:t xml:space="preserve">en el proceso </w:t>
      </w:r>
      <w:r w:rsidR="00F26BE0">
        <w:t>de diseño y modelado:</w:t>
      </w:r>
    </w:p>
    <w:p w:rsidR="00F26BE0" w:rsidRDefault="00F26BE0" w:rsidP="00F26BE0">
      <w:pPr>
        <w:pStyle w:val="Prrafodelista"/>
        <w:numPr>
          <w:ilvl w:val="0"/>
          <w:numId w:val="22"/>
        </w:numPr>
      </w:pPr>
      <w:r>
        <w:t xml:space="preserve">Modelado tridimensional detallado y enfocado al punto de vista que del mundo </w:t>
      </w:r>
      <w:r w:rsidR="00296495">
        <w:t xml:space="preserve">virtual </w:t>
      </w:r>
      <w:r>
        <w:t>se puede realizar por parte de un observador.</w:t>
      </w:r>
      <w:r w:rsidR="00743DA3">
        <w:t xml:space="preserve"> </w:t>
      </w:r>
      <w:r w:rsidR="00296495">
        <w:t>Punto</w:t>
      </w:r>
      <w:r w:rsidR="00743DA3">
        <w:t xml:space="preserve"> que se ha desarrollado en los epígrafes anteriores de este capítulo.</w:t>
      </w:r>
    </w:p>
    <w:p w:rsidR="00743DA3" w:rsidRDefault="00743DA3" w:rsidP="00743DA3">
      <w:pPr>
        <w:pStyle w:val="Prrafodelista"/>
        <w:ind w:left="720"/>
      </w:pPr>
    </w:p>
    <w:p w:rsidR="00F26BE0" w:rsidRDefault="00F26BE0" w:rsidP="00F26BE0">
      <w:pPr>
        <w:pStyle w:val="Prrafodelista"/>
        <w:numPr>
          <w:ilvl w:val="0"/>
          <w:numId w:val="22"/>
        </w:numPr>
      </w:pPr>
      <w:r>
        <w:t>Texturización de la malla de geometrías elaborada en el punto 1 con imágenes reales del mundo original.</w:t>
      </w:r>
    </w:p>
    <w:p w:rsidR="00743DA3" w:rsidRDefault="00F26BE0" w:rsidP="00F26BE0">
      <w:r>
        <w:t xml:space="preserve">Por tanto el aspecto diferenciador del apartado de texturización de este mundo virtual con respecto al de la Vivienda ha sido proyectar imágenes fotográficas reales del mundo original, </w:t>
      </w:r>
      <w:r w:rsidR="00296495">
        <w:t>de sus</w:t>
      </w:r>
      <w:r>
        <w:t xml:space="preserve"> materiales de construcción, ventanas,</w:t>
      </w:r>
      <w:r w:rsidR="00296495">
        <w:t xml:space="preserve"> puertas</w:t>
      </w:r>
      <w:r>
        <w:t xml:space="preserve"> </w:t>
      </w:r>
      <w:r w:rsidR="008A0567">
        <w:t xml:space="preserve">y elementos </w:t>
      </w:r>
      <w:r>
        <w:t xml:space="preserve">diferenciadores que lo hacen tan </w:t>
      </w:r>
      <w:r w:rsidR="008A0567">
        <w:t xml:space="preserve">distinguible de cualquier </w:t>
      </w:r>
      <w:r w:rsidR="00743DA3">
        <w:t>otro mundo virtual, sobre la malla de polígonos que compone la geometría que ya se ha elaborado en los apartado</w:t>
      </w:r>
      <w:r w:rsidR="00934294">
        <w:t>s</w:t>
      </w:r>
      <w:r w:rsidR="00743DA3">
        <w:t xml:space="preserve"> anteriores.</w:t>
      </w:r>
    </w:p>
    <w:p w:rsidR="005D1DD9" w:rsidRDefault="005D1DD9" w:rsidP="00F26BE0">
      <w:r>
        <w:t>El problema, mencionado durante este proyecto en alguna otra ocasión, es el que conlleva utilizar demasiadas imágenes de textura, debido a que su renderizado en tiempo real es mucho más costoso en cuando memoria y capacidad d</w:t>
      </w:r>
      <w:r w:rsidR="00934294">
        <w:t>e proceso del sistema</w:t>
      </w:r>
      <w:r>
        <w:t>. El esfuerzo desarrollado en la parte de modelado tridimensional del mundo virtual de la Escuela en cuanto al ahorro de polígonos se refiere se ve en este punto recompensado.  Si se ha realizado tanto énfasis en utilizar objetos y modelos básicos de escasos polígonos para construir la estructura es para que en el apartado de texturización tengamos algo de mar</w:t>
      </w:r>
      <w:r w:rsidR="00934294">
        <w:t>gen a la hora de seleccionar el nú</w:t>
      </w:r>
      <w:r>
        <w:t>mero y tamaño de las texturas que les vamos a aplicar, consiguiendo un mundo virtual final que cumpla con el compromiso requerido por las características de una realidad virtual que como su nombre indica debe ser visualizada y responder a los movimientos en tiempo real.</w:t>
      </w:r>
    </w:p>
    <w:p w:rsidR="00743DA3" w:rsidRDefault="00743DA3" w:rsidP="00F26BE0">
      <w:r>
        <w:t>El proceso de elaboración de las imágenes que finalmente se aplican como materiales de textura para el mundo virtual de la Escuela sigue los siguientes pasos:</w:t>
      </w:r>
    </w:p>
    <w:p w:rsidR="00743DA3" w:rsidRPr="00743DA3" w:rsidRDefault="00743DA3" w:rsidP="00743DA3">
      <w:pPr>
        <w:pStyle w:val="Prrafodelista"/>
        <w:numPr>
          <w:ilvl w:val="0"/>
          <w:numId w:val="23"/>
        </w:numPr>
        <w:rPr>
          <w:b/>
        </w:rPr>
      </w:pPr>
      <w:r w:rsidRPr="00743DA3">
        <w:rPr>
          <w:b/>
        </w:rPr>
        <w:t xml:space="preserve">Captura </w:t>
      </w:r>
      <w:r w:rsidR="005D3D81">
        <w:rPr>
          <w:b/>
        </w:rPr>
        <w:t>fotográfica</w:t>
      </w:r>
    </w:p>
    <w:p w:rsidR="00743DA3" w:rsidRDefault="00743DA3" w:rsidP="00296495">
      <w:r>
        <w:t xml:space="preserve">Se </w:t>
      </w:r>
      <w:r w:rsidR="00296495">
        <w:t>realizan</w:t>
      </w:r>
      <w:r>
        <w:t xml:space="preserve"> imágenes fotográficas con una cámara digital de alta resolución</w:t>
      </w:r>
      <w:r w:rsidR="00296495">
        <w:t xml:space="preserve">. </w:t>
      </w:r>
    </w:p>
    <w:p w:rsidR="005D599A" w:rsidRDefault="005D599A" w:rsidP="00296495">
      <w:r>
        <w:lastRenderedPageBreak/>
        <w:t xml:space="preserve">Como se ha descrito a lo largo de todo el capítulo, la forma de modelar la estructura tridimensional de los módulos de la Escuela ha sido a través de bloques rectangulares cuyas caras planas serán las destinatarias de las texturas de este apartado. </w:t>
      </w:r>
    </w:p>
    <w:p w:rsidR="00296495" w:rsidRDefault="005D599A" w:rsidP="00296495">
      <w:r>
        <w:t xml:space="preserve">Esta forma de modelar requiere que las imágenes reales </w:t>
      </w:r>
      <w:r w:rsidR="00296495">
        <w:t>que se quiere</w:t>
      </w:r>
      <w:r>
        <w:t>n</w:t>
      </w:r>
      <w:r w:rsidR="00296495">
        <w:t xml:space="preserve"> utilizar como textura tiene</w:t>
      </w:r>
      <w:r>
        <w:t>n</w:t>
      </w:r>
      <w:r w:rsidR="00296495">
        <w:t xml:space="preserve"> que representar la proyección más ortogonal posible de la visualización que se quiere obtener de la realidad. </w:t>
      </w:r>
      <w:r>
        <w:t>Es decir la vista de la imagen que se quie</w:t>
      </w:r>
      <w:r w:rsidR="00934294">
        <w:t xml:space="preserve">re capturar debe ser la </w:t>
      </w:r>
      <w:r>
        <w:t>más perpendicular y centrada posible de la proyección que se quiere obtener del objeto que se fotografía.</w:t>
      </w:r>
    </w:p>
    <w:p w:rsidR="005D599A" w:rsidRDefault="005D599A" w:rsidP="00296495">
      <w:r>
        <w:t xml:space="preserve">Así por ejemplo si queremos realizar una textura que proyecte una puerta o ventana, modelada virtualmente con geometrías planas rectangulares, la fotografía debe realizarse en dirección perpendicular a ella y desde un punto alejado y centrado al plano de la puerta. </w:t>
      </w:r>
    </w:p>
    <w:p w:rsidR="005D599A" w:rsidRDefault="00ED49D0" w:rsidP="00296495">
      <w:r>
        <w:t>Fotografías que recojan vistas de perspectiva del objeto que se quiere texturizar no nos sirven como imágenes de textura.</w:t>
      </w:r>
    </w:p>
    <w:p w:rsidR="005D599A" w:rsidRPr="00ED49D0" w:rsidRDefault="005D3D81" w:rsidP="005D599A">
      <w:pPr>
        <w:pStyle w:val="Prrafodelista"/>
        <w:numPr>
          <w:ilvl w:val="0"/>
          <w:numId w:val="23"/>
        </w:numPr>
        <w:rPr>
          <w:b/>
        </w:rPr>
      </w:pPr>
      <w:r>
        <w:rPr>
          <w:b/>
        </w:rPr>
        <w:t>Obtención de la textura</w:t>
      </w:r>
    </w:p>
    <w:p w:rsidR="005D3D81" w:rsidRDefault="008E7B61" w:rsidP="00F26BE0">
      <w:r>
        <w:t xml:space="preserve">El principal problema que se encuentra a la hora de obtener una textura a partir de una fotografía es la perspectiva que de forma natural capta el objetivo de la cámara. Es decir el único punto con perspectiva nula será el punto que proyecta la dirección </w:t>
      </w:r>
      <w:r w:rsidR="00934294">
        <w:t>de enfoque del objetivo</w:t>
      </w:r>
      <w:r w:rsidR="005D3D81">
        <w:t>, cualquier otro punto del encuadre situado en otra coordenada del plano fotografiado tendrá obligatoriamente algo de perspectiva.</w:t>
      </w:r>
    </w:p>
    <w:p w:rsidR="00224DD3" w:rsidRDefault="00607A97" w:rsidP="00F26BE0">
      <w:r>
        <w:t xml:space="preserve">Además debido a la curvatura de la lente de la cámara las imágenes sufren un grado de distorsión curva a medida que se aproxima a los bordes del encuadre. </w:t>
      </w:r>
    </w:p>
    <w:p w:rsidR="005D3D81" w:rsidRDefault="005D3D81" w:rsidP="00F26BE0">
      <w:r>
        <w:t>Esta</w:t>
      </w:r>
      <w:r w:rsidR="00224DD3">
        <w:t>s</w:t>
      </w:r>
      <w:r>
        <w:t xml:space="preserve"> circunstancia</w:t>
      </w:r>
      <w:r w:rsidR="00224DD3">
        <w:t>s, imperceptibles en ocasiones para el ojo humano, dificultan el proceso digital de recorte rectilíneo de la imagen final de textura, que inevitablemente  reflejará estos efectos. No obstante se han realizado esfuerzos para minimizar estas complicaciones y obtener un resultado lo más optimizado posible.</w:t>
      </w:r>
    </w:p>
    <w:p w:rsidR="001F391E" w:rsidRPr="001F391E" w:rsidRDefault="001F391E" w:rsidP="001F391E">
      <w:pPr>
        <w:pStyle w:val="Prrafodelista"/>
        <w:numPr>
          <w:ilvl w:val="0"/>
          <w:numId w:val="23"/>
        </w:numPr>
        <w:rPr>
          <w:b/>
        </w:rPr>
      </w:pPr>
      <w:r w:rsidRPr="001F391E">
        <w:rPr>
          <w:b/>
        </w:rPr>
        <w:t>Almacenamiento de imágenes</w:t>
      </w:r>
    </w:p>
    <w:p w:rsidR="00224DD3" w:rsidRDefault="001F391E" w:rsidP="001F391E">
      <w:r>
        <w:t>El recorte digital con la imagen final que sirve de material de textura se almacena en formato JPG. Este formato comprime las imágenes para ocupar menor espacio en memoria manteniendo una calidad suficiente para nuestras texturas.</w:t>
      </w:r>
    </w:p>
    <w:p w:rsidR="00CF7292" w:rsidRPr="00CF7292" w:rsidRDefault="00CF7292" w:rsidP="00CF7292">
      <w:pPr>
        <w:pStyle w:val="Prrafodelista"/>
        <w:numPr>
          <w:ilvl w:val="0"/>
          <w:numId w:val="23"/>
        </w:numPr>
        <w:rPr>
          <w:b/>
        </w:rPr>
      </w:pPr>
      <w:r w:rsidRPr="00CF7292">
        <w:rPr>
          <w:b/>
        </w:rPr>
        <w:t>Mapeo de texturas en el mundo virtual</w:t>
      </w:r>
    </w:p>
    <w:p w:rsidR="00CF7292" w:rsidRDefault="00CF7292" w:rsidP="00CF7292">
      <w:r>
        <w:t>Se siguen los procedimientos de texturización que facilita el cuadro de diálogo “</w:t>
      </w:r>
      <w:r w:rsidRPr="00934294">
        <w:rPr>
          <w:i/>
        </w:rPr>
        <w:t>Material Editor</w:t>
      </w:r>
      <w:r>
        <w:t>” de 3dStudio que se ha descrito en el apartado XXXXXXXX.</w:t>
      </w:r>
    </w:p>
    <w:p w:rsidR="001F391E" w:rsidRDefault="00BD5253" w:rsidP="00BD5253">
      <w:pPr>
        <w:pStyle w:val="Ttulo3"/>
      </w:pPr>
      <w:bookmarkStart w:id="36" w:name="_Toc241213968"/>
      <w:r>
        <w:lastRenderedPageBreak/>
        <w:t>Textura</w:t>
      </w:r>
      <w:r w:rsidR="009C222E">
        <w:t>s</w:t>
      </w:r>
      <w:r>
        <w:t xml:space="preserve"> </w:t>
      </w:r>
      <w:r w:rsidR="009C222E">
        <w:t>estructurales</w:t>
      </w:r>
      <w:bookmarkEnd w:id="36"/>
    </w:p>
    <w:p w:rsidR="009C222E" w:rsidRDefault="009C222E" w:rsidP="009C222E">
      <w:r>
        <w:t>Como texturas estructurales se conocen todas aquellas que serán mapeadas sobre la estructura que construye los bloques fundamentales del mundo virtual. Dentro de estas texturas se</w:t>
      </w:r>
      <w:r w:rsidR="00934294">
        <w:t xml:space="preserve"> </w:t>
      </w:r>
      <w:r>
        <w:t xml:space="preserve"> diferencia</w:t>
      </w:r>
      <w:r w:rsidR="00934294">
        <w:t>n</w:t>
      </w:r>
      <w:r>
        <w:t xml:space="preserve"> dos tipo</w:t>
      </w:r>
      <w:r w:rsidR="00934294">
        <w:t>s</w:t>
      </w:r>
      <w:r>
        <w:t>. Texturas de elaboración propia a partir de imágenes fotográficas y texturas prediseñadas.</w:t>
      </w:r>
    </w:p>
    <w:p w:rsidR="009C222E" w:rsidRPr="004F275B" w:rsidRDefault="009C222E" w:rsidP="004F275B">
      <w:pPr>
        <w:pStyle w:val="Prrafodelista"/>
        <w:numPr>
          <w:ilvl w:val="0"/>
          <w:numId w:val="24"/>
        </w:numPr>
        <w:rPr>
          <w:b/>
        </w:rPr>
      </w:pPr>
      <w:r w:rsidRPr="004F275B">
        <w:rPr>
          <w:b/>
        </w:rPr>
        <w:t>Texturas a partir de imágenes fotográficas</w:t>
      </w:r>
    </w:p>
    <w:p w:rsidR="00BD5253" w:rsidRDefault="00483B4F" w:rsidP="00BD5253">
      <w:r>
        <w:t xml:space="preserve">Las dos texturas principales que revisten las paredes y suelo de la mayor parte de la estructura de la Escuela se presentan con recortes de fotografías reales por un lado </w:t>
      </w:r>
      <w:r w:rsidR="009C1FCE">
        <w:t>d</w:t>
      </w:r>
      <w:r>
        <w:t xml:space="preserve">el ladrillo visto con el que se fabrican los módulos y por otro del embaldosado característico del suelo de la escuela. Las </w:t>
      </w:r>
      <w:r w:rsidR="006A0B9C">
        <w:t>fotografías</w:t>
      </w:r>
      <w:r>
        <w:t xml:space="preserve"> originales realizadas son las que se muestran en la siguiente figura</w:t>
      </w:r>
      <w:r w:rsidR="008722DC">
        <w:t xml:space="preserve"> y se </w:t>
      </w:r>
      <w:r w:rsidR="006A0B9C">
        <w:t>e</w:t>
      </w:r>
      <w:r w:rsidR="008722DC">
        <w:t>n</w:t>
      </w:r>
      <w:r w:rsidR="006A0B9C">
        <w:t>cuadra en rojo el recorte seleccionado como imagen final de textura</w:t>
      </w:r>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722DC" w:rsidTr="00A7122E">
        <w:trPr>
          <w:jc w:val="center"/>
        </w:trPr>
        <w:tc>
          <w:tcPr>
            <w:tcW w:w="8644" w:type="dxa"/>
          </w:tcPr>
          <w:p w:rsidR="008722DC" w:rsidRDefault="008722DC" w:rsidP="008722DC">
            <w:pPr>
              <w:jc w:val="center"/>
            </w:pPr>
            <w:r>
              <w:rPr>
                <w:noProof/>
                <w:lang w:eastAsia="es-ES"/>
              </w:rPr>
              <w:drawing>
                <wp:inline distT="0" distB="0" distL="0" distR="0">
                  <wp:extent cx="1374775" cy="1031081"/>
                  <wp:effectExtent l="19050" t="19050" r="15875" b="16669"/>
                  <wp:docPr id="65" name="32 Imagen" desc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51"/>
                          <a:stretch>
                            <a:fillRect/>
                          </a:stretch>
                        </pic:blipFill>
                        <pic:spPr>
                          <a:xfrm>
                            <a:off x="0" y="0"/>
                            <a:ext cx="1374775" cy="1031081"/>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1375410" cy="1031558"/>
                  <wp:effectExtent l="19050" t="19050" r="15240" b="16192"/>
                  <wp:docPr id="66" name="39 Imagen" descr="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52"/>
                          <a:stretch>
                            <a:fillRect/>
                          </a:stretch>
                        </pic:blipFill>
                        <pic:spPr>
                          <a:xfrm>
                            <a:off x="0" y="0"/>
                            <a:ext cx="1375380" cy="1031536"/>
                          </a:xfrm>
                          <a:prstGeom prst="rect">
                            <a:avLst/>
                          </a:prstGeom>
                          <a:ln>
                            <a:solidFill>
                              <a:schemeClr val="accent1"/>
                            </a:solidFill>
                          </a:ln>
                        </pic:spPr>
                      </pic:pic>
                    </a:graphicData>
                  </a:graphic>
                </wp:inline>
              </w:drawing>
            </w:r>
          </w:p>
        </w:tc>
      </w:tr>
    </w:tbl>
    <w:p w:rsidR="00483B4F" w:rsidRDefault="00483B4F" w:rsidP="00BD5253"/>
    <w:p w:rsidR="00FC7B41" w:rsidRDefault="00FC7B41" w:rsidP="00FC7B41">
      <w:r>
        <w:t xml:space="preserve">Las imágenes de textura obtenidas </w:t>
      </w:r>
      <w:r w:rsidR="00064E75">
        <w:t xml:space="preserve">tras el recorte </w:t>
      </w:r>
      <w:r>
        <w:t>de las fotografías anteriores deben aplicarse de forma repetitiva sobre las sup</w:t>
      </w:r>
      <w:r w:rsidR="008722DC">
        <w:t>erficies en las que se mapean. De ahí que</w:t>
      </w:r>
      <w:r>
        <w:t xml:space="preserve"> las imágenes de textura </w:t>
      </w:r>
      <w:r w:rsidR="00064E75">
        <w:t>finales deb</w:t>
      </w:r>
      <w:r w:rsidR="008722DC">
        <w:t>a</w:t>
      </w:r>
      <w:r w:rsidR="00064E75">
        <w:t xml:space="preserve">n adquirir </w:t>
      </w:r>
      <w:r>
        <w:t>un carácter cíclico</w:t>
      </w:r>
      <w:r w:rsidR="00064E75">
        <w:t xml:space="preserve"> por cada uno de sus </w:t>
      </w:r>
      <w:r w:rsidR="008A1E5B">
        <w:t>bordes</w:t>
      </w:r>
      <w:r>
        <w:t>, es decir si colocamos un recorte junto a otro</w:t>
      </w:r>
      <w:r w:rsidR="00064E75">
        <w:t xml:space="preserve"> por cualquiera de sus </w:t>
      </w:r>
      <w:r w:rsidR="008A1E5B">
        <w:t>bordes</w:t>
      </w:r>
      <w:r w:rsidR="00064E75">
        <w:t xml:space="preserve">, </w:t>
      </w:r>
      <w:r>
        <w:t xml:space="preserve"> no debe percibirse discontinuidad alguna. </w:t>
      </w:r>
    </w:p>
    <w:p w:rsidR="009C222E" w:rsidRDefault="0016665A" w:rsidP="00FC7B41">
      <w:r>
        <w:t xml:space="preserve">Para texturizar las cornisas de los pasillos se ha utilizado una imagen fotográfica del mallado metálico de las barandas de las cornisas. Con esta textura se consigue que el observador perciba la profundidad de los pasillos que conforman las cornisas observando  justamente la </w:t>
      </w:r>
      <w:r w:rsidR="0047356F">
        <w:t>rejilla</w:t>
      </w:r>
      <w:r>
        <w:t xml:space="preserve"> metálica original que los protegen.</w:t>
      </w:r>
    </w:p>
    <w:p w:rsidR="00143854" w:rsidRDefault="00143854" w:rsidP="00143854">
      <w:pPr>
        <w:jc w:val="center"/>
      </w:pPr>
      <w:r>
        <w:rPr>
          <w:noProof/>
          <w:lang w:eastAsia="es-ES"/>
        </w:rPr>
        <w:drawing>
          <wp:inline distT="0" distB="0" distL="0" distR="0">
            <wp:extent cx="1250633" cy="962025"/>
            <wp:effectExtent l="19050" t="19050" r="25717" b="28575"/>
            <wp:docPr id="41" name="40 Imagen" descr="rej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illa.JPG"/>
                    <pic:cNvPicPr/>
                  </pic:nvPicPr>
                  <pic:blipFill>
                    <a:blip r:embed="rId53"/>
                    <a:stretch>
                      <a:fillRect/>
                    </a:stretch>
                  </pic:blipFill>
                  <pic:spPr>
                    <a:xfrm>
                      <a:off x="0" y="0"/>
                      <a:ext cx="1250633" cy="962025"/>
                    </a:xfrm>
                    <a:prstGeom prst="rect">
                      <a:avLst/>
                    </a:prstGeom>
                    <a:ln>
                      <a:solidFill>
                        <a:schemeClr val="accent1"/>
                      </a:solidFill>
                    </a:ln>
                  </pic:spPr>
                </pic:pic>
              </a:graphicData>
            </a:graphic>
          </wp:inline>
        </w:drawing>
      </w:r>
    </w:p>
    <w:p w:rsidR="004F275B" w:rsidRPr="00034F06" w:rsidRDefault="004F275B" w:rsidP="004F275B">
      <w:pPr>
        <w:pStyle w:val="Prrafodelista"/>
        <w:numPr>
          <w:ilvl w:val="0"/>
          <w:numId w:val="24"/>
        </w:numPr>
        <w:rPr>
          <w:b/>
        </w:rPr>
      </w:pPr>
      <w:r w:rsidRPr="00034F06">
        <w:rPr>
          <w:b/>
        </w:rPr>
        <w:t>Texturas prediseñadas</w:t>
      </w:r>
    </w:p>
    <w:p w:rsidR="00FC7B41" w:rsidRDefault="000F06F2" w:rsidP="00BD5253">
      <w:r>
        <w:t>La texturización</w:t>
      </w:r>
      <w:r w:rsidR="00FC7B41">
        <w:t xml:space="preserve"> de</w:t>
      </w:r>
      <w:r>
        <w:t>l</w:t>
      </w:r>
      <w:r w:rsidR="00FC7B41">
        <w:t xml:space="preserve"> suelo</w:t>
      </w:r>
      <w:r>
        <w:t xml:space="preserve"> de la Escuela</w:t>
      </w:r>
      <w:r w:rsidR="00FC7B41">
        <w:t xml:space="preserve"> se intercala con otro tipo de textura con la representación de un embaldosado de granito. Y</w:t>
      </w:r>
      <w:r>
        <w:t xml:space="preserve"> la texturización </w:t>
      </w:r>
      <w:r w:rsidR="00FC7B41">
        <w:t>de la estructur</w:t>
      </w:r>
      <w:r w:rsidR="008722DC">
        <w:t xml:space="preserve">a se completa con otra de tipo </w:t>
      </w:r>
      <w:r w:rsidR="00FC7B41">
        <w:t xml:space="preserve">cemento </w:t>
      </w:r>
      <w:r w:rsidR="00FB4F15">
        <w:t>que se aplica a los techos y columnas.</w:t>
      </w:r>
    </w:p>
    <w:p w:rsidR="00143854" w:rsidRDefault="008722DC" w:rsidP="00BD5253">
      <w:r>
        <w:lastRenderedPageBreak/>
        <w:t xml:space="preserve">Por otro lado, la textura tipo </w:t>
      </w:r>
      <w:r w:rsidR="00143854">
        <w:t xml:space="preserve">hierba o césped se utiliza para texturizar </w:t>
      </w:r>
      <w:r w:rsidR="00017755">
        <w:t>las geometrías que modelan espacios destinados a albergar motivos vegetales, como la isleta de la cafetería o el jardín de informática.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65"/>
      </w:tblGrid>
      <w:tr w:rsidR="008722DC" w:rsidTr="00883817">
        <w:trPr>
          <w:jc w:val="center"/>
        </w:trPr>
        <w:tc>
          <w:tcPr>
            <w:tcW w:w="7865" w:type="dxa"/>
          </w:tcPr>
          <w:p w:rsidR="008722DC" w:rsidRDefault="008722DC" w:rsidP="008722DC">
            <w:pPr>
              <w:jc w:val="center"/>
              <w:rPr>
                <w:noProof/>
                <w:lang w:eastAsia="es-ES"/>
              </w:rPr>
            </w:pPr>
            <w:r>
              <w:rPr>
                <w:noProof/>
                <w:lang w:eastAsia="es-ES"/>
              </w:rPr>
              <w:drawing>
                <wp:inline distT="0" distB="0" distL="0" distR="0">
                  <wp:extent cx="1194092" cy="885825"/>
                  <wp:effectExtent l="19050" t="19050" r="25108" b="9525"/>
                  <wp:docPr id="67" name="43 Imagen" descr="Concrete.Cast-In-Place.Flat.Gr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rete.Cast-In-Place.Flat.Grey.2.jpg"/>
                          <pic:cNvPicPr/>
                        </pic:nvPicPr>
                        <pic:blipFill>
                          <a:blip r:embed="rId54" cstate="print"/>
                          <a:stretch>
                            <a:fillRect/>
                          </a:stretch>
                        </pic:blipFill>
                        <pic:spPr>
                          <a:xfrm>
                            <a:off x="0" y="0"/>
                            <a:ext cx="1195895" cy="887162"/>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1081396" cy="885825"/>
                  <wp:effectExtent l="19050" t="19050" r="23504" b="9525"/>
                  <wp:docPr id="68" name="44 Imagen" descr="Finishes.Plaster.Stucco.Troweled.Light 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s.Plaster.Stucco.Troweled.Light Yellow.jpg"/>
                          <pic:cNvPicPr/>
                        </pic:nvPicPr>
                        <pic:blipFill>
                          <a:blip r:embed="rId55" cstate="print"/>
                          <a:stretch>
                            <a:fillRect/>
                          </a:stretch>
                        </pic:blipFill>
                        <pic:spPr>
                          <a:xfrm>
                            <a:off x="0" y="0"/>
                            <a:ext cx="1080519" cy="885106"/>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988070" cy="872227"/>
                  <wp:effectExtent l="19050" t="19050" r="21580" b="23123"/>
                  <wp:docPr id="69" name="43 Imagen" descr="Gr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jpg"/>
                          <pic:cNvPicPr/>
                        </pic:nvPicPr>
                        <pic:blipFill>
                          <a:blip r:embed="rId56"/>
                          <a:stretch>
                            <a:fillRect/>
                          </a:stretch>
                        </pic:blipFill>
                        <pic:spPr>
                          <a:xfrm>
                            <a:off x="0" y="0"/>
                            <a:ext cx="988070" cy="872227"/>
                          </a:xfrm>
                          <a:prstGeom prst="rect">
                            <a:avLst/>
                          </a:prstGeom>
                          <a:ln>
                            <a:solidFill>
                              <a:schemeClr val="accent1"/>
                            </a:solidFill>
                          </a:ln>
                        </pic:spPr>
                      </pic:pic>
                    </a:graphicData>
                  </a:graphic>
                </wp:inline>
              </w:drawing>
            </w:r>
          </w:p>
        </w:tc>
      </w:tr>
    </w:tbl>
    <w:p w:rsidR="000F06F2" w:rsidRDefault="000F06F2" w:rsidP="00BD5253"/>
    <w:p w:rsidR="00135814" w:rsidRDefault="00055CDF" w:rsidP="00C71AE7">
      <w:r>
        <w:t>El resultado obtenido tras aplicar estas texturas a la estructura de la Escuela es el que se muestra a continuación.</w:t>
      </w:r>
    </w:p>
    <w:p w:rsidR="00135814" w:rsidRPr="00C71AE7" w:rsidRDefault="00135814" w:rsidP="00C71AE7"/>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215"/>
      </w:tblGrid>
      <w:tr w:rsidR="00055CDF" w:rsidTr="00135814">
        <w:trPr>
          <w:jc w:val="center"/>
        </w:trPr>
        <w:tc>
          <w:tcPr>
            <w:tcW w:w="4322" w:type="dxa"/>
          </w:tcPr>
          <w:p w:rsidR="00055CDF" w:rsidRDefault="00055CDF" w:rsidP="009A60BB">
            <w:r>
              <w:rPr>
                <w:noProof/>
                <w:lang w:eastAsia="es-ES"/>
              </w:rPr>
              <w:drawing>
                <wp:inline distT="0" distB="0" distL="0" distR="0">
                  <wp:extent cx="2781300" cy="1253059"/>
                  <wp:effectExtent l="19050" t="19050" r="19050" b="23291"/>
                  <wp:docPr id="58" name="Imagen 1" descr="C:\pfc27\Imagnes Etsit\texturas\s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fc27\Imagnes Etsit\texturas\sin\1.JPG"/>
                          <pic:cNvPicPr>
                            <a:picLocks noChangeAspect="1" noChangeArrowheads="1"/>
                          </pic:cNvPicPr>
                        </pic:nvPicPr>
                        <pic:blipFill>
                          <a:blip r:embed="rId57" cstate="print"/>
                          <a:srcRect/>
                          <a:stretch>
                            <a:fillRect/>
                          </a:stretch>
                        </pic:blipFill>
                        <pic:spPr bwMode="auto">
                          <a:xfrm>
                            <a:off x="0" y="0"/>
                            <a:ext cx="2781300" cy="1253059"/>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81275" cy="1257300"/>
                  <wp:effectExtent l="19050" t="19050" r="28575" b="19050"/>
                  <wp:docPr id="59" name="Imagen 2" descr="C:\pfc27\Imagnes Etsit\texturas\s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fc27\Imagnes Etsit\texturas\sin\2.JPG"/>
                          <pic:cNvPicPr>
                            <a:picLocks noChangeAspect="1" noChangeArrowheads="1"/>
                          </pic:cNvPicPr>
                        </pic:nvPicPr>
                        <pic:blipFill>
                          <a:blip r:embed="rId58" cstate="print"/>
                          <a:srcRect/>
                          <a:stretch>
                            <a:fillRect/>
                          </a:stretch>
                        </pic:blipFill>
                        <pic:spPr bwMode="auto">
                          <a:xfrm>
                            <a:off x="0" y="0"/>
                            <a:ext cx="2594152" cy="1263572"/>
                          </a:xfrm>
                          <a:prstGeom prst="rect">
                            <a:avLst/>
                          </a:prstGeom>
                          <a:noFill/>
                          <a:ln w="9525">
                            <a:solidFill>
                              <a:schemeClr val="accent1"/>
                            </a:solidFill>
                            <a:miter lim="800000"/>
                            <a:headEnd/>
                            <a:tailEnd/>
                          </a:ln>
                        </pic:spPr>
                      </pic:pic>
                    </a:graphicData>
                  </a:graphic>
                </wp:inline>
              </w:drawing>
            </w:r>
          </w:p>
          <w:p w:rsidR="00135814" w:rsidRDefault="00135814" w:rsidP="009A60BB"/>
        </w:tc>
      </w:tr>
      <w:tr w:rsidR="00055CDF" w:rsidTr="00135814">
        <w:trPr>
          <w:jc w:val="center"/>
        </w:trPr>
        <w:tc>
          <w:tcPr>
            <w:tcW w:w="4322" w:type="dxa"/>
          </w:tcPr>
          <w:p w:rsidR="00055CDF" w:rsidRDefault="00055CDF" w:rsidP="009A60BB">
            <w:r>
              <w:rPr>
                <w:noProof/>
                <w:lang w:eastAsia="es-ES"/>
              </w:rPr>
              <w:drawing>
                <wp:inline distT="0" distB="0" distL="0" distR="0">
                  <wp:extent cx="2781300" cy="1348955"/>
                  <wp:effectExtent l="19050" t="19050" r="19050" b="22645"/>
                  <wp:docPr id="60" name="Imagen 3" descr="C:\pfc27\Imagnes Etsit\texturas\s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sin\3.JPG"/>
                          <pic:cNvPicPr>
                            <a:picLocks noChangeAspect="1" noChangeArrowheads="1"/>
                          </pic:cNvPicPr>
                        </pic:nvPicPr>
                        <pic:blipFill>
                          <a:blip r:embed="rId59"/>
                          <a:srcRect/>
                          <a:stretch>
                            <a:fillRect/>
                          </a:stretch>
                        </pic:blipFill>
                        <pic:spPr bwMode="auto">
                          <a:xfrm>
                            <a:off x="0" y="0"/>
                            <a:ext cx="2781300" cy="1348955"/>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76652" cy="1352550"/>
                  <wp:effectExtent l="19050" t="19050" r="14148" b="19050"/>
                  <wp:docPr id="61" name="Imagen 4" descr="C:\pfc27\Imagnes Etsit\texturas\s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sin\4.JPG"/>
                          <pic:cNvPicPr>
                            <a:picLocks noChangeAspect="1" noChangeArrowheads="1"/>
                          </pic:cNvPicPr>
                        </pic:nvPicPr>
                        <pic:blipFill>
                          <a:blip r:embed="rId60"/>
                          <a:srcRect/>
                          <a:stretch>
                            <a:fillRect/>
                          </a:stretch>
                        </pic:blipFill>
                        <pic:spPr bwMode="auto">
                          <a:xfrm>
                            <a:off x="0" y="0"/>
                            <a:ext cx="2587215" cy="1358095"/>
                          </a:xfrm>
                          <a:prstGeom prst="rect">
                            <a:avLst/>
                          </a:prstGeom>
                          <a:noFill/>
                          <a:ln w="9525">
                            <a:solidFill>
                              <a:schemeClr val="accent1"/>
                            </a:solidFill>
                            <a:miter lim="800000"/>
                            <a:headEnd/>
                            <a:tailEnd/>
                          </a:ln>
                        </pic:spPr>
                      </pic:pic>
                    </a:graphicData>
                  </a:graphic>
                </wp:inline>
              </w:drawing>
            </w:r>
          </w:p>
          <w:p w:rsidR="00135814" w:rsidRDefault="00135814" w:rsidP="009A60BB"/>
        </w:tc>
      </w:tr>
      <w:tr w:rsidR="00055CDF" w:rsidTr="00135814">
        <w:trPr>
          <w:jc w:val="center"/>
        </w:trPr>
        <w:tc>
          <w:tcPr>
            <w:tcW w:w="4322" w:type="dxa"/>
          </w:tcPr>
          <w:p w:rsidR="00055CDF" w:rsidRDefault="00055CDF" w:rsidP="00055CDF">
            <w:r>
              <w:rPr>
                <w:noProof/>
                <w:lang w:eastAsia="es-ES"/>
              </w:rPr>
              <w:drawing>
                <wp:inline distT="0" distB="0" distL="0" distR="0">
                  <wp:extent cx="2730010" cy="1314450"/>
                  <wp:effectExtent l="19050" t="19050" r="13190" b="19050"/>
                  <wp:docPr id="62" name="Imagen 5" descr="C:\pfc27\Imagnes Etsit\texturas\s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fc27\Imagnes Etsit\texturas\sin\5.JPG"/>
                          <pic:cNvPicPr>
                            <a:picLocks noChangeAspect="1" noChangeArrowheads="1"/>
                          </pic:cNvPicPr>
                        </pic:nvPicPr>
                        <pic:blipFill>
                          <a:blip r:embed="rId61"/>
                          <a:srcRect/>
                          <a:stretch>
                            <a:fillRect/>
                          </a:stretch>
                        </pic:blipFill>
                        <pic:spPr bwMode="auto">
                          <a:xfrm>
                            <a:off x="0" y="0"/>
                            <a:ext cx="2730010" cy="1314450"/>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82073" cy="1314450"/>
                  <wp:effectExtent l="19050" t="19050" r="27777" b="19050"/>
                  <wp:docPr id="64" name="Imagen 6" descr="C:\pfc27\Imagnes Etsit\texturas\s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fc27\Imagnes Etsit\texturas\sin\6.JPG"/>
                          <pic:cNvPicPr>
                            <a:picLocks noChangeAspect="1" noChangeArrowheads="1"/>
                          </pic:cNvPicPr>
                        </pic:nvPicPr>
                        <pic:blipFill>
                          <a:blip r:embed="rId62"/>
                          <a:srcRect/>
                          <a:stretch>
                            <a:fillRect/>
                          </a:stretch>
                        </pic:blipFill>
                        <pic:spPr bwMode="auto">
                          <a:xfrm>
                            <a:off x="0" y="0"/>
                            <a:ext cx="2589132" cy="1318043"/>
                          </a:xfrm>
                          <a:prstGeom prst="rect">
                            <a:avLst/>
                          </a:prstGeom>
                          <a:noFill/>
                          <a:ln w="9525">
                            <a:solidFill>
                              <a:schemeClr val="accent1"/>
                            </a:solidFill>
                            <a:miter lim="800000"/>
                            <a:headEnd/>
                            <a:tailEnd/>
                          </a:ln>
                        </pic:spPr>
                      </pic:pic>
                    </a:graphicData>
                  </a:graphic>
                </wp:inline>
              </w:drawing>
            </w:r>
          </w:p>
        </w:tc>
      </w:tr>
    </w:tbl>
    <w:p w:rsidR="009A60BB" w:rsidRDefault="009A60BB" w:rsidP="009A60BB"/>
    <w:p w:rsidR="00EF0B23" w:rsidRDefault="00CC06F9" w:rsidP="003665F4">
      <w:pPr>
        <w:pStyle w:val="Ttulo3"/>
      </w:pPr>
      <w:bookmarkStart w:id="37" w:name="_Toc241213969"/>
      <w:r>
        <w:t>Texturas para puertas y ventanas</w:t>
      </w:r>
      <w:bookmarkEnd w:id="37"/>
      <w:r w:rsidR="00EA4939">
        <w:t xml:space="preserve"> </w:t>
      </w:r>
    </w:p>
    <w:p w:rsidR="003665F4" w:rsidRDefault="00B74B51" w:rsidP="003665F4">
      <w:r>
        <w:t>Imágenes de textura para las puertas y ventanas del lado de acceso a las aulas.</w:t>
      </w:r>
    </w:p>
    <w:tbl>
      <w:tblPr>
        <w:tblStyle w:val="Tablaconcuadrcula"/>
        <w:tblW w:w="0" w:type="auto"/>
        <w:tblLook w:val="04A0"/>
      </w:tblPr>
      <w:tblGrid>
        <w:gridCol w:w="3854"/>
        <w:gridCol w:w="4866"/>
      </w:tblGrid>
      <w:tr w:rsidR="00B74B51" w:rsidTr="00B74B51">
        <w:tc>
          <w:tcPr>
            <w:tcW w:w="4322" w:type="dxa"/>
          </w:tcPr>
          <w:p w:rsidR="00B74B51" w:rsidRDefault="00B74B51" w:rsidP="00B74B51">
            <w:pPr>
              <w:jc w:val="center"/>
            </w:pPr>
            <w:r>
              <w:rPr>
                <w:noProof/>
                <w:lang w:eastAsia="es-ES"/>
              </w:rPr>
              <w:lastRenderedPageBreak/>
              <w:drawing>
                <wp:inline distT="0" distB="0" distL="0" distR="0">
                  <wp:extent cx="981044" cy="1981200"/>
                  <wp:effectExtent l="19050" t="0" r="0" b="0"/>
                  <wp:docPr id="55" name="54 Imagen" descr="au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1.JPG"/>
                          <pic:cNvPicPr/>
                        </pic:nvPicPr>
                        <pic:blipFill>
                          <a:blip r:embed="rId63"/>
                          <a:stretch>
                            <a:fillRect/>
                          </a:stretch>
                        </pic:blipFill>
                        <pic:spPr>
                          <a:xfrm>
                            <a:off x="0" y="0"/>
                            <a:ext cx="981044" cy="1981200"/>
                          </a:xfrm>
                          <a:prstGeom prst="rect">
                            <a:avLst/>
                          </a:prstGeom>
                        </pic:spPr>
                      </pic:pic>
                    </a:graphicData>
                  </a:graphic>
                </wp:inline>
              </w:drawing>
            </w:r>
            <w:r w:rsidR="00AF692D">
              <w:t xml:space="preserve">   </w:t>
            </w:r>
            <w:r w:rsidR="00AF692D">
              <w:rPr>
                <w:noProof/>
                <w:lang w:eastAsia="es-ES"/>
              </w:rPr>
              <w:drawing>
                <wp:inline distT="0" distB="0" distL="0" distR="0">
                  <wp:extent cx="981075" cy="1993798"/>
                  <wp:effectExtent l="19050" t="0" r="9525" b="0"/>
                  <wp:docPr id="91" name="55 Imagen" descr="a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2.JPG"/>
                          <pic:cNvPicPr/>
                        </pic:nvPicPr>
                        <pic:blipFill>
                          <a:blip r:embed="rId64"/>
                          <a:stretch>
                            <a:fillRect/>
                          </a:stretch>
                        </pic:blipFill>
                        <pic:spPr>
                          <a:xfrm>
                            <a:off x="0" y="0"/>
                            <a:ext cx="981718" cy="1995104"/>
                          </a:xfrm>
                          <a:prstGeom prst="rect">
                            <a:avLst/>
                          </a:prstGeom>
                        </pic:spPr>
                      </pic:pic>
                    </a:graphicData>
                  </a:graphic>
                </wp:inline>
              </w:drawing>
            </w:r>
          </w:p>
        </w:tc>
        <w:tc>
          <w:tcPr>
            <w:tcW w:w="4322" w:type="dxa"/>
          </w:tcPr>
          <w:p w:rsidR="00AF692D" w:rsidRDefault="00AF692D" w:rsidP="00B74B51">
            <w:pPr>
              <w:jc w:val="center"/>
              <w:rPr>
                <w:noProof/>
                <w:lang w:eastAsia="es-ES"/>
              </w:rPr>
            </w:pPr>
          </w:p>
          <w:p w:rsidR="00AF692D" w:rsidRDefault="00AF692D" w:rsidP="00B74B51">
            <w:pPr>
              <w:jc w:val="center"/>
              <w:rPr>
                <w:noProof/>
                <w:lang w:eastAsia="es-ES"/>
              </w:rPr>
            </w:pPr>
          </w:p>
          <w:p w:rsidR="00B74B51" w:rsidRDefault="00AF692D" w:rsidP="00B74B51">
            <w:pPr>
              <w:jc w:val="center"/>
            </w:pPr>
            <w:r>
              <w:rPr>
                <w:noProof/>
                <w:lang w:eastAsia="es-ES"/>
              </w:rPr>
              <w:drawing>
                <wp:inline distT="0" distB="0" distL="0" distR="0">
                  <wp:extent cx="2925959" cy="1323975"/>
                  <wp:effectExtent l="19050" t="0" r="7741" b="0"/>
                  <wp:docPr id="92" name="66 Imagen" descr="pasillolate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lateral1.JPG"/>
                          <pic:cNvPicPr/>
                        </pic:nvPicPr>
                        <pic:blipFill>
                          <a:blip r:embed="rId65"/>
                          <a:stretch>
                            <a:fillRect/>
                          </a:stretch>
                        </pic:blipFill>
                        <pic:spPr>
                          <a:xfrm>
                            <a:off x="0" y="0"/>
                            <a:ext cx="2926650" cy="1324288"/>
                          </a:xfrm>
                          <a:prstGeom prst="rect">
                            <a:avLst/>
                          </a:prstGeom>
                        </pic:spPr>
                      </pic:pic>
                    </a:graphicData>
                  </a:graphic>
                </wp:inline>
              </w:drawing>
            </w:r>
          </w:p>
        </w:tc>
      </w:tr>
    </w:tbl>
    <w:p w:rsidR="00B74B51" w:rsidRDefault="00B74B51" w:rsidP="003665F4"/>
    <w:p w:rsidR="00D70F7E" w:rsidRDefault="00D70F7E" w:rsidP="003665F4"/>
    <w:p w:rsidR="003665F4" w:rsidRDefault="00B74B51" w:rsidP="003665F4">
      <w:r>
        <w:t>Imágenes de textura para el lado de ve</w:t>
      </w:r>
      <w:r w:rsidR="00135814">
        <w:t>ntanales del mó</w:t>
      </w:r>
      <w:r>
        <w:t>dulo de aulas.</w:t>
      </w:r>
    </w:p>
    <w:tbl>
      <w:tblPr>
        <w:tblStyle w:val="Tablaconcuadrcula"/>
        <w:tblW w:w="0" w:type="auto"/>
        <w:tblLook w:val="04A0"/>
      </w:tblPr>
      <w:tblGrid>
        <w:gridCol w:w="3157"/>
        <w:gridCol w:w="2829"/>
        <w:gridCol w:w="2734"/>
      </w:tblGrid>
      <w:tr w:rsidR="00AF692D" w:rsidTr="00AF692D">
        <w:tc>
          <w:tcPr>
            <w:tcW w:w="3018" w:type="dxa"/>
          </w:tcPr>
          <w:p w:rsidR="00AF692D" w:rsidRDefault="00AF692D" w:rsidP="00CA2764">
            <w:pPr>
              <w:jc w:val="center"/>
            </w:pPr>
            <w:r>
              <w:rPr>
                <w:noProof/>
                <w:lang w:eastAsia="es-ES"/>
              </w:rPr>
              <w:drawing>
                <wp:inline distT="0" distB="0" distL="0" distR="0">
                  <wp:extent cx="1863304" cy="942975"/>
                  <wp:effectExtent l="19050" t="0" r="3596" b="0"/>
                  <wp:docPr id="99" name="57 Imagen" descr="pasil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jpg"/>
                          <pic:cNvPicPr/>
                        </pic:nvPicPr>
                        <pic:blipFill>
                          <a:blip r:embed="rId66"/>
                          <a:stretch>
                            <a:fillRect/>
                          </a:stretch>
                        </pic:blipFill>
                        <pic:spPr>
                          <a:xfrm>
                            <a:off x="0" y="0"/>
                            <a:ext cx="1862543" cy="942590"/>
                          </a:xfrm>
                          <a:prstGeom prst="rect">
                            <a:avLst/>
                          </a:prstGeom>
                        </pic:spPr>
                      </pic:pic>
                    </a:graphicData>
                  </a:graphic>
                </wp:inline>
              </w:drawing>
            </w:r>
          </w:p>
          <w:p w:rsidR="00AF692D" w:rsidRDefault="00AF692D" w:rsidP="00CA2764">
            <w:pPr>
              <w:jc w:val="center"/>
            </w:pPr>
          </w:p>
        </w:tc>
        <w:tc>
          <w:tcPr>
            <w:tcW w:w="2823" w:type="dxa"/>
          </w:tcPr>
          <w:p w:rsidR="00AF692D" w:rsidRDefault="00AF692D" w:rsidP="0048351D">
            <w:pPr>
              <w:jc w:val="center"/>
            </w:pPr>
            <w:r>
              <w:rPr>
                <w:noProof/>
                <w:lang w:eastAsia="es-ES"/>
              </w:rPr>
              <w:drawing>
                <wp:inline distT="0" distB="0" distL="0" distR="0">
                  <wp:extent cx="1657350" cy="945771"/>
                  <wp:effectExtent l="19050" t="0" r="0" b="0"/>
                  <wp:docPr id="100" name="58 Imagen" descr="pasil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jpg"/>
                          <pic:cNvPicPr/>
                        </pic:nvPicPr>
                        <pic:blipFill>
                          <a:blip r:embed="rId67"/>
                          <a:stretch>
                            <a:fillRect/>
                          </a:stretch>
                        </pic:blipFill>
                        <pic:spPr>
                          <a:xfrm>
                            <a:off x="0" y="0"/>
                            <a:ext cx="1667021" cy="951290"/>
                          </a:xfrm>
                          <a:prstGeom prst="rect">
                            <a:avLst/>
                          </a:prstGeom>
                        </pic:spPr>
                      </pic:pic>
                    </a:graphicData>
                  </a:graphic>
                </wp:inline>
              </w:drawing>
            </w:r>
          </w:p>
        </w:tc>
        <w:tc>
          <w:tcPr>
            <w:tcW w:w="2879" w:type="dxa"/>
          </w:tcPr>
          <w:p w:rsidR="00AF692D" w:rsidRDefault="00AF692D" w:rsidP="0048351D">
            <w:pPr>
              <w:jc w:val="center"/>
              <w:rPr>
                <w:noProof/>
                <w:lang w:eastAsia="es-ES"/>
              </w:rPr>
            </w:pPr>
            <w:r>
              <w:rPr>
                <w:noProof/>
                <w:lang w:eastAsia="es-ES"/>
              </w:rPr>
              <w:drawing>
                <wp:inline distT="0" distB="0" distL="0" distR="0">
                  <wp:extent cx="1571625" cy="944296"/>
                  <wp:effectExtent l="19050" t="0" r="9525" b="0"/>
                  <wp:docPr id="104" name="60 Imagen" descr="vent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3.JPG"/>
                          <pic:cNvPicPr/>
                        </pic:nvPicPr>
                        <pic:blipFill>
                          <a:blip r:embed="rId68"/>
                          <a:stretch>
                            <a:fillRect/>
                          </a:stretch>
                        </pic:blipFill>
                        <pic:spPr>
                          <a:xfrm>
                            <a:off x="0" y="0"/>
                            <a:ext cx="1580270" cy="949490"/>
                          </a:xfrm>
                          <a:prstGeom prst="rect">
                            <a:avLst/>
                          </a:prstGeom>
                        </pic:spPr>
                      </pic:pic>
                    </a:graphicData>
                  </a:graphic>
                </wp:inline>
              </w:drawing>
            </w:r>
          </w:p>
        </w:tc>
      </w:tr>
      <w:tr w:rsidR="00AF692D" w:rsidTr="00AF692D">
        <w:tc>
          <w:tcPr>
            <w:tcW w:w="3018" w:type="dxa"/>
          </w:tcPr>
          <w:p w:rsidR="00AF692D" w:rsidRDefault="00AF692D" w:rsidP="00CA2764">
            <w:pPr>
              <w:jc w:val="center"/>
            </w:pPr>
            <w:r>
              <w:rPr>
                <w:noProof/>
                <w:lang w:eastAsia="es-ES"/>
              </w:rPr>
              <w:drawing>
                <wp:inline distT="0" distB="0" distL="0" distR="0">
                  <wp:extent cx="1854200" cy="1077847"/>
                  <wp:effectExtent l="19050" t="0" r="0" b="0"/>
                  <wp:docPr id="105" name="59 Imagen" descr="vent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1.JPG"/>
                          <pic:cNvPicPr/>
                        </pic:nvPicPr>
                        <pic:blipFill>
                          <a:blip r:embed="rId69"/>
                          <a:stretch>
                            <a:fillRect/>
                          </a:stretch>
                        </pic:blipFill>
                        <pic:spPr>
                          <a:xfrm>
                            <a:off x="0" y="0"/>
                            <a:ext cx="1864966" cy="1084105"/>
                          </a:xfrm>
                          <a:prstGeom prst="rect">
                            <a:avLst/>
                          </a:prstGeom>
                        </pic:spPr>
                      </pic:pic>
                    </a:graphicData>
                  </a:graphic>
                </wp:inline>
              </w:drawing>
            </w:r>
          </w:p>
          <w:p w:rsidR="00AF692D" w:rsidRDefault="00AF692D" w:rsidP="00CA2764">
            <w:pPr>
              <w:jc w:val="center"/>
            </w:pPr>
          </w:p>
        </w:tc>
        <w:tc>
          <w:tcPr>
            <w:tcW w:w="5702" w:type="dxa"/>
            <w:gridSpan w:val="2"/>
          </w:tcPr>
          <w:p w:rsidR="00AF692D" w:rsidRDefault="00AF692D" w:rsidP="00CA2764">
            <w:pPr>
              <w:jc w:val="center"/>
            </w:pPr>
          </w:p>
          <w:p w:rsidR="00AF692D" w:rsidRDefault="00AF692D" w:rsidP="00CA2764">
            <w:pPr>
              <w:jc w:val="center"/>
              <w:rPr>
                <w:noProof/>
                <w:lang w:eastAsia="es-ES"/>
              </w:rPr>
            </w:pPr>
          </w:p>
          <w:p w:rsidR="00AF692D" w:rsidRDefault="00AF692D" w:rsidP="00CA2764">
            <w:pPr>
              <w:jc w:val="center"/>
              <w:rPr>
                <w:noProof/>
                <w:lang w:eastAsia="es-ES"/>
              </w:rPr>
            </w:pPr>
            <w:r>
              <w:rPr>
                <w:noProof/>
                <w:lang w:eastAsia="es-ES"/>
              </w:rPr>
              <w:drawing>
                <wp:inline distT="0" distB="0" distL="0" distR="0">
                  <wp:extent cx="3400425" cy="522815"/>
                  <wp:effectExtent l="19050" t="0" r="9525" b="0"/>
                  <wp:docPr id="106" name="61 Imagen" descr="pasil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4.jpg"/>
                          <pic:cNvPicPr/>
                        </pic:nvPicPr>
                        <pic:blipFill>
                          <a:blip r:embed="rId70"/>
                          <a:stretch>
                            <a:fillRect/>
                          </a:stretch>
                        </pic:blipFill>
                        <pic:spPr>
                          <a:xfrm>
                            <a:off x="0" y="0"/>
                            <a:ext cx="3405160" cy="523543"/>
                          </a:xfrm>
                          <a:prstGeom prst="rect">
                            <a:avLst/>
                          </a:prstGeom>
                        </pic:spPr>
                      </pic:pic>
                    </a:graphicData>
                  </a:graphic>
                </wp:inline>
              </w:drawing>
            </w:r>
          </w:p>
        </w:tc>
      </w:tr>
      <w:tr w:rsidR="00AF692D" w:rsidTr="00660994">
        <w:tc>
          <w:tcPr>
            <w:tcW w:w="8720" w:type="dxa"/>
            <w:gridSpan w:val="3"/>
          </w:tcPr>
          <w:p w:rsidR="00AF692D" w:rsidRDefault="00AF692D" w:rsidP="00CA2764">
            <w:pPr>
              <w:jc w:val="center"/>
              <w:rPr>
                <w:noProof/>
                <w:lang w:eastAsia="es-ES"/>
              </w:rPr>
            </w:pPr>
            <w:r>
              <w:rPr>
                <w:noProof/>
                <w:lang w:eastAsia="es-ES"/>
              </w:rPr>
              <w:drawing>
                <wp:inline distT="0" distB="0" distL="0" distR="0">
                  <wp:extent cx="4151827" cy="2005122"/>
                  <wp:effectExtent l="19050" t="0" r="1073" b="0"/>
                  <wp:docPr id="107" name="67 Imagen" descr="pasillolat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lateral2.JPG"/>
                          <pic:cNvPicPr/>
                        </pic:nvPicPr>
                        <pic:blipFill>
                          <a:blip r:embed="rId71"/>
                          <a:stretch>
                            <a:fillRect/>
                          </a:stretch>
                        </pic:blipFill>
                        <pic:spPr>
                          <a:xfrm>
                            <a:off x="0" y="0"/>
                            <a:ext cx="4152342" cy="2005371"/>
                          </a:xfrm>
                          <a:prstGeom prst="rect">
                            <a:avLst/>
                          </a:prstGeom>
                        </pic:spPr>
                      </pic:pic>
                    </a:graphicData>
                  </a:graphic>
                </wp:inline>
              </w:drawing>
            </w:r>
          </w:p>
        </w:tc>
      </w:tr>
    </w:tbl>
    <w:p w:rsidR="0048351D" w:rsidRDefault="0048351D" w:rsidP="00EA4939"/>
    <w:p w:rsidR="00EA4939" w:rsidRDefault="00EA4939" w:rsidP="00EA4939">
      <w:pPr>
        <w:jc w:val="center"/>
      </w:pPr>
    </w:p>
    <w:p w:rsidR="00EA4939" w:rsidRDefault="0054641E" w:rsidP="00B11A4F">
      <w:pPr>
        <w:jc w:val="left"/>
      </w:pPr>
      <w:r>
        <w:t xml:space="preserve">Resto de puertas y ventanas </w:t>
      </w:r>
    </w:p>
    <w:tbl>
      <w:tblPr>
        <w:tblStyle w:val="Tablaconcuadrcula"/>
        <w:tblW w:w="0" w:type="auto"/>
        <w:tblLook w:val="04A0"/>
      </w:tblPr>
      <w:tblGrid>
        <w:gridCol w:w="4304"/>
        <w:gridCol w:w="56"/>
        <w:gridCol w:w="4360"/>
      </w:tblGrid>
      <w:tr w:rsidR="0054641E" w:rsidTr="0054641E">
        <w:tc>
          <w:tcPr>
            <w:tcW w:w="4304" w:type="dxa"/>
          </w:tcPr>
          <w:p w:rsidR="0054641E" w:rsidRDefault="0054641E" w:rsidP="0054641E">
            <w:pPr>
              <w:jc w:val="center"/>
            </w:pPr>
            <w:r>
              <w:rPr>
                <w:noProof/>
                <w:lang w:eastAsia="es-ES"/>
              </w:rPr>
              <w:lastRenderedPageBreak/>
              <w:drawing>
                <wp:inline distT="0" distB="0" distL="0" distR="0">
                  <wp:extent cx="2161530" cy="1085088"/>
                  <wp:effectExtent l="19050" t="0" r="0" b="0"/>
                  <wp:docPr id="77" name="68 Imagen" descr="bibliopu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puerta.jpg"/>
                          <pic:cNvPicPr/>
                        </pic:nvPicPr>
                        <pic:blipFill>
                          <a:blip r:embed="rId72"/>
                          <a:stretch>
                            <a:fillRect/>
                          </a:stretch>
                        </pic:blipFill>
                        <pic:spPr>
                          <a:xfrm>
                            <a:off x="0" y="0"/>
                            <a:ext cx="2159379" cy="1084008"/>
                          </a:xfrm>
                          <a:prstGeom prst="rect">
                            <a:avLst/>
                          </a:prstGeom>
                        </pic:spPr>
                      </pic:pic>
                    </a:graphicData>
                  </a:graphic>
                </wp:inline>
              </w:drawing>
            </w:r>
          </w:p>
          <w:p w:rsidR="0054641E" w:rsidRDefault="0054641E" w:rsidP="0054641E">
            <w:pPr>
              <w:jc w:val="center"/>
            </w:pPr>
          </w:p>
        </w:tc>
        <w:tc>
          <w:tcPr>
            <w:tcW w:w="4416" w:type="dxa"/>
            <w:gridSpan w:val="2"/>
          </w:tcPr>
          <w:p w:rsidR="0054641E" w:rsidRDefault="0054641E" w:rsidP="0054641E">
            <w:pPr>
              <w:jc w:val="center"/>
            </w:pPr>
            <w:r>
              <w:rPr>
                <w:noProof/>
                <w:lang w:eastAsia="es-ES"/>
              </w:rPr>
              <w:drawing>
                <wp:inline distT="0" distB="0" distL="0" distR="0">
                  <wp:extent cx="2186379" cy="1111409"/>
                  <wp:effectExtent l="19050" t="0" r="4371" b="0"/>
                  <wp:docPr id="78" name="69 Imagen" descr="salona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2.JPG"/>
                          <pic:cNvPicPr/>
                        </pic:nvPicPr>
                        <pic:blipFill>
                          <a:blip r:embed="rId73"/>
                          <a:stretch>
                            <a:fillRect/>
                          </a:stretch>
                        </pic:blipFill>
                        <pic:spPr>
                          <a:xfrm>
                            <a:off x="0" y="0"/>
                            <a:ext cx="2190129" cy="1113315"/>
                          </a:xfrm>
                          <a:prstGeom prst="rect">
                            <a:avLst/>
                          </a:prstGeom>
                        </pic:spPr>
                      </pic:pic>
                    </a:graphicData>
                  </a:graphic>
                </wp:inline>
              </w:drawing>
            </w:r>
          </w:p>
        </w:tc>
      </w:tr>
      <w:tr w:rsidR="0054641E" w:rsidTr="0054641E">
        <w:tc>
          <w:tcPr>
            <w:tcW w:w="4304" w:type="dxa"/>
          </w:tcPr>
          <w:p w:rsidR="0054641E" w:rsidRDefault="0054641E" w:rsidP="0054641E">
            <w:pPr>
              <w:jc w:val="center"/>
            </w:pPr>
            <w:r>
              <w:rPr>
                <w:noProof/>
                <w:lang w:eastAsia="es-ES"/>
              </w:rPr>
              <w:drawing>
                <wp:inline distT="0" distB="0" distL="0" distR="0">
                  <wp:extent cx="504264" cy="1428750"/>
                  <wp:effectExtent l="19050" t="0" r="0" b="0"/>
                  <wp:docPr id="79" name="72 Imagen" descr="ca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1.jpg"/>
                          <pic:cNvPicPr/>
                        </pic:nvPicPr>
                        <pic:blipFill>
                          <a:blip r:embed="rId74"/>
                          <a:stretch>
                            <a:fillRect/>
                          </a:stretch>
                        </pic:blipFill>
                        <pic:spPr>
                          <a:xfrm>
                            <a:off x="0" y="0"/>
                            <a:ext cx="505193" cy="1431381"/>
                          </a:xfrm>
                          <a:prstGeom prst="rect">
                            <a:avLst/>
                          </a:prstGeom>
                        </pic:spPr>
                      </pic:pic>
                    </a:graphicData>
                  </a:graphic>
                </wp:inline>
              </w:drawing>
            </w:r>
            <w:r>
              <w:t xml:space="preserve">               </w:t>
            </w:r>
            <w:r>
              <w:rPr>
                <w:noProof/>
                <w:lang w:eastAsia="es-ES"/>
              </w:rPr>
              <w:drawing>
                <wp:inline distT="0" distB="0" distL="0" distR="0">
                  <wp:extent cx="509490" cy="1447800"/>
                  <wp:effectExtent l="19050" t="0" r="4860" b="0"/>
                  <wp:docPr id="80" name="73 Imagen" descr="c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2.jpg"/>
                          <pic:cNvPicPr/>
                        </pic:nvPicPr>
                        <pic:blipFill>
                          <a:blip r:embed="rId75"/>
                          <a:stretch>
                            <a:fillRect/>
                          </a:stretch>
                        </pic:blipFill>
                        <pic:spPr>
                          <a:xfrm>
                            <a:off x="0" y="0"/>
                            <a:ext cx="509490" cy="1447800"/>
                          </a:xfrm>
                          <a:prstGeom prst="rect">
                            <a:avLst/>
                          </a:prstGeom>
                        </pic:spPr>
                      </pic:pic>
                    </a:graphicData>
                  </a:graphic>
                </wp:inline>
              </w:drawing>
            </w:r>
          </w:p>
          <w:p w:rsidR="0054641E" w:rsidRDefault="0054641E" w:rsidP="0054641E">
            <w:pPr>
              <w:jc w:val="center"/>
            </w:pPr>
          </w:p>
        </w:tc>
        <w:tc>
          <w:tcPr>
            <w:tcW w:w="4416" w:type="dxa"/>
            <w:gridSpan w:val="2"/>
          </w:tcPr>
          <w:p w:rsidR="0054641E" w:rsidRDefault="0054641E" w:rsidP="00B11A4F">
            <w:pPr>
              <w:jc w:val="left"/>
              <w:rPr>
                <w:noProof/>
                <w:lang w:eastAsia="es-ES"/>
              </w:rPr>
            </w:pPr>
          </w:p>
          <w:p w:rsidR="0054641E" w:rsidRDefault="0054641E" w:rsidP="00B11A4F">
            <w:pPr>
              <w:jc w:val="left"/>
              <w:rPr>
                <w:noProof/>
                <w:lang w:eastAsia="es-ES"/>
              </w:rPr>
            </w:pPr>
          </w:p>
          <w:p w:rsidR="0054641E" w:rsidRDefault="0054641E" w:rsidP="00B11A4F">
            <w:pPr>
              <w:jc w:val="left"/>
              <w:rPr>
                <w:noProof/>
                <w:lang w:eastAsia="es-ES"/>
              </w:rPr>
            </w:pPr>
          </w:p>
          <w:p w:rsidR="0054641E" w:rsidRDefault="0054641E" w:rsidP="0054641E">
            <w:pPr>
              <w:jc w:val="center"/>
            </w:pPr>
            <w:r>
              <w:rPr>
                <w:noProof/>
                <w:lang w:eastAsia="es-ES"/>
              </w:rPr>
              <w:drawing>
                <wp:inline distT="0" distB="0" distL="0" distR="0">
                  <wp:extent cx="2266950" cy="651748"/>
                  <wp:effectExtent l="19050" t="0" r="0" b="0"/>
                  <wp:docPr id="81" name="75 Imagen" descr="ventan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4.JPG"/>
                          <pic:cNvPicPr/>
                        </pic:nvPicPr>
                        <pic:blipFill>
                          <a:blip r:embed="rId76"/>
                          <a:stretch>
                            <a:fillRect/>
                          </a:stretch>
                        </pic:blipFill>
                        <pic:spPr>
                          <a:xfrm>
                            <a:off x="0" y="0"/>
                            <a:ext cx="2266950" cy="651748"/>
                          </a:xfrm>
                          <a:prstGeom prst="rect">
                            <a:avLst/>
                          </a:prstGeom>
                        </pic:spPr>
                      </pic:pic>
                    </a:graphicData>
                  </a:graphic>
                </wp:inline>
              </w:drawing>
            </w:r>
          </w:p>
        </w:tc>
      </w:tr>
      <w:tr w:rsidR="0054641E" w:rsidTr="00660994">
        <w:tc>
          <w:tcPr>
            <w:tcW w:w="8720" w:type="dxa"/>
            <w:gridSpan w:val="3"/>
          </w:tcPr>
          <w:p w:rsidR="0054641E" w:rsidRDefault="0054641E" w:rsidP="0054641E">
            <w:pPr>
              <w:jc w:val="center"/>
              <w:rPr>
                <w:noProof/>
                <w:lang w:eastAsia="es-ES"/>
              </w:rPr>
            </w:pPr>
            <w:r>
              <w:rPr>
                <w:noProof/>
                <w:lang w:eastAsia="es-ES"/>
              </w:rPr>
              <w:drawing>
                <wp:inline distT="0" distB="0" distL="0" distR="0">
                  <wp:extent cx="4476750" cy="984886"/>
                  <wp:effectExtent l="19050" t="0" r="0" b="0"/>
                  <wp:docPr id="83" name="81 Imagen" descr="ca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3.jpg"/>
                          <pic:cNvPicPr/>
                        </pic:nvPicPr>
                        <pic:blipFill>
                          <a:blip r:embed="rId77"/>
                          <a:stretch>
                            <a:fillRect/>
                          </a:stretch>
                        </pic:blipFill>
                        <pic:spPr>
                          <a:xfrm>
                            <a:off x="0" y="0"/>
                            <a:ext cx="4505702" cy="991255"/>
                          </a:xfrm>
                          <a:prstGeom prst="rect">
                            <a:avLst/>
                          </a:prstGeom>
                        </pic:spPr>
                      </pic:pic>
                    </a:graphicData>
                  </a:graphic>
                </wp:inline>
              </w:drawing>
            </w:r>
          </w:p>
          <w:p w:rsidR="0054641E" w:rsidRDefault="0054641E" w:rsidP="0054641E">
            <w:pPr>
              <w:jc w:val="center"/>
              <w:rPr>
                <w:noProof/>
                <w:lang w:eastAsia="es-ES"/>
              </w:rPr>
            </w:pPr>
          </w:p>
        </w:tc>
      </w:tr>
      <w:tr w:rsidR="0054641E" w:rsidTr="00660994">
        <w:tc>
          <w:tcPr>
            <w:tcW w:w="4360" w:type="dxa"/>
            <w:gridSpan w:val="2"/>
          </w:tcPr>
          <w:p w:rsidR="0054641E" w:rsidRDefault="0054641E" w:rsidP="0054641E">
            <w:pPr>
              <w:jc w:val="center"/>
              <w:rPr>
                <w:noProof/>
                <w:lang w:eastAsia="es-ES"/>
              </w:rPr>
            </w:pPr>
            <w:r>
              <w:rPr>
                <w:noProof/>
                <w:lang w:eastAsia="es-ES"/>
              </w:rPr>
              <w:drawing>
                <wp:inline distT="0" distB="0" distL="0" distR="0">
                  <wp:extent cx="1805449" cy="670815"/>
                  <wp:effectExtent l="19050" t="0" r="4301" b="0"/>
                  <wp:docPr id="84" name="83 Imagen" descr="ventan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5.JPG"/>
                          <pic:cNvPicPr/>
                        </pic:nvPicPr>
                        <pic:blipFill>
                          <a:blip r:embed="rId78"/>
                          <a:stretch>
                            <a:fillRect/>
                          </a:stretch>
                        </pic:blipFill>
                        <pic:spPr>
                          <a:xfrm>
                            <a:off x="0" y="0"/>
                            <a:ext cx="1813225" cy="673704"/>
                          </a:xfrm>
                          <a:prstGeom prst="rect">
                            <a:avLst/>
                          </a:prstGeom>
                        </pic:spPr>
                      </pic:pic>
                    </a:graphicData>
                  </a:graphic>
                </wp:inline>
              </w:drawing>
            </w:r>
          </w:p>
        </w:tc>
        <w:tc>
          <w:tcPr>
            <w:tcW w:w="4360" w:type="dxa"/>
          </w:tcPr>
          <w:p w:rsidR="0054641E" w:rsidRDefault="0054641E" w:rsidP="0054641E">
            <w:pPr>
              <w:jc w:val="center"/>
              <w:rPr>
                <w:noProof/>
                <w:lang w:eastAsia="es-ES"/>
              </w:rPr>
            </w:pPr>
            <w:r>
              <w:rPr>
                <w:noProof/>
                <w:lang w:eastAsia="es-ES"/>
              </w:rPr>
              <w:drawing>
                <wp:inline distT="0" distB="0" distL="0" distR="0">
                  <wp:extent cx="676275" cy="716350"/>
                  <wp:effectExtent l="19050" t="0" r="9525" b="0"/>
                  <wp:docPr id="85" name="84 Imagen" descr="ventan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ita.JPG"/>
                          <pic:cNvPicPr/>
                        </pic:nvPicPr>
                        <pic:blipFill>
                          <a:blip r:embed="rId79"/>
                          <a:stretch>
                            <a:fillRect/>
                          </a:stretch>
                        </pic:blipFill>
                        <pic:spPr>
                          <a:xfrm>
                            <a:off x="0" y="0"/>
                            <a:ext cx="682383" cy="722820"/>
                          </a:xfrm>
                          <a:prstGeom prst="rect">
                            <a:avLst/>
                          </a:prstGeom>
                        </pic:spPr>
                      </pic:pic>
                    </a:graphicData>
                  </a:graphic>
                </wp:inline>
              </w:drawing>
            </w:r>
          </w:p>
        </w:tc>
      </w:tr>
    </w:tbl>
    <w:p w:rsidR="0054641E" w:rsidRDefault="0054641E" w:rsidP="00B11A4F">
      <w:pPr>
        <w:jc w:val="left"/>
      </w:pPr>
    </w:p>
    <w:p w:rsidR="00D70F7E" w:rsidRDefault="00D70F7E" w:rsidP="00B11A4F">
      <w:pPr>
        <w:jc w:val="left"/>
      </w:pPr>
      <w:r>
        <w:t>Tablones de notas y anuncios</w:t>
      </w:r>
    </w:p>
    <w:tbl>
      <w:tblPr>
        <w:tblStyle w:val="Tablaconcuadrcula"/>
        <w:tblW w:w="0" w:type="auto"/>
        <w:jc w:val="center"/>
        <w:tblLook w:val="04A0"/>
      </w:tblPr>
      <w:tblGrid>
        <w:gridCol w:w="4322"/>
        <w:gridCol w:w="4386"/>
      </w:tblGrid>
      <w:tr w:rsidR="00D70F7E" w:rsidTr="009103C8">
        <w:trPr>
          <w:jc w:val="center"/>
        </w:trPr>
        <w:tc>
          <w:tcPr>
            <w:tcW w:w="4322" w:type="dxa"/>
          </w:tcPr>
          <w:p w:rsidR="00D70F7E" w:rsidRDefault="00D70F7E" w:rsidP="00D70F7E">
            <w:pPr>
              <w:jc w:val="center"/>
            </w:pPr>
            <w:r>
              <w:rPr>
                <w:noProof/>
                <w:lang w:eastAsia="es-ES"/>
              </w:rPr>
              <w:drawing>
                <wp:inline distT="0" distB="0" distL="0" distR="0">
                  <wp:extent cx="2533650" cy="1290628"/>
                  <wp:effectExtent l="19050" t="0" r="0" b="0"/>
                  <wp:docPr id="87" name="Imagen 3" descr="C:\pfc27\Imagnes Etsit\texturas\tabl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tablon2.JPG"/>
                          <pic:cNvPicPr>
                            <a:picLocks noChangeAspect="1" noChangeArrowheads="1"/>
                          </pic:cNvPicPr>
                        </pic:nvPicPr>
                        <pic:blipFill>
                          <a:blip r:embed="rId80"/>
                          <a:srcRect/>
                          <a:stretch>
                            <a:fillRect/>
                          </a:stretch>
                        </pic:blipFill>
                        <pic:spPr bwMode="auto">
                          <a:xfrm>
                            <a:off x="0" y="0"/>
                            <a:ext cx="2533650" cy="1290628"/>
                          </a:xfrm>
                          <a:prstGeom prst="rect">
                            <a:avLst/>
                          </a:prstGeom>
                          <a:noFill/>
                          <a:ln w="9525">
                            <a:noFill/>
                            <a:miter lim="800000"/>
                            <a:headEnd/>
                            <a:tailEnd/>
                          </a:ln>
                        </pic:spPr>
                      </pic:pic>
                    </a:graphicData>
                  </a:graphic>
                </wp:inline>
              </w:drawing>
            </w:r>
          </w:p>
        </w:tc>
        <w:tc>
          <w:tcPr>
            <w:tcW w:w="4322" w:type="dxa"/>
          </w:tcPr>
          <w:p w:rsidR="00D70F7E" w:rsidRDefault="00D70F7E" w:rsidP="00D70F7E">
            <w:pPr>
              <w:jc w:val="center"/>
            </w:pPr>
            <w:r>
              <w:rPr>
                <w:noProof/>
                <w:lang w:eastAsia="es-ES"/>
              </w:rPr>
              <w:drawing>
                <wp:inline distT="0" distB="0" distL="0" distR="0">
                  <wp:extent cx="2621849" cy="1285875"/>
                  <wp:effectExtent l="19050" t="0" r="7051" b="0"/>
                  <wp:docPr id="90" name="Imagen 4" descr="C:\pfc27\Imagnes Etsit\texturas\tab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tablon.JPG"/>
                          <pic:cNvPicPr>
                            <a:picLocks noChangeAspect="1" noChangeArrowheads="1"/>
                          </pic:cNvPicPr>
                        </pic:nvPicPr>
                        <pic:blipFill>
                          <a:blip r:embed="rId81"/>
                          <a:srcRect/>
                          <a:stretch>
                            <a:fillRect/>
                          </a:stretch>
                        </pic:blipFill>
                        <pic:spPr bwMode="auto">
                          <a:xfrm>
                            <a:off x="0" y="0"/>
                            <a:ext cx="2621849" cy="1285875"/>
                          </a:xfrm>
                          <a:prstGeom prst="rect">
                            <a:avLst/>
                          </a:prstGeom>
                          <a:noFill/>
                          <a:ln w="9525">
                            <a:noFill/>
                            <a:miter lim="800000"/>
                            <a:headEnd/>
                            <a:tailEnd/>
                          </a:ln>
                        </pic:spPr>
                      </pic:pic>
                    </a:graphicData>
                  </a:graphic>
                </wp:inline>
              </w:drawing>
            </w:r>
          </w:p>
        </w:tc>
      </w:tr>
    </w:tbl>
    <w:p w:rsidR="00D70F7E" w:rsidRDefault="00D70F7E" w:rsidP="00B11A4F">
      <w:pPr>
        <w:jc w:val="left"/>
      </w:pPr>
    </w:p>
    <w:p w:rsidR="00EA4939" w:rsidRPr="003665F4" w:rsidRDefault="00EA4939" w:rsidP="00EA4939">
      <w:pPr>
        <w:jc w:val="left"/>
      </w:pPr>
    </w:p>
    <w:sectPr w:rsidR="00EA4939" w:rsidRPr="003665F4" w:rsidSect="005C29E5">
      <w:headerReference w:type="even" r:id="rId82"/>
      <w:headerReference w:type="default" r:id="rId83"/>
      <w:headerReference w:type="first" r:id="rId84"/>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027" w:rsidRDefault="00586027" w:rsidP="00B07406">
      <w:pPr>
        <w:spacing w:after="0" w:line="240" w:lineRule="auto"/>
      </w:pPr>
      <w:r>
        <w:separator/>
      </w:r>
    </w:p>
  </w:endnote>
  <w:endnote w:type="continuationSeparator" w:id="1">
    <w:p w:rsidR="00586027" w:rsidRDefault="00586027"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E11676">
      <w:tc>
        <w:tcPr>
          <w:tcW w:w="500" w:type="pct"/>
          <w:tcBorders>
            <w:top w:val="single" w:sz="4" w:space="0" w:color="943634" w:themeColor="accent2" w:themeShade="BF"/>
          </w:tcBorders>
          <w:shd w:val="clear" w:color="auto" w:fill="943634" w:themeFill="accent2" w:themeFillShade="BF"/>
        </w:tcPr>
        <w:p w:rsidR="00E11676" w:rsidRDefault="00E11676">
          <w:pPr>
            <w:pStyle w:val="Piedepgina"/>
            <w:jc w:val="right"/>
            <w:rPr>
              <w:b/>
              <w:color w:val="FFFFFF" w:themeColor="background1"/>
            </w:rPr>
          </w:pPr>
          <w:fldSimple w:instr=" PAGE   \* MERGEFORMAT ">
            <w:r w:rsidR="00135814" w:rsidRPr="00135814">
              <w:rPr>
                <w:noProof/>
                <w:color w:val="FFFFFF" w:themeColor="background1"/>
              </w:rPr>
              <w:t>22</w:t>
            </w:r>
          </w:fldSimple>
        </w:p>
      </w:tc>
      <w:tc>
        <w:tcPr>
          <w:tcW w:w="4500" w:type="pct"/>
          <w:tcBorders>
            <w:top w:val="single" w:sz="4" w:space="0" w:color="auto"/>
          </w:tcBorders>
        </w:tcPr>
        <w:p w:rsidR="00E11676" w:rsidRDefault="00E11676">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E11676" w:rsidRDefault="00E1167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11676">
      <w:tc>
        <w:tcPr>
          <w:tcW w:w="4500" w:type="pct"/>
          <w:tcBorders>
            <w:top w:val="single" w:sz="4" w:space="0" w:color="000000" w:themeColor="text1"/>
          </w:tcBorders>
        </w:tcPr>
        <w:p w:rsidR="00E11676" w:rsidRDefault="00E11676"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E11676" w:rsidRDefault="00E11676">
          <w:pPr>
            <w:pStyle w:val="Encabezado"/>
            <w:rPr>
              <w:color w:val="FFFFFF" w:themeColor="background1"/>
            </w:rPr>
          </w:pPr>
          <w:fldSimple w:instr=" PAGE   \* MERGEFORMAT ">
            <w:r w:rsidR="00135814" w:rsidRPr="00135814">
              <w:rPr>
                <w:noProof/>
                <w:color w:val="FFFFFF" w:themeColor="background1"/>
              </w:rPr>
              <w:t>23</w:t>
            </w:r>
          </w:fldSimple>
        </w:p>
      </w:tc>
    </w:tr>
  </w:tbl>
  <w:p w:rsidR="00E11676" w:rsidRDefault="00E11676"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11676" w:rsidTr="009D1163">
      <w:tc>
        <w:tcPr>
          <w:tcW w:w="4500" w:type="pct"/>
          <w:tcBorders>
            <w:top w:val="single" w:sz="4" w:space="0" w:color="000000" w:themeColor="text1"/>
          </w:tcBorders>
        </w:tcPr>
        <w:p w:rsidR="00E11676" w:rsidRDefault="00E11676"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E11676" w:rsidRDefault="00E11676" w:rsidP="009D1163">
          <w:pPr>
            <w:pStyle w:val="Encabezado"/>
            <w:rPr>
              <w:color w:val="FFFFFF" w:themeColor="background1"/>
            </w:rPr>
          </w:pPr>
          <w:fldSimple w:instr=" PAGE   \* MERGEFORMAT ">
            <w:r w:rsidRPr="00B43DEA">
              <w:rPr>
                <w:noProof/>
                <w:color w:val="FFFFFF" w:themeColor="background1"/>
              </w:rPr>
              <w:t>1</w:t>
            </w:r>
          </w:fldSimple>
        </w:p>
      </w:tc>
    </w:tr>
  </w:tbl>
  <w:p w:rsidR="00E11676" w:rsidRDefault="00E11676"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027" w:rsidRDefault="00586027" w:rsidP="00B07406">
      <w:pPr>
        <w:spacing w:after="0" w:line="240" w:lineRule="auto"/>
      </w:pPr>
      <w:r>
        <w:separator/>
      </w:r>
    </w:p>
  </w:footnote>
  <w:footnote w:type="continuationSeparator" w:id="1">
    <w:p w:rsidR="00586027" w:rsidRDefault="00586027"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76" w:rsidRDefault="00E11676"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76" w:rsidRDefault="00E11676"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76" w:rsidRDefault="00E11676"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76" w:rsidRDefault="00E11676"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135814">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676" w:rsidRDefault="00E11676"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24315B"/>
    <w:multiLevelType w:val="hybridMultilevel"/>
    <w:tmpl w:val="52562A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D796D94"/>
    <w:multiLevelType w:val="hybridMultilevel"/>
    <w:tmpl w:val="04CEC3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7">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C0550A1"/>
    <w:multiLevelType w:val="hybridMultilevel"/>
    <w:tmpl w:val="BB94AD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0"/>
  </w:num>
  <w:num w:numId="3">
    <w:abstractNumId w:val="5"/>
  </w:num>
  <w:num w:numId="4">
    <w:abstractNumId w:val="2"/>
  </w:num>
  <w:num w:numId="5">
    <w:abstractNumId w:val="17"/>
  </w:num>
  <w:num w:numId="6">
    <w:abstractNumId w:val="15"/>
  </w:num>
  <w:num w:numId="7">
    <w:abstractNumId w:val="3"/>
  </w:num>
  <w:num w:numId="8">
    <w:abstractNumId w:val="22"/>
  </w:num>
  <w:num w:numId="9">
    <w:abstractNumId w:val="16"/>
  </w:num>
  <w:num w:numId="10">
    <w:abstractNumId w:val="4"/>
  </w:num>
  <w:num w:numId="11">
    <w:abstractNumId w:val="10"/>
  </w:num>
  <w:num w:numId="12">
    <w:abstractNumId w:val="8"/>
  </w:num>
  <w:num w:numId="13">
    <w:abstractNumId w:val="23"/>
  </w:num>
  <w:num w:numId="14">
    <w:abstractNumId w:val="9"/>
  </w:num>
  <w:num w:numId="15">
    <w:abstractNumId w:val="14"/>
  </w:num>
  <w:num w:numId="16">
    <w:abstractNumId w:val="13"/>
  </w:num>
  <w:num w:numId="17">
    <w:abstractNumId w:val="6"/>
  </w:num>
  <w:num w:numId="18">
    <w:abstractNumId w:val="20"/>
  </w:num>
  <w:num w:numId="19">
    <w:abstractNumId w:val="19"/>
  </w:num>
  <w:num w:numId="20">
    <w:abstractNumId w:val="7"/>
  </w:num>
  <w:num w:numId="21">
    <w:abstractNumId w:val="18"/>
  </w:num>
  <w:num w:numId="22">
    <w:abstractNumId w:val="21"/>
  </w:num>
  <w:num w:numId="23">
    <w:abstractNumId w:val="11"/>
  </w:num>
  <w:num w:numId="24">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87394"/>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17755"/>
    <w:rsid w:val="000227F6"/>
    <w:rsid w:val="00022926"/>
    <w:rsid w:val="000262A9"/>
    <w:rsid w:val="000266B2"/>
    <w:rsid w:val="00027686"/>
    <w:rsid w:val="00030624"/>
    <w:rsid w:val="00034C55"/>
    <w:rsid w:val="00034F06"/>
    <w:rsid w:val="000360FC"/>
    <w:rsid w:val="0004146D"/>
    <w:rsid w:val="000422D9"/>
    <w:rsid w:val="000440A4"/>
    <w:rsid w:val="0004471D"/>
    <w:rsid w:val="00044A89"/>
    <w:rsid w:val="00045453"/>
    <w:rsid w:val="00050339"/>
    <w:rsid w:val="000518F4"/>
    <w:rsid w:val="00055874"/>
    <w:rsid w:val="00055CDF"/>
    <w:rsid w:val="000560E3"/>
    <w:rsid w:val="00061910"/>
    <w:rsid w:val="00064E75"/>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6F2"/>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5814"/>
    <w:rsid w:val="00136309"/>
    <w:rsid w:val="001403E5"/>
    <w:rsid w:val="001410F3"/>
    <w:rsid w:val="00143854"/>
    <w:rsid w:val="00147D13"/>
    <w:rsid w:val="00150703"/>
    <w:rsid w:val="00154FE3"/>
    <w:rsid w:val="00155F8A"/>
    <w:rsid w:val="00156B56"/>
    <w:rsid w:val="00161B12"/>
    <w:rsid w:val="00164CEA"/>
    <w:rsid w:val="001650DE"/>
    <w:rsid w:val="0016665A"/>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0D5A"/>
    <w:rsid w:val="001D1F40"/>
    <w:rsid w:val="001D24C4"/>
    <w:rsid w:val="001E071C"/>
    <w:rsid w:val="001E2631"/>
    <w:rsid w:val="001E3D73"/>
    <w:rsid w:val="001E4B0E"/>
    <w:rsid w:val="001E6977"/>
    <w:rsid w:val="001E6A4B"/>
    <w:rsid w:val="001E6F28"/>
    <w:rsid w:val="001E79EA"/>
    <w:rsid w:val="001F001E"/>
    <w:rsid w:val="001F0B4B"/>
    <w:rsid w:val="001F15A3"/>
    <w:rsid w:val="001F391E"/>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4DD3"/>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96495"/>
    <w:rsid w:val="002A3B84"/>
    <w:rsid w:val="002A4A98"/>
    <w:rsid w:val="002A573E"/>
    <w:rsid w:val="002A60F6"/>
    <w:rsid w:val="002B189A"/>
    <w:rsid w:val="002B3996"/>
    <w:rsid w:val="002B6992"/>
    <w:rsid w:val="002B6A0D"/>
    <w:rsid w:val="002C1D31"/>
    <w:rsid w:val="002C7079"/>
    <w:rsid w:val="002D14D9"/>
    <w:rsid w:val="002D30A4"/>
    <w:rsid w:val="002D3216"/>
    <w:rsid w:val="002D3F5E"/>
    <w:rsid w:val="002D4D82"/>
    <w:rsid w:val="002D692F"/>
    <w:rsid w:val="002D6F24"/>
    <w:rsid w:val="002E1790"/>
    <w:rsid w:val="002E3A62"/>
    <w:rsid w:val="002E5074"/>
    <w:rsid w:val="002E5437"/>
    <w:rsid w:val="002E5AB4"/>
    <w:rsid w:val="002F13C3"/>
    <w:rsid w:val="002F1C54"/>
    <w:rsid w:val="002F2840"/>
    <w:rsid w:val="002F2F76"/>
    <w:rsid w:val="002F3D8E"/>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2A2"/>
    <w:rsid w:val="003605F7"/>
    <w:rsid w:val="00360CBC"/>
    <w:rsid w:val="00360F69"/>
    <w:rsid w:val="00360FFA"/>
    <w:rsid w:val="003665F4"/>
    <w:rsid w:val="00366A8A"/>
    <w:rsid w:val="00367D04"/>
    <w:rsid w:val="00367DD5"/>
    <w:rsid w:val="003719DB"/>
    <w:rsid w:val="00371C85"/>
    <w:rsid w:val="00374274"/>
    <w:rsid w:val="00374540"/>
    <w:rsid w:val="00376B50"/>
    <w:rsid w:val="00386AA7"/>
    <w:rsid w:val="00387493"/>
    <w:rsid w:val="00390567"/>
    <w:rsid w:val="00396F2A"/>
    <w:rsid w:val="00397B5C"/>
    <w:rsid w:val="003A1821"/>
    <w:rsid w:val="003A2424"/>
    <w:rsid w:val="003A3626"/>
    <w:rsid w:val="003A55FE"/>
    <w:rsid w:val="003B0263"/>
    <w:rsid w:val="003B0D77"/>
    <w:rsid w:val="003B387A"/>
    <w:rsid w:val="003B3D45"/>
    <w:rsid w:val="003B6D36"/>
    <w:rsid w:val="003C1283"/>
    <w:rsid w:val="003C41D4"/>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1215"/>
    <w:rsid w:val="004330B4"/>
    <w:rsid w:val="00440A85"/>
    <w:rsid w:val="00441F2B"/>
    <w:rsid w:val="004427A3"/>
    <w:rsid w:val="004445C9"/>
    <w:rsid w:val="00444B71"/>
    <w:rsid w:val="00447B8B"/>
    <w:rsid w:val="00453D41"/>
    <w:rsid w:val="00461891"/>
    <w:rsid w:val="00466613"/>
    <w:rsid w:val="0047356F"/>
    <w:rsid w:val="004740C2"/>
    <w:rsid w:val="00474E48"/>
    <w:rsid w:val="00477AFD"/>
    <w:rsid w:val="00481BB6"/>
    <w:rsid w:val="0048351D"/>
    <w:rsid w:val="00483B4F"/>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5DFD"/>
    <w:rsid w:val="004C6F14"/>
    <w:rsid w:val="004C7B4C"/>
    <w:rsid w:val="004C7E02"/>
    <w:rsid w:val="004D075D"/>
    <w:rsid w:val="004D58AF"/>
    <w:rsid w:val="004D6252"/>
    <w:rsid w:val="004E2F85"/>
    <w:rsid w:val="004E378C"/>
    <w:rsid w:val="004E404E"/>
    <w:rsid w:val="004F275B"/>
    <w:rsid w:val="004F32B5"/>
    <w:rsid w:val="004F3DCE"/>
    <w:rsid w:val="004F7F95"/>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4641E"/>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734"/>
    <w:rsid w:val="0058584E"/>
    <w:rsid w:val="00586027"/>
    <w:rsid w:val="00596E37"/>
    <w:rsid w:val="00597086"/>
    <w:rsid w:val="005978B8"/>
    <w:rsid w:val="005A0760"/>
    <w:rsid w:val="005A1C3B"/>
    <w:rsid w:val="005A339E"/>
    <w:rsid w:val="005A6A4A"/>
    <w:rsid w:val="005A6BB4"/>
    <w:rsid w:val="005A6CCB"/>
    <w:rsid w:val="005B1931"/>
    <w:rsid w:val="005B1AB1"/>
    <w:rsid w:val="005B440C"/>
    <w:rsid w:val="005B4F45"/>
    <w:rsid w:val="005B542A"/>
    <w:rsid w:val="005B6436"/>
    <w:rsid w:val="005C04EA"/>
    <w:rsid w:val="005C0ACA"/>
    <w:rsid w:val="005C29E5"/>
    <w:rsid w:val="005C485D"/>
    <w:rsid w:val="005D070A"/>
    <w:rsid w:val="005D1393"/>
    <w:rsid w:val="005D1DD9"/>
    <w:rsid w:val="005D20B6"/>
    <w:rsid w:val="005D35E3"/>
    <w:rsid w:val="005D3D81"/>
    <w:rsid w:val="005D599A"/>
    <w:rsid w:val="005D6D0E"/>
    <w:rsid w:val="005E0532"/>
    <w:rsid w:val="005F6A73"/>
    <w:rsid w:val="00600111"/>
    <w:rsid w:val="0060594C"/>
    <w:rsid w:val="00606501"/>
    <w:rsid w:val="00607A97"/>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994"/>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0B9C"/>
    <w:rsid w:val="006A5BAF"/>
    <w:rsid w:val="006A7242"/>
    <w:rsid w:val="006A77ED"/>
    <w:rsid w:val="006A7B16"/>
    <w:rsid w:val="006B0817"/>
    <w:rsid w:val="006B11F6"/>
    <w:rsid w:val="006B17F1"/>
    <w:rsid w:val="006B25E8"/>
    <w:rsid w:val="006B33BF"/>
    <w:rsid w:val="006B61B6"/>
    <w:rsid w:val="006B68F6"/>
    <w:rsid w:val="006B77BF"/>
    <w:rsid w:val="006B7C2D"/>
    <w:rsid w:val="006C11C0"/>
    <w:rsid w:val="006C2335"/>
    <w:rsid w:val="006C2B66"/>
    <w:rsid w:val="006D2650"/>
    <w:rsid w:val="006E016A"/>
    <w:rsid w:val="006E2B8F"/>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3DA3"/>
    <w:rsid w:val="00747039"/>
    <w:rsid w:val="007510CD"/>
    <w:rsid w:val="00751248"/>
    <w:rsid w:val="0075194D"/>
    <w:rsid w:val="0075488E"/>
    <w:rsid w:val="00754C1C"/>
    <w:rsid w:val="00754FD9"/>
    <w:rsid w:val="00756B81"/>
    <w:rsid w:val="00761F38"/>
    <w:rsid w:val="00762BA6"/>
    <w:rsid w:val="007631C6"/>
    <w:rsid w:val="00767D1F"/>
    <w:rsid w:val="007708BB"/>
    <w:rsid w:val="00772BAB"/>
    <w:rsid w:val="00775830"/>
    <w:rsid w:val="00776A3C"/>
    <w:rsid w:val="007776B7"/>
    <w:rsid w:val="00780E86"/>
    <w:rsid w:val="007815DF"/>
    <w:rsid w:val="00782A2B"/>
    <w:rsid w:val="00783360"/>
    <w:rsid w:val="007900F0"/>
    <w:rsid w:val="00792962"/>
    <w:rsid w:val="00793DA5"/>
    <w:rsid w:val="007A30C2"/>
    <w:rsid w:val="007A32E3"/>
    <w:rsid w:val="007A391A"/>
    <w:rsid w:val="007A7B09"/>
    <w:rsid w:val="007B1A22"/>
    <w:rsid w:val="007B2621"/>
    <w:rsid w:val="007C3483"/>
    <w:rsid w:val="007C46D1"/>
    <w:rsid w:val="007C6AAF"/>
    <w:rsid w:val="007D3670"/>
    <w:rsid w:val="007D3BD0"/>
    <w:rsid w:val="007D3BE5"/>
    <w:rsid w:val="007D439E"/>
    <w:rsid w:val="007D46DA"/>
    <w:rsid w:val="007E2C4C"/>
    <w:rsid w:val="007E6E05"/>
    <w:rsid w:val="007F468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2DC"/>
    <w:rsid w:val="008726F9"/>
    <w:rsid w:val="0087324A"/>
    <w:rsid w:val="0087575A"/>
    <w:rsid w:val="0088289B"/>
    <w:rsid w:val="0088359D"/>
    <w:rsid w:val="00883F64"/>
    <w:rsid w:val="00892269"/>
    <w:rsid w:val="00892BD0"/>
    <w:rsid w:val="00892EE5"/>
    <w:rsid w:val="00895F0D"/>
    <w:rsid w:val="008A0567"/>
    <w:rsid w:val="008A0FC0"/>
    <w:rsid w:val="008A1E5B"/>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E7B61"/>
    <w:rsid w:val="008F0FD1"/>
    <w:rsid w:val="008F2B3C"/>
    <w:rsid w:val="008F7E7C"/>
    <w:rsid w:val="00900400"/>
    <w:rsid w:val="00900E8E"/>
    <w:rsid w:val="00903865"/>
    <w:rsid w:val="00907909"/>
    <w:rsid w:val="00907C4D"/>
    <w:rsid w:val="009103C8"/>
    <w:rsid w:val="00910AC8"/>
    <w:rsid w:val="00911D6F"/>
    <w:rsid w:val="009149B2"/>
    <w:rsid w:val="00916665"/>
    <w:rsid w:val="00917708"/>
    <w:rsid w:val="00917C29"/>
    <w:rsid w:val="009229F2"/>
    <w:rsid w:val="00926994"/>
    <w:rsid w:val="00927EE3"/>
    <w:rsid w:val="00930884"/>
    <w:rsid w:val="00934294"/>
    <w:rsid w:val="00936EA1"/>
    <w:rsid w:val="009416FB"/>
    <w:rsid w:val="00941F6F"/>
    <w:rsid w:val="00942A19"/>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95D93"/>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1FCE"/>
    <w:rsid w:val="009C222E"/>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1DDC"/>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2DF6"/>
    <w:rsid w:val="00AC3668"/>
    <w:rsid w:val="00AC573C"/>
    <w:rsid w:val="00AC5C93"/>
    <w:rsid w:val="00AC61AD"/>
    <w:rsid w:val="00AD1D8A"/>
    <w:rsid w:val="00AE0162"/>
    <w:rsid w:val="00AE03D3"/>
    <w:rsid w:val="00AE1CEB"/>
    <w:rsid w:val="00AE24A5"/>
    <w:rsid w:val="00AE65CA"/>
    <w:rsid w:val="00AF0C8D"/>
    <w:rsid w:val="00AF1319"/>
    <w:rsid w:val="00AF53C7"/>
    <w:rsid w:val="00AF692D"/>
    <w:rsid w:val="00B035F3"/>
    <w:rsid w:val="00B06723"/>
    <w:rsid w:val="00B07406"/>
    <w:rsid w:val="00B11A4F"/>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3DEA"/>
    <w:rsid w:val="00B44EA9"/>
    <w:rsid w:val="00B46E83"/>
    <w:rsid w:val="00B52680"/>
    <w:rsid w:val="00B5415E"/>
    <w:rsid w:val="00B60A76"/>
    <w:rsid w:val="00B62325"/>
    <w:rsid w:val="00B649EA"/>
    <w:rsid w:val="00B64A32"/>
    <w:rsid w:val="00B65BE8"/>
    <w:rsid w:val="00B66FE1"/>
    <w:rsid w:val="00B70A10"/>
    <w:rsid w:val="00B723BC"/>
    <w:rsid w:val="00B7349B"/>
    <w:rsid w:val="00B73A44"/>
    <w:rsid w:val="00B74B51"/>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253"/>
    <w:rsid w:val="00BD571B"/>
    <w:rsid w:val="00BE2B5B"/>
    <w:rsid w:val="00BE4116"/>
    <w:rsid w:val="00BE4989"/>
    <w:rsid w:val="00BF1445"/>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710"/>
    <w:rsid w:val="00C41D26"/>
    <w:rsid w:val="00C44D21"/>
    <w:rsid w:val="00C45289"/>
    <w:rsid w:val="00C46886"/>
    <w:rsid w:val="00C52DB9"/>
    <w:rsid w:val="00C541A9"/>
    <w:rsid w:val="00C55CEC"/>
    <w:rsid w:val="00C567E4"/>
    <w:rsid w:val="00C61F83"/>
    <w:rsid w:val="00C64AEA"/>
    <w:rsid w:val="00C65151"/>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2764"/>
    <w:rsid w:val="00CA6F6B"/>
    <w:rsid w:val="00CB06BE"/>
    <w:rsid w:val="00CB1AC8"/>
    <w:rsid w:val="00CC06F9"/>
    <w:rsid w:val="00CC1FAA"/>
    <w:rsid w:val="00CC6AC3"/>
    <w:rsid w:val="00CC7A02"/>
    <w:rsid w:val="00CD0775"/>
    <w:rsid w:val="00CD13F6"/>
    <w:rsid w:val="00CD141E"/>
    <w:rsid w:val="00CE6D32"/>
    <w:rsid w:val="00CE6E14"/>
    <w:rsid w:val="00CE72B9"/>
    <w:rsid w:val="00CF1874"/>
    <w:rsid w:val="00CF41C8"/>
    <w:rsid w:val="00CF6ABD"/>
    <w:rsid w:val="00CF7292"/>
    <w:rsid w:val="00D0217A"/>
    <w:rsid w:val="00D02406"/>
    <w:rsid w:val="00D04FA2"/>
    <w:rsid w:val="00D06069"/>
    <w:rsid w:val="00D15CC7"/>
    <w:rsid w:val="00D20820"/>
    <w:rsid w:val="00D211DB"/>
    <w:rsid w:val="00D25404"/>
    <w:rsid w:val="00D25DFB"/>
    <w:rsid w:val="00D33347"/>
    <w:rsid w:val="00D373DB"/>
    <w:rsid w:val="00D4117A"/>
    <w:rsid w:val="00D4155C"/>
    <w:rsid w:val="00D42141"/>
    <w:rsid w:val="00D45B45"/>
    <w:rsid w:val="00D518DA"/>
    <w:rsid w:val="00D51B2D"/>
    <w:rsid w:val="00D5353F"/>
    <w:rsid w:val="00D553C7"/>
    <w:rsid w:val="00D55B4B"/>
    <w:rsid w:val="00D55F4B"/>
    <w:rsid w:val="00D56B1D"/>
    <w:rsid w:val="00D57DF2"/>
    <w:rsid w:val="00D61B30"/>
    <w:rsid w:val="00D65DF3"/>
    <w:rsid w:val="00D66A07"/>
    <w:rsid w:val="00D70F7E"/>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1676"/>
    <w:rsid w:val="00E132D2"/>
    <w:rsid w:val="00E2056F"/>
    <w:rsid w:val="00E22B42"/>
    <w:rsid w:val="00E265A7"/>
    <w:rsid w:val="00E3034B"/>
    <w:rsid w:val="00E30384"/>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4C30"/>
    <w:rsid w:val="00E75627"/>
    <w:rsid w:val="00E766F3"/>
    <w:rsid w:val="00E83E91"/>
    <w:rsid w:val="00E86396"/>
    <w:rsid w:val="00E966E3"/>
    <w:rsid w:val="00E96C4F"/>
    <w:rsid w:val="00EA15D4"/>
    <w:rsid w:val="00EA1CFD"/>
    <w:rsid w:val="00EA4939"/>
    <w:rsid w:val="00EA669F"/>
    <w:rsid w:val="00EB3AF2"/>
    <w:rsid w:val="00EB63D3"/>
    <w:rsid w:val="00EB7406"/>
    <w:rsid w:val="00EB769D"/>
    <w:rsid w:val="00EB77B2"/>
    <w:rsid w:val="00EC16C8"/>
    <w:rsid w:val="00EC1B2B"/>
    <w:rsid w:val="00EC3464"/>
    <w:rsid w:val="00EC451A"/>
    <w:rsid w:val="00EC58EA"/>
    <w:rsid w:val="00EC5E44"/>
    <w:rsid w:val="00EC692C"/>
    <w:rsid w:val="00EC7C44"/>
    <w:rsid w:val="00ED1E90"/>
    <w:rsid w:val="00ED28D7"/>
    <w:rsid w:val="00ED49D0"/>
    <w:rsid w:val="00EE13FB"/>
    <w:rsid w:val="00EE256C"/>
    <w:rsid w:val="00EE6CDB"/>
    <w:rsid w:val="00EE7E53"/>
    <w:rsid w:val="00EF0B23"/>
    <w:rsid w:val="00EF16F2"/>
    <w:rsid w:val="00EF1830"/>
    <w:rsid w:val="00EF7460"/>
    <w:rsid w:val="00F055E1"/>
    <w:rsid w:val="00F0687F"/>
    <w:rsid w:val="00F06FD9"/>
    <w:rsid w:val="00F13E46"/>
    <w:rsid w:val="00F2037F"/>
    <w:rsid w:val="00F22D4B"/>
    <w:rsid w:val="00F22F4C"/>
    <w:rsid w:val="00F24525"/>
    <w:rsid w:val="00F25B84"/>
    <w:rsid w:val="00F26BE0"/>
    <w:rsid w:val="00F40EEC"/>
    <w:rsid w:val="00F424EC"/>
    <w:rsid w:val="00F45139"/>
    <w:rsid w:val="00F547C9"/>
    <w:rsid w:val="00F5503D"/>
    <w:rsid w:val="00F559C3"/>
    <w:rsid w:val="00F57602"/>
    <w:rsid w:val="00F617F1"/>
    <w:rsid w:val="00F61D50"/>
    <w:rsid w:val="00F63A2D"/>
    <w:rsid w:val="00F63B1B"/>
    <w:rsid w:val="00F66B3A"/>
    <w:rsid w:val="00F66C41"/>
    <w:rsid w:val="00F6753A"/>
    <w:rsid w:val="00F75711"/>
    <w:rsid w:val="00F80578"/>
    <w:rsid w:val="00F8269F"/>
    <w:rsid w:val="00F845EF"/>
    <w:rsid w:val="00F84C40"/>
    <w:rsid w:val="00F84FF6"/>
    <w:rsid w:val="00F85C1A"/>
    <w:rsid w:val="00F86AAE"/>
    <w:rsid w:val="00F90C19"/>
    <w:rsid w:val="00FA093C"/>
    <w:rsid w:val="00FA13DE"/>
    <w:rsid w:val="00FA1532"/>
    <w:rsid w:val="00FA236A"/>
    <w:rsid w:val="00FA32A0"/>
    <w:rsid w:val="00FA6082"/>
    <w:rsid w:val="00FB4F15"/>
    <w:rsid w:val="00FB6741"/>
    <w:rsid w:val="00FB7EE4"/>
    <w:rsid w:val="00FC0855"/>
    <w:rsid w:val="00FC1012"/>
    <w:rsid w:val="00FC31AB"/>
    <w:rsid w:val="00FC7464"/>
    <w:rsid w:val="00FC7B41"/>
    <w:rsid w:val="00FD153E"/>
    <w:rsid w:val="00FD771C"/>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7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54659"/>
    <w:rsid w:val="00272EA9"/>
    <w:rsid w:val="002B0733"/>
    <w:rsid w:val="002B6689"/>
    <w:rsid w:val="003445DB"/>
    <w:rsid w:val="003A4BAB"/>
    <w:rsid w:val="003E40C2"/>
    <w:rsid w:val="003E4BCC"/>
    <w:rsid w:val="004109CA"/>
    <w:rsid w:val="004206E0"/>
    <w:rsid w:val="00445BD6"/>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522EE"/>
    <w:rsid w:val="009854AF"/>
    <w:rsid w:val="009B7179"/>
    <w:rsid w:val="009F5019"/>
    <w:rsid w:val="00A00740"/>
    <w:rsid w:val="00A00E71"/>
    <w:rsid w:val="00A10313"/>
    <w:rsid w:val="00A46444"/>
    <w:rsid w:val="00A85473"/>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DC954-3E4C-4E1E-9E25-5993526C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3708</TotalTime>
  <Pages>24</Pages>
  <Words>5632</Words>
  <Characters>30977</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36536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501</cp:revision>
  <dcterms:created xsi:type="dcterms:W3CDTF">2009-04-15T17:43:00Z</dcterms:created>
  <dcterms:modified xsi:type="dcterms:W3CDTF">2009-09-20T11:57:00Z</dcterms:modified>
</cp:coreProperties>
</file>