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There are a</w:t>
      </w:r>
      <w:r w:rsidR="00E5101F">
        <w:rPr>
          <w:rFonts w:ascii="Arial" w:hAnsi="Arial" w:cs="Arial"/>
          <w:color w:val="000000"/>
          <w:sz w:val="22"/>
          <w:szCs w:val="22"/>
        </w:rPr>
        <w:t>t least</w:t>
      </w:r>
      <w:r>
        <w:rPr>
          <w:rFonts w:ascii="Arial" w:hAnsi="Arial" w:cs="Arial"/>
          <w:color w:val="000000"/>
          <w:sz w:val="22"/>
          <w:szCs w:val="22"/>
        </w:rPr>
        <w:t xml:space="preserve">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These fields (or columns) are ones most likely to be useful in filtering data for terrestrial vertebrates (amphibians, birds, mammals, reptiles) in North America. They will not necessarily be appropriate for all taxa groups under all time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basisOfRecord</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coordinateUncertaintyInMeters</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decimalLongitude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w:t>
      </w:r>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locationRemarks</w:t>
      </w:r>
      <w:r w:rsidR="00824D73">
        <w:rPr>
          <w:rFonts w:ascii="Arial" w:hAnsi="Arial" w:cs="Arial"/>
          <w:b/>
          <w:bCs/>
          <w:color w:val="000000"/>
          <w:sz w:val="22"/>
          <w:szCs w:val="22"/>
        </w:rPr>
        <w:t>‡</w:t>
      </w:r>
      <w:r>
        <w:rPr>
          <w:rFonts w:ascii="Arial" w:hAnsi="Arial" w:cs="Arial"/>
          <w:b/>
          <w:bCs/>
          <w:color w:val="000000"/>
          <w:sz w:val="22"/>
          <w:szCs w:val="22"/>
        </w:rPr>
        <w:t xml:space="preserve"> / occurrenceRemarks</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g</w:t>
      </w:r>
      <w:r w:rsidR="009822DC">
        <w:rPr>
          <w:rFonts w:ascii="Arial" w:hAnsi="Arial" w:cs="Arial"/>
          <w:b/>
          <w:bCs/>
          <w:color w:val="000000"/>
          <w:sz w:val="22"/>
          <w:szCs w:val="22"/>
        </w:rPr>
        <w:t>bifID</w:t>
      </w:r>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A 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r w:rsidR="00BD5472" w:rsidRPr="00BD5472">
        <w:rPr>
          <w:rFonts w:ascii="Arial" w:hAnsi="Arial" w:cs="Arial"/>
          <w:b/>
          <w:bCs/>
          <w:color w:val="000000"/>
          <w:sz w:val="22"/>
          <w:szCs w:val="22"/>
        </w:rPr>
        <w:t>occurrenceID</w:t>
      </w:r>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individualCount‡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infraspecificEpithet‡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The name of the lowest or terminal infraspecific epithet of the scientificName,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institutionCode</w:t>
      </w:r>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iNaturalist. It may need to be combined with </w:t>
      </w:r>
      <w:r w:rsidRPr="00784FB7">
        <w:rPr>
          <w:rFonts w:ascii="Arial" w:hAnsi="Arial" w:cs="Arial"/>
          <w:b/>
          <w:bCs/>
          <w:color w:val="000000"/>
          <w:sz w:val="22"/>
          <w:szCs w:val="22"/>
        </w:rPr>
        <w:t>institutionID</w:t>
      </w:r>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lifeStage‡</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r>
        <w:rPr>
          <w:rFonts w:ascii="Arial" w:hAnsi="Arial" w:cs="Arial"/>
          <w:b/>
          <w:bCs/>
          <w:color w:val="000000"/>
          <w:sz w:val="22"/>
          <w:szCs w:val="22"/>
        </w:rPr>
        <w:t>occurrenceID</w:t>
      </w:r>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Ideally, the occurrenceID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occurrenceID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r w:rsidR="00BD5472" w:rsidRPr="00BD5472">
        <w:rPr>
          <w:rFonts w:ascii="Arial" w:hAnsi="Arial" w:cs="Arial"/>
          <w:b/>
          <w:color w:val="000000"/>
        </w:rPr>
        <w:t>gbifID</w:t>
      </w:r>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r w:rsidR="001D5165" w:rsidRPr="001D5165">
        <w:rPr>
          <w:rFonts w:ascii="Arial" w:hAnsi="Arial" w:cs="Arial"/>
          <w:b/>
          <w:color w:val="000000"/>
          <w:sz w:val="22"/>
          <w:szCs w:val="22"/>
        </w:rPr>
        <w:t>scientificName</w:t>
      </w:r>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r w:rsidRPr="006371AC">
        <w:rPr>
          <w:rFonts w:ascii="Arial" w:hAnsi="Arial" w:cs="Arial"/>
          <w:b/>
          <w:color w:val="000000"/>
          <w:sz w:val="22"/>
          <w:szCs w:val="22"/>
        </w:rPr>
        <w:t>speciesKey*</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r w:rsidRPr="006371AC">
        <w:rPr>
          <w:rStyle w:val="copy"/>
          <w:rFonts w:ascii="Arial" w:eastAsiaTheme="majorEastAsia" w:hAnsi="Arial" w:cs="Arial"/>
          <w:i/>
          <w:iCs/>
          <w:sz w:val="22"/>
          <w:szCs w:val="22"/>
        </w:rPr>
        <w:t>Clethrionomys gapperi</w:t>
      </w:r>
      <w:r>
        <w:rPr>
          <w:rStyle w:val="copy"/>
          <w:rFonts w:eastAsiaTheme="majorEastAsia"/>
          <w:i/>
          <w:iCs/>
        </w:rPr>
        <w:t xml:space="preserve"> </w:t>
      </w:r>
      <w:r>
        <w:rPr>
          <w:rFonts w:ascii="Arial" w:hAnsi="Arial" w:cs="Arial"/>
          <w:color w:val="000000"/>
          <w:sz w:val="22"/>
          <w:szCs w:val="22"/>
        </w:rPr>
        <w:t xml:space="preserve">changed to </w:t>
      </w:r>
      <w:r>
        <w:rPr>
          <w:rFonts w:ascii="Arial" w:hAnsi="Arial" w:cs="Arial"/>
          <w:i/>
          <w:color w:val="000000"/>
          <w:sz w:val="22"/>
          <w:szCs w:val="22"/>
        </w:rPr>
        <w:t>Myodes gapperi</w:t>
      </w:r>
      <w:r>
        <w:rPr>
          <w:rFonts w:ascii="Arial" w:hAnsi="Arial" w:cs="Arial"/>
          <w:color w:val="000000"/>
          <w:sz w:val="22"/>
          <w:szCs w:val="22"/>
        </w:rPr>
        <w:t xml:space="preserve"> in 2005, but the speciesKey is 5706760 for records under both scientific names.</w:t>
      </w:r>
      <w:bookmarkStart w:id="0" w:name="_GoBack"/>
      <w:bookmarkEnd w:id="0"/>
      <w:r>
        <w:rPr>
          <w:rFonts w:ascii="Arial" w:hAnsi="Arial" w:cs="Arial"/>
          <w:color w:val="000000"/>
          <w:sz w:val="22"/>
          <w:szCs w:val="22"/>
        </w:rPr>
        <w:t xml:space="preserve">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stateProvince</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taxonomicStatus</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Here are some summary stats for s</w:t>
      </w:r>
      <w:r w:rsidR="00410A3C">
        <w:rPr>
          <w:rFonts w:cstheme="minorHAnsi"/>
        </w:rPr>
        <w:t>pecies with &lt; 30</w:t>
      </w:r>
      <w:r>
        <w:rPr>
          <w:rFonts w:cstheme="minorHAnsi"/>
        </w:rPr>
        <w:t>000 records with coordinates in the US:</w:t>
      </w:r>
    </w:p>
    <w:tbl>
      <w:tblPr>
        <w:tblStyle w:val="TableGrid"/>
        <w:tblW w:w="0" w:type="auto"/>
        <w:tblLook w:val="04A0" w:firstRow="1" w:lastRow="0" w:firstColumn="1" w:lastColumn="0" w:noHBand="0" w:noVBand="1"/>
      </w:tblPr>
      <w:tblGrid>
        <w:gridCol w:w="1795"/>
        <w:gridCol w:w="2535"/>
        <w:gridCol w:w="2430"/>
        <w:gridCol w:w="2070"/>
      </w:tblGrid>
      <w:tr w:rsidR="00D51114" w:rsidTr="00C77091">
        <w:tc>
          <w:tcPr>
            <w:tcW w:w="1795" w:type="dxa"/>
            <w:vAlign w:val="bottom"/>
          </w:tcPr>
          <w:p w:rsidR="00C77091" w:rsidRDefault="00D51114" w:rsidP="003624FF">
            <w:pPr>
              <w:jc w:val="center"/>
              <w:rPr>
                <w:rFonts w:cstheme="minorHAnsi"/>
                <w:b/>
              </w:rPr>
            </w:pPr>
            <w:r w:rsidRPr="002B6E9E">
              <w:rPr>
                <w:rFonts w:cstheme="minorHAnsi"/>
                <w:b/>
              </w:rPr>
              <w:t>n Full Species</w:t>
            </w:r>
          </w:p>
          <w:p w:rsidR="00D51114" w:rsidRPr="002B6E9E" w:rsidRDefault="00876677" w:rsidP="003624FF">
            <w:pPr>
              <w:jc w:val="center"/>
              <w:rPr>
                <w:rFonts w:cstheme="minorHAnsi"/>
                <w:b/>
              </w:rPr>
            </w:pPr>
            <w:r>
              <w:rPr>
                <w:rFonts w:cstheme="minorHAnsi"/>
                <w:b/>
              </w:rPr>
              <w:t>(&lt; 30</w:t>
            </w:r>
            <w:r w:rsidR="00D51114">
              <w:rPr>
                <w:rFonts w:cstheme="minorHAnsi"/>
                <w:b/>
              </w:rPr>
              <w:t>000 records)</w:t>
            </w:r>
          </w:p>
        </w:tc>
        <w:tc>
          <w:tcPr>
            <w:tcW w:w="2535" w:type="dxa"/>
            <w:vAlign w:val="bottom"/>
          </w:tcPr>
          <w:p w:rsidR="00D51114" w:rsidRDefault="00D51114" w:rsidP="00D51114">
            <w:pPr>
              <w:jc w:val="center"/>
              <w:rPr>
                <w:rFonts w:cstheme="minorHAnsi"/>
                <w:b/>
              </w:rPr>
            </w:pPr>
            <w:r w:rsidRPr="002B6E9E">
              <w:rPr>
                <w:rFonts w:cstheme="minorHAnsi"/>
                <w:b/>
              </w:rPr>
              <w:t>n Occurrences</w:t>
            </w:r>
          </w:p>
          <w:p w:rsidR="00D51114" w:rsidRPr="002B6E9E" w:rsidRDefault="00D51114" w:rsidP="00D51114">
            <w:pPr>
              <w:jc w:val="center"/>
              <w:rPr>
                <w:rFonts w:cstheme="minorHAnsi"/>
                <w:b/>
              </w:rPr>
            </w:pPr>
            <w:r w:rsidRPr="002B6E9E">
              <w:rPr>
                <w:rFonts w:cstheme="minorHAnsi"/>
                <w:b/>
              </w:rPr>
              <w:t>(US &amp; have coordinates)</w:t>
            </w:r>
          </w:p>
        </w:tc>
        <w:tc>
          <w:tcPr>
            <w:tcW w:w="2430" w:type="dxa"/>
            <w:vAlign w:val="bottom"/>
          </w:tcPr>
          <w:p w:rsidR="00D51114" w:rsidRDefault="00D51114" w:rsidP="003624FF">
            <w:pPr>
              <w:jc w:val="center"/>
              <w:rPr>
                <w:rFonts w:cstheme="minorHAnsi"/>
                <w:b/>
              </w:rPr>
            </w:pPr>
            <w:r w:rsidRPr="002B6E9E">
              <w:rPr>
                <w:rFonts w:cstheme="minorHAnsi"/>
                <w:b/>
              </w:rPr>
              <w:t xml:space="preserve">mean </w:t>
            </w:r>
          </w:p>
          <w:p w:rsidR="00D51114" w:rsidRPr="002B6E9E" w:rsidRDefault="00D51114" w:rsidP="003624FF">
            <w:pPr>
              <w:jc w:val="center"/>
              <w:rPr>
                <w:rFonts w:cstheme="minorHAnsi"/>
                <w:b/>
              </w:rPr>
            </w:pPr>
            <w:r w:rsidRPr="002B6E9E">
              <w:rPr>
                <w:rFonts w:cstheme="minorHAnsi"/>
                <w:b/>
              </w:rPr>
              <w:t># of occ./species</w:t>
            </w:r>
            <w:r>
              <w:rPr>
                <w:rFonts w:cstheme="minorHAnsi"/>
                <w:b/>
              </w:rPr>
              <w:t xml:space="preserve"> (± sd)</w:t>
            </w:r>
          </w:p>
        </w:tc>
        <w:tc>
          <w:tcPr>
            <w:tcW w:w="2070" w:type="dxa"/>
            <w:vAlign w:val="bottom"/>
          </w:tcPr>
          <w:p w:rsidR="00D51114" w:rsidRDefault="00D51114" w:rsidP="003624FF">
            <w:pPr>
              <w:jc w:val="center"/>
              <w:rPr>
                <w:rFonts w:cstheme="minorHAnsi"/>
                <w:b/>
              </w:rPr>
            </w:pPr>
            <w:r w:rsidRPr="002B6E9E">
              <w:rPr>
                <w:rFonts w:cstheme="minorHAnsi"/>
                <w:b/>
              </w:rPr>
              <w:t xml:space="preserve">median </w:t>
            </w:r>
          </w:p>
          <w:p w:rsidR="00D51114" w:rsidRPr="002B6E9E" w:rsidRDefault="00D51114" w:rsidP="003624FF">
            <w:pPr>
              <w:jc w:val="center"/>
              <w:rPr>
                <w:rFonts w:cstheme="minorHAnsi"/>
                <w:b/>
              </w:rPr>
            </w:pPr>
            <w:r w:rsidRPr="002B6E9E">
              <w:rPr>
                <w:rFonts w:cstheme="minorHAnsi"/>
                <w:b/>
              </w:rPr>
              <w:t># of occ./species</w:t>
            </w:r>
          </w:p>
        </w:tc>
      </w:tr>
      <w:tr w:rsidR="00D51114" w:rsidTr="00C77091">
        <w:tc>
          <w:tcPr>
            <w:tcW w:w="1795" w:type="dxa"/>
          </w:tcPr>
          <w:p w:rsidR="00D51114" w:rsidRDefault="00424AC4" w:rsidP="003624FF">
            <w:pPr>
              <w:jc w:val="right"/>
              <w:rPr>
                <w:rFonts w:cstheme="minorHAnsi"/>
              </w:rPr>
            </w:pPr>
            <w:r>
              <w:rPr>
                <w:rFonts w:cstheme="minorHAnsi"/>
              </w:rPr>
              <w:t>1154</w:t>
            </w:r>
          </w:p>
        </w:tc>
        <w:tc>
          <w:tcPr>
            <w:tcW w:w="2535" w:type="dxa"/>
          </w:tcPr>
          <w:p w:rsidR="00D51114" w:rsidRDefault="00424AC4" w:rsidP="003624FF">
            <w:pPr>
              <w:jc w:val="right"/>
              <w:rPr>
                <w:rFonts w:cstheme="minorHAnsi"/>
              </w:rPr>
            </w:pPr>
            <w:r>
              <w:rPr>
                <w:rFonts w:cstheme="minorHAnsi"/>
              </w:rPr>
              <w:t>3939839</w:t>
            </w:r>
          </w:p>
        </w:tc>
        <w:tc>
          <w:tcPr>
            <w:tcW w:w="2430" w:type="dxa"/>
          </w:tcPr>
          <w:p w:rsidR="00D51114" w:rsidRDefault="00424AC4" w:rsidP="00876677">
            <w:pPr>
              <w:jc w:val="right"/>
              <w:rPr>
                <w:rFonts w:cstheme="minorHAnsi"/>
              </w:rPr>
            </w:pPr>
            <w:r>
              <w:rPr>
                <w:rFonts w:cstheme="minorHAnsi"/>
              </w:rPr>
              <w:t>341</w:t>
            </w:r>
            <w:r w:rsidR="00876677">
              <w:rPr>
                <w:rFonts w:cstheme="minorHAnsi"/>
              </w:rPr>
              <w:t>4</w:t>
            </w:r>
            <w:r w:rsidR="00D51114">
              <w:rPr>
                <w:rFonts w:cstheme="minorHAnsi"/>
              </w:rPr>
              <w:t xml:space="preserve"> (</w:t>
            </w:r>
            <w:r>
              <w:rPr>
                <w:rFonts w:cstheme="minorHAnsi"/>
              </w:rPr>
              <w:t>5423</w:t>
            </w:r>
            <w:r w:rsidR="00D51114">
              <w:rPr>
                <w:rFonts w:cstheme="minorHAnsi"/>
              </w:rPr>
              <w:t>)</w:t>
            </w:r>
          </w:p>
        </w:tc>
        <w:tc>
          <w:tcPr>
            <w:tcW w:w="2070" w:type="dxa"/>
          </w:tcPr>
          <w:p w:rsidR="00D51114" w:rsidRDefault="00424AC4" w:rsidP="003624FF">
            <w:pPr>
              <w:jc w:val="right"/>
              <w:rPr>
                <w:rFonts w:cstheme="minorHAnsi"/>
              </w:rPr>
            </w:pPr>
            <w:r>
              <w:rPr>
                <w:rFonts w:cstheme="minorHAnsi"/>
              </w:rPr>
              <w:t>1122</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E4A91"/>
    <w:rsid w:val="001A304F"/>
    <w:rsid w:val="001B5D90"/>
    <w:rsid w:val="001C01A0"/>
    <w:rsid w:val="001D5165"/>
    <w:rsid w:val="001D5810"/>
    <w:rsid w:val="001F4B8B"/>
    <w:rsid w:val="002216BC"/>
    <w:rsid w:val="00231E5E"/>
    <w:rsid w:val="002B6E9E"/>
    <w:rsid w:val="002D3217"/>
    <w:rsid w:val="003111DE"/>
    <w:rsid w:val="00326BBE"/>
    <w:rsid w:val="0036138F"/>
    <w:rsid w:val="00363AAB"/>
    <w:rsid w:val="003840F7"/>
    <w:rsid w:val="003A7AA4"/>
    <w:rsid w:val="003E243E"/>
    <w:rsid w:val="003E27BA"/>
    <w:rsid w:val="00410A3C"/>
    <w:rsid w:val="00424AC4"/>
    <w:rsid w:val="00463FAF"/>
    <w:rsid w:val="004848AB"/>
    <w:rsid w:val="004C3752"/>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72F7E"/>
    <w:rsid w:val="00876677"/>
    <w:rsid w:val="008A3F38"/>
    <w:rsid w:val="00916B3A"/>
    <w:rsid w:val="00916BC1"/>
    <w:rsid w:val="009822DC"/>
    <w:rsid w:val="009B3CFA"/>
    <w:rsid w:val="00AD2119"/>
    <w:rsid w:val="00B052F2"/>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5101F"/>
    <w:rsid w:val="00EE20DB"/>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13370</TotalTime>
  <Pages>7</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82</cp:revision>
  <dcterms:created xsi:type="dcterms:W3CDTF">2018-12-20T17:44:00Z</dcterms:created>
  <dcterms:modified xsi:type="dcterms:W3CDTF">2019-02-11T18:09:00Z</dcterms:modified>
</cp:coreProperties>
</file>