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83C" w:rsidRDefault="00895D68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关于</w:t>
      </w:r>
      <w:r>
        <w:t>公司战略</w:t>
      </w:r>
      <w:r>
        <w:rPr>
          <w:rFonts w:hint="eastAsia"/>
        </w:rPr>
        <w:t>发展</w:t>
      </w:r>
    </w:p>
    <w:p w:rsidR="00895D68" w:rsidRDefault="00895D68" w:rsidP="00895D68">
      <w:pPr>
        <w:ind w:firstLine="420"/>
      </w:pPr>
      <w:r>
        <w:rPr>
          <w:rFonts w:hint="eastAsia"/>
        </w:rPr>
        <w:t>从</w:t>
      </w:r>
      <w:r>
        <w:t>银行业发展层面，讲解</w:t>
      </w:r>
      <w:r>
        <w:rPr>
          <w:rFonts w:hint="eastAsia"/>
        </w:rPr>
        <w:t>VTM</w:t>
      </w:r>
      <w:r>
        <w:t>的发展史，以及</w:t>
      </w:r>
      <w:r>
        <w:rPr>
          <w:rFonts w:hint="eastAsia"/>
        </w:rPr>
        <w:t>银行非现金页面</w:t>
      </w:r>
      <w:r>
        <w:t>以及现金</w:t>
      </w:r>
      <w:r>
        <w:rPr>
          <w:rFonts w:hint="eastAsia"/>
        </w:rPr>
        <w:t>业务</w:t>
      </w:r>
      <w:r>
        <w:t>转变的一个过程</w:t>
      </w:r>
      <w:r>
        <w:rPr>
          <w:rFonts w:hint="eastAsia"/>
        </w:rPr>
        <w:t>。</w:t>
      </w:r>
      <w:r>
        <w:t>以及</w:t>
      </w:r>
      <w:r>
        <w:rPr>
          <w:rFonts w:hint="eastAsia"/>
        </w:rPr>
        <w:t>近几年银行业</w:t>
      </w:r>
      <w:r>
        <w:t>的发展前景</w:t>
      </w:r>
      <w:r>
        <w:rPr>
          <w:rFonts w:hint="eastAsia"/>
        </w:rPr>
        <w:t>，</w:t>
      </w:r>
      <w:r>
        <w:t>以及公司的发展瓶颈</w:t>
      </w:r>
      <w:r>
        <w:rPr>
          <w:rFonts w:hint="eastAsia"/>
        </w:rPr>
        <w:t>及</w:t>
      </w:r>
      <w:r>
        <w:t>发展的趋势。</w:t>
      </w:r>
    </w:p>
    <w:p w:rsidR="00895D68" w:rsidRDefault="00895D68" w:rsidP="00895D68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对于</w:t>
      </w:r>
      <w:r>
        <w:t>项目经理的一些要求：</w:t>
      </w:r>
    </w:p>
    <w:p w:rsidR="00895D68" w:rsidRDefault="0035592E" w:rsidP="00895D68">
      <w:pPr>
        <w:rPr>
          <w:rFonts w:hint="eastAsia"/>
        </w:rPr>
      </w:pPr>
      <w:r>
        <w:tab/>
      </w:r>
      <w:r w:rsidR="00895D68">
        <w:t>1)</w:t>
      </w:r>
      <w:r w:rsidR="00895D68">
        <w:rPr>
          <w:rFonts w:hint="eastAsia"/>
        </w:rPr>
        <w:t>需求跟踪</w:t>
      </w:r>
      <w:r w:rsidR="00895D68">
        <w:t>；</w:t>
      </w:r>
    </w:p>
    <w:p w:rsidR="00895D68" w:rsidRDefault="0035592E" w:rsidP="00895D68">
      <w:r>
        <w:tab/>
      </w:r>
      <w:r w:rsidR="00895D68">
        <w:t>2)</w:t>
      </w:r>
      <w:r w:rsidR="00895D68">
        <w:rPr>
          <w:rFonts w:hint="eastAsia"/>
        </w:rPr>
        <w:t>变更控制</w:t>
      </w:r>
      <w:r w:rsidR="00895D68">
        <w:t>；</w:t>
      </w:r>
    </w:p>
    <w:p w:rsidR="00895D68" w:rsidRDefault="0035592E" w:rsidP="00895D68">
      <w:r>
        <w:tab/>
      </w:r>
      <w:r w:rsidR="00895D68">
        <w:t>3)</w:t>
      </w:r>
      <w:r w:rsidR="00895D68">
        <w:rPr>
          <w:rFonts w:hint="eastAsia"/>
        </w:rPr>
        <w:t>项目</w:t>
      </w:r>
      <w:r w:rsidR="00895D68">
        <w:t>检测控制；</w:t>
      </w:r>
    </w:p>
    <w:p w:rsidR="0035592E" w:rsidRDefault="0035592E" w:rsidP="00895D68">
      <w:pPr>
        <w:rPr>
          <w:rFonts w:hint="eastAsia"/>
        </w:rPr>
      </w:pPr>
      <w:r>
        <w:tab/>
        <w:t>4</w:t>
      </w:r>
      <w:r>
        <w:rPr>
          <w:rFonts w:hint="eastAsia"/>
        </w:rPr>
        <w:t>)</w:t>
      </w:r>
      <w:r>
        <w:rPr>
          <w:rFonts w:hint="eastAsia"/>
        </w:rPr>
        <w:t>挖掘</w:t>
      </w:r>
      <w:r>
        <w:t>需求；</w:t>
      </w:r>
    </w:p>
    <w:p w:rsidR="00895D68" w:rsidRDefault="00895D68" w:rsidP="00895D68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针对</w:t>
      </w:r>
      <w:r>
        <w:t>公司硬件与应用</w:t>
      </w:r>
      <w:r>
        <w:rPr>
          <w:rFonts w:hint="eastAsia"/>
        </w:rPr>
        <w:t>交互</w:t>
      </w:r>
      <w:r>
        <w:t>的软件层面进行重新定义</w:t>
      </w:r>
    </w:p>
    <w:p w:rsidR="00895D68" w:rsidRDefault="00895D68" w:rsidP="00895D68">
      <w:r>
        <w:tab/>
      </w:r>
      <w:r>
        <w:rPr>
          <w:rFonts w:hint="eastAsia"/>
        </w:rPr>
        <w:t>详细</w:t>
      </w:r>
      <w:r>
        <w:t>讲解了</w:t>
      </w:r>
      <w:r>
        <w:t>PMC</w:t>
      </w:r>
      <w:r>
        <w:t>，</w:t>
      </w:r>
      <w:r>
        <w:t>PSP</w:t>
      </w:r>
      <w:r w:rsidR="0035592E">
        <w:rPr>
          <w:rFonts w:hint="eastAsia"/>
        </w:rPr>
        <w:t>，</w:t>
      </w:r>
      <w:r w:rsidR="0035592E">
        <w:t>XFS</w:t>
      </w:r>
      <w:r w:rsidR="0035592E">
        <w:rPr>
          <w:rFonts w:hint="eastAsia"/>
        </w:rPr>
        <w:t>，</w:t>
      </w:r>
      <w:r w:rsidR="0035592E">
        <w:t>API</w:t>
      </w:r>
      <w:r w:rsidR="0035592E">
        <w:t>，</w:t>
      </w:r>
      <w:r w:rsidR="0035592E">
        <w:t>SPI</w:t>
      </w:r>
      <w:r w:rsidR="0035592E">
        <w:t>的</w:t>
      </w:r>
      <w:r w:rsidR="0035592E">
        <w:rPr>
          <w:rFonts w:hint="eastAsia"/>
        </w:rPr>
        <w:t>定义进</w:t>
      </w:r>
      <w:r w:rsidR="0035592E">
        <w:t>功能</w:t>
      </w:r>
      <w:r w:rsidR="0035592E">
        <w:rPr>
          <w:rFonts w:hint="eastAsia"/>
        </w:rPr>
        <w:t>介绍；</w:t>
      </w:r>
    </w:p>
    <w:p w:rsidR="0035592E" w:rsidRDefault="0035592E" w:rsidP="00895D68">
      <w:r>
        <w:t>(4)</w:t>
      </w:r>
      <w:r>
        <w:rPr>
          <w:rFonts w:hint="eastAsia"/>
        </w:rPr>
        <w:t>开发</w:t>
      </w:r>
      <w:r>
        <w:t>层面的问题</w:t>
      </w:r>
    </w:p>
    <w:p w:rsidR="0035592E" w:rsidRDefault="0035592E" w:rsidP="00895D68">
      <w:r>
        <w:tab/>
        <w:t>1</w:t>
      </w:r>
      <w:r>
        <w:rPr>
          <w:rFonts w:hint="eastAsia"/>
        </w:rPr>
        <w:t>)</w:t>
      </w:r>
      <w:r>
        <w:rPr>
          <w:rFonts w:hint="eastAsia"/>
        </w:rPr>
        <w:t>项目</w:t>
      </w:r>
      <w:r>
        <w:t>架构陈旧，</w:t>
      </w:r>
      <w:r w:rsidR="00E3244A">
        <w:rPr>
          <w:rFonts w:hint="eastAsia"/>
        </w:rPr>
        <w:t>以及</w:t>
      </w:r>
      <w:r>
        <w:t>开发成功过高；</w:t>
      </w:r>
    </w:p>
    <w:p w:rsidR="0035592E" w:rsidRDefault="0035592E" w:rsidP="00895D68">
      <w:r>
        <w:tab/>
        <w:t>2)</w:t>
      </w:r>
      <w:r>
        <w:rPr>
          <w:rFonts w:hint="eastAsia"/>
        </w:rPr>
        <w:t>内存</w:t>
      </w:r>
      <w:r>
        <w:t>泄露问题，主要针对框架本身的问题已经开发</w:t>
      </w:r>
      <w:r>
        <w:rPr>
          <w:rFonts w:hint="eastAsia"/>
        </w:rPr>
        <w:t>人员</w:t>
      </w:r>
      <w:r>
        <w:t>人工导致</w:t>
      </w:r>
      <w:r>
        <w:rPr>
          <w:rFonts w:hint="eastAsia"/>
        </w:rPr>
        <w:t>(</w:t>
      </w:r>
      <w:r>
        <w:t>for</w:t>
      </w:r>
      <w:r>
        <w:t>循环，创建</w:t>
      </w:r>
      <w:r>
        <w:rPr>
          <w:rFonts w:hint="eastAsia"/>
        </w:rPr>
        <w:t>对象</w:t>
      </w:r>
      <w:r>
        <w:t>，</w:t>
      </w:r>
      <w:r>
        <w:t>GC</w:t>
      </w:r>
      <w:r>
        <w:t>回收问题</w:t>
      </w:r>
      <w:r>
        <w:rPr>
          <w:rFonts w:hint="eastAsia"/>
        </w:rPr>
        <w:t>)</w:t>
      </w:r>
      <w:r>
        <w:t>；</w:t>
      </w:r>
      <w:bookmarkStart w:id="0" w:name="_GoBack"/>
      <w:bookmarkEnd w:id="0"/>
    </w:p>
    <w:p w:rsidR="0035592E" w:rsidRDefault="0035592E" w:rsidP="00895D68">
      <w:r>
        <w:tab/>
        <w:t>3)</w:t>
      </w:r>
      <w:r>
        <w:rPr>
          <w:rFonts w:hint="eastAsia"/>
        </w:rPr>
        <w:t>容错</w:t>
      </w:r>
      <w:r>
        <w:t>机制</w:t>
      </w:r>
      <w:r>
        <w:rPr>
          <w:rFonts w:hint="eastAsia"/>
        </w:rPr>
        <w:t>，</w:t>
      </w:r>
      <w:r>
        <w:t>在硬件得不到解决的时候，考虑应用层面进行控制；</w:t>
      </w:r>
    </w:p>
    <w:p w:rsidR="0035592E" w:rsidRDefault="0035592E" w:rsidP="00895D68">
      <w:r>
        <w:tab/>
        <w:t>4</w:t>
      </w:r>
      <w:r>
        <w:rPr>
          <w:rFonts w:hint="eastAsia"/>
        </w:rPr>
        <w:t>)</w:t>
      </w:r>
      <w:r>
        <w:rPr>
          <w:rFonts w:hint="eastAsia"/>
        </w:rPr>
        <w:t>找自己自身</w:t>
      </w:r>
      <w:r>
        <w:t>问题</w:t>
      </w:r>
      <w:r>
        <w:rPr>
          <w:rFonts w:hint="eastAsia"/>
        </w:rPr>
        <w:t>，</w:t>
      </w:r>
      <w:r>
        <w:t>能解决就先解决；</w:t>
      </w:r>
    </w:p>
    <w:p w:rsidR="0035592E" w:rsidRDefault="0035592E" w:rsidP="00895D68">
      <w:r>
        <w:tab/>
        <w:t>5)</w:t>
      </w:r>
      <w:r>
        <w:rPr>
          <w:rFonts w:hint="eastAsia"/>
        </w:rPr>
        <w:t>一些</w:t>
      </w:r>
      <w:r>
        <w:t>新的技术概念，灰度发布，不停机更新</w:t>
      </w:r>
      <w:r>
        <w:t>(</w:t>
      </w:r>
      <w:r>
        <w:rPr>
          <w:rFonts w:hint="eastAsia"/>
        </w:rPr>
        <w:t>热部署</w:t>
      </w:r>
      <w:r>
        <w:t>)</w:t>
      </w:r>
      <w:r>
        <w:rPr>
          <w:rFonts w:hint="eastAsia"/>
        </w:rPr>
        <w:t>等等</w:t>
      </w:r>
      <w:r>
        <w:t>；</w:t>
      </w:r>
    </w:p>
    <w:p w:rsidR="0035592E" w:rsidRDefault="0035592E" w:rsidP="00895D68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项目</w:t>
      </w:r>
      <w:r>
        <w:t>管理的要求：</w:t>
      </w:r>
    </w:p>
    <w:p w:rsidR="0035592E" w:rsidRDefault="0035592E" w:rsidP="0035592E">
      <w:r>
        <w:tab/>
        <w:t>1)</w:t>
      </w:r>
      <w:r>
        <w:rPr>
          <w:rFonts w:hint="eastAsia"/>
        </w:rPr>
        <w:t>PMO</w:t>
      </w:r>
      <w:r>
        <w:t>管理；</w:t>
      </w:r>
    </w:p>
    <w:p w:rsidR="0035592E" w:rsidRDefault="0035592E" w:rsidP="0035592E">
      <w:pPr>
        <w:rPr>
          <w:rFonts w:hint="eastAsia"/>
        </w:rPr>
      </w:pPr>
      <w:r>
        <w:tab/>
        <w:t>2)WPS</w:t>
      </w:r>
      <w:r>
        <w:t>，工作分解计划；</w:t>
      </w:r>
    </w:p>
    <w:p w:rsidR="0035592E" w:rsidRPr="0035592E" w:rsidRDefault="0035592E" w:rsidP="00895D68">
      <w:pPr>
        <w:rPr>
          <w:rFonts w:hint="eastAsia"/>
        </w:rPr>
      </w:pPr>
      <w:r>
        <w:tab/>
      </w:r>
    </w:p>
    <w:p w:rsidR="0035592E" w:rsidRPr="0035592E" w:rsidRDefault="0035592E" w:rsidP="00895D68">
      <w:pPr>
        <w:rPr>
          <w:rFonts w:hint="eastAsia"/>
        </w:rPr>
      </w:pPr>
    </w:p>
    <w:p w:rsidR="00895D68" w:rsidRPr="0035592E" w:rsidRDefault="00895D68">
      <w:pPr>
        <w:rPr>
          <w:rFonts w:hint="eastAsia"/>
        </w:rPr>
      </w:pPr>
    </w:p>
    <w:sectPr w:rsidR="00895D68" w:rsidRPr="00355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18"/>
    <w:rsid w:val="001B183C"/>
    <w:rsid w:val="0035592E"/>
    <w:rsid w:val="00895D68"/>
    <w:rsid w:val="00DF0F18"/>
    <w:rsid w:val="00E3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3638C-71F8-42A8-AB80-22B2DA2F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2</cp:revision>
  <dcterms:created xsi:type="dcterms:W3CDTF">2018-07-22T14:26:00Z</dcterms:created>
  <dcterms:modified xsi:type="dcterms:W3CDTF">2018-07-22T14:50:00Z</dcterms:modified>
</cp:coreProperties>
</file>