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7AE3E" w14:textId="10CBA283" w:rsidR="00B63653" w:rsidRPr="00C4009C" w:rsidRDefault="00B63653" w:rsidP="00B63653">
      <w:pPr>
        <w:rPr>
          <w:sz w:val="36"/>
          <w:szCs w:val="36"/>
        </w:rPr>
      </w:pPr>
      <w:r>
        <w:rPr>
          <w:sz w:val="36"/>
          <w:szCs w:val="36"/>
        </w:rPr>
        <w:t>4. Compelling Delivery</w:t>
      </w:r>
      <w:r w:rsidRPr="00C4009C">
        <w:rPr>
          <w:sz w:val="36"/>
          <w:szCs w:val="36"/>
        </w:rPr>
        <w:t xml:space="preserve"> — Quiz</w:t>
      </w:r>
      <w:r>
        <w:rPr>
          <w:sz w:val="36"/>
          <w:szCs w:val="36"/>
        </w:rPr>
        <w:t xml:space="preserve"> 07.01.26</w:t>
      </w:r>
    </w:p>
    <w:p w14:paraId="214F9037" w14:textId="77777777" w:rsidR="00B63653" w:rsidRPr="00B63653" w:rsidRDefault="00B63653" w:rsidP="00B63653">
      <w:r w:rsidRPr="00B63653">
        <w:rPr>
          <w:b/>
          <w:bCs/>
        </w:rPr>
        <w:t>1. Why is everyday conversational speaking often our most effective speaking style?</w:t>
      </w:r>
      <w:r w:rsidRPr="00B63653">
        <w:br/>
        <w:t>A. It is more formal</w:t>
      </w:r>
      <w:r w:rsidRPr="00B63653">
        <w:br/>
        <w:t>B. It is authentic</w:t>
      </w:r>
      <w:r w:rsidRPr="00B63653">
        <w:br/>
        <w:t>C. It uses longer sentences</w:t>
      </w:r>
      <w:r w:rsidRPr="00B63653">
        <w:br/>
        <w:t>D. It avoids eye contact</w:t>
      </w:r>
    </w:p>
    <w:p w14:paraId="045C437C" w14:textId="77777777" w:rsidR="00B63653" w:rsidRPr="00B63653" w:rsidRDefault="00B63653" w:rsidP="00B63653">
      <w:r w:rsidRPr="00B63653">
        <w:rPr>
          <w:b/>
          <w:bCs/>
        </w:rPr>
        <w:t>2. When presenters feel nervous, what do they often start trying to do?</w:t>
      </w:r>
      <w:r w:rsidRPr="00B63653">
        <w:br/>
        <w:t>A. Speak in polished, complete sentences</w:t>
      </w:r>
      <w:r w:rsidRPr="00B63653">
        <w:br/>
        <w:t>B. Pause more naturally</w:t>
      </w:r>
      <w:r w:rsidRPr="00B63653">
        <w:br/>
        <w:t>C. Focus on one idea at a time</w:t>
      </w:r>
      <w:r w:rsidRPr="00B63653">
        <w:br/>
        <w:t>D. Make stronger eye contact</w:t>
      </w:r>
    </w:p>
    <w:p w14:paraId="629593AF" w14:textId="77777777" w:rsidR="00B63653" w:rsidRPr="00B63653" w:rsidRDefault="00B63653" w:rsidP="00B63653">
      <w:r w:rsidRPr="00B63653">
        <w:rPr>
          <w:b/>
          <w:bCs/>
        </w:rPr>
        <w:t>3. Select all that apply: What can happen when adrenaline rises and a speaker begins to rush?</w:t>
      </w:r>
      <w:r w:rsidRPr="00B63653">
        <w:br/>
        <w:t>A. Fillers and bridge words may increase</w:t>
      </w:r>
      <w:r w:rsidRPr="00B63653">
        <w:br/>
        <w:t>B. It becomes harder to sound relaxed and natural</w:t>
      </w:r>
      <w:r w:rsidRPr="00B63653">
        <w:br/>
        <w:t>C. The speaker may lose control of their delivery</w:t>
      </w:r>
      <w:r w:rsidRPr="00B63653">
        <w:br/>
        <w:t>D. The audience automatically understands more</w:t>
      </w:r>
    </w:p>
    <w:p w14:paraId="290AB780" w14:textId="1AB2296D" w:rsidR="00D535AF" w:rsidRPr="00B63653" w:rsidRDefault="00D535AF" w:rsidP="00D535AF">
      <w:r>
        <w:rPr>
          <w:b/>
          <w:bCs/>
        </w:rPr>
        <w:t>4</w:t>
      </w:r>
      <w:r w:rsidRPr="00B63653">
        <w:rPr>
          <w:b/>
          <w:bCs/>
        </w:rPr>
        <w:t>. Why are pauses important in a presentation?</w:t>
      </w:r>
      <w:r w:rsidRPr="00B63653">
        <w:br/>
        <w:t>A. They give the audience time to think</w:t>
      </w:r>
      <w:r w:rsidRPr="00B63653">
        <w:br/>
        <w:t>B. They help the audience process an idea</w:t>
      </w:r>
      <w:r w:rsidRPr="00B63653">
        <w:br/>
        <w:t>C. They can increase the impact of a message</w:t>
      </w:r>
      <w:r w:rsidRPr="00B63653">
        <w:br/>
        <w:t>D. All of the above</w:t>
      </w:r>
    </w:p>
    <w:p w14:paraId="1F4F7DCA" w14:textId="5CCAD606" w:rsidR="00B63653" w:rsidRPr="00B63653" w:rsidRDefault="00D535AF" w:rsidP="00B63653">
      <w:r>
        <w:rPr>
          <w:b/>
          <w:bCs/>
        </w:rPr>
        <w:t>5</w:t>
      </w:r>
      <w:r w:rsidR="00B63653" w:rsidRPr="00B63653">
        <w:rPr>
          <w:b/>
          <w:bCs/>
        </w:rPr>
        <w:t>. Great speakers manage their:</w:t>
      </w:r>
      <w:r w:rsidR="00B63653" w:rsidRPr="00B63653">
        <w:br/>
        <w:t>A. Rate of words only</w:t>
      </w:r>
      <w:r w:rsidR="00B63653" w:rsidRPr="00B63653">
        <w:br/>
        <w:t>B. Rate of ideas</w:t>
      </w:r>
      <w:r w:rsidR="00B63653" w:rsidRPr="00B63653">
        <w:br/>
        <w:t>C. Number of slides</w:t>
      </w:r>
      <w:r w:rsidR="00B63653" w:rsidRPr="00B63653">
        <w:br/>
        <w:t>D. Volume at all times</w:t>
      </w:r>
    </w:p>
    <w:p w14:paraId="4799605C" w14:textId="4283CCAE" w:rsidR="00B63653" w:rsidRPr="00B63653" w:rsidRDefault="00D535AF" w:rsidP="00B63653">
      <w:r>
        <w:rPr>
          <w:b/>
          <w:bCs/>
        </w:rPr>
        <w:t>6</w:t>
      </w:r>
      <w:r w:rsidR="00B63653" w:rsidRPr="00B63653">
        <w:rPr>
          <w:b/>
          <w:bCs/>
        </w:rPr>
        <w:t>. What is the purpose of the first silent pause?</w:t>
      </w:r>
      <w:r w:rsidR="00B63653" w:rsidRPr="00B63653">
        <w:br/>
        <w:t>A. To set up the idea</w:t>
      </w:r>
      <w:r w:rsidR="00B63653" w:rsidRPr="00B63653">
        <w:br/>
        <w:t>B. To end the presentation</w:t>
      </w:r>
      <w:r w:rsidR="00B63653" w:rsidRPr="00B63653">
        <w:br/>
        <w:t>C. To replace eye contact</w:t>
      </w:r>
      <w:r w:rsidR="00B63653" w:rsidRPr="00B63653">
        <w:br/>
        <w:t>D. To slow every word down</w:t>
      </w:r>
    </w:p>
    <w:p w14:paraId="7C2588CB" w14:textId="77777777" w:rsidR="00B63653" w:rsidRPr="00B63653" w:rsidRDefault="00B63653" w:rsidP="00B63653">
      <w:r w:rsidRPr="00B63653">
        <w:rPr>
          <w:b/>
          <w:bCs/>
        </w:rPr>
        <w:t>7. According to the lesson, what should a speaker do with their Rate of Words?</w:t>
      </w:r>
      <w:r w:rsidRPr="00B63653">
        <w:br/>
        <w:t>A. Artificially slow it down</w:t>
      </w:r>
      <w:r w:rsidRPr="00B63653">
        <w:br/>
        <w:t>B. Keep it brisk</w:t>
      </w:r>
      <w:r w:rsidRPr="00B63653">
        <w:br/>
        <w:t>C. Eliminate it completely</w:t>
      </w:r>
      <w:r w:rsidRPr="00B63653">
        <w:br/>
        <w:t>D. Match it to the number of slides</w:t>
      </w:r>
    </w:p>
    <w:p w14:paraId="46FDC0D7" w14:textId="77777777" w:rsidR="00B63653" w:rsidRPr="00B63653" w:rsidRDefault="00B63653" w:rsidP="00B63653">
      <w:r w:rsidRPr="00B63653">
        <w:rPr>
          <w:b/>
          <w:bCs/>
        </w:rPr>
        <w:t>8. What does the second silent pause do?</w:t>
      </w:r>
      <w:r w:rsidRPr="00B63653">
        <w:br/>
        <w:t>A. Introduces a new topic</w:t>
      </w:r>
      <w:r w:rsidRPr="00B63653">
        <w:br/>
        <w:t>B. Lets the idea land</w:t>
      </w:r>
      <w:r w:rsidRPr="00B63653">
        <w:br/>
      </w:r>
      <w:r w:rsidRPr="00B63653">
        <w:lastRenderedPageBreak/>
        <w:t>C. Signals the end of the meeting</w:t>
      </w:r>
      <w:r w:rsidRPr="00B63653">
        <w:br/>
        <w:t>D. Gives the speaker time to read notes</w:t>
      </w:r>
    </w:p>
    <w:p w14:paraId="0FDBE3EE" w14:textId="77777777" w:rsidR="00B63653" w:rsidRPr="00B63653" w:rsidRDefault="00B63653" w:rsidP="00B63653">
      <w:r w:rsidRPr="00B63653">
        <w:rPr>
          <w:b/>
          <w:bCs/>
        </w:rPr>
        <w:t>9. Select all that apply: How should eye contact be used in the Pause Delivery Technique?</w:t>
      </w:r>
      <w:r w:rsidRPr="00B63653">
        <w:br/>
        <w:t>A. Make eye contact and pause before delivering an idea</w:t>
      </w:r>
      <w:r w:rsidRPr="00B63653">
        <w:br/>
        <w:t>B. Maintain or reconnect with eye contact as the thought ends</w:t>
      </w:r>
      <w:r w:rsidRPr="00B63653">
        <w:br/>
        <w:t>C. Use eye contact to ensure the audience is with you</w:t>
      </w:r>
      <w:r w:rsidRPr="00B63653">
        <w:br/>
        <w:t>D. Avoid eye contact while delivering an important idea</w:t>
      </w:r>
    </w:p>
    <w:p w14:paraId="01C3E38D" w14:textId="77777777" w:rsidR="00B63653" w:rsidRPr="00B63653" w:rsidRDefault="00B63653" w:rsidP="00B63653">
      <w:r w:rsidRPr="00B63653">
        <w:rPr>
          <w:b/>
          <w:bCs/>
        </w:rPr>
        <w:t>10. What combination creates the Pause Delivery Technique?</w:t>
      </w:r>
      <w:r w:rsidRPr="00B63653">
        <w:br/>
        <w:t>A. Proper pace and purposeful eye contact</w:t>
      </w:r>
      <w:r w:rsidRPr="00B63653">
        <w:br/>
        <w:t>B. Fast speech and formal language</w:t>
      </w:r>
      <w:r w:rsidRPr="00B63653">
        <w:br/>
        <w:t>C. More slides and stronger volume</w:t>
      </w:r>
      <w:r w:rsidRPr="00B63653">
        <w:br/>
        <w:t>D. Longer sentences and fewer pauses</w:t>
      </w:r>
    </w:p>
    <w:p w14:paraId="52FD53A4" w14:textId="77777777" w:rsidR="00B63653" w:rsidRPr="00B63653" w:rsidRDefault="00B63653" w:rsidP="00B63653">
      <w:pPr>
        <w:rPr>
          <w:b/>
          <w:bCs/>
        </w:rPr>
      </w:pPr>
      <w:r w:rsidRPr="00B63653">
        <w:rPr>
          <w:b/>
          <w:bCs/>
        </w:rPr>
        <w:t>Answer Key</w:t>
      </w:r>
    </w:p>
    <w:p w14:paraId="5B7E95FE" w14:textId="77777777" w:rsidR="00B63653" w:rsidRPr="00B63653" w:rsidRDefault="00B63653" w:rsidP="00B63653">
      <w:pPr>
        <w:numPr>
          <w:ilvl w:val="0"/>
          <w:numId w:val="1"/>
        </w:numPr>
      </w:pPr>
      <w:r w:rsidRPr="00B63653">
        <w:rPr>
          <w:b/>
          <w:bCs/>
        </w:rPr>
        <w:t>B</w:t>
      </w:r>
      <w:r w:rsidRPr="00B63653">
        <w:t xml:space="preserve"> </w:t>
      </w:r>
    </w:p>
    <w:p w14:paraId="224D12D5" w14:textId="77777777" w:rsidR="00B63653" w:rsidRPr="00B63653" w:rsidRDefault="00B63653" w:rsidP="00B63653">
      <w:pPr>
        <w:numPr>
          <w:ilvl w:val="0"/>
          <w:numId w:val="1"/>
        </w:numPr>
      </w:pPr>
      <w:r w:rsidRPr="00B63653">
        <w:rPr>
          <w:b/>
          <w:bCs/>
        </w:rPr>
        <w:t>A</w:t>
      </w:r>
      <w:r w:rsidRPr="00B63653">
        <w:t xml:space="preserve"> </w:t>
      </w:r>
    </w:p>
    <w:p w14:paraId="01D83BE4" w14:textId="77777777" w:rsidR="00B63653" w:rsidRPr="00B63653" w:rsidRDefault="00B63653" w:rsidP="00B63653">
      <w:pPr>
        <w:numPr>
          <w:ilvl w:val="0"/>
          <w:numId w:val="1"/>
        </w:numPr>
      </w:pPr>
      <w:r w:rsidRPr="00B63653">
        <w:rPr>
          <w:b/>
          <w:bCs/>
        </w:rPr>
        <w:t>A, B, C</w:t>
      </w:r>
      <w:r w:rsidRPr="00B63653">
        <w:t xml:space="preserve"> </w:t>
      </w:r>
    </w:p>
    <w:p w14:paraId="5F7E4A61" w14:textId="77777777" w:rsidR="00B63653" w:rsidRPr="00B63653" w:rsidRDefault="00B63653" w:rsidP="00B63653">
      <w:pPr>
        <w:numPr>
          <w:ilvl w:val="0"/>
          <w:numId w:val="1"/>
        </w:numPr>
      </w:pPr>
      <w:r w:rsidRPr="00B63653">
        <w:rPr>
          <w:b/>
          <w:bCs/>
        </w:rPr>
        <w:t>B</w:t>
      </w:r>
      <w:r w:rsidRPr="00B63653">
        <w:t xml:space="preserve"> </w:t>
      </w:r>
    </w:p>
    <w:p w14:paraId="0AF8600F" w14:textId="77777777" w:rsidR="00B63653" w:rsidRPr="00B63653" w:rsidRDefault="00B63653" w:rsidP="00B63653">
      <w:pPr>
        <w:numPr>
          <w:ilvl w:val="0"/>
          <w:numId w:val="1"/>
        </w:numPr>
      </w:pPr>
      <w:r w:rsidRPr="00B63653">
        <w:rPr>
          <w:b/>
          <w:bCs/>
        </w:rPr>
        <w:t>A</w:t>
      </w:r>
      <w:r w:rsidRPr="00B63653">
        <w:t xml:space="preserve"> </w:t>
      </w:r>
    </w:p>
    <w:p w14:paraId="7589CA61" w14:textId="77777777" w:rsidR="00B63653" w:rsidRPr="00B63653" w:rsidRDefault="00B63653" w:rsidP="00B63653">
      <w:pPr>
        <w:numPr>
          <w:ilvl w:val="0"/>
          <w:numId w:val="1"/>
        </w:numPr>
      </w:pPr>
      <w:r w:rsidRPr="00B63653">
        <w:rPr>
          <w:b/>
          <w:bCs/>
        </w:rPr>
        <w:t>D</w:t>
      </w:r>
      <w:r w:rsidRPr="00B63653">
        <w:t xml:space="preserve"> </w:t>
      </w:r>
    </w:p>
    <w:p w14:paraId="4225EE83" w14:textId="77777777" w:rsidR="00B63653" w:rsidRPr="00B63653" w:rsidRDefault="00B63653" w:rsidP="00B63653">
      <w:pPr>
        <w:numPr>
          <w:ilvl w:val="0"/>
          <w:numId w:val="1"/>
        </w:numPr>
      </w:pPr>
      <w:r w:rsidRPr="00B63653">
        <w:rPr>
          <w:b/>
          <w:bCs/>
        </w:rPr>
        <w:t>B</w:t>
      </w:r>
      <w:r w:rsidRPr="00B63653">
        <w:t xml:space="preserve"> </w:t>
      </w:r>
    </w:p>
    <w:p w14:paraId="443BFA6C" w14:textId="77777777" w:rsidR="00B63653" w:rsidRPr="00B63653" w:rsidRDefault="00B63653" w:rsidP="00B63653">
      <w:pPr>
        <w:numPr>
          <w:ilvl w:val="0"/>
          <w:numId w:val="1"/>
        </w:numPr>
      </w:pPr>
      <w:r w:rsidRPr="00B63653">
        <w:rPr>
          <w:b/>
          <w:bCs/>
        </w:rPr>
        <w:t>B</w:t>
      </w:r>
      <w:r w:rsidRPr="00B63653">
        <w:t xml:space="preserve"> </w:t>
      </w:r>
    </w:p>
    <w:p w14:paraId="4C02CB1D" w14:textId="77777777" w:rsidR="00B63653" w:rsidRPr="00B63653" w:rsidRDefault="00B63653" w:rsidP="00B63653">
      <w:pPr>
        <w:numPr>
          <w:ilvl w:val="0"/>
          <w:numId w:val="1"/>
        </w:numPr>
      </w:pPr>
      <w:r w:rsidRPr="00B63653">
        <w:rPr>
          <w:b/>
          <w:bCs/>
        </w:rPr>
        <w:t>A, B, C</w:t>
      </w:r>
      <w:r w:rsidRPr="00B63653">
        <w:t xml:space="preserve"> </w:t>
      </w:r>
    </w:p>
    <w:p w14:paraId="2236F51F" w14:textId="77777777" w:rsidR="00B63653" w:rsidRPr="00B63653" w:rsidRDefault="00B63653" w:rsidP="00B63653">
      <w:pPr>
        <w:numPr>
          <w:ilvl w:val="0"/>
          <w:numId w:val="1"/>
        </w:numPr>
      </w:pPr>
      <w:r w:rsidRPr="00B63653">
        <w:rPr>
          <w:b/>
          <w:bCs/>
        </w:rPr>
        <w:t>A</w:t>
      </w:r>
      <w:r w:rsidRPr="00B63653">
        <w:t xml:space="preserve"> </w:t>
      </w:r>
    </w:p>
    <w:p w14:paraId="6B8CF452" w14:textId="77777777" w:rsidR="0038717B" w:rsidRDefault="0038717B"/>
    <w:sectPr w:rsidR="003871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22815"/>
    <w:multiLevelType w:val="multilevel"/>
    <w:tmpl w:val="E68AF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1821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653"/>
    <w:rsid w:val="0038717B"/>
    <w:rsid w:val="004A4F78"/>
    <w:rsid w:val="00B63653"/>
    <w:rsid w:val="00B835C7"/>
    <w:rsid w:val="00CF45CE"/>
    <w:rsid w:val="00D535AF"/>
    <w:rsid w:val="00F13BD9"/>
    <w:rsid w:val="00FE0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37AD6"/>
  <w15:chartTrackingRefBased/>
  <w15:docId w15:val="{54D26667-C2A6-41D3-91A4-65A96888A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6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6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6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6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6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6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6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6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6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6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6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6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6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6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6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6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6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6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6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6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6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6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6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6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6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6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6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311</Words>
  <Characters>1775</Characters>
  <Application>Microsoft Office Word</Application>
  <DocSecurity>0</DocSecurity>
  <Lines>14</Lines>
  <Paragraphs>4</Paragraphs>
  <ScaleCrop>false</ScaleCrop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 Kuntz</dc:creator>
  <cp:keywords/>
  <dc:description/>
  <cp:lastModifiedBy>Barry Kuntz</cp:lastModifiedBy>
  <cp:revision>2</cp:revision>
  <dcterms:created xsi:type="dcterms:W3CDTF">2026-07-03T12:30:00Z</dcterms:created>
  <dcterms:modified xsi:type="dcterms:W3CDTF">2026-07-03T12:30:00Z</dcterms:modified>
</cp:coreProperties>
</file>