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949E20" w14:textId="77777777" w:rsidR="00247F62" w:rsidRPr="006D13CD" w:rsidRDefault="006D13CD" w:rsidP="006D13CD">
      <w:pPr>
        <w:pStyle w:val="Heading1"/>
        <w:jc w:val="center"/>
        <w:rPr>
          <w:sz w:val="52"/>
        </w:rPr>
      </w:pPr>
      <w:r w:rsidRPr="006D13CD">
        <w:rPr>
          <w:sz w:val="52"/>
        </w:rPr>
        <w:t>Data Exploration</w:t>
      </w:r>
    </w:p>
    <w:p w14:paraId="67830A6A" w14:textId="77777777" w:rsidR="00247F62" w:rsidRDefault="00247F62"/>
    <w:p w14:paraId="293367B7" w14:textId="77777777" w:rsidR="00247F62" w:rsidRDefault="006D13CD">
      <w:pPr>
        <w:pStyle w:val="Heading2"/>
      </w:pPr>
      <w:r>
        <w:t>Data:</w:t>
      </w:r>
      <w:r w:rsidR="00343964" w:rsidRPr="00343964">
        <w:rPr>
          <w:rFonts w:ascii="Helvetica" w:eastAsia="Times New Roman" w:hAnsi="Helvetica" w:cs="Times New Roman"/>
          <w:caps w:val="0"/>
          <w:color w:val="FFFFFF"/>
          <w:spacing w:val="0"/>
          <w:kern w:val="36"/>
          <w:sz w:val="33"/>
          <w:szCs w:val="33"/>
          <w:lang w:eastAsia="en-US"/>
        </w:rPr>
        <w:t xml:space="preserve"> </w:t>
      </w:r>
      <w:r w:rsidR="00343964" w:rsidRPr="00343964">
        <w:t>Kickstarter projects</w:t>
      </w:r>
    </w:p>
    <w:p w14:paraId="341E9DD7" w14:textId="77777777" w:rsidR="006D13CD" w:rsidRDefault="00343964" w:rsidP="006D13CD">
      <w:r>
        <w:t xml:space="preserve">Within this dataset there is more </w:t>
      </w:r>
      <w:r w:rsidR="00603F9C">
        <w:t xml:space="preserve">300,000 </w:t>
      </w:r>
      <w:r w:rsidR="00B20D02">
        <w:t>Kickstarter</w:t>
      </w:r>
      <w:r w:rsidR="00603F9C">
        <w:t xml:space="preserve"> projects ranging from many categories. I found this extremely </w:t>
      </w:r>
      <w:r w:rsidR="00B20D02">
        <w:t xml:space="preserve">stimulating due to three reasons. Just the size of the data, with such a large date set I can use different logarithms to find patterns. Secondly, Kickstarter projects are based on the visions of entrepreneurs and revolutionary. New ideas, new products always fascinated me. Thirdly, who does not want to know the underlining treads of projects and their success rates. </w:t>
      </w:r>
    </w:p>
    <w:p w14:paraId="159A0A17" w14:textId="77777777" w:rsidR="006D13CD" w:rsidRDefault="006D13CD" w:rsidP="006D13CD">
      <w:pPr>
        <w:pStyle w:val="Heading2"/>
      </w:pPr>
      <w:r>
        <w:t xml:space="preserve">Questions </w:t>
      </w:r>
    </w:p>
    <w:p w14:paraId="5181C4AF" w14:textId="77777777" w:rsidR="00247F62" w:rsidRDefault="00B20D02">
      <w:r>
        <w:t>What main categories are the most successful ones? Does the campaign goal affect its success? P</w:t>
      </w:r>
      <w:r w:rsidRPr="00B20D02">
        <w:t>redict if a project will be su</w:t>
      </w:r>
      <w:r>
        <w:t xml:space="preserve">ccessful before it is released (Further analysis for this answer)? </w:t>
      </w:r>
    </w:p>
    <w:p w14:paraId="7A634D7B" w14:textId="77777777" w:rsidR="006D13CD" w:rsidRDefault="006D13CD" w:rsidP="006D13CD">
      <w:pPr>
        <w:pStyle w:val="Heading2"/>
      </w:pPr>
      <w:r>
        <w:t>JMP Analyst &amp; Prep</w:t>
      </w:r>
      <w:r>
        <w:t>:</w:t>
      </w:r>
    </w:p>
    <w:p w14:paraId="4EA054B4" w14:textId="77777777" w:rsidR="00527CFE" w:rsidRDefault="00527CFE" w:rsidP="00527CFE">
      <w:r>
        <w:t xml:space="preserve">Data Preparations: </w:t>
      </w:r>
    </w:p>
    <w:p w14:paraId="77DE6251" w14:textId="77777777" w:rsidR="00527CFE" w:rsidRDefault="00527CFE" w:rsidP="00527CFE">
      <w:pPr>
        <w:pStyle w:val="ListParagraph"/>
        <w:numPr>
          <w:ilvl w:val="0"/>
          <w:numId w:val="10"/>
        </w:numPr>
      </w:pPr>
      <w:r>
        <w:t xml:space="preserve">The first thing I did was take away steps that were not vital to my analysis. The columns that created noise and did not add insight into the above questions. </w:t>
      </w:r>
    </w:p>
    <w:p w14:paraId="296EB0F8" w14:textId="77777777" w:rsidR="00527CFE" w:rsidRDefault="00527CFE" w:rsidP="00527CFE">
      <w:pPr>
        <w:pStyle w:val="ListParagraph"/>
        <w:numPr>
          <w:ilvl w:val="0"/>
          <w:numId w:val="10"/>
        </w:numPr>
      </w:pPr>
      <w:r>
        <w:t xml:space="preserve">I took a sublet of 5,000 rows from the 300,000 total rows within the dataset. This was to give me easy to analyze the data. This also became my training data set. </w:t>
      </w:r>
    </w:p>
    <w:p w14:paraId="1687D12B" w14:textId="77777777" w:rsidR="00527CFE" w:rsidRDefault="00685439" w:rsidP="00527CFE">
      <w:pPr>
        <w:pStyle w:val="ListParagraph"/>
        <w:numPr>
          <w:ilvl w:val="0"/>
          <w:numId w:val="10"/>
        </w:numPr>
      </w:pPr>
      <w:r>
        <w:t>Any co</w:t>
      </w:r>
      <w:r w:rsidR="0007187D">
        <w:t>lumns</w:t>
      </w:r>
      <w:r w:rsidR="00527CFE">
        <w:t xml:space="preserve"> that had </w:t>
      </w:r>
      <w:r w:rsidR="0007187D">
        <w:t>many</w:t>
      </w:r>
      <w:r w:rsidR="00527CFE">
        <w:t xml:space="preserve"> nulls were also deleted. </w:t>
      </w:r>
    </w:p>
    <w:p w14:paraId="73702580" w14:textId="77777777" w:rsidR="0007187D" w:rsidRDefault="0007187D" w:rsidP="00527CFE">
      <w:r>
        <w:t xml:space="preserve">Analyst: </w:t>
      </w:r>
    </w:p>
    <w:p w14:paraId="305B9942" w14:textId="77777777" w:rsidR="0046130E" w:rsidRDefault="0007187D" w:rsidP="0007187D">
      <w:pPr>
        <w:pStyle w:val="ListParagraph"/>
        <w:numPr>
          <w:ilvl w:val="0"/>
          <w:numId w:val="11"/>
        </w:numPr>
      </w:pPr>
      <w:r>
        <w:t>I tried different clustering methods to get a sense of treads in an unsupervised way. I picked to take an unsupervised approach at first to see any patterns or treads that I did not think of.</w:t>
      </w:r>
      <w:r w:rsidR="0046130E">
        <w:t xml:space="preserve"> </w:t>
      </w:r>
    </w:p>
    <w:p w14:paraId="45135942" w14:textId="77777777" w:rsidR="0007187D" w:rsidRDefault="0046130E" w:rsidP="0007187D">
      <w:pPr>
        <w:pStyle w:val="ListParagraph"/>
        <w:numPr>
          <w:ilvl w:val="0"/>
          <w:numId w:val="11"/>
        </w:numPr>
      </w:pPr>
      <w:r>
        <w:t xml:space="preserve">I also moved the data around, many all sorts of different graphs to get a sense of the data what variables where what. </w:t>
      </w:r>
      <w:r w:rsidR="0007187D">
        <w:t xml:space="preserve"> </w:t>
      </w:r>
    </w:p>
    <w:p w14:paraId="1254227B" w14:textId="77777777" w:rsidR="0046130E" w:rsidRDefault="0046130E" w:rsidP="0007187D">
      <w:pPr>
        <w:pStyle w:val="ListParagraph"/>
        <w:numPr>
          <w:ilvl w:val="0"/>
          <w:numId w:val="11"/>
        </w:numPr>
      </w:pPr>
      <w:r>
        <w:lastRenderedPageBreak/>
        <w:t xml:space="preserve">The </w:t>
      </w:r>
      <w:r w:rsidR="001008D5">
        <w:t xml:space="preserve">logarithm I </w:t>
      </w:r>
      <w:r>
        <w:t xml:space="preserve">picked analysis was multiply step </w:t>
      </w:r>
      <w:r w:rsidR="001008D5">
        <w:t>linear regression analysis</w:t>
      </w:r>
      <w:r>
        <w:t xml:space="preserve">. </w:t>
      </w:r>
      <w:r w:rsidR="001008D5">
        <w:t xml:space="preserve">Due to </w:t>
      </w:r>
      <w:r w:rsidR="00101D43">
        <w:t>several</w:t>
      </w:r>
      <w:r w:rsidR="001008D5">
        <w:t xml:space="preserve"> factors: Numeric (continues columns</w:t>
      </w:r>
      <w:r w:rsidR="00101D43">
        <w:t xml:space="preserve">) Values, I wanted to see the strength of connection between Goal amount and pledged amount. As well as multiply other variables. </w:t>
      </w:r>
    </w:p>
    <w:p w14:paraId="40BB7292" w14:textId="77777777" w:rsidR="009A0D4E" w:rsidRDefault="009A0D4E" w:rsidP="009A0D4E">
      <w:pPr>
        <w:pStyle w:val="Heading2"/>
      </w:pPr>
      <w:r>
        <w:t xml:space="preserve">Visulation </w:t>
      </w:r>
    </w:p>
    <w:p w14:paraId="7227131E" w14:textId="77777777" w:rsidR="00892FF1" w:rsidRDefault="00892FF1" w:rsidP="00892FF1"/>
    <w:p w14:paraId="60155C0F" w14:textId="77777777" w:rsidR="00892FF1" w:rsidRDefault="00892FF1" w:rsidP="00892FF1">
      <w:r>
        <w:rPr>
          <w:noProof/>
          <w:lang w:eastAsia="en-US"/>
        </w:rPr>
        <w:drawing>
          <wp:inline distT="0" distB="0" distL="0" distR="0" wp14:anchorId="5CA2556F" wp14:editId="5AB467E0">
            <wp:extent cx="2611173" cy="186177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19 at 8.40.00 PM.png"/>
                    <pic:cNvPicPr/>
                  </pic:nvPicPr>
                  <pic:blipFill>
                    <a:blip r:embed="rId7">
                      <a:extLst>
                        <a:ext uri="{28A0092B-C50C-407E-A947-70E740481C1C}">
                          <a14:useLocalDpi xmlns:a14="http://schemas.microsoft.com/office/drawing/2010/main" val="0"/>
                        </a:ext>
                      </a:extLst>
                    </a:blip>
                    <a:stretch>
                      <a:fillRect/>
                    </a:stretch>
                  </pic:blipFill>
                  <pic:spPr>
                    <a:xfrm>
                      <a:off x="0" y="0"/>
                      <a:ext cx="2624313" cy="1871147"/>
                    </a:xfrm>
                    <a:prstGeom prst="rect">
                      <a:avLst/>
                    </a:prstGeom>
                  </pic:spPr>
                </pic:pic>
              </a:graphicData>
            </a:graphic>
          </wp:inline>
        </w:drawing>
      </w:r>
      <w:r w:rsidR="008D69E9">
        <w:rPr>
          <w:noProof/>
          <w:lang w:eastAsia="en-US"/>
        </w:rPr>
        <w:drawing>
          <wp:anchor distT="0" distB="0" distL="114300" distR="114300" simplePos="0" relativeHeight="251658240" behindDoc="0" locked="0" layoutInCell="1" allowOverlap="1" wp14:anchorId="5601F36F" wp14:editId="23E4DB38">
            <wp:simplePos x="0" y="0"/>
            <wp:positionH relativeFrom="margin">
              <wp:align>right</wp:align>
            </wp:positionH>
            <wp:positionV relativeFrom="margin">
              <wp:align>center</wp:align>
            </wp:positionV>
            <wp:extent cx="2240280" cy="25609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1-19 at 8.41.22 PM.png"/>
                    <pic:cNvPicPr/>
                  </pic:nvPicPr>
                  <pic:blipFill>
                    <a:blip r:embed="rId8">
                      <a:extLst>
                        <a:ext uri="{28A0092B-C50C-407E-A947-70E740481C1C}">
                          <a14:useLocalDpi xmlns:a14="http://schemas.microsoft.com/office/drawing/2010/main" val="0"/>
                        </a:ext>
                      </a:extLst>
                    </a:blip>
                    <a:stretch>
                      <a:fillRect/>
                    </a:stretch>
                  </pic:blipFill>
                  <pic:spPr>
                    <a:xfrm>
                      <a:off x="0" y="0"/>
                      <a:ext cx="2240280" cy="2560955"/>
                    </a:xfrm>
                    <a:prstGeom prst="rect">
                      <a:avLst/>
                    </a:prstGeom>
                  </pic:spPr>
                </pic:pic>
              </a:graphicData>
            </a:graphic>
          </wp:anchor>
        </w:drawing>
      </w:r>
    </w:p>
    <w:p w14:paraId="2E799686" w14:textId="77777777" w:rsidR="009A0D4E" w:rsidRPr="00527CFE" w:rsidRDefault="009A0D4E" w:rsidP="00892FF1">
      <w:r>
        <w:rPr>
          <w:noProof/>
          <w:lang w:eastAsia="en-US"/>
        </w:rPr>
        <w:drawing>
          <wp:inline distT="0" distB="0" distL="0" distR="0" wp14:anchorId="1DBAAA6B" wp14:editId="1D2891C1">
            <wp:extent cx="2926080" cy="350180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19 at 8.44.54 PM.png"/>
                    <pic:cNvPicPr/>
                  </pic:nvPicPr>
                  <pic:blipFill>
                    <a:blip r:embed="rId9">
                      <a:extLst>
                        <a:ext uri="{28A0092B-C50C-407E-A947-70E740481C1C}">
                          <a14:useLocalDpi xmlns:a14="http://schemas.microsoft.com/office/drawing/2010/main" val="0"/>
                        </a:ext>
                      </a:extLst>
                    </a:blip>
                    <a:stretch>
                      <a:fillRect/>
                    </a:stretch>
                  </pic:blipFill>
                  <pic:spPr>
                    <a:xfrm>
                      <a:off x="0" y="0"/>
                      <a:ext cx="2926080" cy="3501808"/>
                    </a:xfrm>
                    <a:prstGeom prst="rect">
                      <a:avLst/>
                    </a:prstGeom>
                  </pic:spPr>
                </pic:pic>
              </a:graphicData>
            </a:graphic>
          </wp:inline>
        </w:drawing>
      </w:r>
    </w:p>
    <w:p w14:paraId="09905BD0" w14:textId="77777777" w:rsidR="00247F62" w:rsidRDefault="00247F62" w:rsidP="006D13CD">
      <w:pPr>
        <w:pStyle w:val="Quote"/>
        <w:ind w:left="0"/>
        <w:rPr>
          <w:rFonts w:asciiTheme="minorHAnsi" w:hAnsiTheme="minorHAnsi"/>
          <w:i w:val="0"/>
          <w:iCs w:val="0"/>
          <w:color w:val="7F7F7F" w:themeColor="text1" w:themeTint="80"/>
          <w:sz w:val="24"/>
        </w:rPr>
      </w:pPr>
    </w:p>
    <w:p w14:paraId="021EF8D5" w14:textId="77777777" w:rsidR="006217D9" w:rsidRDefault="006217D9" w:rsidP="006217D9">
      <w:r>
        <w:lastRenderedPageBreak/>
        <w:t>Results :</w:t>
      </w:r>
    </w:p>
    <w:p w14:paraId="793CB4AE" w14:textId="77777777" w:rsidR="006217D9" w:rsidRDefault="006217D9" w:rsidP="006217D9">
      <w:pPr>
        <w:pStyle w:val="ListParagraph"/>
        <w:numPr>
          <w:ilvl w:val="0"/>
          <w:numId w:val="12"/>
        </w:numPr>
      </w:pPr>
      <w:r>
        <w:t xml:space="preserve">I </w:t>
      </w:r>
      <w:r w:rsidR="00F83548">
        <w:t>could</w:t>
      </w:r>
      <w:r>
        <w:t xml:space="preserve"> find which </w:t>
      </w:r>
      <w:r w:rsidR="00F83548">
        <w:t>category</w:t>
      </w:r>
      <w:r>
        <w:t xml:space="preserve"> was the most successful one. </w:t>
      </w:r>
      <w:r w:rsidR="006E237E">
        <w:t xml:space="preserve">Which was: Dance </w:t>
      </w:r>
    </w:p>
    <w:p w14:paraId="28EC64FC" w14:textId="3BCFBB20" w:rsidR="006E237E" w:rsidRDefault="006E237E" w:rsidP="006E237E">
      <w:pPr>
        <w:pStyle w:val="ListParagraph"/>
        <w:numPr>
          <w:ilvl w:val="0"/>
          <w:numId w:val="12"/>
        </w:numPr>
      </w:pPr>
      <w:r>
        <w:t>One important factor is the number of backers. R^2 =</w:t>
      </w:r>
      <w:r w:rsidR="0013336B">
        <w:t xml:space="preserve"> .42394</w:t>
      </w:r>
    </w:p>
    <w:p w14:paraId="171C0157" w14:textId="286C2745" w:rsidR="00D658E8" w:rsidRDefault="00D658E8" w:rsidP="006E237E">
      <w:pPr>
        <w:pStyle w:val="ListParagraph"/>
        <w:numPr>
          <w:ilvl w:val="0"/>
          <w:numId w:val="12"/>
        </w:numPr>
      </w:pPr>
      <w:r>
        <w:t xml:space="preserve">Questions answered : If a campaign is started and backed by many within the dance category it is likely to be successful </w:t>
      </w:r>
      <w:bookmarkStart w:id="0" w:name="_GoBack"/>
      <w:bookmarkEnd w:id="0"/>
    </w:p>
    <w:p w14:paraId="0FEAE600" w14:textId="77777777" w:rsidR="006217D9" w:rsidRDefault="006E237E" w:rsidP="006217D9">
      <w:r>
        <w:rPr>
          <w:noProof/>
          <w:lang w:eastAsia="en-US"/>
        </w:rPr>
        <w:drawing>
          <wp:inline distT="0" distB="0" distL="0" distR="0" wp14:anchorId="386C6C82" wp14:editId="328B9770">
            <wp:extent cx="3179474" cy="2755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1-19 at 9.05.52 PM.png"/>
                    <pic:cNvPicPr/>
                  </pic:nvPicPr>
                  <pic:blipFill>
                    <a:blip r:embed="rId10">
                      <a:extLst>
                        <a:ext uri="{28A0092B-C50C-407E-A947-70E740481C1C}">
                          <a14:useLocalDpi xmlns:a14="http://schemas.microsoft.com/office/drawing/2010/main" val="0"/>
                        </a:ext>
                      </a:extLst>
                    </a:blip>
                    <a:stretch>
                      <a:fillRect/>
                    </a:stretch>
                  </pic:blipFill>
                  <pic:spPr>
                    <a:xfrm>
                      <a:off x="0" y="0"/>
                      <a:ext cx="3194725" cy="2768761"/>
                    </a:xfrm>
                    <a:prstGeom prst="rect">
                      <a:avLst/>
                    </a:prstGeom>
                  </pic:spPr>
                </pic:pic>
              </a:graphicData>
            </a:graphic>
          </wp:inline>
        </w:drawing>
      </w:r>
    </w:p>
    <w:p w14:paraId="4186484B" w14:textId="77777777" w:rsidR="006217D9" w:rsidRDefault="006217D9" w:rsidP="006217D9"/>
    <w:p w14:paraId="57904B39" w14:textId="77777777" w:rsidR="006217D9" w:rsidRPr="006217D9" w:rsidRDefault="006217D9" w:rsidP="006217D9"/>
    <w:p w14:paraId="55A2ABB6" w14:textId="77777777" w:rsidR="00247F62" w:rsidRDefault="00247F62" w:rsidP="006D13CD">
      <w:pPr>
        <w:pStyle w:val="ListBullet"/>
        <w:numPr>
          <w:ilvl w:val="0"/>
          <w:numId w:val="0"/>
        </w:numPr>
        <w:ind w:left="936" w:hanging="360"/>
      </w:pPr>
    </w:p>
    <w:sectPr w:rsidR="00247F62">
      <w:headerReference w:type="first" r:id="rId11"/>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2C04C9" w14:textId="77777777" w:rsidR="002B5ABF" w:rsidRDefault="002B5ABF">
      <w:pPr>
        <w:spacing w:before="0" w:after="0" w:line="240" w:lineRule="auto"/>
      </w:pPr>
      <w:r>
        <w:separator/>
      </w:r>
    </w:p>
    <w:p w14:paraId="06C08643" w14:textId="77777777" w:rsidR="002B5ABF" w:rsidRDefault="002B5ABF"/>
  </w:endnote>
  <w:endnote w:type="continuationSeparator" w:id="0">
    <w:p w14:paraId="3EB06A49" w14:textId="77777777" w:rsidR="002B5ABF" w:rsidRDefault="002B5ABF">
      <w:pPr>
        <w:spacing w:before="0" w:after="0" w:line="240" w:lineRule="auto"/>
      </w:pPr>
      <w:r>
        <w:continuationSeparator/>
      </w:r>
    </w:p>
    <w:p w14:paraId="10EA446B" w14:textId="77777777" w:rsidR="002B5ABF" w:rsidRDefault="002B5A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276E58" w14:textId="77777777" w:rsidR="002B5ABF" w:rsidRDefault="002B5ABF">
      <w:pPr>
        <w:spacing w:before="0" w:after="0" w:line="240" w:lineRule="auto"/>
      </w:pPr>
      <w:r>
        <w:separator/>
      </w:r>
    </w:p>
    <w:p w14:paraId="48C0CAD5" w14:textId="77777777" w:rsidR="002B5ABF" w:rsidRDefault="002B5ABF"/>
  </w:footnote>
  <w:footnote w:type="continuationSeparator" w:id="0">
    <w:p w14:paraId="4C33C8B4" w14:textId="77777777" w:rsidR="002B5ABF" w:rsidRDefault="002B5ABF">
      <w:pPr>
        <w:spacing w:before="0" w:after="0" w:line="240" w:lineRule="auto"/>
      </w:pPr>
      <w:r>
        <w:continuationSeparator/>
      </w:r>
    </w:p>
    <w:p w14:paraId="79A77349" w14:textId="77777777" w:rsidR="002B5ABF" w:rsidRDefault="002B5AB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105C2" w14:textId="77777777" w:rsidR="006D13CD" w:rsidRDefault="006D13CD">
    <w:pPr>
      <w:pStyle w:val="Header"/>
    </w:pPr>
    <w:r>
      <w:t>Leonardo Casillas</w:t>
    </w:r>
  </w:p>
  <w:p w14:paraId="08A6C0B1" w14:textId="77777777" w:rsidR="006D13CD" w:rsidRDefault="006D13CD">
    <w:pPr>
      <w:pStyle w:val="Header"/>
    </w:pPr>
    <w:r>
      <w:t xml:space="preserve">Data Analytics </w:t>
    </w:r>
    <w:r w:rsidR="00B20D02">
      <w:t>Boot Camp</w:t>
    </w:r>
  </w:p>
  <w:p w14:paraId="003AF848" w14:textId="77777777" w:rsidR="006D13CD" w:rsidRDefault="006D13C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104006"/>
    <w:multiLevelType w:val="hybridMultilevel"/>
    <w:tmpl w:val="72708DEE"/>
    <w:lvl w:ilvl="0" w:tplc="CB4CA2A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1176F0"/>
    <w:multiLevelType w:val="hybridMultilevel"/>
    <w:tmpl w:val="685C0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8F6A8D"/>
    <w:multiLevelType w:val="hybridMultilevel"/>
    <w:tmpl w:val="BF4EB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876578"/>
    <w:multiLevelType w:val="hybridMultilevel"/>
    <w:tmpl w:val="F4529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8"/>
  </w:num>
  <w:num w:numId="5">
    <w:abstractNumId w:val="6"/>
  </w:num>
  <w:num w:numId="6">
    <w:abstractNumId w:val="9"/>
  </w:num>
  <w:num w:numId="7">
    <w:abstractNumId w:val="2"/>
  </w:num>
  <w:num w:numId="8">
    <w:abstractNumId w:val="11"/>
  </w:num>
  <w:num w:numId="9">
    <w:abstractNumId w:val="3"/>
  </w:num>
  <w:num w:numId="10">
    <w:abstractNumId w:val="10"/>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8"/>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3CD"/>
    <w:rsid w:val="0007187D"/>
    <w:rsid w:val="001008D5"/>
    <w:rsid w:val="00101D43"/>
    <w:rsid w:val="0013336B"/>
    <w:rsid w:val="00247F62"/>
    <w:rsid w:val="002B5ABF"/>
    <w:rsid w:val="00343964"/>
    <w:rsid w:val="0046130E"/>
    <w:rsid w:val="00527CFE"/>
    <w:rsid w:val="00603F9C"/>
    <w:rsid w:val="006217D9"/>
    <w:rsid w:val="00685439"/>
    <w:rsid w:val="006D13CD"/>
    <w:rsid w:val="006E237E"/>
    <w:rsid w:val="00892FF1"/>
    <w:rsid w:val="008D69E9"/>
    <w:rsid w:val="009A0D4E"/>
    <w:rsid w:val="00B20D02"/>
    <w:rsid w:val="00D658E8"/>
    <w:rsid w:val="00F8354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F33E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TableNormal"/>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ListParagraph">
    <w:name w:val="List Paragraph"/>
    <w:basedOn w:val="Normal"/>
    <w:uiPriority w:val="34"/>
    <w:qFormat/>
    <w:rsid w:val="006D13CD"/>
    <w:pPr>
      <w:spacing w:before="0" w:after="160" w:line="259" w:lineRule="auto"/>
      <w:ind w:left="720"/>
      <w:contextualSpacing/>
    </w:pPr>
    <w:rPr>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33007">
      <w:bodyDiv w:val="1"/>
      <w:marLeft w:val="0"/>
      <w:marRight w:val="0"/>
      <w:marTop w:val="0"/>
      <w:marBottom w:val="0"/>
      <w:divBdr>
        <w:top w:val="none" w:sz="0" w:space="0" w:color="auto"/>
        <w:left w:val="none" w:sz="0" w:space="0" w:color="auto"/>
        <w:bottom w:val="none" w:sz="0" w:space="0" w:color="auto"/>
        <w:right w:val="none" w:sz="0" w:space="0" w:color="auto"/>
      </w:divBdr>
    </w:div>
    <w:div w:id="1262760439">
      <w:bodyDiv w:val="1"/>
      <w:marLeft w:val="0"/>
      <w:marRight w:val="0"/>
      <w:marTop w:val="0"/>
      <w:marBottom w:val="0"/>
      <w:divBdr>
        <w:top w:val="none" w:sz="0" w:space="0" w:color="auto"/>
        <w:left w:val="none" w:sz="0" w:space="0" w:color="auto"/>
        <w:bottom w:val="none" w:sz="0" w:space="0" w:color="auto"/>
        <w:right w:val="none" w:sz="0" w:space="0" w:color="auto"/>
      </w:divBdr>
    </w:div>
    <w:div w:id="1488781973">
      <w:bodyDiv w:val="1"/>
      <w:marLeft w:val="0"/>
      <w:marRight w:val="0"/>
      <w:marTop w:val="0"/>
      <w:marBottom w:val="0"/>
      <w:divBdr>
        <w:top w:val="none" w:sz="0" w:space="0" w:color="auto"/>
        <w:left w:val="none" w:sz="0" w:space="0" w:color="auto"/>
        <w:bottom w:val="none" w:sz="0" w:space="0" w:color="auto"/>
        <w:right w:val="none" w:sz="0" w:space="0" w:color="auto"/>
      </w:divBdr>
    </w:div>
    <w:div w:id="198318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eonardo/Library/Containers/com.microsoft.Word/Data/Library/Caches/1033/TM10002076/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Paper.dotx</Template>
  <TotalTime>161</TotalTime>
  <Pages>3</Pages>
  <Words>302</Words>
  <Characters>1724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Casillas, Leonardo</dc:creator>
  <cp:keywords/>
  <dc:description/>
  <cp:lastModifiedBy>Casillas, Leonardo</cp:lastModifiedBy>
  <cp:revision>2</cp:revision>
  <dcterms:created xsi:type="dcterms:W3CDTF">2018-01-19T22:22:00Z</dcterms:created>
  <dcterms:modified xsi:type="dcterms:W3CDTF">2018-01-20T02:09:00Z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