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27D81" w14:textId="77777777" w:rsidR="00B243C6" w:rsidRPr="00B243C6" w:rsidRDefault="00B243C6" w:rsidP="00B243C6">
      <w:pPr>
        <w:spacing w:after="180"/>
        <w:rPr>
          <w:lang w:val="es-HN"/>
        </w:rPr>
      </w:pPr>
      <w:r w:rsidRPr="00B243C6">
        <w:rPr>
          <w:sz w:val="26"/>
          <w:lang w:val="es-HN"/>
        </w:rPr>
        <w:t>Análisis de migración de Monolito MVC a N-Capas</w:t>
      </w:r>
    </w:p>
    <w:p w14:paraId="3B35ACAF" w14:textId="77777777" w:rsidR="00B243C6" w:rsidRDefault="00B243C6" w:rsidP="00B243C6">
      <w:pPr>
        <w:pStyle w:val="Ttulo1"/>
      </w:pPr>
      <w:r>
        <w:t>1. Domain</w:t>
      </w:r>
    </w:p>
    <w:p w14:paraId="152E81EE" w14:textId="77777777" w:rsidR="00B243C6" w:rsidRDefault="00B243C6" w:rsidP="00B243C6">
      <w:pPr>
        <w:keepLines/>
        <w:ind w:left="144"/>
      </w:pPr>
      <w:r>
        <w:rPr>
          <w:b/>
        </w:rPr>
        <w:t>Domain/</w:t>
      </w:r>
      <w:proofErr w:type="gramStart"/>
      <w:r>
        <w:rPr>
          <w:b/>
        </w:rPr>
        <w:t>Entities  |</w:t>
      </w:r>
      <w:proofErr w:type="gramEnd"/>
      <w:r>
        <w:rPr>
          <w:b/>
        </w:rPr>
        <w:t xml:space="preserve">  </w:t>
      </w:r>
      <w:proofErr w:type="spellStart"/>
      <w:r>
        <w:t>Evento</w:t>
      </w:r>
      <w:proofErr w:type="spellEnd"/>
      <w:r>
        <w:t xml:space="preserve">; </w:t>
      </w:r>
      <w:proofErr w:type="spellStart"/>
      <w:r>
        <w:t>Boleto</w:t>
      </w:r>
      <w:proofErr w:type="spellEnd"/>
      <w:r>
        <w:t>.</w:t>
      </w:r>
    </w:p>
    <w:p w14:paraId="343B3E76" w14:textId="77777777" w:rsidR="00B243C6" w:rsidRPr="00B243C6" w:rsidRDefault="00B243C6" w:rsidP="00B243C6">
      <w:pPr>
        <w:keepLines/>
        <w:ind w:left="144"/>
        <w:rPr>
          <w:lang w:val="es-HN"/>
        </w:rPr>
      </w:pPr>
      <w:proofErr w:type="spellStart"/>
      <w:r w:rsidRPr="00B243C6">
        <w:rPr>
          <w:b/>
          <w:lang w:val="es-HN"/>
        </w:rPr>
        <w:t>Domain</w:t>
      </w:r>
      <w:proofErr w:type="spellEnd"/>
      <w:r w:rsidRPr="00B243C6">
        <w:rPr>
          <w:b/>
          <w:lang w:val="es-HN"/>
        </w:rPr>
        <w:t>/</w:t>
      </w:r>
      <w:proofErr w:type="spellStart"/>
      <w:proofErr w:type="gramStart"/>
      <w:r w:rsidRPr="00B243C6">
        <w:rPr>
          <w:b/>
          <w:lang w:val="es-HN"/>
        </w:rPr>
        <w:t>Validation</w:t>
      </w:r>
      <w:proofErr w:type="spellEnd"/>
      <w:r w:rsidRPr="00B243C6">
        <w:rPr>
          <w:b/>
          <w:lang w:val="es-HN"/>
        </w:rPr>
        <w:t xml:space="preserve">  |</w:t>
      </w:r>
      <w:proofErr w:type="gramEnd"/>
      <w:r w:rsidRPr="00B243C6">
        <w:rPr>
          <w:b/>
          <w:lang w:val="es-HN"/>
        </w:rPr>
        <w:t xml:space="preserve">  </w:t>
      </w:r>
      <w:proofErr w:type="spellStart"/>
      <w:r w:rsidRPr="00B243C6">
        <w:rPr>
          <w:lang w:val="es-HN"/>
        </w:rPr>
        <w:t>EventoValidator.ValidarEvento</w:t>
      </w:r>
      <w:proofErr w:type="spellEnd"/>
      <w:r w:rsidRPr="00B243C6">
        <w:rPr>
          <w:lang w:val="es-HN"/>
        </w:rPr>
        <w:t xml:space="preserve">; </w:t>
      </w:r>
      <w:proofErr w:type="spellStart"/>
      <w:r w:rsidRPr="00B243C6">
        <w:rPr>
          <w:lang w:val="es-HN"/>
        </w:rPr>
        <w:t>BoletoValidator.ValidarBoleto</w:t>
      </w:r>
      <w:proofErr w:type="spellEnd"/>
      <w:r w:rsidRPr="00B243C6">
        <w:rPr>
          <w:lang w:val="es-HN"/>
        </w:rPr>
        <w:t>.</w:t>
      </w:r>
    </w:p>
    <w:p w14:paraId="5FD7F4C8" w14:textId="77777777" w:rsidR="00B243C6" w:rsidRDefault="00B243C6" w:rsidP="00B243C6">
      <w:pPr>
        <w:keepLines/>
        <w:ind w:left="144"/>
      </w:pPr>
      <w:r>
        <w:rPr>
          <w:b/>
        </w:rPr>
        <w:t>Domain/</w:t>
      </w:r>
      <w:proofErr w:type="gramStart"/>
      <w:r>
        <w:rPr>
          <w:b/>
        </w:rPr>
        <w:t>Common  |</w:t>
      </w:r>
      <w:proofErr w:type="gramEnd"/>
      <w:r>
        <w:rPr>
          <w:b/>
        </w:rPr>
        <w:t xml:space="preserve">  </w:t>
      </w:r>
      <w:proofErr w:type="spellStart"/>
      <w:r>
        <w:t>TextNormalizer.Normalize</w:t>
      </w:r>
      <w:proofErr w:type="spellEnd"/>
      <w:r>
        <w:t>.</w:t>
      </w:r>
    </w:p>
    <w:p w14:paraId="7AD6742B" w14:textId="77777777" w:rsidR="00B243C6" w:rsidRDefault="00B243C6" w:rsidP="00B243C6">
      <w:pPr>
        <w:keepLines/>
        <w:ind w:left="144"/>
      </w:pPr>
      <w:r>
        <w:rPr>
          <w:b/>
        </w:rPr>
        <w:t>Domain/</w:t>
      </w:r>
      <w:proofErr w:type="gramStart"/>
      <w:r>
        <w:rPr>
          <w:b/>
        </w:rPr>
        <w:t>Interfaces  |</w:t>
      </w:r>
      <w:proofErr w:type="gramEnd"/>
      <w:r>
        <w:rPr>
          <w:b/>
        </w:rPr>
        <w:t xml:space="preserve">  </w:t>
      </w:r>
      <w:proofErr w:type="spellStart"/>
      <w:r>
        <w:t>IEventoRepository</w:t>
      </w:r>
      <w:proofErr w:type="spellEnd"/>
      <w:r>
        <w:t xml:space="preserve">; </w:t>
      </w:r>
      <w:proofErr w:type="spellStart"/>
      <w:r>
        <w:t>IBoletoRepository</w:t>
      </w:r>
      <w:proofErr w:type="spellEnd"/>
      <w:r>
        <w:t xml:space="preserve">; </w:t>
      </w:r>
      <w:proofErr w:type="spellStart"/>
      <w:r>
        <w:t>IUnitOfWork</w:t>
      </w:r>
      <w:proofErr w:type="spellEnd"/>
      <w:r>
        <w:t>.</w:t>
      </w:r>
    </w:p>
    <w:p w14:paraId="10339BD2" w14:textId="77777777" w:rsidR="00B243C6" w:rsidRDefault="00B243C6" w:rsidP="00B243C6">
      <w:pPr>
        <w:pStyle w:val="Ttulo1"/>
      </w:pPr>
      <w:r>
        <w:t>2. Application</w:t>
      </w:r>
    </w:p>
    <w:p w14:paraId="26ED870E" w14:textId="77777777" w:rsidR="00B243C6" w:rsidRDefault="00B243C6" w:rsidP="00B243C6">
      <w:pPr>
        <w:keepLines/>
        <w:ind w:left="144"/>
      </w:pPr>
      <w:r>
        <w:rPr>
          <w:b/>
        </w:rPr>
        <w:t>Application/</w:t>
      </w:r>
      <w:proofErr w:type="gramStart"/>
      <w:r>
        <w:rPr>
          <w:b/>
        </w:rPr>
        <w:t>DTOs  |</w:t>
      </w:r>
      <w:proofErr w:type="gramEnd"/>
      <w:r>
        <w:rPr>
          <w:b/>
        </w:rPr>
        <w:t xml:space="preserve">  </w:t>
      </w:r>
      <w:proofErr w:type="spellStart"/>
      <w:r>
        <w:t>EventoRequest</w:t>
      </w:r>
      <w:proofErr w:type="spellEnd"/>
      <w:r>
        <w:t xml:space="preserve">; </w:t>
      </w:r>
      <w:proofErr w:type="spellStart"/>
      <w:r>
        <w:t>BoletoRequest</w:t>
      </w:r>
      <w:proofErr w:type="spellEnd"/>
      <w:r>
        <w:t>.</w:t>
      </w:r>
    </w:p>
    <w:p w14:paraId="0162EDAB" w14:textId="77777777" w:rsidR="00B243C6" w:rsidRPr="00B243C6" w:rsidRDefault="00B243C6" w:rsidP="00B243C6">
      <w:pPr>
        <w:keepLines/>
        <w:ind w:left="144"/>
        <w:rPr>
          <w:lang w:val="es-HN"/>
        </w:rPr>
      </w:pPr>
      <w:proofErr w:type="spellStart"/>
      <w:r w:rsidRPr="00B243C6">
        <w:rPr>
          <w:b/>
          <w:lang w:val="es-HN"/>
        </w:rPr>
        <w:t>Application</w:t>
      </w:r>
      <w:proofErr w:type="spellEnd"/>
      <w:r w:rsidRPr="00B243C6">
        <w:rPr>
          <w:b/>
          <w:lang w:val="es-HN"/>
        </w:rPr>
        <w:t>/</w:t>
      </w:r>
      <w:proofErr w:type="spellStart"/>
      <w:proofErr w:type="gramStart"/>
      <w:r w:rsidRPr="00B243C6">
        <w:rPr>
          <w:b/>
          <w:lang w:val="es-HN"/>
        </w:rPr>
        <w:t>Services</w:t>
      </w:r>
      <w:proofErr w:type="spellEnd"/>
      <w:r w:rsidRPr="00B243C6">
        <w:rPr>
          <w:b/>
          <w:lang w:val="es-HN"/>
        </w:rPr>
        <w:t xml:space="preserve">  |</w:t>
      </w:r>
      <w:proofErr w:type="gramEnd"/>
      <w:r w:rsidRPr="00B243C6">
        <w:rPr>
          <w:b/>
          <w:lang w:val="es-HN"/>
        </w:rPr>
        <w:t xml:space="preserve">  </w:t>
      </w:r>
      <w:proofErr w:type="spellStart"/>
      <w:r w:rsidRPr="00B243C6">
        <w:rPr>
          <w:lang w:val="es-HN"/>
        </w:rPr>
        <w:t>EventoService</w:t>
      </w:r>
      <w:proofErr w:type="spellEnd"/>
      <w:r w:rsidRPr="00B243C6">
        <w:rPr>
          <w:lang w:val="es-HN"/>
        </w:rPr>
        <w:t xml:space="preserve">; </w:t>
      </w:r>
      <w:proofErr w:type="spellStart"/>
      <w:r w:rsidRPr="00B243C6">
        <w:rPr>
          <w:lang w:val="es-HN"/>
        </w:rPr>
        <w:t>BoletoService</w:t>
      </w:r>
      <w:proofErr w:type="spellEnd"/>
      <w:r w:rsidRPr="00B243C6">
        <w:rPr>
          <w:lang w:val="es-HN"/>
        </w:rPr>
        <w:t xml:space="preserve">; </w:t>
      </w:r>
      <w:proofErr w:type="spellStart"/>
      <w:r w:rsidRPr="00B243C6">
        <w:rPr>
          <w:lang w:val="es-HN"/>
        </w:rPr>
        <w:t>DisponibilidadService.CalcularDisponiblesAsync</w:t>
      </w:r>
      <w:proofErr w:type="spellEnd"/>
      <w:r w:rsidRPr="00B243C6">
        <w:rPr>
          <w:lang w:val="es-HN"/>
        </w:rPr>
        <w:t>.</w:t>
      </w:r>
    </w:p>
    <w:p w14:paraId="4B447AD5" w14:textId="77777777" w:rsidR="00B243C6" w:rsidRPr="00B243C6" w:rsidRDefault="00B243C6" w:rsidP="00B243C6">
      <w:pPr>
        <w:keepLines/>
        <w:ind w:left="144"/>
        <w:rPr>
          <w:lang w:val="es-HN"/>
        </w:rPr>
      </w:pPr>
      <w:proofErr w:type="spellStart"/>
      <w:r w:rsidRPr="00B243C6">
        <w:rPr>
          <w:b/>
          <w:lang w:val="es-HN"/>
        </w:rPr>
        <w:t>Application</w:t>
      </w:r>
      <w:proofErr w:type="spellEnd"/>
      <w:r w:rsidRPr="00B243C6">
        <w:rPr>
          <w:b/>
          <w:lang w:val="es-HN"/>
        </w:rPr>
        <w:t>/</w:t>
      </w:r>
      <w:proofErr w:type="spellStart"/>
      <w:r w:rsidRPr="00B243C6">
        <w:rPr>
          <w:b/>
          <w:lang w:val="es-HN"/>
        </w:rPr>
        <w:t>Services</w:t>
      </w:r>
      <w:proofErr w:type="spellEnd"/>
      <w:r w:rsidRPr="00B243C6">
        <w:rPr>
          <w:b/>
          <w:lang w:val="es-HN"/>
        </w:rPr>
        <w:t>/</w:t>
      </w:r>
      <w:proofErr w:type="spellStart"/>
      <w:proofErr w:type="gramStart"/>
      <w:r w:rsidRPr="00B243C6">
        <w:rPr>
          <w:b/>
          <w:lang w:val="es-HN"/>
        </w:rPr>
        <w:t>EventoService</w:t>
      </w:r>
      <w:proofErr w:type="spellEnd"/>
      <w:r w:rsidRPr="00B243C6">
        <w:rPr>
          <w:b/>
          <w:lang w:val="es-HN"/>
        </w:rPr>
        <w:t xml:space="preserve">  |</w:t>
      </w:r>
      <w:proofErr w:type="gramEnd"/>
      <w:r w:rsidRPr="00B243C6">
        <w:rPr>
          <w:b/>
          <w:lang w:val="es-HN"/>
        </w:rPr>
        <w:t xml:space="preserve">  </w:t>
      </w:r>
      <w:proofErr w:type="spellStart"/>
      <w:r w:rsidRPr="00B243C6">
        <w:rPr>
          <w:lang w:val="es-HN"/>
        </w:rPr>
        <w:t>GetAllAsync</w:t>
      </w:r>
      <w:proofErr w:type="spellEnd"/>
      <w:r w:rsidRPr="00B243C6">
        <w:rPr>
          <w:lang w:val="es-HN"/>
        </w:rPr>
        <w:t xml:space="preserve">; </w:t>
      </w:r>
      <w:proofErr w:type="spellStart"/>
      <w:r w:rsidRPr="00B243C6">
        <w:rPr>
          <w:lang w:val="es-HN"/>
        </w:rPr>
        <w:t>GetByIdAsync</w:t>
      </w:r>
      <w:proofErr w:type="spellEnd"/>
      <w:r w:rsidRPr="00B243C6">
        <w:rPr>
          <w:lang w:val="es-HN"/>
        </w:rPr>
        <w:t xml:space="preserve">; </w:t>
      </w:r>
      <w:proofErr w:type="spellStart"/>
      <w:r w:rsidRPr="00B243C6">
        <w:rPr>
          <w:lang w:val="es-HN"/>
        </w:rPr>
        <w:t>CreateAsync</w:t>
      </w:r>
      <w:proofErr w:type="spellEnd"/>
      <w:r w:rsidRPr="00B243C6">
        <w:rPr>
          <w:lang w:val="es-HN"/>
        </w:rPr>
        <w:t xml:space="preserve">; </w:t>
      </w:r>
      <w:proofErr w:type="spellStart"/>
      <w:r w:rsidRPr="00B243C6">
        <w:rPr>
          <w:lang w:val="es-HN"/>
        </w:rPr>
        <w:t>UpdateAsync</w:t>
      </w:r>
      <w:proofErr w:type="spellEnd"/>
      <w:r w:rsidRPr="00B243C6">
        <w:rPr>
          <w:lang w:val="es-HN"/>
        </w:rPr>
        <w:t xml:space="preserve">; </w:t>
      </w:r>
      <w:proofErr w:type="spellStart"/>
      <w:r w:rsidRPr="00B243C6">
        <w:rPr>
          <w:lang w:val="es-HN"/>
        </w:rPr>
        <w:t>DeleteAsync</w:t>
      </w:r>
      <w:proofErr w:type="spellEnd"/>
      <w:r w:rsidRPr="00B243C6">
        <w:rPr>
          <w:lang w:val="es-HN"/>
        </w:rPr>
        <w:t xml:space="preserve">; </w:t>
      </w:r>
      <w:proofErr w:type="spellStart"/>
      <w:r w:rsidRPr="00B243C6">
        <w:rPr>
          <w:lang w:val="es-HN"/>
        </w:rPr>
        <w:t>ValidarEliminacionAsync</w:t>
      </w:r>
      <w:proofErr w:type="spellEnd"/>
      <w:r w:rsidRPr="00B243C6">
        <w:rPr>
          <w:lang w:val="es-HN"/>
        </w:rPr>
        <w:t xml:space="preserve">; </w:t>
      </w:r>
      <w:proofErr w:type="spellStart"/>
      <w:r w:rsidRPr="00B243C6">
        <w:rPr>
          <w:lang w:val="es-HN"/>
        </w:rPr>
        <w:t>ValidarCambioCapacidadAsync</w:t>
      </w:r>
      <w:proofErr w:type="spellEnd"/>
      <w:r w:rsidRPr="00B243C6">
        <w:rPr>
          <w:lang w:val="es-HN"/>
        </w:rPr>
        <w:t>.</w:t>
      </w:r>
    </w:p>
    <w:p w14:paraId="1D2922B0" w14:textId="77777777" w:rsidR="00B243C6" w:rsidRDefault="00B243C6" w:rsidP="00B243C6">
      <w:pPr>
        <w:keepLines/>
        <w:ind w:left="144"/>
      </w:pPr>
      <w:r>
        <w:rPr>
          <w:b/>
        </w:rPr>
        <w:t>Application/Services/</w:t>
      </w:r>
      <w:proofErr w:type="spellStart"/>
      <w:proofErr w:type="gramStart"/>
      <w:r>
        <w:rPr>
          <w:b/>
        </w:rPr>
        <w:t>BoletoService</w:t>
      </w:r>
      <w:proofErr w:type="spellEnd"/>
      <w:r>
        <w:rPr>
          <w:b/>
        </w:rPr>
        <w:t xml:space="preserve">  |</w:t>
      </w:r>
      <w:proofErr w:type="gramEnd"/>
      <w:r>
        <w:rPr>
          <w:b/>
        </w:rPr>
        <w:t xml:space="preserve">  </w:t>
      </w:r>
      <w:proofErr w:type="spellStart"/>
      <w:r>
        <w:t>GetAllAsync</w:t>
      </w:r>
      <w:proofErr w:type="spellEnd"/>
      <w:r>
        <w:t xml:space="preserve">; </w:t>
      </w:r>
      <w:proofErr w:type="spellStart"/>
      <w:r>
        <w:t>GetByIdAsync</w:t>
      </w:r>
      <w:proofErr w:type="spellEnd"/>
      <w:r>
        <w:t xml:space="preserve">; </w:t>
      </w:r>
      <w:proofErr w:type="spellStart"/>
      <w:r>
        <w:t>CreateAsync</w:t>
      </w:r>
      <w:proofErr w:type="spellEnd"/>
      <w:r>
        <w:t xml:space="preserve">; </w:t>
      </w:r>
      <w:proofErr w:type="spellStart"/>
      <w:r>
        <w:t>ValidarCompraAsync</w:t>
      </w:r>
      <w:proofErr w:type="spellEnd"/>
      <w:r>
        <w:t>.</w:t>
      </w:r>
    </w:p>
    <w:p w14:paraId="4E2468B1" w14:textId="77777777" w:rsidR="00B243C6" w:rsidRDefault="00B243C6" w:rsidP="00B243C6">
      <w:pPr>
        <w:pStyle w:val="Ttulo1"/>
      </w:pPr>
      <w:r>
        <w:t>3. Infrastructure</w:t>
      </w:r>
    </w:p>
    <w:p w14:paraId="65D13553" w14:textId="77777777" w:rsidR="00B243C6" w:rsidRDefault="00B243C6" w:rsidP="00B243C6">
      <w:pPr>
        <w:keepLines/>
        <w:ind w:left="144"/>
      </w:pPr>
      <w:r>
        <w:rPr>
          <w:b/>
        </w:rPr>
        <w:t>Infrastructure/</w:t>
      </w:r>
      <w:proofErr w:type="gramStart"/>
      <w:r>
        <w:rPr>
          <w:b/>
        </w:rPr>
        <w:t>Persistence  |</w:t>
      </w:r>
      <w:proofErr w:type="gramEnd"/>
      <w:r>
        <w:rPr>
          <w:b/>
        </w:rPr>
        <w:t xml:space="preserve">  </w:t>
      </w:r>
      <w:proofErr w:type="spellStart"/>
      <w:r>
        <w:t>TicketExpressDbContext</w:t>
      </w:r>
      <w:proofErr w:type="spellEnd"/>
      <w:r>
        <w:t xml:space="preserve">; </w:t>
      </w:r>
      <w:proofErr w:type="spellStart"/>
      <w:r>
        <w:t>UnitOfWork</w:t>
      </w:r>
      <w:proofErr w:type="spellEnd"/>
      <w:r>
        <w:t>.</w:t>
      </w:r>
    </w:p>
    <w:p w14:paraId="25F7A7FE" w14:textId="77777777" w:rsidR="00B243C6" w:rsidRPr="00B243C6" w:rsidRDefault="00B243C6" w:rsidP="00B243C6">
      <w:pPr>
        <w:keepLines/>
        <w:ind w:left="144"/>
        <w:rPr>
          <w:lang w:val="es-HN"/>
        </w:rPr>
      </w:pPr>
      <w:proofErr w:type="spellStart"/>
      <w:r w:rsidRPr="00B243C6">
        <w:rPr>
          <w:b/>
          <w:lang w:val="es-HN"/>
        </w:rPr>
        <w:t>Infrastructure</w:t>
      </w:r>
      <w:proofErr w:type="spellEnd"/>
      <w:r w:rsidRPr="00B243C6">
        <w:rPr>
          <w:b/>
          <w:lang w:val="es-HN"/>
        </w:rPr>
        <w:t>/</w:t>
      </w:r>
      <w:proofErr w:type="spellStart"/>
      <w:proofErr w:type="gramStart"/>
      <w:r w:rsidRPr="00B243C6">
        <w:rPr>
          <w:b/>
          <w:lang w:val="es-HN"/>
        </w:rPr>
        <w:t>Repositories</w:t>
      </w:r>
      <w:proofErr w:type="spellEnd"/>
      <w:r w:rsidRPr="00B243C6">
        <w:rPr>
          <w:b/>
          <w:lang w:val="es-HN"/>
        </w:rPr>
        <w:t xml:space="preserve">  |</w:t>
      </w:r>
      <w:proofErr w:type="gramEnd"/>
      <w:r w:rsidRPr="00B243C6">
        <w:rPr>
          <w:b/>
          <w:lang w:val="es-HN"/>
        </w:rPr>
        <w:t xml:space="preserve">  </w:t>
      </w:r>
      <w:proofErr w:type="spellStart"/>
      <w:r w:rsidRPr="00B243C6">
        <w:rPr>
          <w:lang w:val="es-HN"/>
        </w:rPr>
        <w:t>EventoRepository</w:t>
      </w:r>
      <w:proofErr w:type="spellEnd"/>
      <w:r w:rsidRPr="00B243C6">
        <w:rPr>
          <w:lang w:val="es-HN"/>
        </w:rPr>
        <w:t xml:space="preserve">; </w:t>
      </w:r>
      <w:proofErr w:type="spellStart"/>
      <w:r w:rsidRPr="00B243C6">
        <w:rPr>
          <w:lang w:val="es-HN"/>
        </w:rPr>
        <w:t>BoletoRepository</w:t>
      </w:r>
      <w:proofErr w:type="spellEnd"/>
      <w:r w:rsidRPr="00B243C6">
        <w:rPr>
          <w:lang w:val="es-HN"/>
        </w:rPr>
        <w:t>.</w:t>
      </w:r>
    </w:p>
    <w:p w14:paraId="28F471E6" w14:textId="77777777" w:rsidR="00B243C6" w:rsidRPr="00B243C6" w:rsidRDefault="00B243C6" w:rsidP="00B243C6">
      <w:pPr>
        <w:pStyle w:val="Ttulo1"/>
        <w:rPr>
          <w:lang w:val="es-HN"/>
        </w:rPr>
      </w:pPr>
      <w:r w:rsidRPr="00B243C6">
        <w:rPr>
          <w:lang w:val="es-HN"/>
        </w:rPr>
        <w:t>4. Api</w:t>
      </w:r>
    </w:p>
    <w:p w14:paraId="44C247FD" w14:textId="77777777" w:rsidR="00B243C6" w:rsidRPr="00B243C6" w:rsidRDefault="00B243C6" w:rsidP="00B243C6">
      <w:pPr>
        <w:keepLines/>
        <w:ind w:left="144"/>
        <w:rPr>
          <w:lang w:val="es-HN"/>
        </w:rPr>
      </w:pPr>
      <w:r w:rsidRPr="00B243C6">
        <w:rPr>
          <w:b/>
          <w:lang w:val="es-HN"/>
        </w:rPr>
        <w:t>Api/</w:t>
      </w:r>
      <w:proofErr w:type="spellStart"/>
      <w:proofErr w:type="gramStart"/>
      <w:r w:rsidRPr="00B243C6">
        <w:rPr>
          <w:b/>
          <w:lang w:val="es-HN"/>
        </w:rPr>
        <w:t>Controllers</w:t>
      </w:r>
      <w:proofErr w:type="spellEnd"/>
      <w:r w:rsidRPr="00B243C6">
        <w:rPr>
          <w:b/>
          <w:lang w:val="es-HN"/>
        </w:rPr>
        <w:t xml:space="preserve">  |</w:t>
      </w:r>
      <w:proofErr w:type="gramEnd"/>
      <w:r w:rsidRPr="00B243C6">
        <w:rPr>
          <w:b/>
          <w:lang w:val="es-HN"/>
        </w:rPr>
        <w:t xml:space="preserve">  </w:t>
      </w:r>
      <w:proofErr w:type="spellStart"/>
      <w:r w:rsidRPr="00B243C6">
        <w:rPr>
          <w:lang w:val="es-HN"/>
        </w:rPr>
        <w:t>EventosController</w:t>
      </w:r>
      <w:proofErr w:type="spellEnd"/>
      <w:r w:rsidRPr="00B243C6">
        <w:rPr>
          <w:lang w:val="es-HN"/>
        </w:rPr>
        <w:t xml:space="preserve">; </w:t>
      </w:r>
      <w:proofErr w:type="spellStart"/>
      <w:r w:rsidRPr="00B243C6">
        <w:rPr>
          <w:lang w:val="es-HN"/>
        </w:rPr>
        <w:t>BoletosController</w:t>
      </w:r>
      <w:proofErr w:type="spellEnd"/>
      <w:r w:rsidRPr="00B243C6">
        <w:rPr>
          <w:lang w:val="es-HN"/>
        </w:rPr>
        <w:t>.</w:t>
      </w:r>
    </w:p>
    <w:p w14:paraId="6C50A108" w14:textId="77777777" w:rsidR="00B243C6" w:rsidRPr="00B243C6" w:rsidRDefault="00B243C6" w:rsidP="00B243C6">
      <w:pPr>
        <w:keepLines/>
        <w:ind w:left="144"/>
        <w:rPr>
          <w:lang w:val="es-HN"/>
        </w:rPr>
      </w:pPr>
      <w:proofErr w:type="gramStart"/>
      <w:r w:rsidRPr="00B243C6">
        <w:rPr>
          <w:b/>
          <w:lang w:val="es-HN"/>
        </w:rPr>
        <w:t>Api  |</w:t>
      </w:r>
      <w:proofErr w:type="gramEnd"/>
      <w:r w:rsidRPr="00B243C6">
        <w:rPr>
          <w:b/>
          <w:lang w:val="es-HN"/>
        </w:rPr>
        <w:t xml:space="preserve">  </w:t>
      </w:r>
      <w:proofErr w:type="spellStart"/>
      <w:r w:rsidRPr="00B243C6">
        <w:rPr>
          <w:lang w:val="es-HN"/>
        </w:rPr>
        <w:t>Program</w:t>
      </w:r>
      <w:proofErr w:type="spellEnd"/>
      <w:r w:rsidRPr="00B243C6">
        <w:rPr>
          <w:lang w:val="es-HN"/>
        </w:rPr>
        <w:t>.</w:t>
      </w:r>
    </w:p>
    <w:p w14:paraId="33F6F2B7" w14:textId="71AFE444" w:rsidR="006A3CA3" w:rsidRPr="00B243C6" w:rsidRDefault="006A3CA3">
      <w:pPr>
        <w:rPr>
          <w:lang w:val="es-HN"/>
        </w:rPr>
      </w:pPr>
    </w:p>
    <w:sectPr w:rsidR="006A3CA3" w:rsidRPr="00B243C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261540">
    <w:abstractNumId w:val="8"/>
  </w:num>
  <w:num w:numId="2" w16cid:durableId="1036926010">
    <w:abstractNumId w:val="6"/>
  </w:num>
  <w:num w:numId="3" w16cid:durableId="1366440767">
    <w:abstractNumId w:val="5"/>
  </w:num>
  <w:num w:numId="4" w16cid:durableId="145172530">
    <w:abstractNumId w:val="4"/>
  </w:num>
  <w:num w:numId="5" w16cid:durableId="1640912851">
    <w:abstractNumId w:val="7"/>
  </w:num>
  <w:num w:numId="6" w16cid:durableId="239365219">
    <w:abstractNumId w:val="3"/>
  </w:num>
  <w:num w:numId="7" w16cid:durableId="1080450459">
    <w:abstractNumId w:val="2"/>
  </w:num>
  <w:num w:numId="8" w16cid:durableId="1938977338">
    <w:abstractNumId w:val="1"/>
  </w:num>
  <w:num w:numId="9" w16cid:durableId="210583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3CA3"/>
    <w:rsid w:val="007640EB"/>
    <w:rsid w:val="00AA1D8D"/>
    <w:rsid w:val="00B243C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624405B"/>
  <w14:defaultImageDpi w14:val="300"/>
  <w15:docId w15:val="{7AE19919-5118-4272-AE5D-4C1E29DA4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203C4C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color w:val="203C4C"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TicketExpress - Analisis de migracion a N-Capas</dc:title>
  <dc:subject>Mapeo de clases y funciones por capa</dc:subject>
  <dc:creator>Luis Orellana</dc:creator>
  <cp:keywords>TicketExpress, MVC, N-Capas</cp:keywords>
  <dc:description>generated by python-docx</dc:description>
  <cp:lastModifiedBy>Luis Orellana</cp:lastModifiedBy>
  <cp:revision>2</cp:revision>
  <dcterms:created xsi:type="dcterms:W3CDTF">2026-09-23T03:00:00Z</dcterms:created>
  <dcterms:modified xsi:type="dcterms:W3CDTF">2026-09-23T03:00:00Z</dcterms:modified>
  <cp:category/>
</cp:coreProperties>
</file>