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EF" w:rsidRDefault="009C204A">
      <w:r>
        <w:t>Página 2-------------------------------------------------------------Aclaración de conceptos</w:t>
      </w:r>
    </w:p>
    <w:p w:rsidR="009C204A" w:rsidRDefault="009C204A">
      <w:r>
        <w:t>Página 3-------------------------------------------------------------Causas del Cambio Climático.</w:t>
      </w:r>
    </w:p>
    <w:p w:rsidR="00604FF7" w:rsidRDefault="00604FF7">
      <w:r>
        <w:t>Página 4--------------------------------------------------------------</w:t>
      </w:r>
      <w:proofErr w:type="spellStart"/>
      <w:r>
        <w:t>Consecuencais</w:t>
      </w:r>
      <w:proofErr w:type="spellEnd"/>
      <w:r>
        <w:t xml:space="preserve"> del cambio climático</w:t>
      </w:r>
    </w:p>
    <w:p w:rsidR="00604FF7" w:rsidRDefault="00604FF7">
      <w:r>
        <w:t>Página 5--------------------------------------------------------------</w:t>
      </w:r>
      <w:r w:rsidRPr="00604FF7">
        <w:t xml:space="preserve"> </w:t>
      </w:r>
      <w:r>
        <w:t>Efectos Ambientales</w:t>
      </w:r>
    </w:p>
    <w:p w:rsidR="00604FF7" w:rsidRDefault="00604FF7">
      <w:r>
        <w:t>Página 6--------------------------------------------------------------</w:t>
      </w:r>
      <w:r w:rsidRPr="00604FF7">
        <w:t xml:space="preserve"> </w:t>
      </w:r>
      <w:r>
        <w:t>Soluciones</w:t>
      </w:r>
      <w:bookmarkStart w:id="0" w:name="_GoBack"/>
      <w:bookmarkEnd w:id="0"/>
    </w:p>
    <w:p w:rsidR="00604FF7" w:rsidRDefault="00604FF7">
      <w:r>
        <w:t xml:space="preserve">Página 7--------------------------------------------------------------Vídeo </w:t>
      </w:r>
    </w:p>
    <w:p w:rsidR="00073364" w:rsidRDefault="00073364">
      <w:r>
        <w:t>L</w:t>
      </w:r>
      <w:r w:rsidR="00A502E3" w:rsidRPr="00A502E3">
        <w:t>os rayos solares entran a la atmósfera terrestre</w:t>
      </w:r>
      <w:r w:rsidR="005B2C0C">
        <w:t>, después,</w:t>
      </w:r>
      <w:r w:rsidR="00A502E3" w:rsidRPr="00A502E3">
        <w:t xml:space="preserve"> </w:t>
      </w:r>
      <w:r w:rsidR="005B2C0C">
        <w:t>l</w:t>
      </w:r>
      <w:r w:rsidR="00A502E3" w:rsidRPr="00A502E3">
        <w:t xml:space="preserve">a tierra recibe la energía solar y la distribuye. La radiación </w:t>
      </w:r>
      <w:r w:rsidR="005B2C0C">
        <w:t xml:space="preserve">no absorbida por </w:t>
      </w:r>
      <w:r w:rsidR="00A502E3" w:rsidRPr="00A502E3">
        <w:t xml:space="preserve">la tierra </w:t>
      </w:r>
      <w:r w:rsidR="005B2C0C">
        <w:t>sale al espacio, aunque</w:t>
      </w:r>
      <w:r w:rsidR="00A502E3" w:rsidRPr="00A502E3">
        <w:t xml:space="preserve"> </w:t>
      </w:r>
      <w:r w:rsidR="005B2C0C">
        <w:t>g</w:t>
      </w:r>
      <w:r w:rsidR="00A502E3" w:rsidRPr="00A502E3">
        <w:t xml:space="preserve">ran parte de esa radiación es retenida por los gases de efecto invernadero, devolviéndola a la tierra </w:t>
      </w:r>
      <w:r w:rsidR="005B2C0C" w:rsidRPr="00A502E3">
        <w:t>creando</w:t>
      </w:r>
      <w:r w:rsidR="00A502E3" w:rsidRPr="00A502E3">
        <w:t xml:space="preserve"> el calentamiento</w:t>
      </w:r>
      <w:r w:rsidR="00A502E3">
        <w:t>.</w:t>
      </w:r>
    </w:p>
    <w:p w:rsidR="009C204A" w:rsidRDefault="009C204A">
      <w:r>
        <w:t>El aumento de la temperatura en la atmósfera, causada por diversas razones, provocan cambios en el clima anormales.</w:t>
      </w:r>
    </w:p>
    <w:p w:rsidR="009C204A" w:rsidRDefault="009C204A">
      <w:r>
        <w:t xml:space="preserve">La tierra se calienta y enfría de forma natural, </w:t>
      </w:r>
      <w:r w:rsidR="00E570C0">
        <w:t xml:space="preserve">necesitando muchos millones de años en hacerlo, favoreciendo el crecimiento y la supervivencia de los animales durante siglos. </w:t>
      </w:r>
    </w:p>
    <w:p w:rsidR="00E570C0" w:rsidRDefault="00E570C0">
      <w:r>
        <w:t xml:space="preserve">Pero la </w:t>
      </w:r>
      <w:r w:rsidR="00A502E3">
        <w:t>temperatura asciende</w:t>
      </w:r>
      <w:r>
        <w:t xml:space="preserve"> más </w:t>
      </w:r>
      <w:r w:rsidR="00A502E3">
        <w:t>rápidamente</w:t>
      </w:r>
      <w:r>
        <w:t xml:space="preserve"> de lo que se </w:t>
      </w:r>
      <w:r w:rsidR="00A502E3">
        <w:t>espera</w:t>
      </w:r>
      <w:r>
        <w:t>. Por eso, el calentamiento global da lugar al cambio climático.</w:t>
      </w:r>
    </w:p>
    <w:p w:rsidR="00A502E3" w:rsidRDefault="00A502E3">
      <w:r>
        <w:t xml:space="preserve">Cada vez que aumenta el CO2, la temperatura va de la mano, llegando así a los niveles más altos de CO2. </w:t>
      </w:r>
    </w:p>
    <w:p w:rsidR="00A502E3" w:rsidRDefault="00A502E3"/>
    <w:sectPr w:rsidR="00A502E3" w:rsidSect="008E2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4A"/>
    <w:rsid w:val="00073364"/>
    <w:rsid w:val="004E76EF"/>
    <w:rsid w:val="005B2C0C"/>
    <w:rsid w:val="00604FF7"/>
    <w:rsid w:val="008E29EF"/>
    <w:rsid w:val="009C204A"/>
    <w:rsid w:val="00A502E3"/>
    <w:rsid w:val="00D528FF"/>
    <w:rsid w:val="00E5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2C54"/>
  <w15:chartTrackingRefBased/>
  <w15:docId w15:val="{4FF34B96-5DE2-4A56-8803-E26806DA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marin</dc:creator>
  <cp:keywords/>
  <dc:description/>
  <cp:lastModifiedBy>alfredo marin</cp:lastModifiedBy>
  <cp:revision>1</cp:revision>
  <dcterms:created xsi:type="dcterms:W3CDTF">2020-03-10T15:00:00Z</dcterms:created>
  <dcterms:modified xsi:type="dcterms:W3CDTF">2020-03-10T16:15:00Z</dcterms:modified>
</cp:coreProperties>
</file>