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9B01" w14:textId="416D71A5" w:rsidR="002135F2" w:rsidRDefault="007B74C4">
      <w:r>
        <w:t>Matt Stoney</w:t>
      </w:r>
    </w:p>
    <w:p w14:paraId="1EADAA13" w14:textId="61E1FF84" w:rsidR="007B74C4" w:rsidRDefault="007B74C4">
      <w:r>
        <w:t>Paola Torres</w:t>
      </w:r>
    </w:p>
    <w:p w14:paraId="36144744" w14:textId="03A8E9CD" w:rsidR="007B74C4" w:rsidRDefault="007B74C4">
      <w:r>
        <w:t xml:space="preserve">Cheuk On </w:t>
      </w:r>
      <w:proofErr w:type="spellStart"/>
      <w:r>
        <w:t>Yim</w:t>
      </w:r>
      <w:proofErr w:type="spellEnd"/>
    </w:p>
    <w:p w14:paraId="021E1AD8" w14:textId="28B9935D" w:rsidR="007B74C4" w:rsidRDefault="007B74C4">
      <w:proofErr w:type="spellStart"/>
      <w:r>
        <w:t>Wicaksa</w:t>
      </w:r>
      <w:proofErr w:type="spellEnd"/>
      <w:r>
        <w:t xml:space="preserve"> </w:t>
      </w:r>
      <w:proofErr w:type="spellStart"/>
      <w:r>
        <w:t>Munajat</w:t>
      </w:r>
      <w:proofErr w:type="spellEnd"/>
    </w:p>
    <w:p w14:paraId="72572C80" w14:textId="27756C21" w:rsidR="007B74C4" w:rsidRPr="007B74C4" w:rsidRDefault="007B74C4" w:rsidP="007B74C4">
      <w:pPr>
        <w:jc w:val="center"/>
        <w:rPr>
          <w:b/>
          <w:bCs/>
        </w:rPr>
      </w:pPr>
      <w:r w:rsidRPr="007B74C4">
        <w:rPr>
          <w:b/>
          <w:bCs/>
        </w:rPr>
        <w:t>CST-383 Final Project:</w:t>
      </w:r>
    </w:p>
    <w:p w14:paraId="6C21C7D2" w14:textId="5EC2061A" w:rsidR="007B74C4" w:rsidRDefault="007B74C4" w:rsidP="007B74C4">
      <w:pPr>
        <w:jc w:val="center"/>
      </w:pPr>
      <w:r>
        <w:t>Do weather conditions affect traffic accident severity in Santa Clara County?</w:t>
      </w:r>
    </w:p>
    <w:p w14:paraId="547104A9" w14:textId="77777777" w:rsidR="007B74C4" w:rsidRDefault="007B74C4" w:rsidP="007B74C4">
      <w:pPr>
        <w:jc w:val="center"/>
      </w:pPr>
    </w:p>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20"/>
        <w:gridCol w:w="330"/>
      </w:tblGrid>
      <w:tr w:rsidR="002135F2" w14:paraId="1FFED93D" w14:textId="77777777">
        <w:trPr>
          <w:trHeight w:val="720"/>
        </w:trPr>
        <w:tc>
          <w:tcPr>
            <w:tcW w:w="1485" w:type="dxa"/>
            <w:tcBorders>
              <w:top w:val="nil"/>
              <w:left w:val="nil"/>
              <w:bottom w:val="nil"/>
              <w:right w:val="nil"/>
            </w:tcBorders>
            <w:tcMar>
              <w:top w:w="40" w:type="dxa"/>
              <w:left w:w="40" w:type="dxa"/>
              <w:bottom w:w="40" w:type="dxa"/>
              <w:right w:w="40" w:type="dxa"/>
            </w:tcMar>
          </w:tcPr>
          <w:p w14:paraId="01636922" w14:textId="77777777" w:rsidR="002135F2" w:rsidRDefault="007B74C4">
            <w:pPr>
              <w:spacing w:before="180" w:after="180"/>
              <w:rPr>
                <w:b/>
                <w:i/>
                <w:color w:val="2D3B45"/>
                <w:sz w:val="24"/>
                <w:szCs w:val="24"/>
              </w:rPr>
            </w:pPr>
            <w:r>
              <w:rPr>
                <w:b/>
                <w:i/>
                <w:color w:val="2D3B45"/>
                <w:sz w:val="24"/>
                <w:szCs w:val="24"/>
              </w:rPr>
              <w:t>Category</w:t>
            </w:r>
          </w:p>
        </w:tc>
        <w:tc>
          <w:tcPr>
            <w:tcW w:w="7320" w:type="dxa"/>
            <w:tcBorders>
              <w:top w:val="nil"/>
              <w:left w:val="nil"/>
              <w:bottom w:val="nil"/>
              <w:right w:val="nil"/>
            </w:tcBorders>
            <w:tcMar>
              <w:top w:w="40" w:type="dxa"/>
              <w:left w:w="40" w:type="dxa"/>
              <w:bottom w:w="40" w:type="dxa"/>
              <w:right w:w="40" w:type="dxa"/>
            </w:tcMar>
          </w:tcPr>
          <w:p w14:paraId="5DC4E2D0" w14:textId="77777777" w:rsidR="002135F2" w:rsidRDefault="007B74C4">
            <w:pPr>
              <w:spacing w:before="180" w:after="180"/>
              <w:rPr>
                <w:b/>
                <w:i/>
                <w:color w:val="2D3B45"/>
                <w:sz w:val="24"/>
                <w:szCs w:val="24"/>
              </w:rPr>
            </w:pPr>
            <w:r>
              <w:rPr>
                <w:b/>
                <w:i/>
                <w:color w:val="2D3B45"/>
                <w:sz w:val="24"/>
                <w:szCs w:val="24"/>
              </w:rPr>
              <w:t>Explanation</w:t>
            </w:r>
          </w:p>
        </w:tc>
        <w:tc>
          <w:tcPr>
            <w:tcW w:w="330" w:type="dxa"/>
            <w:tcBorders>
              <w:top w:val="nil"/>
              <w:left w:val="nil"/>
              <w:bottom w:val="nil"/>
              <w:right w:val="nil"/>
            </w:tcBorders>
            <w:tcMar>
              <w:top w:w="40" w:type="dxa"/>
              <w:left w:w="40" w:type="dxa"/>
              <w:bottom w:w="40" w:type="dxa"/>
              <w:right w:w="40" w:type="dxa"/>
            </w:tcMar>
          </w:tcPr>
          <w:p w14:paraId="653E3EDF" w14:textId="77777777" w:rsidR="002135F2" w:rsidRDefault="007B74C4">
            <w:pPr>
              <w:spacing w:before="180" w:after="180"/>
              <w:ind w:left="-90"/>
              <w:rPr>
                <w:b/>
                <w:i/>
                <w:color w:val="2D3B45"/>
                <w:sz w:val="24"/>
                <w:szCs w:val="24"/>
              </w:rPr>
            </w:pPr>
            <w:r>
              <w:rPr>
                <w:b/>
                <w:i/>
                <w:color w:val="2D3B45"/>
                <w:sz w:val="24"/>
                <w:szCs w:val="24"/>
              </w:rPr>
              <w:t>%</w:t>
            </w:r>
          </w:p>
        </w:tc>
      </w:tr>
      <w:tr w:rsidR="002135F2" w14:paraId="3D378844" w14:textId="77777777">
        <w:trPr>
          <w:trHeight w:val="1275"/>
        </w:trPr>
        <w:tc>
          <w:tcPr>
            <w:tcW w:w="1485" w:type="dxa"/>
            <w:tcBorders>
              <w:top w:val="nil"/>
              <w:left w:val="nil"/>
              <w:bottom w:val="nil"/>
              <w:right w:val="nil"/>
            </w:tcBorders>
            <w:tcMar>
              <w:top w:w="40" w:type="dxa"/>
              <w:left w:w="40" w:type="dxa"/>
              <w:bottom w:w="40" w:type="dxa"/>
              <w:right w:w="40" w:type="dxa"/>
            </w:tcMar>
          </w:tcPr>
          <w:p w14:paraId="0EE0C60A" w14:textId="77777777" w:rsidR="002135F2" w:rsidRDefault="007B74C4">
            <w:pPr>
              <w:spacing w:before="180" w:after="180"/>
              <w:rPr>
                <w:color w:val="2D3B45"/>
                <w:sz w:val="24"/>
                <w:szCs w:val="24"/>
              </w:rPr>
            </w:pPr>
            <w:r>
              <w:rPr>
                <w:color w:val="2D3B45"/>
                <w:sz w:val="24"/>
                <w:szCs w:val="24"/>
              </w:rPr>
              <w:t>Introduction</w:t>
            </w:r>
          </w:p>
        </w:tc>
        <w:tc>
          <w:tcPr>
            <w:tcW w:w="7320" w:type="dxa"/>
            <w:tcBorders>
              <w:top w:val="nil"/>
              <w:left w:val="nil"/>
              <w:bottom w:val="nil"/>
              <w:right w:val="nil"/>
            </w:tcBorders>
            <w:tcMar>
              <w:top w:w="40" w:type="dxa"/>
              <w:left w:w="40" w:type="dxa"/>
              <w:bottom w:w="40" w:type="dxa"/>
              <w:right w:w="40" w:type="dxa"/>
            </w:tcMar>
          </w:tcPr>
          <w:p w14:paraId="601A2F0B" w14:textId="77777777" w:rsidR="002135F2" w:rsidRDefault="007B74C4">
            <w:pPr>
              <w:spacing w:before="180" w:after="180"/>
              <w:rPr>
                <w:b/>
                <w:color w:val="2D3B45"/>
                <w:sz w:val="24"/>
                <w:szCs w:val="24"/>
              </w:rPr>
            </w:pPr>
            <w:r>
              <w:rPr>
                <w:b/>
                <w:color w:val="2D3B45"/>
                <w:sz w:val="24"/>
                <w:szCs w:val="24"/>
              </w:rPr>
              <w:t xml:space="preserve">Why was the project undertaken? </w:t>
            </w:r>
          </w:p>
          <w:p w14:paraId="678BA8C9" w14:textId="77777777" w:rsidR="002135F2" w:rsidRDefault="007B74C4">
            <w:pPr>
              <w:spacing w:before="180" w:after="180"/>
              <w:rPr>
                <w:b/>
                <w:color w:val="2D3B45"/>
                <w:sz w:val="24"/>
                <w:szCs w:val="24"/>
              </w:rPr>
            </w:pPr>
            <w:r>
              <w:rPr>
                <w:b/>
                <w:color w:val="2D3B45"/>
                <w:sz w:val="24"/>
                <w:szCs w:val="24"/>
              </w:rPr>
              <w:t xml:space="preserve">What was the research question, the tested </w:t>
            </w:r>
            <w:proofErr w:type="gramStart"/>
            <w:r>
              <w:rPr>
                <w:b/>
                <w:color w:val="2D3B45"/>
                <w:sz w:val="24"/>
                <w:szCs w:val="24"/>
              </w:rPr>
              <w:t>hypothesis</w:t>
            </w:r>
            <w:proofErr w:type="gramEnd"/>
            <w:r>
              <w:rPr>
                <w:b/>
                <w:color w:val="2D3B45"/>
                <w:sz w:val="24"/>
                <w:szCs w:val="24"/>
              </w:rPr>
              <w:t xml:space="preserve"> or the purpose of the research?</w:t>
            </w:r>
          </w:p>
          <w:p w14:paraId="73D72785" w14:textId="77777777" w:rsidR="002135F2" w:rsidRDefault="007B74C4">
            <w:pPr>
              <w:spacing w:before="180" w:after="180"/>
              <w:rPr>
                <w:color w:val="2D3B45"/>
                <w:sz w:val="24"/>
                <w:szCs w:val="24"/>
              </w:rPr>
            </w:pPr>
            <w:r>
              <w:rPr>
                <w:color w:val="2D3B45"/>
                <w:sz w:val="24"/>
                <w:szCs w:val="24"/>
              </w:rPr>
              <w:t>Millions of accidents occur each year across the United States. They range by type, consequence, and severity. With this project we hoped to study if a specific factor, namely weather, had any effect on the severity of accidents. Some insight into this mig</w:t>
            </w:r>
            <w:r>
              <w:rPr>
                <w:color w:val="2D3B45"/>
                <w:sz w:val="24"/>
                <w:szCs w:val="24"/>
              </w:rPr>
              <w:t>ht help motorists rethink their driving habits during these conditions.</w:t>
            </w:r>
          </w:p>
          <w:p w14:paraId="201406DD" w14:textId="77777777" w:rsidR="002135F2" w:rsidRDefault="007B74C4">
            <w:pPr>
              <w:spacing w:before="180" w:after="180"/>
              <w:rPr>
                <w:color w:val="2D3B45"/>
                <w:sz w:val="24"/>
                <w:szCs w:val="24"/>
              </w:rPr>
            </w:pPr>
            <w:r>
              <w:rPr>
                <w:color w:val="2D3B45"/>
                <w:sz w:val="24"/>
                <w:szCs w:val="24"/>
              </w:rPr>
              <w:t xml:space="preserve"> In this project we posed the question of do weather conditions, specifically precipitation and visibility, </w:t>
            </w:r>
            <w:proofErr w:type="gramStart"/>
            <w:r>
              <w:rPr>
                <w:color w:val="2D3B45"/>
                <w:sz w:val="24"/>
                <w:szCs w:val="24"/>
              </w:rPr>
              <w:t>have an effect on</w:t>
            </w:r>
            <w:proofErr w:type="gramEnd"/>
            <w:r>
              <w:rPr>
                <w:color w:val="2D3B45"/>
                <w:sz w:val="24"/>
                <w:szCs w:val="24"/>
              </w:rPr>
              <w:t xml:space="preserve"> the severity of the accident?</w:t>
            </w:r>
          </w:p>
        </w:tc>
        <w:tc>
          <w:tcPr>
            <w:tcW w:w="330" w:type="dxa"/>
            <w:tcBorders>
              <w:top w:val="nil"/>
              <w:left w:val="nil"/>
              <w:bottom w:val="nil"/>
              <w:right w:val="nil"/>
            </w:tcBorders>
            <w:tcMar>
              <w:top w:w="40" w:type="dxa"/>
              <w:left w:w="40" w:type="dxa"/>
              <w:bottom w:w="40" w:type="dxa"/>
              <w:right w:w="40" w:type="dxa"/>
            </w:tcMar>
          </w:tcPr>
          <w:p w14:paraId="3B581557" w14:textId="77777777" w:rsidR="002135F2" w:rsidRDefault="007B74C4">
            <w:pPr>
              <w:spacing w:before="180" w:after="180"/>
              <w:ind w:right="-120"/>
              <w:rPr>
                <w:color w:val="2D3B45"/>
                <w:sz w:val="24"/>
                <w:szCs w:val="24"/>
              </w:rPr>
            </w:pPr>
            <w:r>
              <w:rPr>
                <w:color w:val="2D3B45"/>
                <w:sz w:val="24"/>
                <w:szCs w:val="24"/>
              </w:rPr>
              <w:t>10</w:t>
            </w:r>
          </w:p>
        </w:tc>
      </w:tr>
      <w:tr w:rsidR="002135F2" w14:paraId="6E37DF41" w14:textId="77777777">
        <w:trPr>
          <w:trHeight w:val="1185"/>
        </w:trPr>
        <w:tc>
          <w:tcPr>
            <w:tcW w:w="1485" w:type="dxa"/>
            <w:tcBorders>
              <w:top w:val="nil"/>
              <w:left w:val="nil"/>
              <w:bottom w:val="nil"/>
              <w:right w:val="nil"/>
            </w:tcBorders>
            <w:tcMar>
              <w:top w:w="40" w:type="dxa"/>
              <w:left w:w="40" w:type="dxa"/>
              <w:bottom w:w="40" w:type="dxa"/>
              <w:right w:w="40" w:type="dxa"/>
            </w:tcMar>
          </w:tcPr>
          <w:p w14:paraId="1673747E" w14:textId="77777777" w:rsidR="002135F2" w:rsidRDefault="007B74C4">
            <w:pPr>
              <w:spacing w:before="180" w:after="180"/>
              <w:rPr>
                <w:color w:val="2D3B45"/>
                <w:sz w:val="24"/>
                <w:szCs w:val="24"/>
              </w:rPr>
            </w:pPr>
            <w:r>
              <w:rPr>
                <w:color w:val="2D3B45"/>
                <w:sz w:val="24"/>
                <w:szCs w:val="24"/>
              </w:rPr>
              <w:t>Selection of Data</w:t>
            </w:r>
          </w:p>
        </w:tc>
        <w:tc>
          <w:tcPr>
            <w:tcW w:w="7320" w:type="dxa"/>
            <w:tcBorders>
              <w:top w:val="nil"/>
              <w:left w:val="nil"/>
              <w:bottom w:val="nil"/>
              <w:right w:val="nil"/>
            </w:tcBorders>
            <w:tcMar>
              <w:top w:w="40" w:type="dxa"/>
              <w:left w:w="40" w:type="dxa"/>
              <w:bottom w:w="40" w:type="dxa"/>
              <w:right w:w="40" w:type="dxa"/>
            </w:tcMar>
          </w:tcPr>
          <w:p w14:paraId="6648CCCE" w14:textId="77777777" w:rsidR="002135F2" w:rsidRDefault="007B74C4">
            <w:pPr>
              <w:spacing w:before="180" w:after="180"/>
              <w:rPr>
                <w:b/>
                <w:color w:val="2D3B45"/>
                <w:sz w:val="24"/>
                <w:szCs w:val="24"/>
              </w:rPr>
            </w:pPr>
            <w:r>
              <w:rPr>
                <w:b/>
                <w:color w:val="2D3B45"/>
                <w:sz w:val="24"/>
                <w:szCs w:val="24"/>
              </w:rPr>
              <w:t>What is the source of the dataset? Characteristics of data?</w:t>
            </w:r>
          </w:p>
          <w:p w14:paraId="11E5DC2C" w14:textId="77777777" w:rsidR="002135F2" w:rsidRDefault="007B74C4">
            <w:pPr>
              <w:spacing w:before="180" w:after="180"/>
              <w:rPr>
                <w:b/>
                <w:color w:val="2D3B45"/>
                <w:sz w:val="24"/>
                <w:szCs w:val="24"/>
              </w:rPr>
            </w:pPr>
            <w:r>
              <w:rPr>
                <w:b/>
                <w:color w:val="2D3B45"/>
                <w:sz w:val="24"/>
                <w:szCs w:val="24"/>
              </w:rPr>
              <w:t>Any munging or feature engineering?</w:t>
            </w:r>
          </w:p>
          <w:p w14:paraId="3A3C3596" w14:textId="77777777" w:rsidR="002135F2" w:rsidRDefault="007B74C4">
            <w:pPr>
              <w:spacing w:before="180" w:after="180"/>
              <w:rPr>
                <w:color w:val="2D3B45"/>
                <w:sz w:val="24"/>
                <w:szCs w:val="24"/>
              </w:rPr>
            </w:pPr>
            <w:r>
              <w:rPr>
                <w:color w:val="2D3B45"/>
                <w:sz w:val="24"/>
                <w:szCs w:val="24"/>
              </w:rPr>
              <w:t xml:space="preserve">The dataset that we used was titled </w:t>
            </w:r>
            <w:r>
              <w:rPr>
                <w:i/>
                <w:color w:val="2D3B45"/>
                <w:sz w:val="24"/>
                <w:szCs w:val="24"/>
              </w:rPr>
              <w:t xml:space="preserve">US Accidents (2016 - 2021). </w:t>
            </w:r>
            <w:r>
              <w:rPr>
                <w:color w:val="2D3B45"/>
                <w:sz w:val="24"/>
                <w:szCs w:val="24"/>
              </w:rPr>
              <w:t>It was obtained from Kaggle. This was a large dataset containing data points f</w:t>
            </w:r>
            <w:r>
              <w:rPr>
                <w:color w:val="2D3B45"/>
                <w:sz w:val="24"/>
                <w:szCs w:val="24"/>
              </w:rPr>
              <w:t xml:space="preserve">rom across the United States. The dataset contained nearly 3 million rows and 47 columns, so we decided to narrow our focus to data specifically from the County of Santa Clara. Along with this we dropped columns that had missing information and created a </w:t>
            </w:r>
            <w:proofErr w:type="spellStart"/>
            <w:r>
              <w:rPr>
                <w:color w:val="2D3B45"/>
                <w:sz w:val="24"/>
                <w:szCs w:val="24"/>
              </w:rPr>
              <w:t>s</w:t>
            </w:r>
            <w:r>
              <w:rPr>
                <w:color w:val="2D3B45"/>
                <w:sz w:val="24"/>
                <w:szCs w:val="24"/>
              </w:rPr>
              <w:t>ubdataset</w:t>
            </w:r>
            <w:proofErr w:type="spellEnd"/>
            <w:r>
              <w:rPr>
                <w:color w:val="2D3B45"/>
                <w:sz w:val="24"/>
                <w:szCs w:val="24"/>
              </w:rPr>
              <w:t xml:space="preserve"> that contained columns related to different weather conditions (</w:t>
            </w:r>
            <w:proofErr w:type="gramStart"/>
            <w:r>
              <w:rPr>
                <w:color w:val="2D3B45"/>
                <w:sz w:val="24"/>
                <w:szCs w:val="24"/>
              </w:rPr>
              <w:t>i.e.</w:t>
            </w:r>
            <w:proofErr w:type="gramEnd"/>
            <w:r>
              <w:rPr>
                <w:color w:val="2D3B45"/>
                <w:sz w:val="24"/>
                <w:szCs w:val="24"/>
              </w:rPr>
              <w:t xml:space="preserve"> visibility, windspeed, precipitation. </w:t>
            </w:r>
            <w:proofErr w:type="gramStart"/>
            <w:r>
              <w:rPr>
                <w:color w:val="2D3B45"/>
                <w:sz w:val="24"/>
                <w:szCs w:val="24"/>
              </w:rPr>
              <w:t>etc. )</w:t>
            </w:r>
            <w:proofErr w:type="gramEnd"/>
          </w:p>
        </w:tc>
        <w:tc>
          <w:tcPr>
            <w:tcW w:w="330" w:type="dxa"/>
            <w:tcBorders>
              <w:top w:val="nil"/>
              <w:left w:val="nil"/>
              <w:bottom w:val="nil"/>
              <w:right w:val="nil"/>
            </w:tcBorders>
            <w:tcMar>
              <w:top w:w="40" w:type="dxa"/>
              <w:left w:w="40" w:type="dxa"/>
              <w:bottom w:w="40" w:type="dxa"/>
              <w:right w:w="40" w:type="dxa"/>
            </w:tcMar>
          </w:tcPr>
          <w:p w14:paraId="32E09EC6" w14:textId="77777777" w:rsidR="002135F2" w:rsidRDefault="007B74C4">
            <w:pPr>
              <w:spacing w:before="180" w:after="180"/>
              <w:ind w:right="-120"/>
              <w:rPr>
                <w:color w:val="2D3B45"/>
                <w:sz w:val="24"/>
                <w:szCs w:val="24"/>
              </w:rPr>
            </w:pPr>
            <w:r>
              <w:rPr>
                <w:color w:val="2D3B45"/>
                <w:sz w:val="24"/>
                <w:szCs w:val="24"/>
              </w:rPr>
              <w:t>20</w:t>
            </w:r>
          </w:p>
        </w:tc>
      </w:tr>
      <w:tr w:rsidR="002135F2" w14:paraId="740BDAF8" w14:textId="77777777">
        <w:trPr>
          <w:trHeight w:val="990"/>
        </w:trPr>
        <w:tc>
          <w:tcPr>
            <w:tcW w:w="1485" w:type="dxa"/>
            <w:tcBorders>
              <w:top w:val="nil"/>
              <w:left w:val="nil"/>
              <w:bottom w:val="nil"/>
              <w:right w:val="nil"/>
            </w:tcBorders>
            <w:tcMar>
              <w:top w:w="40" w:type="dxa"/>
              <w:left w:w="40" w:type="dxa"/>
              <w:bottom w:w="40" w:type="dxa"/>
              <w:right w:w="40" w:type="dxa"/>
            </w:tcMar>
          </w:tcPr>
          <w:p w14:paraId="707CABD5" w14:textId="77777777" w:rsidR="002135F2" w:rsidRDefault="007B74C4">
            <w:pPr>
              <w:spacing w:before="180" w:after="180"/>
              <w:rPr>
                <w:color w:val="2D3B45"/>
                <w:sz w:val="24"/>
                <w:szCs w:val="24"/>
              </w:rPr>
            </w:pPr>
            <w:r>
              <w:rPr>
                <w:color w:val="2D3B45"/>
                <w:sz w:val="24"/>
                <w:szCs w:val="24"/>
              </w:rPr>
              <w:t>Methods</w:t>
            </w:r>
          </w:p>
        </w:tc>
        <w:tc>
          <w:tcPr>
            <w:tcW w:w="7320" w:type="dxa"/>
            <w:tcBorders>
              <w:top w:val="nil"/>
              <w:left w:val="nil"/>
              <w:bottom w:val="nil"/>
              <w:right w:val="nil"/>
            </w:tcBorders>
            <w:tcMar>
              <w:top w:w="40" w:type="dxa"/>
              <w:left w:w="40" w:type="dxa"/>
              <w:bottom w:w="40" w:type="dxa"/>
              <w:right w:w="40" w:type="dxa"/>
            </w:tcMar>
          </w:tcPr>
          <w:p w14:paraId="79D907E1" w14:textId="77777777" w:rsidR="002135F2" w:rsidRDefault="007B74C4">
            <w:pPr>
              <w:spacing w:before="180" w:after="180"/>
              <w:rPr>
                <w:color w:val="2D3B45"/>
                <w:sz w:val="24"/>
                <w:szCs w:val="24"/>
              </w:rPr>
            </w:pPr>
            <w:r>
              <w:rPr>
                <w:b/>
                <w:color w:val="2D3B45"/>
                <w:sz w:val="24"/>
                <w:szCs w:val="24"/>
              </w:rPr>
              <w:t>What materials/APIs/tools were used or who was included in answering the research question?</w:t>
            </w:r>
          </w:p>
          <w:p w14:paraId="16104C89" w14:textId="77777777" w:rsidR="002135F2" w:rsidRDefault="007B74C4">
            <w:pPr>
              <w:spacing w:before="180" w:after="180"/>
              <w:rPr>
                <w:color w:val="2D3B45"/>
                <w:sz w:val="24"/>
                <w:szCs w:val="24"/>
              </w:rPr>
            </w:pPr>
            <w:r>
              <w:rPr>
                <w:color w:val="2D3B45"/>
                <w:sz w:val="24"/>
                <w:szCs w:val="24"/>
              </w:rPr>
              <w:lastRenderedPageBreak/>
              <w:t xml:space="preserve">We primarily used </w:t>
            </w:r>
            <w:proofErr w:type="spellStart"/>
            <w:r>
              <w:rPr>
                <w:color w:val="2D3B45"/>
                <w:sz w:val="24"/>
                <w:szCs w:val="24"/>
              </w:rPr>
              <w:t>numpy</w:t>
            </w:r>
            <w:proofErr w:type="spellEnd"/>
            <w:r>
              <w:rPr>
                <w:color w:val="2D3B45"/>
                <w:sz w:val="24"/>
                <w:szCs w:val="24"/>
              </w:rPr>
              <w:t xml:space="preserve">, pandas, matplotlib, and </w:t>
            </w:r>
            <w:proofErr w:type="spellStart"/>
            <w:r>
              <w:rPr>
                <w:color w:val="2D3B45"/>
                <w:sz w:val="24"/>
                <w:szCs w:val="24"/>
              </w:rPr>
              <w:t>sklearn</w:t>
            </w:r>
            <w:proofErr w:type="spellEnd"/>
            <w:r>
              <w:rPr>
                <w:color w:val="2D3B45"/>
                <w:sz w:val="24"/>
                <w:szCs w:val="24"/>
              </w:rPr>
              <w:t xml:space="preserve"> to process and begin to answer the research question through a Google </w:t>
            </w:r>
            <w:proofErr w:type="spellStart"/>
            <w:r>
              <w:rPr>
                <w:color w:val="2D3B45"/>
                <w:sz w:val="24"/>
                <w:szCs w:val="24"/>
              </w:rPr>
              <w:t>Colab</w:t>
            </w:r>
            <w:proofErr w:type="spellEnd"/>
            <w:r>
              <w:rPr>
                <w:color w:val="2D3B45"/>
                <w:sz w:val="24"/>
                <w:szCs w:val="24"/>
              </w:rPr>
              <w:t xml:space="preserve"> notebook. </w:t>
            </w:r>
          </w:p>
        </w:tc>
        <w:tc>
          <w:tcPr>
            <w:tcW w:w="330" w:type="dxa"/>
            <w:tcBorders>
              <w:top w:val="nil"/>
              <w:left w:val="nil"/>
              <w:bottom w:val="nil"/>
              <w:right w:val="nil"/>
            </w:tcBorders>
            <w:tcMar>
              <w:top w:w="40" w:type="dxa"/>
              <w:left w:w="40" w:type="dxa"/>
              <w:bottom w:w="40" w:type="dxa"/>
              <w:right w:w="40" w:type="dxa"/>
            </w:tcMar>
          </w:tcPr>
          <w:p w14:paraId="0A54D8BF" w14:textId="77777777" w:rsidR="002135F2" w:rsidRDefault="007B74C4">
            <w:pPr>
              <w:spacing w:before="180" w:after="180"/>
              <w:ind w:right="-120"/>
              <w:rPr>
                <w:color w:val="2D3B45"/>
                <w:sz w:val="24"/>
                <w:szCs w:val="24"/>
              </w:rPr>
            </w:pPr>
            <w:r>
              <w:rPr>
                <w:color w:val="2D3B45"/>
                <w:sz w:val="24"/>
                <w:szCs w:val="24"/>
              </w:rPr>
              <w:lastRenderedPageBreak/>
              <w:t>20</w:t>
            </w:r>
          </w:p>
        </w:tc>
      </w:tr>
      <w:tr w:rsidR="002135F2" w14:paraId="289281E9" w14:textId="77777777">
        <w:trPr>
          <w:trHeight w:val="990"/>
        </w:trPr>
        <w:tc>
          <w:tcPr>
            <w:tcW w:w="1485" w:type="dxa"/>
            <w:tcBorders>
              <w:top w:val="nil"/>
              <w:left w:val="nil"/>
              <w:bottom w:val="nil"/>
              <w:right w:val="nil"/>
            </w:tcBorders>
            <w:tcMar>
              <w:top w:w="40" w:type="dxa"/>
              <w:left w:w="40" w:type="dxa"/>
              <w:bottom w:w="40" w:type="dxa"/>
              <w:right w:w="40" w:type="dxa"/>
            </w:tcMar>
          </w:tcPr>
          <w:p w14:paraId="05DC5628" w14:textId="77777777" w:rsidR="002135F2" w:rsidRDefault="007B74C4">
            <w:pPr>
              <w:spacing w:before="180" w:after="180"/>
              <w:rPr>
                <w:color w:val="2D3B45"/>
                <w:sz w:val="24"/>
                <w:szCs w:val="24"/>
              </w:rPr>
            </w:pPr>
            <w:r>
              <w:rPr>
                <w:color w:val="2D3B45"/>
                <w:sz w:val="24"/>
                <w:szCs w:val="24"/>
              </w:rPr>
              <w:t>Results</w:t>
            </w:r>
          </w:p>
        </w:tc>
        <w:tc>
          <w:tcPr>
            <w:tcW w:w="7320" w:type="dxa"/>
            <w:tcBorders>
              <w:top w:val="nil"/>
              <w:left w:val="nil"/>
              <w:bottom w:val="nil"/>
              <w:right w:val="nil"/>
            </w:tcBorders>
            <w:tcMar>
              <w:top w:w="40" w:type="dxa"/>
              <w:left w:w="40" w:type="dxa"/>
              <w:bottom w:w="40" w:type="dxa"/>
              <w:right w:w="40" w:type="dxa"/>
            </w:tcMar>
          </w:tcPr>
          <w:p w14:paraId="70E1EBF5" w14:textId="77777777" w:rsidR="002135F2" w:rsidRDefault="007B74C4">
            <w:pPr>
              <w:spacing w:before="180" w:after="180"/>
              <w:rPr>
                <w:color w:val="2D3B45"/>
                <w:sz w:val="24"/>
                <w:szCs w:val="24"/>
              </w:rPr>
            </w:pPr>
            <w:r>
              <w:rPr>
                <w:b/>
                <w:color w:val="2D3B45"/>
                <w:sz w:val="24"/>
                <w:szCs w:val="24"/>
              </w:rPr>
              <w:t>What ans</w:t>
            </w:r>
            <w:r>
              <w:rPr>
                <w:b/>
                <w:color w:val="2D3B45"/>
                <w:sz w:val="24"/>
                <w:szCs w:val="24"/>
              </w:rPr>
              <w:t>wer was found to the research question; what did the study find? Was the tested hypothesis true? Any visualizations?</w:t>
            </w:r>
          </w:p>
          <w:p w14:paraId="26261562" w14:textId="77777777" w:rsidR="002135F2" w:rsidRDefault="007B74C4">
            <w:pPr>
              <w:spacing w:before="180" w:after="180"/>
              <w:rPr>
                <w:color w:val="2D3B45"/>
                <w:sz w:val="24"/>
                <w:szCs w:val="24"/>
              </w:rPr>
            </w:pPr>
            <w:r>
              <w:rPr>
                <w:color w:val="2D3B45"/>
                <w:sz w:val="24"/>
                <w:szCs w:val="24"/>
              </w:rPr>
              <w:t xml:space="preserve">Based on the data, San Jose has the most accidents in the County of Santa Clara. This makes sense as it is the biggest city in the county. </w:t>
            </w:r>
            <w:r>
              <w:rPr>
                <w:color w:val="2D3B45"/>
                <w:sz w:val="24"/>
                <w:szCs w:val="24"/>
              </w:rPr>
              <w:t xml:space="preserve">Plotting the data by weather condition reflects the most accidents when the weather is fair. However, the combination of accidents by all other conditions is greater. There was also a positive correlation between humidity and number of accidents (refer to </w:t>
            </w:r>
            <w:r>
              <w:rPr>
                <w:color w:val="2D3B45"/>
                <w:sz w:val="24"/>
                <w:szCs w:val="24"/>
              </w:rPr>
              <w:t xml:space="preserve">scatter plot). When it came to the number of accidents by severity, the most accidents occurred in the level above minimal severity. </w:t>
            </w:r>
            <w:proofErr w:type="gramStart"/>
            <w:r>
              <w:rPr>
                <w:color w:val="2D3B45"/>
                <w:sz w:val="24"/>
                <w:szCs w:val="24"/>
              </w:rPr>
              <w:t>In regards to</w:t>
            </w:r>
            <w:proofErr w:type="gramEnd"/>
            <w:r>
              <w:rPr>
                <w:color w:val="2D3B45"/>
                <w:sz w:val="24"/>
                <w:szCs w:val="24"/>
              </w:rPr>
              <w:t xml:space="preserve"> the two weather conditions of focus, precipitation and visibility, precipitation carried the most accidents b</w:t>
            </w:r>
            <w:r>
              <w:rPr>
                <w:color w:val="2D3B45"/>
                <w:sz w:val="24"/>
                <w:szCs w:val="24"/>
              </w:rPr>
              <w:t xml:space="preserve">etween the two. </w:t>
            </w:r>
          </w:p>
          <w:p w14:paraId="1E0F225A" w14:textId="77777777" w:rsidR="002135F2" w:rsidRDefault="007B74C4">
            <w:pPr>
              <w:spacing w:before="180" w:after="180"/>
              <w:rPr>
                <w:color w:val="2D3B45"/>
                <w:sz w:val="24"/>
                <w:szCs w:val="24"/>
              </w:rPr>
            </w:pPr>
            <w:r>
              <w:rPr>
                <w:color w:val="2D3B45"/>
                <w:sz w:val="24"/>
                <w:szCs w:val="24"/>
              </w:rPr>
              <w:t>The correlation was not strong between individual weather conditions and the severity of accidents. However, based on our graphs, there is a definite effect of weather on the severity of the accidents.</w:t>
            </w:r>
          </w:p>
          <w:p w14:paraId="45A590B1" w14:textId="77777777" w:rsidR="002135F2" w:rsidRDefault="007B74C4">
            <w:pPr>
              <w:spacing w:before="180" w:after="180"/>
              <w:rPr>
                <w:color w:val="2D3B45"/>
                <w:sz w:val="24"/>
                <w:szCs w:val="24"/>
              </w:rPr>
            </w:pPr>
            <w:r>
              <w:rPr>
                <w:color w:val="2D3B45"/>
                <w:sz w:val="24"/>
                <w:szCs w:val="24"/>
              </w:rPr>
              <w:t>One caveat to consider is that the we</w:t>
            </w:r>
            <w:r>
              <w:rPr>
                <w:color w:val="2D3B45"/>
                <w:sz w:val="24"/>
                <w:szCs w:val="24"/>
              </w:rPr>
              <w:t>ather in Santa Clara County is mostly fair, and this can explain the fact that most accidents occur during fair weather. This may go against common sense that bad weather causes accidents, but if there is never snow or ice, and very little rain or fog, mos</w:t>
            </w:r>
            <w:r>
              <w:rPr>
                <w:color w:val="2D3B45"/>
                <w:sz w:val="24"/>
                <w:szCs w:val="24"/>
              </w:rPr>
              <w:t>t accidents will occur during fair weather. This can skew the results. Further exploration of the question could be done using a more expansive dataset that includes information from all over the United States.</w:t>
            </w:r>
          </w:p>
        </w:tc>
        <w:tc>
          <w:tcPr>
            <w:tcW w:w="330" w:type="dxa"/>
            <w:tcBorders>
              <w:top w:val="nil"/>
              <w:left w:val="nil"/>
              <w:bottom w:val="nil"/>
              <w:right w:val="nil"/>
            </w:tcBorders>
            <w:tcMar>
              <w:top w:w="40" w:type="dxa"/>
              <w:left w:w="40" w:type="dxa"/>
              <w:bottom w:w="40" w:type="dxa"/>
              <w:right w:w="40" w:type="dxa"/>
            </w:tcMar>
          </w:tcPr>
          <w:p w14:paraId="7BACA067" w14:textId="77777777" w:rsidR="002135F2" w:rsidRDefault="007B74C4">
            <w:pPr>
              <w:spacing w:before="180" w:after="180"/>
              <w:ind w:right="-300"/>
              <w:rPr>
                <w:color w:val="2D3B45"/>
                <w:sz w:val="24"/>
                <w:szCs w:val="24"/>
              </w:rPr>
            </w:pPr>
            <w:r>
              <w:rPr>
                <w:color w:val="2D3B45"/>
                <w:sz w:val="24"/>
                <w:szCs w:val="24"/>
              </w:rPr>
              <w:t>20</w:t>
            </w:r>
          </w:p>
        </w:tc>
      </w:tr>
      <w:tr w:rsidR="002135F2" w14:paraId="0C99E283" w14:textId="77777777">
        <w:trPr>
          <w:trHeight w:val="1560"/>
        </w:trPr>
        <w:tc>
          <w:tcPr>
            <w:tcW w:w="1485" w:type="dxa"/>
            <w:tcBorders>
              <w:top w:val="nil"/>
              <w:left w:val="nil"/>
              <w:bottom w:val="nil"/>
              <w:right w:val="nil"/>
            </w:tcBorders>
            <w:tcMar>
              <w:top w:w="40" w:type="dxa"/>
              <w:left w:w="40" w:type="dxa"/>
              <w:bottom w:w="40" w:type="dxa"/>
              <w:right w:w="40" w:type="dxa"/>
            </w:tcMar>
          </w:tcPr>
          <w:p w14:paraId="178E901A" w14:textId="77777777" w:rsidR="002135F2" w:rsidRDefault="007B74C4">
            <w:pPr>
              <w:spacing w:before="180" w:after="180"/>
              <w:rPr>
                <w:color w:val="2D3B45"/>
                <w:sz w:val="24"/>
                <w:szCs w:val="24"/>
              </w:rPr>
            </w:pPr>
            <w:r>
              <w:rPr>
                <w:color w:val="2D3B45"/>
                <w:sz w:val="24"/>
                <w:szCs w:val="24"/>
              </w:rPr>
              <w:t>Discussion</w:t>
            </w:r>
          </w:p>
        </w:tc>
        <w:tc>
          <w:tcPr>
            <w:tcW w:w="7320" w:type="dxa"/>
            <w:tcBorders>
              <w:top w:val="nil"/>
              <w:left w:val="nil"/>
              <w:bottom w:val="nil"/>
              <w:right w:val="nil"/>
            </w:tcBorders>
            <w:tcMar>
              <w:top w:w="40" w:type="dxa"/>
              <w:left w:w="40" w:type="dxa"/>
              <w:bottom w:w="40" w:type="dxa"/>
              <w:right w:w="40" w:type="dxa"/>
            </w:tcMar>
          </w:tcPr>
          <w:p w14:paraId="533B01B9" w14:textId="77777777" w:rsidR="002135F2" w:rsidRDefault="007B74C4">
            <w:pPr>
              <w:spacing w:before="180" w:after="180"/>
              <w:rPr>
                <w:b/>
                <w:color w:val="2D3B45"/>
                <w:sz w:val="24"/>
                <w:szCs w:val="24"/>
              </w:rPr>
            </w:pPr>
            <w:r>
              <w:rPr>
                <w:b/>
                <w:color w:val="2D3B45"/>
                <w:sz w:val="24"/>
                <w:szCs w:val="24"/>
              </w:rPr>
              <w:t>What might the answer imply an</w:t>
            </w:r>
            <w:r>
              <w:rPr>
                <w:b/>
                <w:color w:val="2D3B45"/>
                <w:sz w:val="24"/>
                <w:szCs w:val="24"/>
              </w:rPr>
              <w:t>d why does it matter? How does it fit in with what other researchers have found? What are the perspectives for future research? Survey about the tools investigated for this assignment.</w:t>
            </w:r>
          </w:p>
          <w:p w14:paraId="19BDEC9A" w14:textId="77777777" w:rsidR="002135F2" w:rsidRDefault="002135F2">
            <w:pPr>
              <w:spacing w:before="180" w:after="180"/>
              <w:rPr>
                <w:color w:val="2D3B45"/>
                <w:sz w:val="24"/>
                <w:szCs w:val="24"/>
              </w:rPr>
            </w:pPr>
          </w:p>
          <w:p w14:paraId="262A93FB" w14:textId="77777777" w:rsidR="002135F2" w:rsidRDefault="007B74C4">
            <w:pPr>
              <w:spacing w:before="180" w:after="180"/>
              <w:rPr>
                <w:color w:val="2D3B45"/>
                <w:sz w:val="24"/>
                <w:szCs w:val="24"/>
              </w:rPr>
            </w:pPr>
            <w:r>
              <w:rPr>
                <w:color w:val="2D3B45"/>
                <w:sz w:val="24"/>
                <w:szCs w:val="24"/>
              </w:rPr>
              <w:lastRenderedPageBreak/>
              <w:t>The finding that individual weather conditions don’t have a strong correlation with the severity of accidents is important because this shows that all types of weather can cause accidents in general. However, together, weather as opposed to a fair day, doe</w:t>
            </w:r>
            <w:r>
              <w:rPr>
                <w:color w:val="2D3B45"/>
                <w:sz w:val="24"/>
                <w:szCs w:val="24"/>
              </w:rPr>
              <w:t xml:space="preserve">s </w:t>
            </w:r>
            <w:proofErr w:type="gramStart"/>
            <w:r>
              <w:rPr>
                <w:color w:val="2D3B45"/>
                <w:sz w:val="24"/>
                <w:szCs w:val="24"/>
              </w:rPr>
              <w:t>have an effect on</w:t>
            </w:r>
            <w:proofErr w:type="gramEnd"/>
            <w:r>
              <w:rPr>
                <w:color w:val="2D3B45"/>
                <w:sz w:val="24"/>
                <w:szCs w:val="24"/>
              </w:rPr>
              <w:t xml:space="preserve"> accidents. This latter part has been replicated by other researchers. Future research on the subject might </w:t>
            </w:r>
            <w:proofErr w:type="gramStart"/>
            <w:r>
              <w:rPr>
                <w:color w:val="2D3B45"/>
                <w:sz w:val="24"/>
                <w:szCs w:val="24"/>
              </w:rPr>
              <w:t>look into</w:t>
            </w:r>
            <w:proofErr w:type="gramEnd"/>
            <w:r>
              <w:rPr>
                <w:color w:val="2D3B45"/>
                <w:sz w:val="24"/>
                <w:szCs w:val="24"/>
              </w:rPr>
              <w:t xml:space="preserve"> what factors do affect the severity of accidents. </w:t>
            </w:r>
          </w:p>
        </w:tc>
        <w:tc>
          <w:tcPr>
            <w:tcW w:w="330" w:type="dxa"/>
            <w:tcBorders>
              <w:top w:val="nil"/>
              <w:left w:val="nil"/>
              <w:bottom w:val="nil"/>
              <w:right w:val="nil"/>
            </w:tcBorders>
            <w:tcMar>
              <w:top w:w="40" w:type="dxa"/>
              <w:left w:w="40" w:type="dxa"/>
              <w:bottom w:w="40" w:type="dxa"/>
              <w:right w:w="40" w:type="dxa"/>
            </w:tcMar>
          </w:tcPr>
          <w:p w14:paraId="4A7BDB53" w14:textId="77777777" w:rsidR="002135F2" w:rsidRDefault="007B74C4">
            <w:pPr>
              <w:spacing w:before="180" w:after="180"/>
              <w:ind w:right="-210"/>
              <w:rPr>
                <w:color w:val="2D3B45"/>
                <w:sz w:val="24"/>
                <w:szCs w:val="24"/>
              </w:rPr>
            </w:pPr>
            <w:r>
              <w:rPr>
                <w:color w:val="2D3B45"/>
                <w:sz w:val="24"/>
                <w:szCs w:val="24"/>
              </w:rPr>
              <w:lastRenderedPageBreak/>
              <w:t>20</w:t>
            </w:r>
          </w:p>
        </w:tc>
      </w:tr>
      <w:tr w:rsidR="002135F2" w14:paraId="68839145" w14:textId="77777777">
        <w:trPr>
          <w:trHeight w:val="705"/>
        </w:trPr>
        <w:tc>
          <w:tcPr>
            <w:tcW w:w="1485" w:type="dxa"/>
            <w:tcBorders>
              <w:top w:val="nil"/>
              <w:left w:val="nil"/>
              <w:bottom w:val="nil"/>
              <w:right w:val="nil"/>
            </w:tcBorders>
            <w:tcMar>
              <w:top w:w="40" w:type="dxa"/>
              <w:left w:w="40" w:type="dxa"/>
              <w:bottom w:w="40" w:type="dxa"/>
              <w:right w:w="40" w:type="dxa"/>
            </w:tcMar>
          </w:tcPr>
          <w:p w14:paraId="06936986" w14:textId="77777777" w:rsidR="002135F2" w:rsidRDefault="007B74C4">
            <w:pPr>
              <w:spacing w:before="180" w:after="180"/>
              <w:rPr>
                <w:color w:val="2D3B45"/>
                <w:sz w:val="24"/>
                <w:szCs w:val="24"/>
              </w:rPr>
            </w:pPr>
            <w:r>
              <w:rPr>
                <w:color w:val="2D3B45"/>
                <w:sz w:val="24"/>
                <w:szCs w:val="24"/>
              </w:rPr>
              <w:t>Summary</w:t>
            </w:r>
          </w:p>
        </w:tc>
        <w:tc>
          <w:tcPr>
            <w:tcW w:w="7320" w:type="dxa"/>
            <w:tcBorders>
              <w:top w:val="nil"/>
              <w:left w:val="nil"/>
              <w:bottom w:val="nil"/>
              <w:right w:val="nil"/>
            </w:tcBorders>
            <w:tcMar>
              <w:top w:w="40" w:type="dxa"/>
              <w:left w:w="40" w:type="dxa"/>
              <w:bottom w:w="40" w:type="dxa"/>
              <w:right w:w="40" w:type="dxa"/>
            </w:tcMar>
          </w:tcPr>
          <w:p w14:paraId="6043FA6B" w14:textId="77777777" w:rsidR="002135F2" w:rsidRDefault="007B74C4">
            <w:pPr>
              <w:spacing w:before="180" w:after="180"/>
              <w:rPr>
                <w:b/>
                <w:color w:val="2D3B45"/>
                <w:sz w:val="24"/>
                <w:szCs w:val="24"/>
              </w:rPr>
            </w:pPr>
            <w:r>
              <w:rPr>
                <w:b/>
                <w:color w:val="2D3B45"/>
                <w:sz w:val="24"/>
                <w:szCs w:val="24"/>
              </w:rPr>
              <w:t>Most important findings.</w:t>
            </w:r>
          </w:p>
          <w:p w14:paraId="2AEAB250" w14:textId="77777777" w:rsidR="002135F2" w:rsidRDefault="007B74C4">
            <w:pPr>
              <w:spacing w:before="180" w:after="180"/>
              <w:rPr>
                <w:color w:val="2D3B45"/>
                <w:sz w:val="24"/>
                <w:szCs w:val="24"/>
              </w:rPr>
            </w:pPr>
            <w:r>
              <w:rPr>
                <w:color w:val="2D3B45"/>
                <w:sz w:val="24"/>
                <w:szCs w:val="24"/>
              </w:rPr>
              <w:t>The most important take on this is that millions of accidents occur across the United States every year. Even though specific weather does not necessarily predict how bad an accident will be. Weather conditions can increase your chances of being involved i</w:t>
            </w:r>
            <w:r>
              <w:rPr>
                <w:color w:val="2D3B45"/>
                <w:sz w:val="24"/>
                <w:szCs w:val="24"/>
              </w:rPr>
              <w:t>n one.</w:t>
            </w:r>
          </w:p>
        </w:tc>
        <w:tc>
          <w:tcPr>
            <w:tcW w:w="330" w:type="dxa"/>
            <w:tcBorders>
              <w:top w:val="nil"/>
              <w:left w:val="nil"/>
              <w:bottom w:val="nil"/>
              <w:right w:val="nil"/>
            </w:tcBorders>
            <w:tcMar>
              <w:top w:w="40" w:type="dxa"/>
              <w:left w:w="40" w:type="dxa"/>
              <w:bottom w:w="40" w:type="dxa"/>
              <w:right w:w="40" w:type="dxa"/>
            </w:tcMar>
          </w:tcPr>
          <w:p w14:paraId="08C77FEE" w14:textId="77777777" w:rsidR="002135F2" w:rsidRDefault="007B74C4">
            <w:pPr>
              <w:spacing w:before="180" w:after="180"/>
              <w:ind w:right="-210"/>
              <w:rPr>
                <w:color w:val="2D3B45"/>
                <w:sz w:val="24"/>
                <w:szCs w:val="24"/>
              </w:rPr>
            </w:pPr>
            <w:r>
              <w:rPr>
                <w:color w:val="2D3B45"/>
                <w:sz w:val="24"/>
                <w:szCs w:val="24"/>
              </w:rPr>
              <w:t>10</w:t>
            </w:r>
          </w:p>
        </w:tc>
      </w:tr>
    </w:tbl>
    <w:p w14:paraId="1A68ECAB" w14:textId="0ECCB2D8" w:rsidR="002135F2" w:rsidRDefault="002135F2"/>
    <w:p w14:paraId="674F5ED4" w14:textId="77777777" w:rsidR="007B74C4" w:rsidRDefault="007B74C4" w:rsidP="007B74C4">
      <w:pPr>
        <w:jc w:val="center"/>
        <w:rPr>
          <w:b/>
          <w:bCs/>
        </w:rPr>
      </w:pPr>
    </w:p>
    <w:p w14:paraId="7425D95A" w14:textId="77777777" w:rsidR="007B74C4" w:rsidRDefault="007B74C4" w:rsidP="007B74C4">
      <w:pPr>
        <w:jc w:val="center"/>
        <w:rPr>
          <w:b/>
          <w:bCs/>
        </w:rPr>
      </w:pPr>
    </w:p>
    <w:p w14:paraId="6D256AA9" w14:textId="77777777" w:rsidR="007B74C4" w:rsidRDefault="007B74C4" w:rsidP="007B74C4">
      <w:pPr>
        <w:jc w:val="center"/>
        <w:rPr>
          <w:b/>
          <w:bCs/>
        </w:rPr>
      </w:pPr>
    </w:p>
    <w:p w14:paraId="0D2A012E" w14:textId="77777777" w:rsidR="007B74C4" w:rsidRDefault="007B74C4" w:rsidP="007B74C4">
      <w:pPr>
        <w:jc w:val="center"/>
        <w:rPr>
          <w:b/>
          <w:bCs/>
        </w:rPr>
      </w:pPr>
    </w:p>
    <w:p w14:paraId="7417C5F9" w14:textId="77777777" w:rsidR="007B74C4" w:rsidRDefault="007B74C4" w:rsidP="007B74C4">
      <w:pPr>
        <w:jc w:val="center"/>
        <w:rPr>
          <w:b/>
          <w:bCs/>
        </w:rPr>
      </w:pPr>
    </w:p>
    <w:p w14:paraId="222B84EF" w14:textId="77777777" w:rsidR="007B74C4" w:rsidRDefault="007B74C4" w:rsidP="007B74C4">
      <w:pPr>
        <w:jc w:val="center"/>
        <w:rPr>
          <w:b/>
          <w:bCs/>
        </w:rPr>
      </w:pPr>
    </w:p>
    <w:p w14:paraId="236CEB6D" w14:textId="77777777" w:rsidR="007B74C4" w:rsidRDefault="007B74C4" w:rsidP="007B74C4">
      <w:pPr>
        <w:jc w:val="center"/>
        <w:rPr>
          <w:b/>
          <w:bCs/>
        </w:rPr>
      </w:pPr>
    </w:p>
    <w:p w14:paraId="564E0C09" w14:textId="77777777" w:rsidR="007B74C4" w:rsidRDefault="007B74C4" w:rsidP="007B74C4">
      <w:pPr>
        <w:jc w:val="center"/>
        <w:rPr>
          <w:b/>
          <w:bCs/>
        </w:rPr>
      </w:pPr>
    </w:p>
    <w:p w14:paraId="60CC7865" w14:textId="77777777" w:rsidR="007B74C4" w:rsidRDefault="007B74C4" w:rsidP="007B74C4">
      <w:pPr>
        <w:jc w:val="center"/>
        <w:rPr>
          <w:b/>
          <w:bCs/>
        </w:rPr>
      </w:pPr>
    </w:p>
    <w:p w14:paraId="1A6E24B7" w14:textId="77777777" w:rsidR="007B74C4" w:rsidRDefault="007B74C4" w:rsidP="007B74C4">
      <w:pPr>
        <w:jc w:val="center"/>
        <w:rPr>
          <w:b/>
          <w:bCs/>
        </w:rPr>
      </w:pPr>
    </w:p>
    <w:p w14:paraId="5EA5DF0C" w14:textId="77777777" w:rsidR="007B74C4" w:rsidRDefault="007B74C4" w:rsidP="007B74C4">
      <w:pPr>
        <w:jc w:val="center"/>
        <w:rPr>
          <w:b/>
          <w:bCs/>
        </w:rPr>
      </w:pPr>
    </w:p>
    <w:p w14:paraId="465973A0" w14:textId="77777777" w:rsidR="007B74C4" w:rsidRDefault="007B74C4" w:rsidP="007B74C4">
      <w:pPr>
        <w:jc w:val="center"/>
        <w:rPr>
          <w:b/>
          <w:bCs/>
        </w:rPr>
      </w:pPr>
    </w:p>
    <w:p w14:paraId="02B33FA6" w14:textId="77777777" w:rsidR="007B74C4" w:rsidRDefault="007B74C4" w:rsidP="007B74C4">
      <w:pPr>
        <w:jc w:val="center"/>
        <w:rPr>
          <w:b/>
          <w:bCs/>
        </w:rPr>
      </w:pPr>
    </w:p>
    <w:p w14:paraId="7E47C655" w14:textId="77777777" w:rsidR="007B74C4" w:rsidRDefault="007B74C4" w:rsidP="007B74C4">
      <w:pPr>
        <w:jc w:val="center"/>
        <w:rPr>
          <w:b/>
          <w:bCs/>
        </w:rPr>
      </w:pPr>
    </w:p>
    <w:p w14:paraId="202E96C4" w14:textId="77777777" w:rsidR="007B74C4" w:rsidRDefault="007B74C4" w:rsidP="007B74C4">
      <w:pPr>
        <w:jc w:val="center"/>
        <w:rPr>
          <w:b/>
          <w:bCs/>
        </w:rPr>
      </w:pPr>
    </w:p>
    <w:p w14:paraId="4B25581E" w14:textId="77777777" w:rsidR="007B74C4" w:rsidRDefault="007B74C4" w:rsidP="007B74C4">
      <w:pPr>
        <w:jc w:val="center"/>
        <w:rPr>
          <w:b/>
          <w:bCs/>
        </w:rPr>
      </w:pPr>
    </w:p>
    <w:p w14:paraId="3BF029EE" w14:textId="77777777" w:rsidR="007B74C4" w:rsidRDefault="007B74C4" w:rsidP="007B74C4">
      <w:pPr>
        <w:jc w:val="center"/>
        <w:rPr>
          <w:b/>
          <w:bCs/>
        </w:rPr>
      </w:pPr>
    </w:p>
    <w:p w14:paraId="23BE054D" w14:textId="77777777" w:rsidR="007B74C4" w:rsidRDefault="007B74C4" w:rsidP="007B74C4">
      <w:pPr>
        <w:jc w:val="center"/>
        <w:rPr>
          <w:b/>
          <w:bCs/>
        </w:rPr>
      </w:pPr>
    </w:p>
    <w:p w14:paraId="25C82ACE" w14:textId="77777777" w:rsidR="007B74C4" w:rsidRDefault="007B74C4" w:rsidP="007B74C4">
      <w:pPr>
        <w:jc w:val="center"/>
        <w:rPr>
          <w:b/>
          <w:bCs/>
        </w:rPr>
      </w:pPr>
    </w:p>
    <w:p w14:paraId="3E2794A9" w14:textId="77777777" w:rsidR="007B74C4" w:rsidRDefault="007B74C4" w:rsidP="007B74C4">
      <w:pPr>
        <w:jc w:val="center"/>
        <w:rPr>
          <w:b/>
          <w:bCs/>
        </w:rPr>
      </w:pPr>
    </w:p>
    <w:p w14:paraId="10AC427E" w14:textId="77777777" w:rsidR="007B74C4" w:rsidRDefault="007B74C4" w:rsidP="007B74C4">
      <w:pPr>
        <w:jc w:val="center"/>
        <w:rPr>
          <w:b/>
          <w:bCs/>
        </w:rPr>
      </w:pPr>
    </w:p>
    <w:p w14:paraId="2AEEB629" w14:textId="77777777" w:rsidR="007B74C4" w:rsidRDefault="007B74C4" w:rsidP="007B74C4">
      <w:pPr>
        <w:jc w:val="center"/>
        <w:rPr>
          <w:b/>
          <w:bCs/>
        </w:rPr>
      </w:pPr>
    </w:p>
    <w:p w14:paraId="7C60830E" w14:textId="77777777" w:rsidR="007B74C4" w:rsidRDefault="007B74C4" w:rsidP="007B74C4">
      <w:pPr>
        <w:jc w:val="center"/>
        <w:rPr>
          <w:b/>
          <w:bCs/>
        </w:rPr>
      </w:pPr>
    </w:p>
    <w:p w14:paraId="51CAE402" w14:textId="77777777" w:rsidR="007B74C4" w:rsidRDefault="007B74C4" w:rsidP="007B74C4">
      <w:pPr>
        <w:jc w:val="center"/>
        <w:rPr>
          <w:b/>
          <w:bCs/>
        </w:rPr>
      </w:pPr>
    </w:p>
    <w:p w14:paraId="04C35519" w14:textId="77777777" w:rsidR="007B74C4" w:rsidRDefault="007B74C4" w:rsidP="007B74C4">
      <w:pPr>
        <w:jc w:val="center"/>
        <w:rPr>
          <w:b/>
          <w:bCs/>
        </w:rPr>
      </w:pPr>
    </w:p>
    <w:p w14:paraId="3D8E38FC" w14:textId="77777777" w:rsidR="007B74C4" w:rsidRDefault="007B74C4" w:rsidP="007B74C4">
      <w:pPr>
        <w:jc w:val="center"/>
        <w:rPr>
          <w:b/>
          <w:bCs/>
        </w:rPr>
      </w:pPr>
    </w:p>
    <w:p w14:paraId="1D33189A" w14:textId="77777777" w:rsidR="007B74C4" w:rsidRDefault="007B74C4" w:rsidP="007B74C4">
      <w:pPr>
        <w:jc w:val="center"/>
        <w:rPr>
          <w:b/>
          <w:bCs/>
        </w:rPr>
      </w:pPr>
    </w:p>
    <w:p w14:paraId="5DF5CE13" w14:textId="142CFEAE" w:rsidR="007B74C4" w:rsidRDefault="007B74C4" w:rsidP="007B74C4">
      <w:pPr>
        <w:jc w:val="center"/>
        <w:rPr>
          <w:b/>
          <w:bCs/>
        </w:rPr>
      </w:pPr>
      <w:r>
        <w:rPr>
          <w:b/>
          <w:bCs/>
        </w:rPr>
        <w:lastRenderedPageBreak/>
        <w:t>References</w:t>
      </w:r>
    </w:p>
    <w:p w14:paraId="68020A24" w14:textId="77777777" w:rsidR="007B74C4" w:rsidRDefault="007B74C4" w:rsidP="007B74C4"/>
    <w:p w14:paraId="6F39EABD" w14:textId="77777777" w:rsidR="007B74C4" w:rsidRDefault="007B74C4" w:rsidP="007B74C4">
      <w:pPr>
        <w:ind w:left="720" w:hanging="720"/>
      </w:pPr>
      <w:proofErr w:type="spellStart"/>
      <w:r>
        <w:t>Moosavi</w:t>
      </w:r>
      <w:proofErr w:type="spellEnd"/>
      <w:r>
        <w:t xml:space="preserve">, </w:t>
      </w:r>
      <w:proofErr w:type="spellStart"/>
      <w:r>
        <w:t>Sobhan</w:t>
      </w:r>
      <w:proofErr w:type="spellEnd"/>
      <w:r>
        <w:t xml:space="preserve">, Mohammad Hossein </w:t>
      </w:r>
      <w:proofErr w:type="spellStart"/>
      <w:r>
        <w:t>Samavatian</w:t>
      </w:r>
      <w:proofErr w:type="spellEnd"/>
      <w:r>
        <w:t xml:space="preserve">, Srinivasan Parthasarathy, and Rajiv Ramnath. “A Countrywide Traffic Accident Dataset.”, </w:t>
      </w:r>
      <w:proofErr w:type="spellStart"/>
      <w:r>
        <w:t>arXiv</w:t>
      </w:r>
      <w:proofErr w:type="spellEnd"/>
      <w:r>
        <w:t xml:space="preserve"> preprint arXiv:1906.05409 (2019).</w:t>
      </w:r>
    </w:p>
    <w:p w14:paraId="114DA15B" w14:textId="77777777" w:rsidR="007B74C4" w:rsidRDefault="007B74C4" w:rsidP="007B74C4">
      <w:pPr>
        <w:ind w:left="720" w:hanging="720"/>
      </w:pPr>
    </w:p>
    <w:p w14:paraId="570BF2EE" w14:textId="428206DA" w:rsidR="007B74C4" w:rsidRPr="007B74C4" w:rsidRDefault="007B74C4" w:rsidP="007B74C4">
      <w:pPr>
        <w:ind w:left="720" w:hanging="720"/>
      </w:pPr>
      <w:proofErr w:type="spellStart"/>
      <w:r>
        <w:t>Moosavi</w:t>
      </w:r>
      <w:proofErr w:type="spellEnd"/>
      <w:r>
        <w:t xml:space="preserve">, </w:t>
      </w:r>
      <w:proofErr w:type="spellStart"/>
      <w:r>
        <w:t>Sobhan</w:t>
      </w:r>
      <w:proofErr w:type="spellEnd"/>
      <w:r>
        <w:t xml:space="preserve">, Mohammad Hossein </w:t>
      </w:r>
      <w:proofErr w:type="spellStart"/>
      <w:r>
        <w:t>Samavatian</w:t>
      </w:r>
      <w:proofErr w:type="spellEnd"/>
      <w:r>
        <w:t>, Srinivasan Parthasarathy, Radu Teodorescu, and Rajiv Ramnath. “Accident Risk Prediction based on Heterogeneous Sparse Data: New Dataset and Insights.” In proceedings of the 27th ACM SIGSPATIAL International Conference on Advances in Geographic Information Systems, ACM, 2019.</w:t>
      </w:r>
    </w:p>
    <w:sectPr w:rsidR="007B74C4" w:rsidRPr="007B74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F2"/>
    <w:rsid w:val="002135F2"/>
    <w:rsid w:val="007B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8C7D"/>
  <w15:docId w15:val="{F10A4602-32BF-4652-ABA6-56D92EB3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Stoney</cp:lastModifiedBy>
  <cp:revision>2</cp:revision>
  <dcterms:created xsi:type="dcterms:W3CDTF">2022-06-18T00:28:00Z</dcterms:created>
  <dcterms:modified xsi:type="dcterms:W3CDTF">2022-06-18T00:30:00Z</dcterms:modified>
</cp:coreProperties>
</file>