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6DEF9D" w14:textId="77777777" w:rsidR="00C754E3" w:rsidRDefault="00C754E3" w:rsidP="008970AF">
      <w:pPr>
        <w:pStyle w:val="ListParagraph"/>
        <w:bidi/>
        <w:spacing w:line="240" w:lineRule="auto"/>
        <w:ind w:left="0"/>
        <w:jc w:val="both"/>
        <w:rPr>
          <w:rFonts w:ascii="SG Kara" w:hAnsi="SG Kara" w:cs="SG Kara"/>
          <w:b/>
          <w:bCs/>
          <w:sz w:val="40"/>
          <w:szCs w:val="40"/>
          <w:lang w:bidi="fa-IR"/>
        </w:rPr>
      </w:pPr>
      <w:r w:rsidRPr="00C754E3">
        <w:rPr>
          <w:rFonts w:ascii="SG Kara" w:hAnsi="SG Kara" w:cs="SG Kara"/>
          <w:b/>
          <w:bCs/>
          <w:noProof/>
          <w:sz w:val="40"/>
          <w:szCs w:val="40"/>
          <w:lang w:bidi="fa-IR"/>
        </w:rPr>
        <w:drawing>
          <wp:inline distT="0" distB="0" distL="0" distR="0" wp14:anchorId="3D36FEDA" wp14:editId="01DBCC89">
            <wp:extent cx="5943600" cy="5641975"/>
            <wp:effectExtent l="19050" t="0" r="19050" b="1597025"/>
            <wp:docPr id="2050" name="Picture 2" descr="A computer user creating a report with charts and data tables, happily, black and red theme">
              <a:extLst xmlns:a="http://schemas.openxmlformats.org/drawingml/2006/main">
                <a:ext uri="{FF2B5EF4-FFF2-40B4-BE49-F238E27FC236}">
                  <a16:creationId xmlns:a16="http://schemas.microsoft.com/office/drawing/2014/main" id="{CA694105-5393-42BC-B1B4-19D231DE80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A computer user creating a report with charts and data tables, happily, black and red theme">
                      <a:extLst>
                        <a:ext uri="{FF2B5EF4-FFF2-40B4-BE49-F238E27FC236}">
                          <a16:creationId xmlns:a16="http://schemas.microsoft.com/office/drawing/2014/main" id="{CA694105-5393-42BC-B1B4-19D231DE8021}"/>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64197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pic:spPr>
                </pic:pic>
              </a:graphicData>
            </a:graphic>
          </wp:inline>
        </w:drawing>
      </w:r>
    </w:p>
    <w:p w14:paraId="4D8E0438" w14:textId="77777777" w:rsidR="000F1F4F" w:rsidRDefault="002E3775" w:rsidP="008970AF">
      <w:pPr>
        <w:pStyle w:val="ListParagraph"/>
        <w:shd w:val="clear" w:color="auto" w:fill="C00000"/>
        <w:bidi/>
        <w:spacing w:line="240" w:lineRule="auto"/>
        <w:ind w:left="0"/>
        <w:jc w:val="center"/>
        <w:rPr>
          <w:rFonts w:ascii="SG Kara" w:hAnsi="SG Kara" w:cs="SG Kara"/>
          <w:b/>
          <w:bCs/>
          <w:sz w:val="40"/>
          <w:szCs w:val="40"/>
          <w:lang w:bidi="fa-IR"/>
        </w:rPr>
      </w:pPr>
      <w:r w:rsidRPr="000F1F4F">
        <w:rPr>
          <w:rFonts w:ascii="SG Kara" w:hAnsi="SG Kara" w:cs="SG Kara"/>
          <w:b/>
          <w:bCs/>
          <w:sz w:val="48"/>
          <w:szCs w:val="48"/>
          <w:rtl/>
          <w:lang w:bidi="fa-IR"/>
        </w:rPr>
        <w:t xml:space="preserve">راهنمای آموزش </w:t>
      </w:r>
      <w:r w:rsidR="00E11024" w:rsidRPr="000F1F4F">
        <w:rPr>
          <w:rFonts w:ascii="SG Kara" w:hAnsi="SG Kara" w:cs="SG Kara" w:hint="cs"/>
          <w:b/>
          <w:bCs/>
          <w:sz w:val="48"/>
          <w:szCs w:val="48"/>
          <w:rtl/>
          <w:lang w:bidi="fa-IR"/>
        </w:rPr>
        <w:t>ابزار گزارش ساز</w:t>
      </w:r>
      <w:r w:rsidRPr="000F1F4F">
        <w:rPr>
          <w:rFonts w:ascii="SG Kara" w:hAnsi="SG Kara" w:cs="SG Kara"/>
          <w:b/>
          <w:bCs/>
          <w:sz w:val="48"/>
          <w:szCs w:val="48"/>
          <w:rtl/>
          <w:lang w:bidi="fa-IR"/>
        </w:rPr>
        <w:t xml:space="preserve"> در نسل 4</w:t>
      </w:r>
    </w:p>
    <w:p w14:paraId="5C44BC4C" w14:textId="77777777" w:rsidR="00FB7888" w:rsidRDefault="00FB7888" w:rsidP="008970AF">
      <w:pPr>
        <w:pStyle w:val="TOCHeading"/>
        <w:bidi/>
        <w:spacing w:line="240" w:lineRule="auto"/>
        <w:jc w:val="both"/>
        <w:rPr>
          <w:rFonts w:ascii="SG Kara" w:hAnsi="SG Kara" w:cs="SG Kara"/>
          <w:b/>
          <w:bCs/>
          <w:sz w:val="40"/>
          <w:szCs w:val="40"/>
          <w:lang w:bidi="fa-IR"/>
        </w:rPr>
      </w:pPr>
    </w:p>
    <w:bookmarkStart w:id="0" w:name="_Toc178011352" w:displacedByCustomXml="next"/>
    <w:bookmarkStart w:id="1" w:name="_Toc178011278" w:displacedByCustomXml="next"/>
    <w:sdt>
      <w:sdtPr>
        <w:rPr>
          <w:rFonts w:asciiTheme="minorHAnsi" w:eastAsiaTheme="minorHAnsi" w:hAnsiTheme="minorHAnsi" w:cstheme="minorBidi"/>
          <w:color w:val="auto"/>
          <w:sz w:val="22"/>
          <w:szCs w:val="22"/>
          <w:rtl/>
        </w:rPr>
        <w:id w:val="452604672"/>
        <w:docPartObj>
          <w:docPartGallery w:val="Table of Contents"/>
          <w:docPartUnique/>
        </w:docPartObj>
      </w:sdtPr>
      <w:sdtEndPr>
        <w:rPr>
          <w:b/>
          <w:bCs/>
          <w:noProof/>
        </w:rPr>
      </w:sdtEndPr>
      <w:sdtContent>
        <w:p w14:paraId="53F89549" w14:textId="77777777" w:rsidR="008028FA" w:rsidRPr="006B24E4" w:rsidRDefault="006B24E4" w:rsidP="006B24E4">
          <w:pPr>
            <w:pStyle w:val="TOCHeading"/>
            <w:bidi/>
            <w:jc w:val="center"/>
            <w:rPr>
              <w:rFonts w:ascii="SG Kara" w:hAnsi="SG Kara" w:cs="SG Kara"/>
            </w:rPr>
          </w:pPr>
          <w:r w:rsidRPr="006B24E4">
            <w:rPr>
              <w:rFonts w:ascii="SG Kara" w:hAnsi="SG Kara" w:cs="SG Kara"/>
              <w:rtl/>
            </w:rPr>
            <w:t>فهرست مطالب</w:t>
          </w:r>
        </w:p>
        <w:p w14:paraId="0283FE05" w14:textId="7432FE16" w:rsidR="00E576C0" w:rsidRDefault="008028FA" w:rsidP="002C0A8E">
          <w:pPr>
            <w:pStyle w:val="TOC1"/>
            <w:rPr>
              <w:rFonts w:cstheme="minorBidi"/>
              <w:noProof/>
            </w:rPr>
          </w:pPr>
          <w:r>
            <w:fldChar w:fldCharType="begin"/>
          </w:r>
          <w:r>
            <w:instrText xml:space="preserve"> TOC \o "1-3" \h \z \u </w:instrText>
          </w:r>
          <w:r>
            <w:fldChar w:fldCharType="separate"/>
          </w:r>
          <w:hyperlink w:anchor="_Toc182052376" w:history="1">
            <w:r w:rsidR="00E576C0" w:rsidRPr="002C0723">
              <w:rPr>
                <w:rStyle w:val="Hyperlink"/>
                <w:rFonts w:ascii="SG Kara" w:hAnsi="SG Kara" w:cs="SG Kara"/>
                <w:noProof/>
                <w:rtl/>
                <w:lang w:bidi="fa-IR"/>
              </w:rPr>
              <w:t>1.</w:t>
            </w:r>
            <w:r w:rsidR="00E576C0">
              <w:rPr>
                <w:rFonts w:cstheme="minorBidi"/>
                <w:noProof/>
              </w:rPr>
              <w:tab/>
            </w:r>
            <w:r w:rsidR="00E576C0" w:rsidRPr="002C0723">
              <w:rPr>
                <w:rStyle w:val="Hyperlink"/>
                <w:rFonts w:ascii="SG Kara" w:hAnsi="SG Kara" w:cs="SG Kara"/>
                <w:noProof/>
                <w:rtl/>
                <w:lang w:bidi="fa-IR"/>
              </w:rPr>
              <w:t>معرف</w:t>
            </w:r>
            <w:r w:rsidR="00E576C0" w:rsidRPr="002C0723">
              <w:rPr>
                <w:rStyle w:val="Hyperlink"/>
                <w:rFonts w:ascii="SG Kara" w:hAnsi="SG Kara" w:cs="SG Kara" w:hint="cs"/>
                <w:noProof/>
                <w:rtl/>
                <w:lang w:bidi="fa-IR"/>
              </w:rPr>
              <w:t>ی</w:t>
            </w:r>
            <w:r w:rsidR="00E576C0" w:rsidRPr="002C0723">
              <w:rPr>
                <w:rStyle w:val="Hyperlink"/>
                <w:rFonts w:ascii="SG Kara" w:hAnsi="SG Kara" w:cs="SG Kara"/>
                <w:noProof/>
                <w:rtl/>
                <w:lang w:bidi="fa-IR"/>
              </w:rPr>
              <w:t xml:space="preserve"> گزارش ساز</w:t>
            </w:r>
            <w:r w:rsidR="00E576C0">
              <w:rPr>
                <w:noProof/>
                <w:webHidden/>
              </w:rPr>
              <w:tab/>
            </w:r>
            <w:r w:rsidR="00E576C0">
              <w:rPr>
                <w:noProof/>
                <w:webHidden/>
              </w:rPr>
              <w:fldChar w:fldCharType="begin"/>
            </w:r>
            <w:r w:rsidR="00E576C0">
              <w:rPr>
                <w:noProof/>
                <w:webHidden/>
              </w:rPr>
              <w:instrText xml:space="preserve"> PAGEREF _Toc182052376 \h </w:instrText>
            </w:r>
            <w:r w:rsidR="00E576C0">
              <w:rPr>
                <w:noProof/>
                <w:webHidden/>
              </w:rPr>
            </w:r>
            <w:r w:rsidR="00E576C0">
              <w:rPr>
                <w:noProof/>
                <w:webHidden/>
              </w:rPr>
              <w:fldChar w:fldCharType="separate"/>
            </w:r>
            <w:r w:rsidR="00CE0DD0">
              <w:rPr>
                <w:noProof/>
                <w:webHidden/>
                <w:rtl/>
              </w:rPr>
              <w:t>3</w:t>
            </w:r>
            <w:r w:rsidR="00E576C0">
              <w:rPr>
                <w:noProof/>
                <w:webHidden/>
              </w:rPr>
              <w:fldChar w:fldCharType="end"/>
            </w:r>
          </w:hyperlink>
        </w:p>
        <w:p w14:paraId="1CB4B9E5" w14:textId="3E16C280" w:rsidR="00E576C0" w:rsidRDefault="001352FA" w:rsidP="002C0A8E">
          <w:pPr>
            <w:pStyle w:val="TOC1"/>
            <w:rPr>
              <w:rFonts w:cstheme="minorBidi"/>
              <w:noProof/>
            </w:rPr>
          </w:pPr>
          <w:hyperlink w:anchor="_Toc182052377" w:history="1">
            <w:r w:rsidR="00E576C0" w:rsidRPr="002C0723">
              <w:rPr>
                <w:rStyle w:val="Hyperlink"/>
                <w:rFonts w:ascii="SG Kara" w:hAnsi="SG Kara" w:cs="SG Kara"/>
                <w:noProof/>
                <w:lang w:bidi="fa-IR"/>
              </w:rPr>
              <w:t>2.</w:t>
            </w:r>
            <w:r w:rsidR="00E576C0">
              <w:rPr>
                <w:rFonts w:cstheme="minorBidi"/>
                <w:noProof/>
              </w:rPr>
              <w:tab/>
            </w:r>
            <w:r w:rsidR="00E576C0" w:rsidRPr="002C0723">
              <w:rPr>
                <w:rStyle w:val="Hyperlink"/>
                <w:rFonts w:ascii="SG Kara" w:hAnsi="SG Kara" w:cs="SG Kara"/>
                <w:noProof/>
                <w:rtl/>
                <w:lang w:bidi="fa-IR"/>
              </w:rPr>
              <w:t>ساخت گزارش</w:t>
            </w:r>
            <w:r w:rsidR="00E576C0">
              <w:rPr>
                <w:noProof/>
                <w:webHidden/>
              </w:rPr>
              <w:tab/>
            </w:r>
            <w:r w:rsidR="00E576C0">
              <w:rPr>
                <w:noProof/>
                <w:webHidden/>
              </w:rPr>
              <w:fldChar w:fldCharType="begin"/>
            </w:r>
            <w:r w:rsidR="00E576C0">
              <w:rPr>
                <w:noProof/>
                <w:webHidden/>
              </w:rPr>
              <w:instrText xml:space="preserve"> PAGEREF _Toc182052377 \h </w:instrText>
            </w:r>
            <w:r w:rsidR="00E576C0">
              <w:rPr>
                <w:noProof/>
                <w:webHidden/>
              </w:rPr>
            </w:r>
            <w:r w:rsidR="00E576C0">
              <w:rPr>
                <w:noProof/>
                <w:webHidden/>
              </w:rPr>
              <w:fldChar w:fldCharType="separate"/>
            </w:r>
            <w:r w:rsidR="00CE0DD0">
              <w:rPr>
                <w:noProof/>
                <w:webHidden/>
                <w:rtl/>
              </w:rPr>
              <w:t>4</w:t>
            </w:r>
            <w:r w:rsidR="00E576C0">
              <w:rPr>
                <w:noProof/>
                <w:webHidden/>
              </w:rPr>
              <w:fldChar w:fldCharType="end"/>
            </w:r>
          </w:hyperlink>
        </w:p>
        <w:p w14:paraId="5C4C42E2" w14:textId="031628FF" w:rsidR="00E576C0" w:rsidRDefault="001352FA" w:rsidP="002C0A8E">
          <w:pPr>
            <w:pStyle w:val="TOC2"/>
            <w:rPr>
              <w:rFonts w:cstheme="minorBidi"/>
              <w:noProof/>
            </w:rPr>
          </w:pPr>
          <w:hyperlink w:anchor="_Toc182052378" w:history="1">
            <w:r w:rsidR="00E576C0" w:rsidRPr="002C0723">
              <w:rPr>
                <w:rStyle w:val="Hyperlink"/>
                <w:rFonts w:ascii="SG Kara" w:hAnsi="SG Kara" w:cs="SG Kara"/>
                <w:noProof/>
                <w:lang w:bidi="fa-IR"/>
              </w:rPr>
              <w:t>2.1.</w:t>
            </w:r>
            <w:r w:rsidR="00E576C0">
              <w:rPr>
                <w:rFonts w:cstheme="minorBidi"/>
                <w:noProof/>
              </w:rPr>
              <w:tab/>
            </w:r>
            <w:r w:rsidR="00E576C0" w:rsidRPr="002C0723">
              <w:rPr>
                <w:rStyle w:val="Hyperlink"/>
                <w:rFonts w:ascii="SG Kara" w:hAnsi="SG Kara" w:cs="SG Kara"/>
                <w:noProof/>
                <w:rtl/>
                <w:lang w:bidi="fa-IR"/>
              </w:rPr>
              <w:t>ب</w:t>
            </w:r>
            <w:r w:rsidR="00E576C0" w:rsidRPr="002C0723">
              <w:rPr>
                <w:rStyle w:val="Hyperlink"/>
                <w:rFonts w:ascii="SG Kara" w:hAnsi="SG Kara" w:cs="SG Kara" w:hint="cs"/>
                <w:noProof/>
                <w:rtl/>
                <w:lang w:bidi="fa-IR"/>
              </w:rPr>
              <w:t>ی</w:t>
            </w:r>
            <w:r w:rsidR="00E576C0" w:rsidRPr="002C0723">
              <w:rPr>
                <w:rStyle w:val="Hyperlink"/>
                <w:rFonts w:ascii="SG Kara" w:hAnsi="SG Kara" w:cs="SG Kara" w:hint="eastAsia"/>
                <w:noProof/>
                <w:rtl/>
                <w:lang w:bidi="fa-IR"/>
              </w:rPr>
              <w:t>زنس</w:t>
            </w:r>
            <w:r w:rsidR="00E576C0" w:rsidRPr="002C0723">
              <w:rPr>
                <w:rStyle w:val="Hyperlink"/>
                <w:rFonts w:ascii="SG Kara" w:hAnsi="SG Kara" w:cs="SG Kara"/>
                <w:noProof/>
                <w:rtl/>
                <w:lang w:bidi="fa-IR"/>
              </w:rPr>
              <w:t xml:space="preserve"> آبجکت ها</w:t>
            </w:r>
            <w:r w:rsidR="00E576C0">
              <w:rPr>
                <w:noProof/>
                <w:webHidden/>
              </w:rPr>
              <w:tab/>
            </w:r>
            <w:r w:rsidR="00E576C0">
              <w:rPr>
                <w:noProof/>
                <w:webHidden/>
              </w:rPr>
              <w:fldChar w:fldCharType="begin"/>
            </w:r>
            <w:r w:rsidR="00E576C0">
              <w:rPr>
                <w:noProof/>
                <w:webHidden/>
              </w:rPr>
              <w:instrText xml:space="preserve"> PAGEREF _Toc182052378 \h </w:instrText>
            </w:r>
            <w:r w:rsidR="00E576C0">
              <w:rPr>
                <w:noProof/>
                <w:webHidden/>
              </w:rPr>
            </w:r>
            <w:r w:rsidR="00E576C0">
              <w:rPr>
                <w:noProof/>
                <w:webHidden/>
              </w:rPr>
              <w:fldChar w:fldCharType="separate"/>
            </w:r>
            <w:r w:rsidR="00CE0DD0">
              <w:rPr>
                <w:noProof/>
                <w:webHidden/>
                <w:rtl/>
              </w:rPr>
              <w:t>4</w:t>
            </w:r>
            <w:r w:rsidR="00E576C0">
              <w:rPr>
                <w:noProof/>
                <w:webHidden/>
              </w:rPr>
              <w:fldChar w:fldCharType="end"/>
            </w:r>
          </w:hyperlink>
        </w:p>
        <w:p w14:paraId="74AECDE3" w14:textId="29FA8291" w:rsidR="00E576C0" w:rsidRDefault="001352FA" w:rsidP="002C0A8E">
          <w:pPr>
            <w:pStyle w:val="TOC2"/>
            <w:rPr>
              <w:rFonts w:cstheme="minorBidi"/>
              <w:noProof/>
            </w:rPr>
          </w:pPr>
          <w:hyperlink w:anchor="_Toc182052379" w:history="1">
            <w:r w:rsidR="00E576C0" w:rsidRPr="002C0723">
              <w:rPr>
                <w:rStyle w:val="Hyperlink"/>
                <w:rFonts w:ascii="SG Kara" w:hAnsi="SG Kara" w:cs="SG Kara"/>
                <w:noProof/>
                <w:lang w:bidi="fa-IR"/>
              </w:rPr>
              <w:t>2.2.</w:t>
            </w:r>
            <w:r w:rsidR="00E576C0">
              <w:rPr>
                <w:rFonts w:cstheme="minorBidi"/>
                <w:noProof/>
              </w:rPr>
              <w:tab/>
            </w:r>
            <w:r w:rsidR="00E576C0" w:rsidRPr="002C0723">
              <w:rPr>
                <w:rStyle w:val="Hyperlink"/>
                <w:rFonts w:ascii="SG Kara" w:hAnsi="SG Kara" w:cs="SG Kara"/>
                <w:noProof/>
                <w:rtl/>
                <w:lang w:bidi="fa-IR"/>
              </w:rPr>
              <w:t>گزارش جدول</w:t>
            </w:r>
            <w:r w:rsidR="00E576C0" w:rsidRPr="002C0723">
              <w:rPr>
                <w:rStyle w:val="Hyperlink"/>
                <w:rFonts w:ascii="SG Kara" w:hAnsi="SG Kara" w:cs="SG Kara" w:hint="cs"/>
                <w:noProof/>
                <w:rtl/>
                <w:lang w:bidi="fa-IR"/>
              </w:rPr>
              <w:t>ی</w:t>
            </w:r>
            <w:r w:rsidR="00E576C0" w:rsidRPr="002C0723">
              <w:rPr>
                <w:rStyle w:val="Hyperlink"/>
                <w:rFonts w:ascii="SG Kara" w:hAnsi="SG Kara" w:cs="SG Kara"/>
                <w:noProof/>
                <w:rtl/>
                <w:lang w:bidi="fa-IR"/>
              </w:rPr>
              <w:t xml:space="preserve"> ساده</w:t>
            </w:r>
            <w:r w:rsidR="00E576C0">
              <w:rPr>
                <w:noProof/>
                <w:webHidden/>
              </w:rPr>
              <w:tab/>
            </w:r>
            <w:r w:rsidR="00E576C0">
              <w:rPr>
                <w:noProof/>
                <w:webHidden/>
              </w:rPr>
              <w:fldChar w:fldCharType="begin"/>
            </w:r>
            <w:r w:rsidR="00E576C0">
              <w:rPr>
                <w:noProof/>
                <w:webHidden/>
              </w:rPr>
              <w:instrText xml:space="preserve"> PAGEREF _Toc182052379 \h </w:instrText>
            </w:r>
            <w:r w:rsidR="00E576C0">
              <w:rPr>
                <w:noProof/>
                <w:webHidden/>
              </w:rPr>
            </w:r>
            <w:r w:rsidR="00E576C0">
              <w:rPr>
                <w:noProof/>
                <w:webHidden/>
              </w:rPr>
              <w:fldChar w:fldCharType="separate"/>
            </w:r>
            <w:r w:rsidR="00CE0DD0">
              <w:rPr>
                <w:noProof/>
                <w:webHidden/>
                <w:rtl/>
              </w:rPr>
              <w:t>6</w:t>
            </w:r>
            <w:r w:rsidR="00E576C0">
              <w:rPr>
                <w:noProof/>
                <w:webHidden/>
              </w:rPr>
              <w:fldChar w:fldCharType="end"/>
            </w:r>
          </w:hyperlink>
        </w:p>
        <w:p w14:paraId="711D6BFB" w14:textId="7B8373FB" w:rsidR="00E576C0" w:rsidRDefault="001352FA" w:rsidP="00EA50B9">
          <w:pPr>
            <w:pStyle w:val="TOC3"/>
            <w:rPr>
              <w:rFonts w:eastAsiaTheme="minorEastAsia"/>
              <w:noProof/>
            </w:rPr>
          </w:pPr>
          <w:hyperlink w:anchor="_Toc182052380" w:history="1">
            <w:r w:rsidR="00E576C0" w:rsidRPr="002C0723">
              <w:rPr>
                <w:rStyle w:val="Hyperlink"/>
                <w:rFonts w:ascii="SG Kara" w:hAnsi="SG Kara" w:cs="SG Kara"/>
                <w:noProof/>
                <w:lang w:bidi="fa-IR"/>
              </w:rPr>
              <w:t>2.2.1.</w:t>
            </w:r>
            <w:r w:rsidR="00E576C0">
              <w:rPr>
                <w:rFonts w:eastAsiaTheme="minorEastAsia"/>
                <w:noProof/>
              </w:rPr>
              <w:tab/>
            </w:r>
            <w:r w:rsidR="00E576C0" w:rsidRPr="002C0723">
              <w:rPr>
                <w:rStyle w:val="Hyperlink"/>
                <w:rFonts w:ascii="SG Kara" w:hAnsi="SG Kara" w:cs="SG Kara"/>
                <w:noProof/>
                <w:rtl/>
                <w:lang w:bidi="fa-IR"/>
              </w:rPr>
              <w:t>انتخاب ستون ها</w:t>
            </w:r>
            <w:r w:rsidR="00E576C0" w:rsidRPr="002C0723">
              <w:rPr>
                <w:rStyle w:val="Hyperlink"/>
                <w:rFonts w:ascii="SG Kara" w:hAnsi="SG Kara" w:cs="SG Kara" w:hint="cs"/>
                <w:noProof/>
                <w:rtl/>
                <w:lang w:bidi="fa-IR"/>
              </w:rPr>
              <w:t>ی</w:t>
            </w:r>
            <w:r w:rsidR="00E576C0" w:rsidRPr="002C0723">
              <w:rPr>
                <w:rStyle w:val="Hyperlink"/>
                <w:rFonts w:ascii="SG Kara" w:hAnsi="SG Kara" w:cs="SG Kara"/>
                <w:noProof/>
                <w:rtl/>
                <w:lang w:bidi="fa-IR"/>
              </w:rPr>
              <w:t xml:space="preserve"> گزارش</w:t>
            </w:r>
            <w:r w:rsidR="00E576C0">
              <w:rPr>
                <w:noProof/>
                <w:webHidden/>
              </w:rPr>
              <w:tab/>
            </w:r>
            <w:r w:rsidR="00E576C0">
              <w:rPr>
                <w:noProof/>
                <w:webHidden/>
              </w:rPr>
              <w:fldChar w:fldCharType="begin"/>
            </w:r>
            <w:r w:rsidR="00E576C0">
              <w:rPr>
                <w:noProof/>
                <w:webHidden/>
              </w:rPr>
              <w:instrText xml:space="preserve"> PAGEREF _Toc182052380 \h </w:instrText>
            </w:r>
            <w:r w:rsidR="00E576C0">
              <w:rPr>
                <w:noProof/>
                <w:webHidden/>
              </w:rPr>
            </w:r>
            <w:r w:rsidR="00E576C0">
              <w:rPr>
                <w:noProof/>
                <w:webHidden/>
              </w:rPr>
              <w:fldChar w:fldCharType="separate"/>
            </w:r>
            <w:r w:rsidR="00CE0DD0">
              <w:rPr>
                <w:noProof/>
                <w:webHidden/>
                <w:rtl/>
              </w:rPr>
              <w:t>7</w:t>
            </w:r>
            <w:r w:rsidR="00E576C0">
              <w:rPr>
                <w:noProof/>
                <w:webHidden/>
              </w:rPr>
              <w:fldChar w:fldCharType="end"/>
            </w:r>
          </w:hyperlink>
        </w:p>
        <w:p w14:paraId="10C47964" w14:textId="4F5854BC" w:rsidR="00E576C0" w:rsidRDefault="001352FA" w:rsidP="00EA50B9">
          <w:pPr>
            <w:pStyle w:val="TOC3"/>
            <w:rPr>
              <w:rFonts w:eastAsiaTheme="minorEastAsia"/>
              <w:noProof/>
            </w:rPr>
          </w:pPr>
          <w:hyperlink w:anchor="_Toc182052381" w:history="1">
            <w:r w:rsidR="00E576C0" w:rsidRPr="002C0723">
              <w:rPr>
                <w:rStyle w:val="Hyperlink"/>
                <w:rFonts w:ascii="SG Kara" w:hAnsi="SG Kara" w:cs="SG Kara"/>
                <w:noProof/>
                <w:lang w:bidi="fa-IR"/>
              </w:rPr>
              <w:t>2.2.2.</w:t>
            </w:r>
            <w:r w:rsidR="00E576C0">
              <w:rPr>
                <w:rFonts w:eastAsiaTheme="minorEastAsia"/>
                <w:noProof/>
              </w:rPr>
              <w:tab/>
            </w:r>
            <w:r w:rsidR="00E576C0" w:rsidRPr="002C0723">
              <w:rPr>
                <w:rStyle w:val="Hyperlink"/>
                <w:rFonts w:ascii="SG Kara" w:hAnsi="SG Kara" w:cs="SG Kara"/>
                <w:noProof/>
                <w:rtl/>
                <w:lang w:bidi="fa-IR"/>
              </w:rPr>
              <w:t>پ</w:t>
            </w:r>
            <w:r w:rsidR="00E576C0" w:rsidRPr="002C0723">
              <w:rPr>
                <w:rStyle w:val="Hyperlink"/>
                <w:rFonts w:ascii="SG Kara" w:hAnsi="SG Kara" w:cs="SG Kara" w:hint="cs"/>
                <w:noProof/>
                <w:rtl/>
                <w:lang w:bidi="fa-IR"/>
              </w:rPr>
              <w:t>ی</w:t>
            </w:r>
            <w:r w:rsidR="00E576C0" w:rsidRPr="002C0723">
              <w:rPr>
                <w:rStyle w:val="Hyperlink"/>
                <w:rFonts w:ascii="SG Kara" w:hAnsi="SG Kara" w:cs="SG Kara" w:hint="eastAsia"/>
                <w:noProof/>
                <w:rtl/>
                <w:lang w:bidi="fa-IR"/>
              </w:rPr>
              <w:t>ش</w:t>
            </w:r>
            <w:r w:rsidR="00E576C0" w:rsidRPr="002C0723">
              <w:rPr>
                <w:rStyle w:val="Hyperlink"/>
                <w:rFonts w:ascii="SG Kara" w:hAnsi="SG Kara" w:cs="SG Kara"/>
                <w:noProof/>
                <w:rtl/>
                <w:lang w:bidi="fa-IR"/>
              </w:rPr>
              <w:t xml:space="preserve"> نما</w:t>
            </w:r>
            <w:r w:rsidR="00E576C0" w:rsidRPr="002C0723">
              <w:rPr>
                <w:rStyle w:val="Hyperlink"/>
                <w:rFonts w:ascii="SG Kara" w:hAnsi="SG Kara" w:cs="SG Kara" w:hint="cs"/>
                <w:noProof/>
                <w:rtl/>
                <w:lang w:bidi="fa-IR"/>
              </w:rPr>
              <w:t>ی</w:t>
            </w:r>
            <w:r w:rsidR="00E576C0" w:rsidRPr="002C0723">
              <w:rPr>
                <w:rStyle w:val="Hyperlink"/>
                <w:rFonts w:ascii="SG Kara" w:hAnsi="SG Kara" w:cs="SG Kara" w:hint="eastAsia"/>
                <w:noProof/>
                <w:rtl/>
                <w:lang w:bidi="fa-IR"/>
              </w:rPr>
              <w:t>ش</w:t>
            </w:r>
            <w:r w:rsidR="00E576C0" w:rsidRPr="002C0723">
              <w:rPr>
                <w:rStyle w:val="Hyperlink"/>
                <w:rFonts w:ascii="SG Kara" w:hAnsi="SG Kara" w:cs="SG Kara"/>
                <w:noProof/>
                <w:rtl/>
                <w:lang w:bidi="fa-IR"/>
              </w:rPr>
              <w:t xml:space="preserve"> گزارش</w:t>
            </w:r>
            <w:r w:rsidR="00E576C0">
              <w:rPr>
                <w:noProof/>
                <w:webHidden/>
              </w:rPr>
              <w:tab/>
            </w:r>
            <w:r w:rsidR="00E576C0">
              <w:rPr>
                <w:noProof/>
                <w:webHidden/>
              </w:rPr>
              <w:fldChar w:fldCharType="begin"/>
            </w:r>
            <w:r w:rsidR="00E576C0">
              <w:rPr>
                <w:noProof/>
                <w:webHidden/>
              </w:rPr>
              <w:instrText xml:space="preserve"> PAGEREF _Toc182052381 \h </w:instrText>
            </w:r>
            <w:r w:rsidR="00E576C0">
              <w:rPr>
                <w:noProof/>
                <w:webHidden/>
              </w:rPr>
            </w:r>
            <w:r w:rsidR="00E576C0">
              <w:rPr>
                <w:noProof/>
                <w:webHidden/>
              </w:rPr>
              <w:fldChar w:fldCharType="separate"/>
            </w:r>
            <w:r w:rsidR="00CE0DD0">
              <w:rPr>
                <w:noProof/>
                <w:webHidden/>
                <w:rtl/>
              </w:rPr>
              <w:t>10</w:t>
            </w:r>
            <w:r w:rsidR="00E576C0">
              <w:rPr>
                <w:noProof/>
                <w:webHidden/>
              </w:rPr>
              <w:fldChar w:fldCharType="end"/>
            </w:r>
          </w:hyperlink>
        </w:p>
        <w:p w14:paraId="5C71B8E2" w14:textId="3F4F25F9" w:rsidR="00E576C0" w:rsidRDefault="001352FA" w:rsidP="00EA50B9">
          <w:pPr>
            <w:pStyle w:val="TOC3"/>
            <w:rPr>
              <w:rFonts w:eastAsiaTheme="minorEastAsia"/>
              <w:noProof/>
            </w:rPr>
          </w:pPr>
          <w:hyperlink w:anchor="_Toc182052382" w:history="1">
            <w:r w:rsidR="00E576C0" w:rsidRPr="002C0723">
              <w:rPr>
                <w:rStyle w:val="Hyperlink"/>
                <w:rFonts w:ascii="SG Kara" w:hAnsi="SG Kara" w:cs="SG Kara"/>
                <w:noProof/>
                <w:lang w:bidi="fa-IR"/>
              </w:rPr>
              <w:t>2.2.3.</w:t>
            </w:r>
            <w:r w:rsidR="00E576C0">
              <w:rPr>
                <w:rFonts w:eastAsiaTheme="minorEastAsia"/>
                <w:noProof/>
              </w:rPr>
              <w:tab/>
            </w:r>
            <w:r w:rsidR="00E576C0" w:rsidRPr="002C0723">
              <w:rPr>
                <w:rStyle w:val="Hyperlink"/>
                <w:rFonts w:ascii="SG Kara" w:hAnsi="SG Kara" w:cs="SG Kara"/>
                <w:noProof/>
                <w:rtl/>
                <w:lang w:bidi="fa-IR"/>
              </w:rPr>
              <w:t>رد</w:t>
            </w:r>
            <w:r w:rsidR="00E576C0" w:rsidRPr="002C0723">
              <w:rPr>
                <w:rStyle w:val="Hyperlink"/>
                <w:rFonts w:ascii="SG Kara" w:hAnsi="SG Kara" w:cs="SG Kara" w:hint="cs"/>
                <w:noProof/>
                <w:rtl/>
                <w:lang w:bidi="fa-IR"/>
              </w:rPr>
              <w:t>ی</w:t>
            </w:r>
            <w:r w:rsidR="00E576C0" w:rsidRPr="002C0723">
              <w:rPr>
                <w:rStyle w:val="Hyperlink"/>
                <w:rFonts w:ascii="SG Kara" w:hAnsi="SG Kara" w:cs="SG Kara" w:hint="eastAsia"/>
                <w:noProof/>
                <w:rtl/>
                <w:lang w:bidi="fa-IR"/>
              </w:rPr>
              <w:t>ف</w:t>
            </w:r>
            <w:r w:rsidR="00E576C0" w:rsidRPr="002C0723">
              <w:rPr>
                <w:rStyle w:val="Hyperlink"/>
                <w:rFonts w:ascii="SG Kara" w:hAnsi="SG Kara" w:cs="SG Kara"/>
                <w:noProof/>
                <w:rtl/>
                <w:lang w:bidi="fa-IR"/>
              </w:rPr>
              <w:t xml:space="preserve"> تجم</w:t>
            </w:r>
            <w:r w:rsidR="00E576C0" w:rsidRPr="002C0723">
              <w:rPr>
                <w:rStyle w:val="Hyperlink"/>
                <w:rFonts w:ascii="SG Kara" w:hAnsi="SG Kara" w:cs="SG Kara" w:hint="cs"/>
                <w:noProof/>
                <w:rtl/>
                <w:lang w:bidi="fa-IR"/>
              </w:rPr>
              <w:t>ی</w:t>
            </w:r>
            <w:r w:rsidR="00E576C0" w:rsidRPr="002C0723">
              <w:rPr>
                <w:rStyle w:val="Hyperlink"/>
                <w:rFonts w:ascii="SG Kara" w:hAnsi="SG Kara" w:cs="SG Kara" w:hint="eastAsia"/>
                <w:noProof/>
                <w:rtl/>
                <w:lang w:bidi="fa-IR"/>
              </w:rPr>
              <w:t>ع</w:t>
            </w:r>
            <w:r w:rsidR="00E576C0" w:rsidRPr="002C0723">
              <w:rPr>
                <w:rStyle w:val="Hyperlink"/>
                <w:rFonts w:ascii="SG Kara" w:hAnsi="SG Kara" w:cs="SG Kara" w:hint="cs"/>
                <w:noProof/>
                <w:rtl/>
                <w:lang w:bidi="fa-IR"/>
              </w:rPr>
              <w:t>ی</w:t>
            </w:r>
            <w:r w:rsidR="00E576C0">
              <w:rPr>
                <w:noProof/>
                <w:webHidden/>
              </w:rPr>
              <w:tab/>
            </w:r>
            <w:r w:rsidR="00E576C0">
              <w:rPr>
                <w:noProof/>
                <w:webHidden/>
              </w:rPr>
              <w:fldChar w:fldCharType="begin"/>
            </w:r>
            <w:r w:rsidR="00E576C0">
              <w:rPr>
                <w:noProof/>
                <w:webHidden/>
              </w:rPr>
              <w:instrText xml:space="preserve"> PAGEREF _Toc182052382 \h </w:instrText>
            </w:r>
            <w:r w:rsidR="00E576C0">
              <w:rPr>
                <w:noProof/>
                <w:webHidden/>
              </w:rPr>
            </w:r>
            <w:r w:rsidR="00E576C0">
              <w:rPr>
                <w:noProof/>
                <w:webHidden/>
              </w:rPr>
              <w:fldChar w:fldCharType="separate"/>
            </w:r>
            <w:r w:rsidR="00CE0DD0">
              <w:rPr>
                <w:noProof/>
                <w:webHidden/>
                <w:rtl/>
              </w:rPr>
              <w:t>11</w:t>
            </w:r>
            <w:r w:rsidR="00E576C0">
              <w:rPr>
                <w:noProof/>
                <w:webHidden/>
              </w:rPr>
              <w:fldChar w:fldCharType="end"/>
            </w:r>
          </w:hyperlink>
        </w:p>
        <w:p w14:paraId="11CEA1DA" w14:textId="2B2559C0" w:rsidR="00E576C0" w:rsidRDefault="001352FA" w:rsidP="00EA50B9">
          <w:pPr>
            <w:pStyle w:val="TOC3"/>
            <w:rPr>
              <w:rFonts w:eastAsiaTheme="minorEastAsia"/>
              <w:noProof/>
            </w:rPr>
          </w:pPr>
          <w:hyperlink w:anchor="_Toc182052383" w:history="1">
            <w:r w:rsidR="00E576C0" w:rsidRPr="002C0723">
              <w:rPr>
                <w:rStyle w:val="Hyperlink"/>
                <w:rFonts w:ascii="SG Kara" w:eastAsiaTheme="majorEastAsia" w:hAnsi="SG Kara" w:cs="SG Kara"/>
                <w:noProof/>
                <w:lang w:bidi="fa-IR"/>
              </w:rPr>
              <w:t>2.2.4.</w:t>
            </w:r>
            <w:r w:rsidR="00E576C0">
              <w:rPr>
                <w:rFonts w:eastAsiaTheme="minorEastAsia"/>
                <w:noProof/>
              </w:rPr>
              <w:tab/>
            </w:r>
            <w:r w:rsidR="00E576C0" w:rsidRPr="002C0723">
              <w:rPr>
                <w:rStyle w:val="Hyperlink"/>
                <w:rFonts w:ascii="SG Kara" w:hAnsi="SG Kara" w:cs="SG Kara"/>
                <w:noProof/>
                <w:rtl/>
                <w:lang w:bidi="fa-IR"/>
              </w:rPr>
              <w:t>گروهبند</w:t>
            </w:r>
            <w:r w:rsidR="00E576C0" w:rsidRPr="002C0723">
              <w:rPr>
                <w:rStyle w:val="Hyperlink"/>
                <w:rFonts w:ascii="SG Kara" w:hAnsi="SG Kara" w:cs="SG Kara" w:hint="cs"/>
                <w:noProof/>
                <w:rtl/>
                <w:lang w:bidi="fa-IR"/>
              </w:rPr>
              <w:t>ی</w:t>
            </w:r>
            <w:r w:rsidR="00E576C0" w:rsidRPr="002C0723">
              <w:rPr>
                <w:rStyle w:val="Hyperlink"/>
                <w:rFonts w:ascii="SG Kara" w:hAnsi="SG Kara" w:cs="SG Kara"/>
                <w:noProof/>
                <w:rtl/>
                <w:lang w:bidi="fa-IR"/>
              </w:rPr>
              <w:t xml:space="preserve"> اطلاعات</w:t>
            </w:r>
            <w:r w:rsidR="00E576C0">
              <w:rPr>
                <w:noProof/>
                <w:webHidden/>
              </w:rPr>
              <w:tab/>
            </w:r>
            <w:r w:rsidR="00E576C0">
              <w:rPr>
                <w:noProof/>
                <w:webHidden/>
              </w:rPr>
              <w:fldChar w:fldCharType="begin"/>
            </w:r>
            <w:r w:rsidR="00E576C0">
              <w:rPr>
                <w:noProof/>
                <w:webHidden/>
              </w:rPr>
              <w:instrText xml:space="preserve"> PAGEREF _Toc182052383 \h </w:instrText>
            </w:r>
            <w:r w:rsidR="00E576C0">
              <w:rPr>
                <w:noProof/>
                <w:webHidden/>
              </w:rPr>
            </w:r>
            <w:r w:rsidR="00E576C0">
              <w:rPr>
                <w:noProof/>
                <w:webHidden/>
              </w:rPr>
              <w:fldChar w:fldCharType="separate"/>
            </w:r>
            <w:r w:rsidR="00CE0DD0">
              <w:rPr>
                <w:noProof/>
                <w:webHidden/>
                <w:rtl/>
              </w:rPr>
              <w:t>13</w:t>
            </w:r>
            <w:r w:rsidR="00E576C0">
              <w:rPr>
                <w:noProof/>
                <w:webHidden/>
              </w:rPr>
              <w:fldChar w:fldCharType="end"/>
            </w:r>
          </w:hyperlink>
        </w:p>
        <w:p w14:paraId="3F23E350" w14:textId="7FDBA26C" w:rsidR="00E576C0" w:rsidRDefault="001352FA" w:rsidP="00EA50B9">
          <w:pPr>
            <w:pStyle w:val="TOC3"/>
            <w:rPr>
              <w:rFonts w:eastAsiaTheme="minorEastAsia"/>
              <w:noProof/>
            </w:rPr>
          </w:pPr>
          <w:hyperlink w:anchor="_Toc182052384" w:history="1">
            <w:r w:rsidR="00E576C0" w:rsidRPr="002C0723">
              <w:rPr>
                <w:rStyle w:val="Hyperlink"/>
                <w:rFonts w:ascii="SG Kara" w:eastAsiaTheme="majorEastAsia" w:hAnsi="SG Kara" w:cs="SG Kara"/>
                <w:noProof/>
                <w:lang w:bidi="fa-IR"/>
              </w:rPr>
              <w:t>2.2.5.</w:t>
            </w:r>
            <w:r w:rsidR="00E576C0">
              <w:rPr>
                <w:rFonts w:eastAsiaTheme="minorEastAsia"/>
                <w:noProof/>
              </w:rPr>
              <w:tab/>
            </w:r>
            <w:r w:rsidR="00E576C0" w:rsidRPr="002C0723">
              <w:rPr>
                <w:rStyle w:val="Hyperlink"/>
                <w:rFonts w:ascii="SG Kara" w:eastAsiaTheme="majorEastAsia" w:hAnsi="SG Kara" w:cs="SG Kara"/>
                <w:noProof/>
                <w:rtl/>
                <w:lang w:bidi="fa-IR"/>
              </w:rPr>
              <w:t>تنظ</w:t>
            </w:r>
            <w:r w:rsidR="00E576C0" w:rsidRPr="002C0723">
              <w:rPr>
                <w:rStyle w:val="Hyperlink"/>
                <w:rFonts w:ascii="SG Kara" w:eastAsiaTheme="majorEastAsia" w:hAnsi="SG Kara" w:cs="SG Kara" w:hint="cs"/>
                <w:noProof/>
                <w:rtl/>
                <w:lang w:bidi="fa-IR"/>
              </w:rPr>
              <w:t>ی</w:t>
            </w:r>
            <w:r w:rsidR="00E576C0" w:rsidRPr="002C0723">
              <w:rPr>
                <w:rStyle w:val="Hyperlink"/>
                <w:rFonts w:ascii="SG Kara" w:eastAsiaTheme="majorEastAsia" w:hAnsi="SG Kara" w:cs="SG Kara" w:hint="eastAsia"/>
                <w:noProof/>
                <w:rtl/>
                <w:lang w:bidi="fa-IR"/>
              </w:rPr>
              <w:t>م</w:t>
            </w:r>
            <w:r w:rsidR="00E576C0" w:rsidRPr="002C0723">
              <w:rPr>
                <w:rStyle w:val="Hyperlink"/>
                <w:rFonts w:ascii="SG Kara" w:eastAsiaTheme="majorEastAsia" w:hAnsi="SG Kara" w:cs="SG Kara"/>
                <w:noProof/>
                <w:rtl/>
                <w:lang w:bidi="fa-IR"/>
              </w:rPr>
              <w:t xml:space="preserve"> پارامتر ها</w:t>
            </w:r>
            <w:r w:rsidR="00E576C0" w:rsidRPr="002C0723">
              <w:rPr>
                <w:rStyle w:val="Hyperlink"/>
                <w:rFonts w:ascii="SG Kara" w:eastAsiaTheme="majorEastAsia" w:hAnsi="SG Kara" w:cs="SG Kara" w:hint="cs"/>
                <w:noProof/>
                <w:rtl/>
                <w:lang w:bidi="fa-IR"/>
              </w:rPr>
              <w:t>ی</w:t>
            </w:r>
            <w:r w:rsidR="00E576C0" w:rsidRPr="002C0723">
              <w:rPr>
                <w:rStyle w:val="Hyperlink"/>
                <w:rFonts w:ascii="SG Kara" w:eastAsiaTheme="majorEastAsia" w:hAnsi="SG Kara" w:cs="SG Kara"/>
                <w:noProof/>
                <w:rtl/>
                <w:lang w:bidi="fa-IR"/>
              </w:rPr>
              <w:t xml:space="preserve"> ورود</w:t>
            </w:r>
            <w:r w:rsidR="00E576C0" w:rsidRPr="002C0723">
              <w:rPr>
                <w:rStyle w:val="Hyperlink"/>
                <w:rFonts w:ascii="SG Kara" w:eastAsiaTheme="majorEastAsia" w:hAnsi="SG Kara" w:cs="SG Kara" w:hint="cs"/>
                <w:noProof/>
                <w:rtl/>
                <w:lang w:bidi="fa-IR"/>
              </w:rPr>
              <w:t>ی</w:t>
            </w:r>
            <w:r w:rsidR="00E576C0">
              <w:rPr>
                <w:noProof/>
                <w:webHidden/>
              </w:rPr>
              <w:tab/>
            </w:r>
            <w:r w:rsidR="00E576C0">
              <w:rPr>
                <w:noProof/>
                <w:webHidden/>
              </w:rPr>
              <w:fldChar w:fldCharType="begin"/>
            </w:r>
            <w:r w:rsidR="00E576C0">
              <w:rPr>
                <w:noProof/>
                <w:webHidden/>
              </w:rPr>
              <w:instrText xml:space="preserve"> PAGEREF _Toc182052384 \h </w:instrText>
            </w:r>
            <w:r w:rsidR="00E576C0">
              <w:rPr>
                <w:noProof/>
                <w:webHidden/>
              </w:rPr>
            </w:r>
            <w:r w:rsidR="00E576C0">
              <w:rPr>
                <w:noProof/>
                <w:webHidden/>
              </w:rPr>
              <w:fldChar w:fldCharType="separate"/>
            </w:r>
            <w:r w:rsidR="00CE0DD0">
              <w:rPr>
                <w:noProof/>
                <w:webHidden/>
                <w:rtl/>
              </w:rPr>
              <w:t>16</w:t>
            </w:r>
            <w:r w:rsidR="00E576C0">
              <w:rPr>
                <w:noProof/>
                <w:webHidden/>
              </w:rPr>
              <w:fldChar w:fldCharType="end"/>
            </w:r>
          </w:hyperlink>
        </w:p>
        <w:p w14:paraId="5ED459F7" w14:textId="310027F9" w:rsidR="00E576C0" w:rsidRDefault="001352FA" w:rsidP="00EA50B9">
          <w:pPr>
            <w:pStyle w:val="TOC3"/>
            <w:rPr>
              <w:rFonts w:eastAsiaTheme="minorEastAsia"/>
              <w:noProof/>
            </w:rPr>
          </w:pPr>
          <w:hyperlink w:anchor="_Toc182052385" w:history="1">
            <w:r w:rsidR="00E576C0" w:rsidRPr="002C0723">
              <w:rPr>
                <w:rStyle w:val="Hyperlink"/>
                <w:rFonts w:ascii="SG Kara" w:eastAsiaTheme="majorEastAsia" w:hAnsi="SG Kara" w:cs="SG Kara"/>
                <w:noProof/>
                <w:lang w:bidi="fa-IR"/>
              </w:rPr>
              <w:t>2.2.6.</w:t>
            </w:r>
            <w:r w:rsidR="00E576C0">
              <w:rPr>
                <w:rFonts w:eastAsiaTheme="minorEastAsia"/>
                <w:noProof/>
              </w:rPr>
              <w:tab/>
            </w:r>
            <w:r w:rsidR="00E576C0" w:rsidRPr="002C0723">
              <w:rPr>
                <w:rStyle w:val="Hyperlink"/>
                <w:rFonts w:ascii="SG Kara" w:eastAsiaTheme="majorEastAsia" w:hAnsi="SG Kara" w:cs="SG Kara"/>
                <w:noProof/>
                <w:rtl/>
                <w:lang w:bidi="fa-IR"/>
              </w:rPr>
              <w:t>ف</w:t>
            </w:r>
            <w:r w:rsidR="00E576C0" w:rsidRPr="002C0723">
              <w:rPr>
                <w:rStyle w:val="Hyperlink"/>
                <w:rFonts w:ascii="SG Kara" w:eastAsiaTheme="majorEastAsia" w:hAnsi="SG Kara" w:cs="SG Kara" w:hint="cs"/>
                <w:noProof/>
                <w:rtl/>
                <w:lang w:bidi="fa-IR"/>
              </w:rPr>
              <w:t>ی</w:t>
            </w:r>
            <w:r w:rsidR="00E576C0" w:rsidRPr="002C0723">
              <w:rPr>
                <w:rStyle w:val="Hyperlink"/>
                <w:rFonts w:ascii="SG Kara" w:eastAsiaTheme="majorEastAsia" w:hAnsi="SG Kara" w:cs="SG Kara" w:hint="eastAsia"/>
                <w:noProof/>
                <w:rtl/>
                <w:lang w:bidi="fa-IR"/>
              </w:rPr>
              <w:t>لتر</w:t>
            </w:r>
            <w:r w:rsidR="00E576C0" w:rsidRPr="002C0723">
              <w:rPr>
                <w:rStyle w:val="Hyperlink"/>
                <w:rFonts w:ascii="SG Kara" w:eastAsiaTheme="majorEastAsia" w:hAnsi="SG Kara" w:cs="SG Kara"/>
                <w:noProof/>
                <w:rtl/>
                <w:lang w:bidi="fa-IR"/>
              </w:rPr>
              <w:t xml:space="preserve"> اطلاعات ستون ها</w:t>
            </w:r>
            <w:r w:rsidR="00E576C0">
              <w:rPr>
                <w:noProof/>
                <w:webHidden/>
              </w:rPr>
              <w:tab/>
            </w:r>
            <w:r w:rsidR="00E576C0">
              <w:rPr>
                <w:noProof/>
                <w:webHidden/>
              </w:rPr>
              <w:fldChar w:fldCharType="begin"/>
            </w:r>
            <w:r w:rsidR="00E576C0">
              <w:rPr>
                <w:noProof/>
                <w:webHidden/>
              </w:rPr>
              <w:instrText xml:space="preserve"> PAGEREF _Toc182052385 \h </w:instrText>
            </w:r>
            <w:r w:rsidR="00E576C0">
              <w:rPr>
                <w:noProof/>
                <w:webHidden/>
              </w:rPr>
            </w:r>
            <w:r w:rsidR="00E576C0">
              <w:rPr>
                <w:noProof/>
                <w:webHidden/>
              </w:rPr>
              <w:fldChar w:fldCharType="separate"/>
            </w:r>
            <w:r w:rsidR="00CE0DD0">
              <w:rPr>
                <w:noProof/>
                <w:webHidden/>
                <w:rtl/>
              </w:rPr>
              <w:t>20</w:t>
            </w:r>
            <w:r w:rsidR="00E576C0">
              <w:rPr>
                <w:noProof/>
                <w:webHidden/>
              </w:rPr>
              <w:fldChar w:fldCharType="end"/>
            </w:r>
          </w:hyperlink>
        </w:p>
        <w:p w14:paraId="138C33C5" w14:textId="1935A74C" w:rsidR="00E576C0" w:rsidRDefault="001352FA" w:rsidP="00EA50B9">
          <w:pPr>
            <w:pStyle w:val="TOC3"/>
            <w:rPr>
              <w:rFonts w:eastAsiaTheme="minorEastAsia"/>
              <w:noProof/>
            </w:rPr>
          </w:pPr>
          <w:hyperlink w:anchor="_Toc182052386" w:history="1">
            <w:r w:rsidR="00E576C0" w:rsidRPr="002C0723">
              <w:rPr>
                <w:rStyle w:val="Hyperlink"/>
                <w:rFonts w:ascii="SG Kara" w:eastAsiaTheme="majorEastAsia" w:hAnsi="SG Kara" w:cs="SG Kara"/>
                <w:noProof/>
                <w:lang w:bidi="fa-IR"/>
              </w:rPr>
              <w:t>2.2.7.</w:t>
            </w:r>
            <w:r w:rsidR="00E576C0">
              <w:rPr>
                <w:rFonts w:eastAsiaTheme="minorEastAsia"/>
                <w:noProof/>
              </w:rPr>
              <w:tab/>
            </w:r>
            <w:r w:rsidR="00E576C0" w:rsidRPr="002C0723">
              <w:rPr>
                <w:rStyle w:val="Hyperlink"/>
                <w:rFonts w:ascii="SG Kara" w:eastAsiaTheme="majorEastAsia" w:hAnsi="SG Kara" w:cs="SG Kara"/>
                <w:noProof/>
                <w:rtl/>
                <w:lang w:bidi="fa-IR"/>
              </w:rPr>
              <w:t>فراخوان</w:t>
            </w:r>
            <w:r w:rsidR="00E576C0" w:rsidRPr="002C0723">
              <w:rPr>
                <w:rStyle w:val="Hyperlink"/>
                <w:rFonts w:ascii="SG Kara" w:eastAsiaTheme="majorEastAsia" w:hAnsi="SG Kara" w:cs="SG Kara" w:hint="cs"/>
                <w:noProof/>
                <w:rtl/>
                <w:lang w:bidi="fa-IR"/>
              </w:rPr>
              <w:t>ی</w:t>
            </w:r>
            <w:r w:rsidR="00E576C0" w:rsidRPr="002C0723">
              <w:rPr>
                <w:rStyle w:val="Hyperlink"/>
                <w:rFonts w:ascii="SG Kara" w:eastAsiaTheme="majorEastAsia" w:hAnsi="SG Kara" w:cs="SG Kara"/>
                <w:noProof/>
                <w:rtl/>
                <w:lang w:bidi="fa-IR"/>
              </w:rPr>
              <w:t xml:space="preserve"> گزارش (ارتباط با گزارش د</w:t>
            </w:r>
            <w:r w:rsidR="00E576C0" w:rsidRPr="002C0723">
              <w:rPr>
                <w:rStyle w:val="Hyperlink"/>
                <w:rFonts w:ascii="SG Kara" w:eastAsiaTheme="majorEastAsia" w:hAnsi="SG Kara" w:cs="SG Kara" w:hint="cs"/>
                <w:noProof/>
                <w:rtl/>
                <w:lang w:bidi="fa-IR"/>
              </w:rPr>
              <w:t>ی</w:t>
            </w:r>
            <w:r w:rsidR="00E576C0" w:rsidRPr="002C0723">
              <w:rPr>
                <w:rStyle w:val="Hyperlink"/>
                <w:rFonts w:ascii="SG Kara" w:eastAsiaTheme="majorEastAsia" w:hAnsi="SG Kara" w:cs="SG Kara" w:hint="eastAsia"/>
                <w:noProof/>
                <w:rtl/>
                <w:lang w:bidi="fa-IR"/>
              </w:rPr>
              <w:t>گر</w:t>
            </w:r>
            <w:r w:rsidR="00E576C0" w:rsidRPr="002C0723">
              <w:rPr>
                <w:rStyle w:val="Hyperlink"/>
                <w:rFonts w:ascii="SG Kara" w:eastAsiaTheme="majorEastAsia" w:hAnsi="SG Kara" w:cs="SG Kara"/>
                <w:noProof/>
                <w:rtl/>
                <w:lang w:bidi="fa-IR"/>
              </w:rPr>
              <w:t>)</w:t>
            </w:r>
            <w:r w:rsidR="00E576C0">
              <w:rPr>
                <w:noProof/>
                <w:webHidden/>
              </w:rPr>
              <w:tab/>
            </w:r>
            <w:r w:rsidR="00E576C0">
              <w:rPr>
                <w:noProof/>
                <w:webHidden/>
              </w:rPr>
              <w:fldChar w:fldCharType="begin"/>
            </w:r>
            <w:r w:rsidR="00E576C0">
              <w:rPr>
                <w:noProof/>
                <w:webHidden/>
              </w:rPr>
              <w:instrText xml:space="preserve"> PAGEREF _Toc182052386 \h </w:instrText>
            </w:r>
            <w:r w:rsidR="00E576C0">
              <w:rPr>
                <w:noProof/>
                <w:webHidden/>
              </w:rPr>
            </w:r>
            <w:r w:rsidR="00E576C0">
              <w:rPr>
                <w:noProof/>
                <w:webHidden/>
              </w:rPr>
              <w:fldChar w:fldCharType="separate"/>
            </w:r>
            <w:r w:rsidR="00CE0DD0">
              <w:rPr>
                <w:noProof/>
                <w:webHidden/>
                <w:rtl/>
              </w:rPr>
              <w:t>24</w:t>
            </w:r>
            <w:r w:rsidR="00E576C0">
              <w:rPr>
                <w:noProof/>
                <w:webHidden/>
              </w:rPr>
              <w:fldChar w:fldCharType="end"/>
            </w:r>
          </w:hyperlink>
        </w:p>
        <w:p w14:paraId="04AADAA5" w14:textId="0AB0691C" w:rsidR="00E576C0" w:rsidRDefault="001352FA" w:rsidP="002C0A8E">
          <w:pPr>
            <w:pStyle w:val="TOC1"/>
            <w:rPr>
              <w:rFonts w:cstheme="minorBidi"/>
              <w:noProof/>
            </w:rPr>
          </w:pPr>
          <w:hyperlink w:anchor="_Toc182052387" w:history="1">
            <w:r w:rsidR="00E576C0" w:rsidRPr="00246B80">
              <w:rPr>
                <w:rStyle w:val="Hyperlink"/>
                <w:rFonts w:ascii="SG Kara" w:hAnsi="SG Kara" w:cs="SG Kara"/>
                <w:noProof/>
                <w:lang w:bidi="fa-IR"/>
              </w:rPr>
              <w:t>3.</w:t>
            </w:r>
            <w:r w:rsidR="00E576C0" w:rsidRPr="00246B80">
              <w:rPr>
                <w:rStyle w:val="Hyperlink"/>
                <w:rFonts w:ascii="SG Kara" w:hAnsi="SG Kara" w:cs="SG Kara"/>
                <w:noProof/>
                <w:lang w:bidi="fa-IR"/>
              </w:rPr>
              <w:tab/>
            </w:r>
            <w:r w:rsidR="00E576C0" w:rsidRPr="002C0723">
              <w:rPr>
                <w:rStyle w:val="Hyperlink"/>
                <w:rFonts w:ascii="SG Kara" w:hAnsi="SG Kara" w:cs="SG Kara"/>
                <w:noProof/>
                <w:rtl/>
                <w:lang w:bidi="fa-IR"/>
              </w:rPr>
              <w:t>الگو</w:t>
            </w:r>
            <w:r w:rsidR="00E576C0" w:rsidRPr="002C0723">
              <w:rPr>
                <w:rStyle w:val="Hyperlink"/>
                <w:rFonts w:ascii="SG Kara" w:hAnsi="SG Kara" w:cs="SG Kara" w:hint="cs"/>
                <w:noProof/>
                <w:rtl/>
                <w:lang w:bidi="fa-IR"/>
              </w:rPr>
              <w:t>ی</w:t>
            </w:r>
            <w:r w:rsidR="00E576C0" w:rsidRPr="002C0723">
              <w:rPr>
                <w:rStyle w:val="Hyperlink"/>
                <w:rFonts w:ascii="SG Kara" w:hAnsi="SG Kara" w:cs="SG Kara"/>
                <w:noProof/>
                <w:rtl/>
                <w:lang w:bidi="fa-IR"/>
              </w:rPr>
              <w:t xml:space="preserve"> چاپ</w:t>
            </w:r>
            <w:r w:rsidR="00E576C0">
              <w:rPr>
                <w:noProof/>
                <w:webHidden/>
              </w:rPr>
              <w:tab/>
            </w:r>
            <w:r w:rsidR="00E576C0">
              <w:rPr>
                <w:noProof/>
                <w:webHidden/>
              </w:rPr>
              <w:fldChar w:fldCharType="begin"/>
            </w:r>
            <w:r w:rsidR="00E576C0">
              <w:rPr>
                <w:noProof/>
                <w:webHidden/>
              </w:rPr>
              <w:instrText xml:space="preserve"> PAGEREF _Toc182052387 \h </w:instrText>
            </w:r>
            <w:r w:rsidR="00E576C0">
              <w:rPr>
                <w:noProof/>
                <w:webHidden/>
              </w:rPr>
            </w:r>
            <w:r w:rsidR="00E576C0">
              <w:rPr>
                <w:noProof/>
                <w:webHidden/>
              </w:rPr>
              <w:fldChar w:fldCharType="separate"/>
            </w:r>
            <w:r w:rsidR="00CE0DD0">
              <w:rPr>
                <w:noProof/>
                <w:webHidden/>
                <w:rtl/>
              </w:rPr>
              <w:t>28</w:t>
            </w:r>
            <w:r w:rsidR="00E576C0">
              <w:rPr>
                <w:noProof/>
                <w:webHidden/>
              </w:rPr>
              <w:fldChar w:fldCharType="end"/>
            </w:r>
          </w:hyperlink>
        </w:p>
        <w:p w14:paraId="2992A9C2" w14:textId="6D1FFF06" w:rsidR="00E576C0" w:rsidRDefault="001352FA" w:rsidP="002C0A8E">
          <w:pPr>
            <w:pStyle w:val="TOC2"/>
            <w:rPr>
              <w:rFonts w:cstheme="minorBidi"/>
              <w:noProof/>
            </w:rPr>
          </w:pPr>
          <w:hyperlink w:anchor="_Toc182052388" w:history="1">
            <w:r w:rsidR="00E576C0" w:rsidRPr="002C0723">
              <w:rPr>
                <w:rStyle w:val="Hyperlink"/>
                <w:rFonts w:ascii="SG Kara" w:eastAsiaTheme="majorEastAsia" w:hAnsi="SG Kara" w:cs="SG Kara"/>
                <w:noProof/>
                <w:lang w:bidi="fa-IR"/>
              </w:rPr>
              <w:t>3.1.</w:t>
            </w:r>
            <w:r w:rsidR="00E576C0">
              <w:rPr>
                <w:rFonts w:cstheme="minorBidi"/>
                <w:noProof/>
              </w:rPr>
              <w:tab/>
            </w:r>
            <w:r w:rsidR="00E576C0" w:rsidRPr="002C0723">
              <w:rPr>
                <w:rStyle w:val="Hyperlink"/>
                <w:rFonts w:ascii="SG Kara" w:eastAsiaTheme="majorEastAsia" w:hAnsi="SG Kara" w:cs="SG Kara"/>
                <w:noProof/>
                <w:rtl/>
                <w:lang w:bidi="fa-IR"/>
              </w:rPr>
              <w:t>مشاهده الگوها</w:t>
            </w:r>
            <w:r w:rsidR="00E576C0" w:rsidRPr="002C0723">
              <w:rPr>
                <w:rStyle w:val="Hyperlink"/>
                <w:rFonts w:ascii="SG Kara" w:eastAsiaTheme="majorEastAsia" w:hAnsi="SG Kara" w:cs="SG Kara" w:hint="cs"/>
                <w:noProof/>
                <w:rtl/>
                <w:lang w:bidi="fa-IR"/>
              </w:rPr>
              <w:t>ی</w:t>
            </w:r>
            <w:r w:rsidR="00E576C0" w:rsidRPr="002C0723">
              <w:rPr>
                <w:rStyle w:val="Hyperlink"/>
                <w:rFonts w:ascii="SG Kara" w:eastAsiaTheme="majorEastAsia" w:hAnsi="SG Kara" w:cs="SG Kara"/>
                <w:noProof/>
                <w:rtl/>
                <w:lang w:bidi="fa-IR"/>
              </w:rPr>
              <w:t xml:space="preserve"> چاپ</w:t>
            </w:r>
            <w:r w:rsidR="00E576C0" w:rsidRPr="002C0723">
              <w:rPr>
                <w:rStyle w:val="Hyperlink"/>
                <w:rFonts w:ascii="SG Kara" w:eastAsiaTheme="majorEastAsia" w:hAnsi="SG Kara" w:cs="SG Kara" w:hint="cs"/>
                <w:noProof/>
                <w:rtl/>
                <w:lang w:bidi="fa-IR"/>
              </w:rPr>
              <w:t>ی</w:t>
            </w:r>
            <w:r w:rsidR="00E576C0">
              <w:rPr>
                <w:noProof/>
                <w:webHidden/>
              </w:rPr>
              <w:tab/>
            </w:r>
            <w:r w:rsidR="00E576C0">
              <w:rPr>
                <w:noProof/>
                <w:webHidden/>
              </w:rPr>
              <w:fldChar w:fldCharType="begin"/>
            </w:r>
            <w:r w:rsidR="00E576C0">
              <w:rPr>
                <w:noProof/>
                <w:webHidden/>
              </w:rPr>
              <w:instrText xml:space="preserve"> PAGEREF _Toc182052388 \h </w:instrText>
            </w:r>
            <w:r w:rsidR="00E576C0">
              <w:rPr>
                <w:noProof/>
                <w:webHidden/>
              </w:rPr>
            </w:r>
            <w:r w:rsidR="00E576C0">
              <w:rPr>
                <w:noProof/>
                <w:webHidden/>
              </w:rPr>
              <w:fldChar w:fldCharType="separate"/>
            </w:r>
            <w:r w:rsidR="00CE0DD0">
              <w:rPr>
                <w:noProof/>
                <w:webHidden/>
                <w:rtl/>
              </w:rPr>
              <w:t>28</w:t>
            </w:r>
            <w:r w:rsidR="00E576C0">
              <w:rPr>
                <w:noProof/>
                <w:webHidden/>
              </w:rPr>
              <w:fldChar w:fldCharType="end"/>
            </w:r>
          </w:hyperlink>
        </w:p>
        <w:p w14:paraId="7A874BB1" w14:textId="0B4CE1C5" w:rsidR="00E576C0" w:rsidRDefault="001352FA" w:rsidP="002C0A8E">
          <w:pPr>
            <w:pStyle w:val="TOC2"/>
            <w:rPr>
              <w:rFonts w:cstheme="minorBidi"/>
              <w:noProof/>
            </w:rPr>
          </w:pPr>
          <w:hyperlink w:anchor="_Toc182052389" w:history="1">
            <w:r w:rsidR="00E576C0" w:rsidRPr="002C0723">
              <w:rPr>
                <w:rStyle w:val="Hyperlink"/>
                <w:rFonts w:ascii="SG Kara" w:eastAsiaTheme="majorEastAsia" w:hAnsi="SG Kara" w:cs="SG Kara"/>
                <w:noProof/>
                <w:lang w:bidi="fa-IR"/>
              </w:rPr>
              <w:t>3.2.</w:t>
            </w:r>
            <w:r w:rsidR="00E576C0">
              <w:rPr>
                <w:rFonts w:cstheme="minorBidi"/>
                <w:noProof/>
              </w:rPr>
              <w:tab/>
            </w:r>
            <w:r w:rsidR="00E576C0" w:rsidRPr="002C0723">
              <w:rPr>
                <w:rStyle w:val="Hyperlink"/>
                <w:rFonts w:ascii="SG Kara" w:eastAsiaTheme="majorEastAsia" w:hAnsi="SG Kara" w:cs="SG Kara"/>
                <w:noProof/>
                <w:rtl/>
                <w:lang w:bidi="fa-IR"/>
              </w:rPr>
              <w:t>امکان تنظ</w:t>
            </w:r>
            <w:r w:rsidR="00E576C0" w:rsidRPr="002C0723">
              <w:rPr>
                <w:rStyle w:val="Hyperlink"/>
                <w:rFonts w:ascii="SG Kara" w:eastAsiaTheme="majorEastAsia" w:hAnsi="SG Kara" w:cs="SG Kara" w:hint="cs"/>
                <w:noProof/>
                <w:rtl/>
                <w:lang w:bidi="fa-IR"/>
              </w:rPr>
              <w:t>ی</w:t>
            </w:r>
            <w:r w:rsidR="00E576C0" w:rsidRPr="002C0723">
              <w:rPr>
                <w:rStyle w:val="Hyperlink"/>
                <w:rFonts w:ascii="SG Kara" w:eastAsiaTheme="majorEastAsia" w:hAnsi="SG Kara" w:cs="SG Kara" w:hint="eastAsia"/>
                <w:noProof/>
                <w:rtl/>
                <w:lang w:bidi="fa-IR"/>
              </w:rPr>
              <w:t>م</w:t>
            </w:r>
            <w:r w:rsidR="00E576C0" w:rsidRPr="002C0723">
              <w:rPr>
                <w:rStyle w:val="Hyperlink"/>
                <w:rFonts w:ascii="SG Kara" w:eastAsiaTheme="majorEastAsia" w:hAnsi="SG Kara" w:cs="SG Kara"/>
                <w:noProof/>
                <w:rtl/>
                <w:lang w:bidi="fa-IR"/>
              </w:rPr>
              <w:t xml:space="preserve"> الگوها</w:t>
            </w:r>
            <w:r w:rsidR="00E576C0" w:rsidRPr="002C0723">
              <w:rPr>
                <w:rStyle w:val="Hyperlink"/>
                <w:rFonts w:ascii="SG Kara" w:eastAsiaTheme="majorEastAsia" w:hAnsi="SG Kara" w:cs="SG Kara" w:hint="cs"/>
                <w:noProof/>
                <w:rtl/>
                <w:lang w:bidi="fa-IR"/>
              </w:rPr>
              <w:t>ی</w:t>
            </w:r>
            <w:r w:rsidR="00E576C0" w:rsidRPr="002C0723">
              <w:rPr>
                <w:rStyle w:val="Hyperlink"/>
                <w:rFonts w:ascii="SG Kara" w:eastAsiaTheme="majorEastAsia" w:hAnsi="SG Kara" w:cs="SG Kara"/>
                <w:noProof/>
                <w:rtl/>
                <w:lang w:bidi="fa-IR"/>
              </w:rPr>
              <w:t xml:space="preserve"> چاپ</w:t>
            </w:r>
            <w:r w:rsidR="00E576C0">
              <w:rPr>
                <w:noProof/>
                <w:webHidden/>
              </w:rPr>
              <w:tab/>
            </w:r>
            <w:r w:rsidR="00E576C0">
              <w:rPr>
                <w:noProof/>
                <w:webHidden/>
              </w:rPr>
              <w:fldChar w:fldCharType="begin"/>
            </w:r>
            <w:r w:rsidR="00E576C0">
              <w:rPr>
                <w:noProof/>
                <w:webHidden/>
              </w:rPr>
              <w:instrText xml:space="preserve"> PAGEREF _Toc182052389 \h </w:instrText>
            </w:r>
            <w:r w:rsidR="00E576C0">
              <w:rPr>
                <w:noProof/>
                <w:webHidden/>
              </w:rPr>
            </w:r>
            <w:r w:rsidR="00E576C0">
              <w:rPr>
                <w:noProof/>
                <w:webHidden/>
              </w:rPr>
              <w:fldChar w:fldCharType="separate"/>
            </w:r>
            <w:r w:rsidR="00CE0DD0">
              <w:rPr>
                <w:noProof/>
                <w:webHidden/>
                <w:rtl/>
              </w:rPr>
              <w:t>28</w:t>
            </w:r>
            <w:r w:rsidR="00E576C0">
              <w:rPr>
                <w:noProof/>
                <w:webHidden/>
              </w:rPr>
              <w:fldChar w:fldCharType="end"/>
            </w:r>
          </w:hyperlink>
        </w:p>
        <w:p w14:paraId="336FCBCC" w14:textId="3E04594A" w:rsidR="00E576C0" w:rsidRDefault="001352FA" w:rsidP="00EA50B9">
          <w:pPr>
            <w:pStyle w:val="TOC3"/>
            <w:rPr>
              <w:rFonts w:eastAsiaTheme="minorEastAsia"/>
              <w:noProof/>
            </w:rPr>
          </w:pPr>
          <w:hyperlink w:anchor="_Toc182052390" w:history="1">
            <w:r w:rsidR="00E576C0" w:rsidRPr="002C0723">
              <w:rPr>
                <w:rStyle w:val="Hyperlink"/>
                <w:rFonts w:ascii="SG Kara" w:eastAsiaTheme="majorEastAsia" w:hAnsi="SG Kara" w:cs="SG Kara"/>
                <w:noProof/>
                <w:lang w:bidi="fa-IR"/>
              </w:rPr>
              <w:t>3.2.1.</w:t>
            </w:r>
            <w:r w:rsidR="00E576C0">
              <w:rPr>
                <w:rFonts w:eastAsiaTheme="minorEastAsia"/>
                <w:noProof/>
              </w:rPr>
              <w:tab/>
            </w:r>
            <w:r w:rsidR="00E576C0" w:rsidRPr="002C0723">
              <w:rPr>
                <w:rStyle w:val="Hyperlink"/>
                <w:rFonts w:ascii="SG Kara" w:eastAsiaTheme="majorEastAsia" w:hAnsi="SG Kara" w:cs="SG Kara"/>
                <w:noProof/>
                <w:rtl/>
                <w:lang w:bidi="fa-IR"/>
              </w:rPr>
              <w:t>ا</w:t>
            </w:r>
            <w:r w:rsidR="00E576C0" w:rsidRPr="002C0723">
              <w:rPr>
                <w:rStyle w:val="Hyperlink"/>
                <w:rFonts w:ascii="SG Kara" w:eastAsiaTheme="majorEastAsia" w:hAnsi="SG Kara" w:cs="SG Kara" w:hint="cs"/>
                <w:noProof/>
                <w:rtl/>
                <w:lang w:bidi="fa-IR"/>
              </w:rPr>
              <w:t>ی</w:t>
            </w:r>
            <w:r w:rsidR="00E576C0" w:rsidRPr="002C0723">
              <w:rPr>
                <w:rStyle w:val="Hyperlink"/>
                <w:rFonts w:ascii="SG Kara" w:eastAsiaTheme="majorEastAsia" w:hAnsi="SG Kara" w:cs="SG Kara" w:hint="eastAsia"/>
                <w:noProof/>
                <w:rtl/>
                <w:lang w:bidi="fa-IR"/>
              </w:rPr>
              <w:t>جاد</w:t>
            </w:r>
            <w:r w:rsidR="00E576C0" w:rsidRPr="002C0723">
              <w:rPr>
                <w:rStyle w:val="Hyperlink"/>
                <w:rFonts w:ascii="SG Kara" w:eastAsiaTheme="majorEastAsia" w:hAnsi="SG Kara" w:cs="SG Kara"/>
                <w:noProof/>
                <w:rtl/>
                <w:lang w:bidi="fa-IR"/>
              </w:rPr>
              <w:t xml:space="preserve"> الگو</w:t>
            </w:r>
            <w:r w:rsidR="00E576C0" w:rsidRPr="002C0723">
              <w:rPr>
                <w:rStyle w:val="Hyperlink"/>
                <w:rFonts w:ascii="SG Kara" w:eastAsiaTheme="majorEastAsia" w:hAnsi="SG Kara" w:cs="SG Kara" w:hint="cs"/>
                <w:noProof/>
                <w:rtl/>
                <w:lang w:bidi="fa-IR"/>
              </w:rPr>
              <w:t>ی</w:t>
            </w:r>
            <w:r w:rsidR="00E576C0" w:rsidRPr="002C0723">
              <w:rPr>
                <w:rStyle w:val="Hyperlink"/>
                <w:rFonts w:ascii="SG Kara" w:eastAsiaTheme="majorEastAsia" w:hAnsi="SG Kara" w:cs="SG Kara"/>
                <w:noProof/>
                <w:rtl/>
                <w:lang w:bidi="fa-IR"/>
              </w:rPr>
              <w:t xml:space="preserve"> جد</w:t>
            </w:r>
            <w:r w:rsidR="00E576C0" w:rsidRPr="002C0723">
              <w:rPr>
                <w:rStyle w:val="Hyperlink"/>
                <w:rFonts w:ascii="SG Kara" w:eastAsiaTheme="majorEastAsia" w:hAnsi="SG Kara" w:cs="SG Kara" w:hint="cs"/>
                <w:noProof/>
                <w:rtl/>
                <w:lang w:bidi="fa-IR"/>
              </w:rPr>
              <w:t>ی</w:t>
            </w:r>
            <w:r w:rsidR="00E576C0" w:rsidRPr="002C0723">
              <w:rPr>
                <w:rStyle w:val="Hyperlink"/>
                <w:rFonts w:ascii="SG Kara" w:eastAsiaTheme="majorEastAsia" w:hAnsi="SG Kara" w:cs="SG Kara" w:hint="eastAsia"/>
                <w:noProof/>
                <w:rtl/>
                <w:lang w:bidi="fa-IR"/>
              </w:rPr>
              <w:t>د</w:t>
            </w:r>
            <w:r w:rsidR="00E576C0">
              <w:rPr>
                <w:noProof/>
                <w:webHidden/>
              </w:rPr>
              <w:tab/>
            </w:r>
            <w:r w:rsidR="00E576C0">
              <w:rPr>
                <w:noProof/>
                <w:webHidden/>
              </w:rPr>
              <w:fldChar w:fldCharType="begin"/>
            </w:r>
            <w:r w:rsidR="00E576C0">
              <w:rPr>
                <w:noProof/>
                <w:webHidden/>
              </w:rPr>
              <w:instrText xml:space="preserve"> PAGEREF _Toc182052390 \h </w:instrText>
            </w:r>
            <w:r w:rsidR="00E576C0">
              <w:rPr>
                <w:noProof/>
                <w:webHidden/>
              </w:rPr>
            </w:r>
            <w:r w:rsidR="00E576C0">
              <w:rPr>
                <w:noProof/>
                <w:webHidden/>
              </w:rPr>
              <w:fldChar w:fldCharType="separate"/>
            </w:r>
            <w:r w:rsidR="00CE0DD0">
              <w:rPr>
                <w:noProof/>
                <w:webHidden/>
                <w:rtl/>
              </w:rPr>
              <w:t>29</w:t>
            </w:r>
            <w:r w:rsidR="00E576C0">
              <w:rPr>
                <w:noProof/>
                <w:webHidden/>
              </w:rPr>
              <w:fldChar w:fldCharType="end"/>
            </w:r>
          </w:hyperlink>
        </w:p>
        <w:p w14:paraId="62EA2CBF" w14:textId="4E93DC23" w:rsidR="00E576C0" w:rsidRDefault="001352FA" w:rsidP="00EA50B9">
          <w:pPr>
            <w:pStyle w:val="TOC3"/>
            <w:rPr>
              <w:rFonts w:eastAsiaTheme="minorEastAsia"/>
              <w:noProof/>
            </w:rPr>
          </w:pPr>
          <w:hyperlink w:anchor="_Toc182052391" w:history="1">
            <w:r w:rsidR="00E576C0" w:rsidRPr="002C0723">
              <w:rPr>
                <w:rStyle w:val="Hyperlink"/>
                <w:rFonts w:ascii="SG Kara" w:eastAsiaTheme="majorEastAsia" w:hAnsi="SG Kara" w:cs="SG Kara"/>
                <w:noProof/>
                <w:lang w:bidi="fa-IR"/>
              </w:rPr>
              <w:t>3.2.2.</w:t>
            </w:r>
            <w:r w:rsidR="00E576C0">
              <w:rPr>
                <w:rFonts w:eastAsiaTheme="minorEastAsia"/>
                <w:noProof/>
              </w:rPr>
              <w:tab/>
            </w:r>
            <w:r w:rsidR="00E576C0" w:rsidRPr="002C0723">
              <w:rPr>
                <w:rStyle w:val="Hyperlink"/>
                <w:rFonts w:ascii="SG Kara" w:eastAsiaTheme="majorEastAsia" w:hAnsi="SG Kara" w:cs="SG Kara"/>
                <w:noProof/>
                <w:rtl/>
                <w:lang w:bidi="fa-IR"/>
              </w:rPr>
              <w:t>تغ</w:t>
            </w:r>
            <w:r w:rsidR="00E576C0" w:rsidRPr="002C0723">
              <w:rPr>
                <w:rStyle w:val="Hyperlink"/>
                <w:rFonts w:ascii="SG Kara" w:eastAsiaTheme="majorEastAsia" w:hAnsi="SG Kara" w:cs="SG Kara" w:hint="cs"/>
                <w:noProof/>
                <w:rtl/>
                <w:lang w:bidi="fa-IR"/>
              </w:rPr>
              <w:t>یی</w:t>
            </w:r>
            <w:r w:rsidR="00E576C0" w:rsidRPr="002C0723">
              <w:rPr>
                <w:rStyle w:val="Hyperlink"/>
                <w:rFonts w:ascii="SG Kara" w:eastAsiaTheme="majorEastAsia" w:hAnsi="SG Kara" w:cs="SG Kara" w:hint="eastAsia"/>
                <w:noProof/>
                <w:rtl/>
                <w:lang w:bidi="fa-IR"/>
              </w:rPr>
              <w:t>ر</w:t>
            </w:r>
            <w:r w:rsidR="00E576C0" w:rsidRPr="002C0723">
              <w:rPr>
                <w:rStyle w:val="Hyperlink"/>
                <w:rFonts w:ascii="SG Kara" w:eastAsiaTheme="majorEastAsia" w:hAnsi="SG Kara" w:cs="SG Kara"/>
                <w:noProof/>
                <w:rtl/>
                <w:lang w:bidi="fa-IR"/>
              </w:rPr>
              <w:t xml:space="preserve"> وضع</w:t>
            </w:r>
            <w:r w:rsidR="00E576C0" w:rsidRPr="002C0723">
              <w:rPr>
                <w:rStyle w:val="Hyperlink"/>
                <w:rFonts w:ascii="SG Kara" w:eastAsiaTheme="majorEastAsia" w:hAnsi="SG Kara" w:cs="SG Kara" w:hint="cs"/>
                <w:noProof/>
                <w:rtl/>
                <w:lang w:bidi="fa-IR"/>
              </w:rPr>
              <w:t>ی</w:t>
            </w:r>
            <w:r w:rsidR="00E576C0" w:rsidRPr="002C0723">
              <w:rPr>
                <w:rStyle w:val="Hyperlink"/>
                <w:rFonts w:ascii="SG Kara" w:eastAsiaTheme="majorEastAsia" w:hAnsi="SG Kara" w:cs="SG Kara" w:hint="eastAsia"/>
                <w:noProof/>
                <w:rtl/>
                <w:lang w:bidi="fa-IR"/>
              </w:rPr>
              <w:t>ت</w:t>
            </w:r>
            <w:r w:rsidR="00E576C0" w:rsidRPr="002C0723">
              <w:rPr>
                <w:rStyle w:val="Hyperlink"/>
                <w:rFonts w:ascii="SG Kara" w:eastAsiaTheme="majorEastAsia" w:hAnsi="SG Kara" w:cs="SG Kara"/>
                <w:noProof/>
                <w:rtl/>
                <w:lang w:bidi="fa-IR"/>
              </w:rPr>
              <w:t xml:space="preserve"> الگو</w:t>
            </w:r>
            <w:r w:rsidR="00E576C0">
              <w:rPr>
                <w:noProof/>
                <w:webHidden/>
              </w:rPr>
              <w:tab/>
            </w:r>
            <w:r w:rsidR="00E576C0">
              <w:rPr>
                <w:noProof/>
                <w:webHidden/>
              </w:rPr>
              <w:fldChar w:fldCharType="begin"/>
            </w:r>
            <w:r w:rsidR="00E576C0">
              <w:rPr>
                <w:noProof/>
                <w:webHidden/>
              </w:rPr>
              <w:instrText xml:space="preserve"> PAGEREF _Toc182052391 \h </w:instrText>
            </w:r>
            <w:r w:rsidR="00E576C0">
              <w:rPr>
                <w:noProof/>
                <w:webHidden/>
              </w:rPr>
            </w:r>
            <w:r w:rsidR="00E576C0">
              <w:rPr>
                <w:noProof/>
                <w:webHidden/>
              </w:rPr>
              <w:fldChar w:fldCharType="separate"/>
            </w:r>
            <w:r w:rsidR="00CE0DD0">
              <w:rPr>
                <w:noProof/>
                <w:webHidden/>
                <w:rtl/>
              </w:rPr>
              <w:t>30</w:t>
            </w:r>
            <w:r w:rsidR="00E576C0">
              <w:rPr>
                <w:noProof/>
                <w:webHidden/>
              </w:rPr>
              <w:fldChar w:fldCharType="end"/>
            </w:r>
          </w:hyperlink>
        </w:p>
        <w:p w14:paraId="4CC37AD8" w14:textId="20F37FCF" w:rsidR="00E576C0" w:rsidRDefault="001352FA" w:rsidP="00EA50B9">
          <w:pPr>
            <w:pStyle w:val="TOC3"/>
            <w:rPr>
              <w:rFonts w:eastAsiaTheme="minorEastAsia"/>
              <w:noProof/>
            </w:rPr>
          </w:pPr>
          <w:hyperlink w:anchor="_Toc182052392" w:history="1">
            <w:r w:rsidR="00E576C0" w:rsidRPr="002C0723">
              <w:rPr>
                <w:rStyle w:val="Hyperlink"/>
                <w:rFonts w:ascii="SG Kara" w:eastAsiaTheme="majorEastAsia" w:hAnsi="SG Kara" w:cs="SG Kara"/>
                <w:noProof/>
                <w:lang w:bidi="fa-IR"/>
              </w:rPr>
              <w:t>3.2.3.</w:t>
            </w:r>
            <w:r w:rsidR="00E576C0">
              <w:rPr>
                <w:rFonts w:eastAsiaTheme="minorEastAsia"/>
                <w:noProof/>
              </w:rPr>
              <w:tab/>
            </w:r>
            <w:r w:rsidR="00E576C0" w:rsidRPr="002C0723">
              <w:rPr>
                <w:rStyle w:val="Hyperlink"/>
                <w:rFonts w:ascii="SG Kara" w:eastAsiaTheme="majorEastAsia" w:hAnsi="SG Kara" w:cs="SG Kara"/>
                <w:noProof/>
                <w:rtl/>
                <w:lang w:bidi="fa-IR"/>
              </w:rPr>
              <w:t>انتخاب الگو</w:t>
            </w:r>
            <w:r w:rsidR="00E576C0" w:rsidRPr="002C0723">
              <w:rPr>
                <w:rStyle w:val="Hyperlink"/>
                <w:rFonts w:ascii="SG Kara" w:eastAsiaTheme="majorEastAsia" w:hAnsi="SG Kara" w:cs="SG Kara" w:hint="cs"/>
                <w:noProof/>
                <w:rtl/>
                <w:lang w:bidi="fa-IR"/>
              </w:rPr>
              <w:t>ی</w:t>
            </w:r>
            <w:r w:rsidR="00E576C0" w:rsidRPr="002C0723">
              <w:rPr>
                <w:rStyle w:val="Hyperlink"/>
                <w:rFonts w:ascii="SG Kara" w:eastAsiaTheme="majorEastAsia" w:hAnsi="SG Kara" w:cs="SG Kara"/>
                <w:noProof/>
                <w:rtl/>
                <w:lang w:bidi="fa-IR"/>
              </w:rPr>
              <w:t xml:space="preserve"> پ</w:t>
            </w:r>
            <w:r w:rsidR="00E576C0" w:rsidRPr="002C0723">
              <w:rPr>
                <w:rStyle w:val="Hyperlink"/>
                <w:rFonts w:ascii="SG Kara" w:eastAsiaTheme="majorEastAsia" w:hAnsi="SG Kara" w:cs="SG Kara" w:hint="cs"/>
                <w:noProof/>
                <w:rtl/>
                <w:lang w:bidi="fa-IR"/>
              </w:rPr>
              <w:t>ی</w:t>
            </w:r>
            <w:r w:rsidR="00E576C0" w:rsidRPr="002C0723">
              <w:rPr>
                <w:rStyle w:val="Hyperlink"/>
                <w:rFonts w:ascii="SG Kara" w:eastAsiaTheme="majorEastAsia" w:hAnsi="SG Kara" w:cs="SG Kara" w:hint="eastAsia"/>
                <w:noProof/>
                <w:rtl/>
                <w:lang w:bidi="fa-IR"/>
              </w:rPr>
              <w:t>شفرض</w:t>
            </w:r>
            <w:r w:rsidR="00E576C0">
              <w:rPr>
                <w:noProof/>
                <w:webHidden/>
              </w:rPr>
              <w:tab/>
            </w:r>
            <w:r w:rsidR="00E576C0">
              <w:rPr>
                <w:noProof/>
                <w:webHidden/>
              </w:rPr>
              <w:fldChar w:fldCharType="begin"/>
            </w:r>
            <w:r w:rsidR="00E576C0">
              <w:rPr>
                <w:noProof/>
                <w:webHidden/>
              </w:rPr>
              <w:instrText xml:space="preserve"> PAGEREF _Toc182052392 \h </w:instrText>
            </w:r>
            <w:r w:rsidR="00E576C0">
              <w:rPr>
                <w:noProof/>
                <w:webHidden/>
              </w:rPr>
            </w:r>
            <w:r w:rsidR="00E576C0">
              <w:rPr>
                <w:noProof/>
                <w:webHidden/>
              </w:rPr>
              <w:fldChar w:fldCharType="separate"/>
            </w:r>
            <w:r w:rsidR="00CE0DD0">
              <w:rPr>
                <w:noProof/>
                <w:webHidden/>
                <w:rtl/>
              </w:rPr>
              <w:t>30</w:t>
            </w:r>
            <w:r w:rsidR="00E576C0">
              <w:rPr>
                <w:noProof/>
                <w:webHidden/>
              </w:rPr>
              <w:fldChar w:fldCharType="end"/>
            </w:r>
          </w:hyperlink>
        </w:p>
        <w:p w14:paraId="024C9A0C" w14:textId="60FBD776" w:rsidR="00E576C0" w:rsidRDefault="001352FA" w:rsidP="002C0A8E">
          <w:pPr>
            <w:pStyle w:val="TOC1"/>
            <w:rPr>
              <w:rFonts w:cstheme="minorBidi"/>
              <w:noProof/>
            </w:rPr>
          </w:pPr>
          <w:hyperlink w:anchor="_Toc182052393" w:history="1">
            <w:r w:rsidR="00E576C0" w:rsidRPr="002C0723">
              <w:rPr>
                <w:rStyle w:val="Hyperlink"/>
                <w:rFonts w:ascii="SG Kara" w:hAnsi="SG Kara" w:cs="SG Kara"/>
                <w:noProof/>
                <w:lang w:bidi="fa-IR"/>
              </w:rPr>
              <w:t>4.</w:t>
            </w:r>
            <w:r w:rsidR="00E576C0">
              <w:rPr>
                <w:rFonts w:cstheme="minorBidi"/>
                <w:noProof/>
              </w:rPr>
              <w:tab/>
            </w:r>
            <w:r w:rsidR="00E576C0" w:rsidRPr="002C0723">
              <w:rPr>
                <w:rStyle w:val="Hyperlink"/>
                <w:rFonts w:ascii="SG Kara" w:hAnsi="SG Kara" w:cs="SG Kara"/>
                <w:noProof/>
                <w:rtl/>
                <w:lang w:bidi="fa-IR"/>
              </w:rPr>
              <w:t>مد</w:t>
            </w:r>
            <w:r w:rsidR="00E576C0" w:rsidRPr="002C0723">
              <w:rPr>
                <w:rStyle w:val="Hyperlink"/>
                <w:rFonts w:ascii="SG Kara" w:hAnsi="SG Kara" w:cs="SG Kara" w:hint="cs"/>
                <w:noProof/>
                <w:rtl/>
                <w:lang w:bidi="fa-IR"/>
              </w:rPr>
              <w:t>ی</w:t>
            </w:r>
            <w:r w:rsidR="00E576C0" w:rsidRPr="002C0723">
              <w:rPr>
                <w:rStyle w:val="Hyperlink"/>
                <w:rFonts w:ascii="SG Kara" w:hAnsi="SG Kara" w:cs="SG Kara" w:hint="eastAsia"/>
                <w:noProof/>
                <w:rtl/>
                <w:lang w:bidi="fa-IR"/>
              </w:rPr>
              <w:t>ر</w:t>
            </w:r>
            <w:r w:rsidR="00E576C0" w:rsidRPr="002C0723">
              <w:rPr>
                <w:rStyle w:val="Hyperlink"/>
                <w:rFonts w:ascii="SG Kara" w:hAnsi="SG Kara" w:cs="SG Kara" w:hint="cs"/>
                <w:noProof/>
                <w:rtl/>
                <w:lang w:bidi="fa-IR"/>
              </w:rPr>
              <w:t>ی</w:t>
            </w:r>
            <w:r w:rsidR="00E576C0" w:rsidRPr="002C0723">
              <w:rPr>
                <w:rStyle w:val="Hyperlink"/>
                <w:rFonts w:ascii="SG Kara" w:hAnsi="SG Kara" w:cs="SG Kara" w:hint="eastAsia"/>
                <w:noProof/>
                <w:rtl/>
                <w:lang w:bidi="fa-IR"/>
              </w:rPr>
              <w:t>ت</w:t>
            </w:r>
            <w:r w:rsidR="00E576C0" w:rsidRPr="002C0723">
              <w:rPr>
                <w:rStyle w:val="Hyperlink"/>
                <w:rFonts w:ascii="SG Kara" w:hAnsi="SG Kara" w:cs="SG Kara"/>
                <w:noProof/>
                <w:rtl/>
                <w:lang w:bidi="fa-IR"/>
              </w:rPr>
              <w:t xml:space="preserve"> گزارش ها</w:t>
            </w:r>
            <w:r w:rsidR="00E576C0">
              <w:rPr>
                <w:noProof/>
                <w:webHidden/>
              </w:rPr>
              <w:tab/>
            </w:r>
            <w:r w:rsidR="00E576C0">
              <w:rPr>
                <w:noProof/>
                <w:webHidden/>
              </w:rPr>
              <w:fldChar w:fldCharType="begin"/>
            </w:r>
            <w:r w:rsidR="00E576C0">
              <w:rPr>
                <w:noProof/>
                <w:webHidden/>
              </w:rPr>
              <w:instrText xml:space="preserve"> PAGEREF _Toc182052393 \h </w:instrText>
            </w:r>
            <w:r w:rsidR="00E576C0">
              <w:rPr>
                <w:noProof/>
                <w:webHidden/>
              </w:rPr>
            </w:r>
            <w:r w:rsidR="00E576C0">
              <w:rPr>
                <w:noProof/>
                <w:webHidden/>
              </w:rPr>
              <w:fldChar w:fldCharType="separate"/>
            </w:r>
            <w:r w:rsidR="00CE0DD0">
              <w:rPr>
                <w:noProof/>
                <w:webHidden/>
                <w:rtl/>
              </w:rPr>
              <w:t>31</w:t>
            </w:r>
            <w:r w:rsidR="00E576C0">
              <w:rPr>
                <w:noProof/>
                <w:webHidden/>
              </w:rPr>
              <w:fldChar w:fldCharType="end"/>
            </w:r>
          </w:hyperlink>
        </w:p>
        <w:p w14:paraId="4FBE6F36" w14:textId="7A64A2BB" w:rsidR="00E576C0" w:rsidRDefault="001352FA" w:rsidP="002C0A8E">
          <w:pPr>
            <w:pStyle w:val="TOC2"/>
            <w:rPr>
              <w:rFonts w:cstheme="minorBidi"/>
              <w:noProof/>
            </w:rPr>
          </w:pPr>
          <w:hyperlink w:anchor="_Toc182052394" w:history="1">
            <w:r w:rsidR="00E576C0" w:rsidRPr="002C0723">
              <w:rPr>
                <w:rStyle w:val="Hyperlink"/>
                <w:rFonts w:ascii="SG Kara" w:hAnsi="SG Kara" w:cs="SG Kara"/>
                <w:noProof/>
                <w:lang w:bidi="fa-IR"/>
              </w:rPr>
              <w:t>4.1.</w:t>
            </w:r>
            <w:r w:rsidR="00E576C0">
              <w:rPr>
                <w:rFonts w:cstheme="minorBidi"/>
                <w:noProof/>
              </w:rPr>
              <w:tab/>
            </w:r>
            <w:r w:rsidR="00E576C0" w:rsidRPr="002C0723">
              <w:rPr>
                <w:rStyle w:val="Hyperlink"/>
                <w:rFonts w:ascii="SG Kara" w:hAnsi="SG Kara" w:cs="SG Kara"/>
                <w:noProof/>
                <w:rtl/>
                <w:lang w:bidi="fa-IR"/>
              </w:rPr>
              <w:t>اجرا</w:t>
            </w:r>
            <w:r w:rsidR="00E576C0" w:rsidRPr="002C0723">
              <w:rPr>
                <w:rStyle w:val="Hyperlink"/>
                <w:rFonts w:ascii="SG Kara" w:hAnsi="SG Kara" w:cs="SG Kara" w:hint="cs"/>
                <w:noProof/>
                <w:rtl/>
                <w:lang w:bidi="fa-IR"/>
              </w:rPr>
              <w:t>ی</w:t>
            </w:r>
            <w:r w:rsidR="00E576C0" w:rsidRPr="002C0723">
              <w:rPr>
                <w:rStyle w:val="Hyperlink"/>
                <w:rFonts w:ascii="SG Kara" w:hAnsi="SG Kara" w:cs="SG Kara"/>
                <w:noProof/>
                <w:rtl/>
                <w:lang w:bidi="fa-IR"/>
              </w:rPr>
              <w:t xml:space="preserve"> گزارش</w:t>
            </w:r>
            <w:r w:rsidR="00E576C0">
              <w:rPr>
                <w:noProof/>
                <w:webHidden/>
              </w:rPr>
              <w:tab/>
            </w:r>
            <w:r w:rsidR="00E576C0">
              <w:rPr>
                <w:noProof/>
                <w:webHidden/>
              </w:rPr>
              <w:fldChar w:fldCharType="begin"/>
            </w:r>
            <w:r w:rsidR="00E576C0">
              <w:rPr>
                <w:noProof/>
                <w:webHidden/>
              </w:rPr>
              <w:instrText xml:space="preserve"> PAGEREF _Toc182052394 \h </w:instrText>
            </w:r>
            <w:r w:rsidR="00E576C0">
              <w:rPr>
                <w:noProof/>
                <w:webHidden/>
              </w:rPr>
            </w:r>
            <w:r w:rsidR="00E576C0">
              <w:rPr>
                <w:noProof/>
                <w:webHidden/>
              </w:rPr>
              <w:fldChar w:fldCharType="separate"/>
            </w:r>
            <w:r w:rsidR="00CE0DD0">
              <w:rPr>
                <w:noProof/>
                <w:webHidden/>
                <w:rtl/>
              </w:rPr>
              <w:t>32</w:t>
            </w:r>
            <w:r w:rsidR="00E576C0">
              <w:rPr>
                <w:noProof/>
                <w:webHidden/>
              </w:rPr>
              <w:fldChar w:fldCharType="end"/>
            </w:r>
          </w:hyperlink>
        </w:p>
        <w:p w14:paraId="57BD54F1" w14:textId="53FB9F22" w:rsidR="00E576C0" w:rsidRDefault="001352FA" w:rsidP="002C0A8E">
          <w:pPr>
            <w:pStyle w:val="TOC2"/>
            <w:rPr>
              <w:rFonts w:cstheme="minorBidi"/>
              <w:noProof/>
            </w:rPr>
          </w:pPr>
          <w:hyperlink w:anchor="_Toc182052395" w:history="1">
            <w:r w:rsidR="00E576C0" w:rsidRPr="002C0723">
              <w:rPr>
                <w:rStyle w:val="Hyperlink"/>
                <w:rFonts w:ascii="SG Kara" w:hAnsi="SG Kara" w:cs="SG Kara"/>
                <w:noProof/>
                <w:lang w:bidi="fa-IR"/>
              </w:rPr>
              <w:t>4.2.</w:t>
            </w:r>
            <w:r w:rsidR="00E576C0">
              <w:rPr>
                <w:rFonts w:cstheme="minorBidi"/>
                <w:noProof/>
              </w:rPr>
              <w:tab/>
            </w:r>
            <w:r w:rsidR="00E576C0" w:rsidRPr="002C0723">
              <w:rPr>
                <w:rStyle w:val="Hyperlink"/>
                <w:rFonts w:ascii="SG Kara" w:hAnsi="SG Kara" w:cs="SG Kara"/>
                <w:noProof/>
                <w:rtl/>
                <w:lang w:bidi="fa-IR"/>
              </w:rPr>
              <w:t>دسته بند</w:t>
            </w:r>
            <w:r w:rsidR="00E576C0" w:rsidRPr="002C0723">
              <w:rPr>
                <w:rStyle w:val="Hyperlink"/>
                <w:rFonts w:ascii="SG Kara" w:hAnsi="SG Kara" w:cs="SG Kara" w:hint="cs"/>
                <w:noProof/>
                <w:rtl/>
                <w:lang w:bidi="fa-IR"/>
              </w:rPr>
              <w:t>ی</w:t>
            </w:r>
            <w:r w:rsidR="00E576C0" w:rsidRPr="002C0723">
              <w:rPr>
                <w:rStyle w:val="Hyperlink"/>
                <w:rFonts w:ascii="SG Kara" w:hAnsi="SG Kara" w:cs="SG Kara"/>
                <w:noProof/>
                <w:rtl/>
                <w:lang w:bidi="fa-IR"/>
              </w:rPr>
              <w:t xml:space="preserve"> گزارش ها</w:t>
            </w:r>
            <w:r w:rsidR="00E576C0">
              <w:rPr>
                <w:noProof/>
                <w:webHidden/>
              </w:rPr>
              <w:tab/>
            </w:r>
            <w:r w:rsidR="00E576C0">
              <w:rPr>
                <w:noProof/>
                <w:webHidden/>
              </w:rPr>
              <w:fldChar w:fldCharType="begin"/>
            </w:r>
            <w:r w:rsidR="00E576C0">
              <w:rPr>
                <w:noProof/>
                <w:webHidden/>
              </w:rPr>
              <w:instrText xml:space="preserve"> PAGEREF _Toc182052395 \h </w:instrText>
            </w:r>
            <w:r w:rsidR="00E576C0">
              <w:rPr>
                <w:noProof/>
                <w:webHidden/>
              </w:rPr>
            </w:r>
            <w:r w:rsidR="00E576C0">
              <w:rPr>
                <w:noProof/>
                <w:webHidden/>
              </w:rPr>
              <w:fldChar w:fldCharType="separate"/>
            </w:r>
            <w:r w:rsidR="00CE0DD0">
              <w:rPr>
                <w:noProof/>
                <w:webHidden/>
                <w:rtl/>
              </w:rPr>
              <w:t>32</w:t>
            </w:r>
            <w:r w:rsidR="00E576C0">
              <w:rPr>
                <w:noProof/>
                <w:webHidden/>
              </w:rPr>
              <w:fldChar w:fldCharType="end"/>
            </w:r>
          </w:hyperlink>
        </w:p>
        <w:p w14:paraId="157088BB" w14:textId="6F2D7058" w:rsidR="00E576C0" w:rsidRDefault="001352FA" w:rsidP="002C0A8E">
          <w:pPr>
            <w:pStyle w:val="TOC2"/>
            <w:rPr>
              <w:rFonts w:cstheme="minorBidi"/>
              <w:noProof/>
            </w:rPr>
          </w:pPr>
          <w:hyperlink w:anchor="_Toc182052396" w:history="1">
            <w:r w:rsidR="00E576C0" w:rsidRPr="002C0723">
              <w:rPr>
                <w:rStyle w:val="Hyperlink"/>
                <w:rFonts w:ascii="SG Kara" w:hAnsi="SG Kara" w:cs="SG Kara"/>
                <w:noProof/>
                <w:lang w:bidi="fa-IR"/>
              </w:rPr>
              <w:t>4.3.</w:t>
            </w:r>
            <w:r w:rsidR="00E576C0">
              <w:rPr>
                <w:rFonts w:cstheme="minorBidi"/>
                <w:noProof/>
              </w:rPr>
              <w:tab/>
            </w:r>
            <w:r w:rsidR="00E576C0" w:rsidRPr="002C0723">
              <w:rPr>
                <w:rStyle w:val="Hyperlink"/>
                <w:rFonts w:ascii="SG Kara" w:hAnsi="SG Kara" w:cs="SG Kara"/>
                <w:noProof/>
                <w:rtl/>
                <w:lang w:bidi="fa-IR"/>
              </w:rPr>
              <w:t>گزارش ها</w:t>
            </w:r>
            <w:r w:rsidR="00E576C0" w:rsidRPr="002C0723">
              <w:rPr>
                <w:rStyle w:val="Hyperlink"/>
                <w:rFonts w:ascii="SG Kara" w:hAnsi="SG Kara" w:cs="SG Kara" w:hint="cs"/>
                <w:noProof/>
                <w:rtl/>
                <w:lang w:bidi="fa-IR"/>
              </w:rPr>
              <w:t>ی</w:t>
            </w:r>
            <w:r w:rsidR="00E576C0" w:rsidRPr="002C0723">
              <w:rPr>
                <w:rStyle w:val="Hyperlink"/>
                <w:rFonts w:ascii="SG Kara" w:hAnsi="SG Kara" w:cs="SG Kara"/>
                <w:noProof/>
                <w:rtl/>
                <w:lang w:bidi="fa-IR"/>
              </w:rPr>
              <w:t xml:space="preserve"> منتخب</w:t>
            </w:r>
            <w:r w:rsidR="00E576C0">
              <w:rPr>
                <w:noProof/>
                <w:webHidden/>
              </w:rPr>
              <w:tab/>
            </w:r>
            <w:r w:rsidR="00E576C0">
              <w:rPr>
                <w:noProof/>
                <w:webHidden/>
              </w:rPr>
              <w:fldChar w:fldCharType="begin"/>
            </w:r>
            <w:r w:rsidR="00E576C0">
              <w:rPr>
                <w:noProof/>
                <w:webHidden/>
              </w:rPr>
              <w:instrText xml:space="preserve"> PAGEREF _Toc182052396 \h </w:instrText>
            </w:r>
            <w:r w:rsidR="00E576C0">
              <w:rPr>
                <w:noProof/>
                <w:webHidden/>
              </w:rPr>
            </w:r>
            <w:r w:rsidR="00E576C0">
              <w:rPr>
                <w:noProof/>
                <w:webHidden/>
              </w:rPr>
              <w:fldChar w:fldCharType="separate"/>
            </w:r>
            <w:r w:rsidR="00CE0DD0">
              <w:rPr>
                <w:noProof/>
                <w:webHidden/>
                <w:rtl/>
              </w:rPr>
              <w:t>35</w:t>
            </w:r>
            <w:r w:rsidR="00E576C0">
              <w:rPr>
                <w:noProof/>
                <w:webHidden/>
              </w:rPr>
              <w:fldChar w:fldCharType="end"/>
            </w:r>
          </w:hyperlink>
        </w:p>
        <w:p w14:paraId="193A25FC" w14:textId="77777777" w:rsidR="008028FA" w:rsidRDefault="008028FA" w:rsidP="008028FA">
          <w:pPr>
            <w:bidi/>
          </w:pPr>
          <w:r>
            <w:rPr>
              <w:b/>
              <w:bCs/>
              <w:noProof/>
            </w:rPr>
            <w:fldChar w:fldCharType="end"/>
          </w:r>
        </w:p>
      </w:sdtContent>
    </w:sdt>
    <w:p w14:paraId="66CFE2ED" w14:textId="77777777" w:rsidR="008028FA" w:rsidRPr="001958AF" w:rsidRDefault="008028FA">
      <w:pPr>
        <w:rPr>
          <w:rFonts w:ascii="SG Kara" w:hAnsi="SG Kara" w:cs="SG Kara"/>
          <w:sz w:val="28"/>
          <w:szCs w:val="28"/>
          <w:rtl/>
          <w:lang w:bidi="fa-IR"/>
        </w:rPr>
      </w:pPr>
      <w:r w:rsidRPr="001958AF">
        <w:rPr>
          <w:rFonts w:ascii="SG Kara" w:hAnsi="SG Kara" w:cs="SG Kara"/>
          <w:sz w:val="28"/>
          <w:szCs w:val="28"/>
          <w:rtl/>
          <w:lang w:bidi="fa-IR"/>
        </w:rPr>
        <w:br w:type="page"/>
      </w:r>
    </w:p>
    <w:p w14:paraId="504188A5" w14:textId="77777777" w:rsidR="009F768E" w:rsidRPr="00BE1B41" w:rsidRDefault="00176466" w:rsidP="00191032">
      <w:pPr>
        <w:pStyle w:val="ListParagraph"/>
        <w:numPr>
          <w:ilvl w:val="0"/>
          <w:numId w:val="4"/>
        </w:numPr>
        <w:bidi/>
        <w:spacing w:line="240" w:lineRule="auto"/>
        <w:ind w:left="0" w:firstLine="0"/>
        <w:jc w:val="both"/>
        <w:outlineLvl w:val="0"/>
        <w:rPr>
          <w:rFonts w:ascii="SG Kara" w:hAnsi="SG Kara" w:cs="SG Kara"/>
          <w:sz w:val="28"/>
          <w:szCs w:val="28"/>
          <w:rtl/>
          <w:lang w:bidi="fa-IR"/>
        </w:rPr>
      </w:pPr>
      <w:bookmarkStart w:id="2" w:name="_Toc182052376"/>
      <w:r w:rsidRPr="00BE1B41">
        <w:rPr>
          <w:rFonts w:ascii="SG Kara" w:hAnsi="SG Kara" w:cs="SG Kara"/>
          <w:sz w:val="28"/>
          <w:szCs w:val="28"/>
          <w:rtl/>
          <w:lang w:bidi="fa-IR"/>
        </w:rPr>
        <w:lastRenderedPageBreak/>
        <w:t>معرفی گزارش ساز</w:t>
      </w:r>
      <w:bookmarkEnd w:id="1"/>
      <w:bookmarkEnd w:id="0"/>
      <w:bookmarkEnd w:id="2"/>
    </w:p>
    <w:p w14:paraId="7D240704" w14:textId="77777777" w:rsidR="00B433B3" w:rsidRDefault="00222BFB"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ابزار گزارش‌ساز نسل 4،</w:t>
      </w:r>
      <w:r w:rsidR="003C1B89">
        <w:rPr>
          <w:rFonts w:ascii="SG Kara" w:hAnsi="SG Kara" w:cs="SG Kara" w:hint="cs"/>
          <w:rtl/>
          <w:lang w:bidi="fa-IR"/>
        </w:rPr>
        <w:t xml:space="preserve"> </w:t>
      </w:r>
      <w:r w:rsidR="00D604D7" w:rsidRPr="00D604D7">
        <w:rPr>
          <w:rFonts w:ascii="SG Kara" w:hAnsi="SG Kara" w:cs="SG Kara"/>
          <w:rtl/>
          <w:lang w:bidi="fa-IR"/>
        </w:rPr>
        <w:t>برا</w:t>
      </w:r>
      <w:r w:rsidR="00D604D7" w:rsidRPr="00D604D7">
        <w:rPr>
          <w:rFonts w:ascii="SG Kara" w:hAnsi="SG Kara" w:cs="SG Kara" w:hint="cs"/>
          <w:rtl/>
          <w:lang w:bidi="fa-IR"/>
        </w:rPr>
        <w:t>ی</w:t>
      </w:r>
      <w:r w:rsidR="00D604D7" w:rsidRPr="00D604D7">
        <w:rPr>
          <w:rFonts w:ascii="SG Kara" w:hAnsi="SG Kara" w:cs="SG Kara"/>
          <w:rtl/>
          <w:lang w:bidi="fa-IR"/>
        </w:rPr>
        <w:t xml:space="preserve"> توانمندساز</w:t>
      </w:r>
      <w:r w:rsidR="00D604D7" w:rsidRPr="00D604D7">
        <w:rPr>
          <w:rFonts w:ascii="SG Kara" w:hAnsi="SG Kara" w:cs="SG Kara" w:hint="cs"/>
          <w:rtl/>
          <w:lang w:bidi="fa-IR"/>
        </w:rPr>
        <w:t>ی</w:t>
      </w:r>
      <w:r w:rsidR="00D604D7" w:rsidRPr="00D604D7">
        <w:rPr>
          <w:rFonts w:ascii="SG Kara" w:hAnsi="SG Kara" w:cs="SG Kara"/>
          <w:rtl/>
          <w:lang w:bidi="fa-IR"/>
        </w:rPr>
        <w:t xml:space="preserve"> کاربران با توانا</w:t>
      </w:r>
      <w:r w:rsidR="00D604D7" w:rsidRPr="00D604D7">
        <w:rPr>
          <w:rFonts w:ascii="SG Kara" w:hAnsi="SG Kara" w:cs="SG Kara" w:hint="cs"/>
          <w:rtl/>
          <w:lang w:bidi="fa-IR"/>
        </w:rPr>
        <w:t>یی</w:t>
      </w:r>
      <w:r w:rsidR="00D604D7" w:rsidRPr="00D604D7">
        <w:rPr>
          <w:rFonts w:ascii="SG Kara" w:hAnsi="SG Kara" w:cs="SG Kara"/>
          <w:rtl/>
          <w:lang w:bidi="fa-IR"/>
        </w:rPr>
        <w:t xml:space="preserve"> ا</w:t>
      </w:r>
      <w:r w:rsidR="00D604D7" w:rsidRPr="00D604D7">
        <w:rPr>
          <w:rFonts w:ascii="SG Kara" w:hAnsi="SG Kara" w:cs="SG Kara" w:hint="cs"/>
          <w:rtl/>
          <w:lang w:bidi="fa-IR"/>
        </w:rPr>
        <w:t>ی</w:t>
      </w:r>
      <w:r w:rsidR="00D604D7" w:rsidRPr="00D604D7">
        <w:rPr>
          <w:rFonts w:ascii="SG Kara" w:hAnsi="SG Kara" w:cs="SG Kara" w:hint="eastAsia"/>
          <w:rtl/>
          <w:lang w:bidi="fa-IR"/>
        </w:rPr>
        <w:t>جاد،</w:t>
      </w:r>
      <w:r w:rsidR="00D604D7" w:rsidRPr="00D604D7">
        <w:rPr>
          <w:rFonts w:ascii="SG Kara" w:hAnsi="SG Kara" w:cs="SG Kara"/>
          <w:rtl/>
          <w:lang w:bidi="fa-IR"/>
        </w:rPr>
        <w:t xml:space="preserve"> سفارش</w:t>
      </w:r>
      <w:r w:rsidR="00D604D7" w:rsidRPr="00D604D7">
        <w:rPr>
          <w:rFonts w:ascii="SG Kara" w:hAnsi="SG Kara" w:cs="SG Kara" w:hint="cs"/>
          <w:rtl/>
          <w:lang w:bidi="fa-IR"/>
        </w:rPr>
        <w:t>ی</w:t>
      </w:r>
      <w:r w:rsidR="00D604D7" w:rsidRPr="00D604D7">
        <w:rPr>
          <w:rFonts w:ascii="SG Kara" w:hAnsi="SG Kara" w:cs="SG Kara"/>
          <w:rtl/>
          <w:lang w:bidi="fa-IR"/>
        </w:rPr>
        <w:t xml:space="preserve"> ساز</w:t>
      </w:r>
      <w:r w:rsidR="00D604D7" w:rsidRPr="00D604D7">
        <w:rPr>
          <w:rFonts w:ascii="SG Kara" w:hAnsi="SG Kara" w:cs="SG Kara" w:hint="cs"/>
          <w:rtl/>
          <w:lang w:bidi="fa-IR"/>
        </w:rPr>
        <w:t>ی</w:t>
      </w:r>
      <w:r w:rsidR="00D604D7" w:rsidRPr="00D604D7">
        <w:rPr>
          <w:rFonts w:ascii="SG Kara" w:hAnsi="SG Kara" w:cs="SG Kara"/>
          <w:rtl/>
          <w:lang w:bidi="fa-IR"/>
        </w:rPr>
        <w:t xml:space="preserve"> و تول</w:t>
      </w:r>
      <w:r w:rsidR="00D604D7" w:rsidRPr="00D604D7">
        <w:rPr>
          <w:rFonts w:ascii="SG Kara" w:hAnsi="SG Kara" w:cs="SG Kara" w:hint="cs"/>
          <w:rtl/>
          <w:lang w:bidi="fa-IR"/>
        </w:rPr>
        <w:t>ی</w:t>
      </w:r>
      <w:r w:rsidR="00D604D7" w:rsidRPr="00D604D7">
        <w:rPr>
          <w:rFonts w:ascii="SG Kara" w:hAnsi="SG Kara" w:cs="SG Kara" w:hint="eastAsia"/>
          <w:rtl/>
          <w:lang w:bidi="fa-IR"/>
        </w:rPr>
        <w:t>د</w:t>
      </w:r>
      <w:r w:rsidR="00D604D7" w:rsidRPr="00D604D7">
        <w:rPr>
          <w:rFonts w:ascii="SG Kara" w:hAnsi="SG Kara" w:cs="SG Kara"/>
          <w:rtl/>
          <w:lang w:bidi="fa-IR"/>
        </w:rPr>
        <w:t xml:space="preserve"> گزارش ها</w:t>
      </w:r>
      <w:r w:rsidR="00D604D7" w:rsidRPr="00D604D7">
        <w:rPr>
          <w:rFonts w:ascii="SG Kara" w:hAnsi="SG Kara" w:cs="SG Kara" w:hint="cs"/>
          <w:rtl/>
          <w:lang w:bidi="fa-IR"/>
        </w:rPr>
        <w:t>ی</w:t>
      </w:r>
      <w:r w:rsidR="00D604D7" w:rsidRPr="00D604D7">
        <w:rPr>
          <w:rFonts w:ascii="SG Kara" w:hAnsi="SG Kara" w:cs="SG Kara"/>
          <w:rtl/>
          <w:lang w:bidi="fa-IR"/>
        </w:rPr>
        <w:t xml:space="preserve"> </w:t>
      </w:r>
      <w:r w:rsidR="00187F3D">
        <w:rPr>
          <w:rFonts w:ascii="SG Kara" w:hAnsi="SG Kara" w:cs="SG Kara" w:hint="cs"/>
          <w:rtl/>
          <w:lang w:bidi="fa-IR"/>
        </w:rPr>
        <w:t>اختصاصی</w:t>
      </w:r>
      <w:r>
        <w:rPr>
          <w:rFonts w:ascii="SG Kara" w:hAnsi="SG Kara" w:cs="SG Kara" w:hint="cs"/>
          <w:rtl/>
          <w:lang w:bidi="fa-IR"/>
        </w:rPr>
        <w:t xml:space="preserve"> </w:t>
      </w:r>
      <w:r w:rsidR="00D604D7" w:rsidRPr="00D604D7">
        <w:rPr>
          <w:rFonts w:ascii="SG Kara" w:hAnsi="SG Kara" w:cs="SG Kara"/>
          <w:rtl/>
          <w:lang w:bidi="fa-IR"/>
        </w:rPr>
        <w:t>کارآمد و مؤثر</w:t>
      </w:r>
      <w:r w:rsidR="00187F3D">
        <w:rPr>
          <w:rFonts w:ascii="SG Kara" w:hAnsi="SG Kara" w:cs="SG Kara" w:hint="cs"/>
          <w:rtl/>
          <w:lang w:bidi="fa-IR"/>
        </w:rPr>
        <w:t>،</w:t>
      </w:r>
      <w:r w:rsidR="00D604D7" w:rsidRPr="00D604D7">
        <w:rPr>
          <w:rFonts w:ascii="SG Kara" w:hAnsi="SG Kara" w:cs="SG Kara"/>
          <w:rtl/>
          <w:lang w:bidi="fa-IR"/>
        </w:rPr>
        <w:t xml:space="preserve"> طراح</w:t>
      </w:r>
      <w:r w:rsidR="00D604D7" w:rsidRPr="00D604D7">
        <w:rPr>
          <w:rFonts w:ascii="SG Kara" w:hAnsi="SG Kara" w:cs="SG Kara" w:hint="cs"/>
          <w:rtl/>
          <w:lang w:bidi="fa-IR"/>
        </w:rPr>
        <w:t>ی</w:t>
      </w:r>
      <w:r w:rsidR="00D604D7" w:rsidRPr="00D604D7">
        <w:rPr>
          <w:rFonts w:ascii="SG Kara" w:hAnsi="SG Kara" w:cs="SG Kara"/>
          <w:rtl/>
          <w:lang w:bidi="fa-IR"/>
        </w:rPr>
        <w:t xml:space="preserve"> شده است. چه تحل</w:t>
      </w:r>
      <w:r w:rsidR="00D604D7" w:rsidRPr="00D604D7">
        <w:rPr>
          <w:rFonts w:ascii="SG Kara" w:hAnsi="SG Kara" w:cs="SG Kara" w:hint="cs"/>
          <w:rtl/>
          <w:lang w:bidi="fa-IR"/>
        </w:rPr>
        <w:t>ی</w:t>
      </w:r>
      <w:r w:rsidR="00D604D7" w:rsidRPr="00D604D7">
        <w:rPr>
          <w:rFonts w:ascii="SG Kara" w:hAnsi="SG Kara" w:cs="SG Kara" w:hint="eastAsia"/>
          <w:rtl/>
          <w:lang w:bidi="fa-IR"/>
        </w:rPr>
        <w:t>لگر،</w:t>
      </w:r>
      <w:r w:rsidR="00D604D7" w:rsidRPr="00D604D7">
        <w:rPr>
          <w:rFonts w:ascii="SG Kara" w:hAnsi="SG Kara" w:cs="SG Kara"/>
          <w:rtl/>
          <w:lang w:bidi="fa-IR"/>
        </w:rPr>
        <w:t xml:space="preserve"> مد</w:t>
      </w:r>
      <w:r w:rsidR="00D604D7" w:rsidRPr="00D604D7">
        <w:rPr>
          <w:rFonts w:ascii="SG Kara" w:hAnsi="SG Kara" w:cs="SG Kara" w:hint="cs"/>
          <w:rtl/>
          <w:lang w:bidi="fa-IR"/>
        </w:rPr>
        <w:t>ی</w:t>
      </w:r>
      <w:r w:rsidR="00D604D7" w:rsidRPr="00D604D7">
        <w:rPr>
          <w:rFonts w:ascii="SG Kara" w:hAnsi="SG Kara" w:cs="SG Kara" w:hint="eastAsia"/>
          <w:rtl/>
          <w:lang w:bidi="fa-IR"/>
        </w:rPr>
        <w:t>ر</w:t>
      </w:r>
      <w:r w:rsidR="00D604D7" w:rsidRPr="00D604D7">
        <w:rPr>
          <w:rFonts w:ascii="SG Kara" w:hAnsi="SG Kara" w:cs="SG Kara"/>
          <w:rtl/>
          <w:lang w:bidi="fa-IR"/>
        </w:rPr>
        <w:t xml:space="preserve"> </w:t>
      </w:r>
      <w:r w:rsidR="00D604D7" w:rsidRPr="00D604D7">
        <w:rPr>
          <w:rFonts w:ascii="SG Kara" w:hAnsi="SG Kara" w:cs="SG Kara" w:hint="cs"/>
          <w:rtl/>
          <w:lang w:bidi="fa-IR"/>
        </w:rPr>
        <w:t>ی</w:t>
      </w:r>
      <w:r w:rsidR="00D604D7" w:rsidRPr="00D604D7">
        <w:rPr>
          <w:rFonts w:ascii="SG Kara" w:hAnsi="SG Kara" w:cs="SG Kara" w:hint="eastAsia"/>
          <w:rtl/>
          <w:lang w:bidi="fa-IR"/>
        </w:rPr>
        <w:t>ا</w:t>
      </w:r>
      <w:r w:rsidR="00D604D7" w:rsidRPr="00D604D7">
        <w:rPr>
          <w:rFonts w:ascii="SG Kara" w:hAnsi="SG Kara" w:cs="SG Kara"/>
          <w:rtl/>
          <w:lang w:bidi="fa-IR"/>
        </w:rPr>
        <w:t xml:space="preserve"> مد</w:t>
      </w:r>
      <w:r w:rsidR="00D604D7" w:rsidRPr="00D604D7">
        <w:rPr>
          <w:rFonts w:ascii="SG Kara" w:hAnsi="SG Kara" w:cs="SG Kara" w:hint="cs"/>
          <w:rtl/>
          <w:lang w:bidi="fa-IR"/>
        </w:rPr>
        <w:t>ی</w:t>
      </w:r>
      <w:r w:rsidR="00D604D7" w:rsidRPr="00D604D7">
        <w:rPr>
          <w:rFonts w:ascii="SG Kara" w:hAnsi="SG Kara" w:cs="SG Kara" w:hint="eastAsia"/>
          <w:rtl/>
          <w:lang w:bidi="fa-IR"/>
        </w:rPr>
        <w:t>ر</w:t>
      </w:r>
      <w:r w:rsidR="00D604D7" w:rsidRPr="00D604D7">
        <w:rPr>
          <w:rFonts w:ascii="SG Kara" w:hAnsi="SG Kara" w:cs="SG Kara"/>
          <w:rtl/>
          <w:lang w:bidi="fa-IR"/>
        </w:rPr>
        <w:t xml:space="preserve"> اجرا</w:t>
      </w:r>
      <w:r w:rsidR="00D604D7" w:rsidRPr="00D604D7">
        <w:rPr>
          <w:rFonts w:ascii="SG Kara" w:hAnsi="SG Kara" w:cs="SG Kara" w:hint="cs"/>
          <w:rtl/>
          <w:lang w:bidi="fa-IR"/>
        </w:rPr>
        <w:t>یی</w:t>
      </w:r>
      <w:r w:rsidR="00D604D7" w:rsidRPr="00D604D7">
        <w:rPr>
          <w:rFonts w:ascii="SG Kara" w:hAnsi="SG Kara" w:cs="SG Kara"/>
          <w:rtl/>
          <w:lang w:bidi="fa-IR"/>
        </w:rPr>
        <w:t xml:space="preserve"> با</w:t>
      </w:r>
      <w:r w:rsidR="00D604D7" w:rsidRPr="00D604D7">
        <w:rPr>
          <w:rFonts w:ascii="SG Kara" w:hAnsi="SG Kara" w:cs="SG Kara" w:hint="eastAsia"/>
          <w:rtl/>
          <w:lang w:bidi="fa-IR"/>
        </w:rPr>
        <w:t>ش</w:t>
      </w:r>
      <w:r w:rsidR="00D604D7" w:rsidRPr="00D604D7">
        <w:rPr>
          <w:rFonts w:ascii="SG Kara" w:hAnsi="SG Kara" w:cs="SG Kara" w:hint="cs"/>
          <w:rtl/>
          <w:lang w:bidi="fa-IR"/>
        </w:rPr>
        <w:t>ی</w:t>
      </w:r>
      <w:r w:rsidR="00D604D7" w:rsidRPr="00D604D7">
        <w:rPr>
          <w:rFonts w:ascii="SG Kara" w:hAnsi="SG Kara" w:cs="SG Kara" w:hint="eastAsia"/>
          <w:rtl/>
          <w:lang w:bidi="fa-IR"/>
        </w:rPr>
        <w:t>د،</w:t>
      </w:r>
      <w:r w:rsidR="00D604D7" w:rsidRPr="00D604D7">
        <w:rPr>
          <w:rFonts w:ascii="SG Kara" w:hAnsi="SG Kara" w:cs="SG Kara"/>
          <w:rtl/>
          <w:lang w:bidi="fa-IR"/>
        </w:rPr>
        <w:t xml:space="preserve"> ابزار </w:t>
      </w:r>
      <w:r>
        <w:rPr>
          <w:rFonts w:ascii="SG Kara" w:hAnsi="SG Kara" w:cs="SG Kara" w:hint="cs"/>
          <w:rtl/>
          <w:lang w:bidi="fa-IR"/>
        </w:rPr>
        <w:t>گزارش‌ساز،</w:t>
      </w:r>
      <w:r w:rsidR="00D604D7" w:rsidRPr="00D604D7">
        <w:rPr>
          <w:rFonts w:ascii="SG Kara" w:hAnsi="SG Kara" w:cs="SG Kara"/>
          <w:rtl/>
          <w:lang w:bidi="fa-IR"/>
        </w:rPr>
        <w:t xml:space="preserve"> </w:t>
      </w:r>
      <w:r>
        <w:rPr>
          <w:rFonts w:ascii="SG Kara" w:hAnsi="SG Kara" w:cs="SG Kara" w:hint="cs"/>
          <w:rtl/>
          <w:lang w:bidi="fa-IR"/>
        </w:rPr>
        <w:t>شما را قادر میسازد تا در کمترین زمان، گزارش‌های مورد نیاز خود را تنها با چند کلیک</w:t>
      </w:r>
      <w:r w:rsidR="003C1B89">
        <w:rPr>
          <w:rFonts w:ascii="SG Kara" w:hAnsi="SG Kara" w:cs="SG Kara" w:hint="cs"/>
          <w:rtl/>
          <w:lang w:bidi="fa-IR"/>
        </w:rPr>
        <w:t xml:space="preserve"> ایجاد،</w:t>
      </w:r>
      <w:r>
        <w:rPr>
          <w:rFonts w:ascii="SG Kara" w:hAnsi="SG Kara" w:cs="SG Kara" w:hint="cs"/>
          <w:rtl/>
          <w:lang w:bidi="fa-IR"/>
        </w:rPr>
        <w:t xml:space="preserve"> آن را در سیستم ذخیره کرده و یا با دیگر کاربران به اشتراک گذارید. </w:t>
      </w:r>
      <w:r w:rsidR="00187F3D">
        <w:rPr>
          <w:rFonts w:ascii="SG Kara" w:hAnsi="SG Kara" w:cs="SG Kara" w:hint="cs"/>
          <w:rtl/>
          <w:lang w:bidi="fa-IR"/>
        </w:rPr>
        <w:t>این ابزار با "داده های تحلیل شده"</w:t>
      </w:r>
      <w:r w:rsidR="003C1B89">
        <w:rPr>
          <w:rFonts w:ascii="SG Kara" w:hAnsi="SG Kara" w:cs="SG Kara" w:hint="cs"/>
          <w:rtl/>
          <w:lang w:bidi="fa-IR"/>
        </w:rPr>
        <w:t xml:space="preserve"> که با عنوان "</w:t>
      </w:r>
      <w:r w:rsidR="00190CC7">
        <w:rPr>
          <w:rFonts w:ascii="SG Kara" w:hAnsi="SG Kara" w:cs="SG Kara"/>
          <w:lang w:bidi="fa-IR"/>
        </w:rPr>
        <w:t>Business Object</w:t>
      </w:r>
      <w:r w:rsidR="003C1B89">
        <w:rPr>
          <w:rFonts w:ascii="SG Kara" w:hAnsi="SG Kara" w:cs="SG Kara" w:hint="cs"/>
          <w:rtl/>
          <w:lang w:bidi="fa-IR"/>
        </w:rPr>
        <w:t>" از آنها یاد میشود</w:t>
      </w:r>
      <w:r w:rsidR="00187F3D">
        <w:rPr>
          <w:rFonts w:ascii="SG Kara" w:hAnsi="SG Kara" w:cs="SG Kara" w:hint="cs"/>
          <w:rtl/>
          <w:lang w:bidi="fa-IR"/>
        </w:rPr>
        <w:t xml:space="preserve">، شما را از نوشتن فرمول های پیچیده بی نیاز کرده و </w:t>
      </w:r>
      <w:r w:rsidR="00336A28">
        <w:rPr>
          <w:rFonts w:ascii="SG Kara" w:hAnsi="SG Kara" w:cs="SG Kara" w:hint="cs"/>
          <w:rtl/>
          <w:lang w:bidi="fa-IR"/>
        </w:rPr>
        <w:t>شما را قادر میسازد تا از طریق تنظیمات مختلف، گزارش</w:t>
      </w:r>
      <w:r w:rsidR="00EC6A9C">
        <w:rPr>
          <w:rFonts w:ascii="SG Kara" w:hAnsi="SG Kara" w:cs="SG Kara" w:hint="cs"/>
          <w:rtl/>
          <w:lang w:bidi="fa-IR"/>
        </w:rPr>
        <w:t>‌</w:t>
      </w:r>
      <w:r w:rsidR="00336A28">
        <w:rPr>
          <w:rFonts w:ascii="SG Kara" w:hAnsi="SG Kara" w:cs="SG Kara" w:hint="cs"/>
          <w:rtl/>
          <w:lang w:bidi="fa-IR"/>
        </w:rPr>
        <w:t xml:space="preserve">های متنوعی در سیستم برای اهداف و منظورهای مختلف ایجاد نمایید. </w:t>
      </w:r>
    </w:p>
    <w:p w14:paraId="6A2E25ED" w14:textId="77777777" w:rsidR="00626FD9" w:rsidRDefault="00626FD9" w:rsidP="00F06E03">
      <w:pPr>
        <w:pStyle w:val="ListParagraph"/>
        <w:bidi/>
        <w:spacing w:line="240" w:lineRule="auto"/>
        <w:ind w:left="0"/>
        <w:jc w:val="both"/>
        <w:rPr>
          <w:rFonts w:ascii="SG Kara" w:hAnsi="SG Kara" w:cs="SG Kara"/>
          <w:rtl/>
          <w:lang w:bidi="fa-IR"/>
        </w:rPr>
      </w:pPr>
      <w:r w:rsidRPr="00ED6CD5">
        <w:rPr>
          <w:rFonts w:ascii="SG Kara" w:hAnsi="SG Kara" w:cs="SG Kara"/>
          <w:rtl/>
          <w:lang w:bidi="fa-IR"/>
        </w:rPr>
        <w:t>هدف اصل</w:t>
      </w:r>
      <w:r w:rsidRPr="00ED6CD5">
        <w:rPr>
          <w:rFonts w:ascii="SG Kara" w:hAnsi="SG Kara" w:cs="SG Kara" w:hint="cs"/>
          <w:rtl/>
          <w:lang w:bidi="fa-IR"/>
        </w:rPr>
        <w:t>ی</w:t>
      </w:r>
      <w:r w:rsidRPr="00ED6CD5">
        <w:rPr>
          <w:rFonts w:ascii="SG Kara" w:hAnsi="SG Kara" w:cs="SG Kara"/>
          <w:rtl/>
          <w:lang w:bidi="fa-IR"/>
        </w:rPr>
        <w:t xml:space="preserve"> ابزار </w:t>
      </w:r>
      <w:r>
        <w:rPr>
          <w:rFonts w:ascii="SG Kara" w:hAnsi="SG Kara" w:cs="SG Kara" w:hint="cs"/>
          <w:rtl/>
          <w:lang w:bidi="fa-IR"/>
        </w:rPr>
        <w:t xml:space="preserve">گزارش‌ساز </w:t>
      </w:r>
      <w:r w:rsidRPr="00ED6CD5">
        <w:rPr>
          <w:rFonts w:ascii="SG Kara" w:hAnsi="SG Kara" w:cs="SG Kara"/>
          <w:rtl/>
          <w:lang w:bidi="fa-IR"/>
        </w:rPr>
        <w:t>افزا</w:t>
      </w:r>
      <w:r w:rsidRPr="00ED6CD5">
        <w:rPr>
          <w:rFonts w:ascii="SG Kara" w:hAnsi="SG Kara" w:cs="SG Kara" w:hint="cs"/>
          <w:rtl/>
          <w:lang w:bidi="fa-IR"/>
        </w:rPr>
        <w:t>ی</w:t>
      </w:r>
      <w:r w:rsidRPr="00ED6CD5">
        <w:rPr>
          <w:rFonts w:ascii="SG Kara" w:hAnsi="SG Kara" w:cs="SG Kara" w:hint="eastAsia"/>
          <w:rtl/>
          <w:lang w:bidi="fa-IR"/>
        </w:rPr>
        <w:t>ش</w:t>
      </w:r>
      <w:r w:rsidRPr="00ED6CD5">
        <w:rPr>
          <w:rFonts w:ascii="SG Kara" w:hAnsi="SG Kara" w:cs="SG Kara"/>
          <w:rtl/>
          <w:lang w:bidi="fa-IR"/>
        </w:rPr>
        <w:t xml:space="preserve"> قابل</w:t>
      </w:r>
      <w:r w:rsidRPr="00ED6CD5">
        <w:rPr>
          <w:rFonts w:ascii="SG Kara" w:hAnsi="SG Kara" w:cs="SG Kara" w:hint="cs"/>
          <w:rtl/>
          <w:lang w:bidi="fa-IR"/>
        </w:rPr>
        <w:t>ی</w:t>
      </w:r>
      <w:r w:rsidRPr="00ED6CD5">
        <w:rPr>
          <w:rFonts w:ascii="SG Kara" w:hAnsi="SG Kara" w:cs="SG Kara" w:hint="eastAsia"/>
          <w:rtl/>
          <w:lang w:bidi="fa-IR"/>
        </w:rPr>
        <w:t>ت</w:t>
      </w:r>
      <w:r w:rsidRPr="00ED6CD5">
        <w:rPr>
          <w:rFonts w:ascii="SG Kara" w:hAnsi="SG Kara" w:cs="SG Kara"/>
          <w:rtl/>
          <w:lang w:bidi="fa-IR"/>
        </w:rPr>
        <w:t xml:space="preserve"> دسترس</w:t>
      </w:r>
      <w:r w:rsidRPr="00ED6CD5">
        <w:rPr>
          <w:rFonts w:ascii="SG Kara" w:hAnsi="SG Kara" w:cs="SG Kara" w:hint="cs"/>
          <w:rtl/>
          <w:lang w:bidi="fa-IR"/>
        </w:rPr>
        <w:t>ی</w:t>
      </w:r>
      <w:r w:rsidRPr="00ED6CD5">
        <w:rPr>
          <w:rFonts w:ascii="SG Kara" w:hAnsi="SG Kara" w:cs="SG Kara"/>
          <w:rtl/>
          <w:lang w:bidi="fa-IR"/>
        </w:rPr>
        <w:t xml:space="preserve"> و تفس</w:t>
      </w:r>
      <w:r w:rsidRPr="00ED6CD5">
        <w:rPr>
          <w:rFonts w:ascii="SG Kara" w:hAnsi="SG Kara" w:cs="SG Kara" w:hint="cs"/>
          <w:rtl/>
          <w:lang w:bidi="fa-IR"/>
        </w:rPr>
        <w:t>ی</w:t>
      </w:r>
      <w:r w:rsidRPr="00ED6CD5">
        <w:rPr>
          <w:rFonts w:ascii="SG Kara" w:hAnsi="SG Kara" w:cs="SG Kara" w:hint="eastAsia"/>
          <w:rtl/>
          <w:lang w:bidi="fa-IR"/>
        </w:rPr>
        <w:t>ر</w:t>
      </w:r>
      <w:r w:rsidRPr="00ED6CD5">
        <w:rPr>
          <w:rFonts w:ascii="SG Kara" w:hAnsi="SG Kara" w:cs="SG Kara"/>
          <w:rtl/>
          <w:lang w:bidi="fa-IR"/>
        </w:rPr>
        <w:t xml:space="preserve"> داده ها در </w:t>
      </w:r>
      <w:r>
        <w:rPr>
          <w:rFonts w:ascii="SG Kara" w:hAnsi="SG Kara" w:cs="SG Kara" w:hint="cs"/>
          <w:rtl/>
          <w:lang w:bidi="fa-IR"/>
        </w:rPr>
        <w:t>سیستم</w:t>
      </w:r>
      <w:r w:rsidRPr="00ED6CD5">
        <w:rPr>
          <w:rFonts w:ascii="SG Kara" w:hAnsi="SG Kara" w:cs="SG Kara"/>
          <w:rtl/>
          <w:lang w:bidi="fa-IR"/>
        </w:rPr>
        <w:t xml:space="preserve"> است. ا</w:t>
      </w:r>
      <w:r w:rsidRPr="00ED6CD5">
        <w:rPr>
          <w:rFonts w:ascii="SG Kara" w:hAnsi="SG Kara" w:cs="SG Kara" w:hint="cs"/>
          <w:rtl/>
          <w:lang w:bidi="fa-IR"/>
        </w:rPr>
        <w:t>ی</w:t>
      </w:r>
      <w:r w:rsidRPr="00ED6CD5">
        <w:rPr>
          <w:rFonts w:ascii="SG Kara" w:hAnsi="SG Kara" w:cs="SG Kara" w:hint="eastAsia"/>
          <w:rtl/>
          <w:lang w:bidi="fa-IR"/>
        </w:rPr>
        <w:t>ن</w:t>
      </w:r>
      <w:r w:rsidRPr="00ED6CD5">
        <w:rPr>
          <w:rFonts w:ascii="SG Kara" w:hAnsi="SG Kara" w:cs="SG Kara"/>
          <w:rtl/>
          <w:lang w:bidi="fa-IR"/>
        </w:rPr>
        <w:t xml:space="preserve"> </w:t>
      </w:r>
      <w:r>
        <w:rPr>
          <w:rFonts w:ascii="SG Kara" w:hAnsi="SG Kara" w:cs="SG Kara" w:hint="cs"/>
          <w:rtl/>
          <w:lang w:bidi="fa-IR"/>
        </w:rPr>
        <w:t xml:space="preserve">ابزار </w:t>
      </w:r>
      <w:r w:rsidRPr="00ED6CD5">
        <w:rPr>
          <w:rFonts w:ascii="SG Kara" w:hAnsi="SG Kara" w:cs="SG Kara"/>
          <w:rtl/>
          <w:lang w:bidi="fa-IR"/>
        </w:rPr>
        <w:t>به کاربران اجازه م</w:t>
      </w:r>
      <w:r w:rsidRPr="00ED6CD5">
        <w:rPr>
          <w:rFonts w:ascii="SG Kara" w:hAnsi="SG Kara" w:cs="SG Kara" w:hint="cs"/>
          <w:rtl/>
          <w:lang w:bidi="fa-IR"/>
        </w:rPr>
        <w:t>ی</w:t>
      </w:r>
      <w:r w:rsidRPr="00ED6CD5">
        <w:rPr>
          <w:rFonts w:ascii="SG Kara" w:hAnsi="SG Kara" w:cs="SG Kara"/>
          <w:rtl/>
          <w:lang w:bidi="fa-IR"/>
        </w:rPr>
        <w:t xml:space="preserve"> دهد تا داده ها</w:t>
      </w:r>
      <w:r w:rsidRPr="00ED6CD5">
        <w:rPr>
          <w:rFonts w:ascii="SG Kara" w:hAnsi="SG Kara" w:cs="SG Kara" w:hint="cs"/>
          <w:rtl/>
          <w:lang w:bidi="fa-IR"/>
        </w:rPr>
        <w:t>ی</w:t>
      </w:r>
      <w:r w:rsidRPr="00ED6CD5">
        <w:rPr>
          <w:rFonts w:ascii="SG Kara" w:hAnsi="SG Kara" w:cs="SG Kara"/>
          <w:rtl/>
          <w:lang w:bidi="fa-IR"/>
        </w:rPr>
        <w:t xml:space="preserve"> خام را به </w:t>
      </w:r>
      <w:r>
        <w:rPr>
          <w:rFonts w:ascii="SG Kara" w:hAnsi="SG Kara" w:cs="SG Kara" w:hint="cs"/>
          <w:rtl/>
          <w:lang w:bidi="fa-IR"/>
        </w:rPr>
        <w:t>اطلاعات</w:t>
      </w:r>
      <w:r w:rsidRPr="00ED6CD5">
        <w:rPr>
          <w:rFonts w:ascii="SG Kara" w:hAnsi="SG Kara" w:cs="SG Kara"/>
          <w:rtl/>
          <w:lang w:bidi="fa-IR"/>
        </w:rPr>
        <w:t xml:space="preserve"> معن</w:t>
      </w:r>
      <w:r w:rsidRPr="00ED6CD5">
        <w:rPr>
          <w:rFonts w:ascii="SG Kara" w:hAnsi="SG Kara" w:cs="SG Kara" w:hint="cs"/>
          <w:rtl/>
          <w:lang w:bidi="fa-IR"/>
        </w:rPr>
        <w:t>ی</w:t>
      </w:r>
      <w:r w:rsidRPr="00ED6CD5">
        <w:rPr>
          <w:rFonts w:ascii="SG Kara" w:hAnsi="SG Kara" w:cs="SG Kara"/>
          <w:rtl/>
          <w:lang w:bidi="fa-IR"/>
        </w:rPr>
        <w:t xml:space="preserve"> دار تبد</w:t>
      </w:r>
      <w:r w:rsidRPr="00ED6CD5">
        <w:rPr>
          <w:rFonts w:ascii="SG Kara" w:hAnsi="SG Kara" w:cs="SG Kara" w:hint="cs"/>
          <w:rtl/>
          <w:lang w:bidi="fa-IR"/>
        </w:rPr>
        <w:t>ی</w:t>
      </w:r>
      <w:r w:rsidRPr="00ED6CD5">
        <w:rPr>
          <w:rFonts w:ascii="SG Kara" w:hAnsi="SG Kara" w:cs="SG Kara" w:hint="eastAsia"/>
          <w:rtl/>
          <w:lang w:bidi="fa-IR"/>
        </w:rPr>
        <w:t>ل</w:t>
      </w:r>
      <w:r w:rsidRPr="00ED6CD5">
        <w:rPr>
          <w:rFonts w:ascii="SG Kara" w:hAnsi="SG Kara" w:cs="SG Kara"/>
          <w:rtl/>
          <w:lang w:bidi="fa-IR"/>
        </w:rPr>
        <w:t xml:space="preserve"> </w:t>
      </w:r>
      <w:r w:rsidR="00D50D9C">
        <w:rPr>
          <w:rFonts w:ascii="SG Kara" w:hAnsi="SG Kara" w:cs="SG Kara" w:hint="cs"/>
          <w:rtl/>
          <w:lang w:bidi="fa-IR"/>
        </w:rPr>
        <w:t>کرده</w:t>
      </w:r>
      <w:r w:rsidRPr="00ED6CD5">
        <w:rPr>
          <w:rFonts w:ascii="SG Kara" w:hAnsi="SG Kara" w:cs="SG Kara"/>
          <w:rtl/>
          <w:lang w:bidi="fa-IR"/>
        </w:rPr>
        <w:t xml:space="preserve"> و تصم</w:t>
      </w:r>
      <w:r w:rsidRPr="00ED6CD5">
        <w:rPr>
          <w:rFonts w:ascii="SG Kara" w:hAnsi="SG Kara" w:cs="SG Kara" w:hint="cs"/>
          <w:rtl/>
          <w:lang w:bidi="fa-IR"/>
        </w:rPr>
        <w:t>ی</w:t>
      </w:r>
      <w:r w:rsidRPr="00ED6CD5">
        <w:rPr>
          <w:rFonts w:ascii="SG Kara" w:hAnsi="SG Kara" w:cs="SG Kara" w:hint="eastAsia"/>
          <w:rtl/>
          <w:lang w:bidi="fa-IR"/>
        </w:rPr>
        <w:t>م</w:t>
      </w:r>
      <w:r w:rsidRPr="00ED6CD5">
        <w:rPr>
          <w:rFonts w:ascii="SG Kara" w:hAnsi="SG Kara" w:cs="SG Kara"/>
          <w:rtl/>
          <w:lang w:bidi="fa-IR"/>
        </w:rPr>
        <w:t xml:space="preserve"> گ</w:t>
      </w:r>
      <w:r w:rsidRPr="00ED6CD5">
        <w:rPr>
          <w:rFonts w:ascii="SG Kara" w:hAnsi="SG Kara" w:cs="SG Kara" w:hint="cs"/>
          <w:rtl/>
          <w:lang w:bidi="fa-IR"/>
        </w:rPr>
        <w:t>ی</w:t>
      </w:r>
      <w:r w:rsidRPr="00ED6CD5">
        <w:rPr>
          <w:rFonts w:ascii="SG Kara" w:hAnsi="SG Kara" w:cs="SG Kara" w:hint="eastAsia"/>
          <w:rtl/>
          <w:lang w:bidi="fa-IR"/>
        </w:rPr>
        <w:t>ر</w:t>
      </w:r>
      <w:r w:rsidRPr="00ED6CD5">
        <w:rPr>
          <w:rFonts w:ascii="SG Kara" w:hAnsi="SG Kara" w:cs="SG Kara" w:hint="cs"/>
          <w:rtl/>
          <w:lang w:bidi="fa-IR"/>
        </w:rPr>
        <w:t>ی</w:t>
      </w:r>
      <w:r w:rsidRPr="00ED6CD5">
        <w:rPr>
          <w:rFonts w:ascii="SG Kara" w:hAnsi="SG Kara" w:cs="SG Kara"/>
          <w:rtl/>
          <w:lang w:bidi="fa-IR"/>
        </w:rPr>
        <w:t xml:space="preserve"> آگاهانه را تسه</w:t>
      </w:r>
      <w:r w:rsidRPr="00ED6CD5">
        <w:rPr>
          <w:rFonts w:ascii="SG Kara" w:hAnsi="SG Kara" w:cs="SG Kara" w:hint="cs"/>
          <w:rtl/>
          <w:lang w:bidi="fa-IR"/>
        </w:rPr>
        <w:t>ی</w:t>
      </w:r>
      <w:r w:rsidRPr="00ED6CD5">
        <w:rPr>
          <w:rFonts w:ascii="SG Kara" w:hAnsi="SG Kara" w:cs="SG Kara" w:hint="eastAsia"/>
          <w:rtl/>
          <w:lang w:bidi="fa-IR"/>
        </w:rPr>
        <w:t>ل</w:t>
      </w:r>
      <w:r w:rsidRPr="00ED6CD5">
        <w:rPr>
          <w:rFonts w:ascii="SG Kara" w:hAnsi="SG Kara" w:cs="SG Kara"/>
          <w:rtl/>
          <w:lang w:bidi="fa-IR"/>
        </w:rPr>
        <w:t xml:space="preserve"> کنند. ا</w:t>
      </w:r>
      <w:r w:rsidRPr="00ED6CD5">
        <w:rPr>
          <w:rFonts w:ascii="SG Kara" w:hAnsi="SG Kara" w:cs="SG Kara" w:hint="cs"/>
          <w:rtl/>
          <w:lang w:bidi="fa-IR"/>
        </w:rPr>
        <w:t>ی</w:t>
      </w:r>
      <w:r w:rsidRPr="00ED6CD5">
        <w:rPr>
          <w:rFonts w:ascii="SG Kara" w:hAnsi="SG Kara" w:cs="SG Kara" w:hint="eastAsia"/>
          <w:rtl/>
          <w:lang w:bidi="fa-IR"/>
        </w:rPr>
        <w:t>ن</w:t>
      </w:r>
      <w:r w:rsidRPr="00ED6CD5">
        <w:rPr>
          <w:rFonts w:ascii="SG Kara" w:hAnsi="SG Kara" w:cs="SG Kara"/>
          <w:rtl/>
          <w:lang w:bidi="fa-IR"/>
        </w:rPr>
        <w:t xml:space="preserve"> ابزار با ارائه </w:t>
      </w:r>
      <w:r w:rsidRPr="00ED6CD5">
        <w:rPr>
          <w:rFonts w:ascii="SG Kara" w:hAnsi="SG Kara" w:cs="SG Kara" w:hint="cs"/>
          <w:rtl/>
          <w:lang w:bidi="fa-IR"/>
        </w:rPr>
        <w:t>ی</w:t>
      </w:r>
      <w:r w:rsidRPr="00ED6CD5">
        <w:rPr>
          <w:rFonts w:ascii="SG Kara" w:hAnsi="SG Kara" w:cs="SG Kara" w:hint="eastAsia"/>
          <w:rtl/>
          <w:lang w:bidi="fa-IR"/>
        </w:rPr>
        <w:t>ک</w:t>
      </w:r>
      <w:r w:rsidRPr="00ED6CD5">
        <w:rPr>
          <w:rFonts w:ascii="SG Kara" w:hAnsi="SG Kara" w:cs="SG Kara"/>
          <w:rtl/>
          <w:lang w:bidi="fa-IR"/>
        </w:rPr>
        <w:t xml:space="preserve"> رابط کاربرپسند و گز</w:t>
      </w:r>
      <w:r w:rsidRPr="00ED6CD5">
        <w:rPr>
          <w:rFonts w:ascii="SG Kara" w:hAnsi="SG Kara" w:cs="SG Kara" w:hint="cs"/>
          <w:rtl/>
          <w:lang w:bidi="fa-IR"/>
        </w:rPr>
        <w:t>ی</w:t>
      </w:r>
      <w:r w:rsidRPr="00ED6CD5">
        <w:rPr>
          <w:rFonts w:ascii="SG Kara" w:hAnsi="SG Kara" w:cs="SG Kara" w:hint="eastAsia"/>
          <w:rtl/>
          <w:lang w:bidi="fa-IR"/>
        </w:rPr>
        <w:t>نه‌ها</w:t>
      </w:r>
      <w:r w:rsidRPr="00ED6CD5">
        <w:rPr>
          <w:rFonts w:ascii="SG Kara" w:hAnsi="SG Kara" w:cs="SG Kara" w:hint="cs"/>
          <w:rtl/>
          <w:lang w:bidi="fa-IR"/>
        </w:rPr>
        <w:t>ی</w:t>
      </w:r>
      <w:r w:rsidRPr="00ED6CD5">
        <w:rPr>
          <w:rFonts w:ascii="SG Kara" w:hAnsi="SG Kara" w:cs="SG Kara"/>
          <w:rtl/>
          <w:lang w:bidi="fa-IR"/>
        </w:rPr>
        <w:t xml:space="preserve"> سفارش</w:t>
      </w:r>
      <w:r w:rsidRPr="00ED6CD5">
        <w:rPr>
          <w:rFonts w:ascii="SG Kara" w:hAnsi="SG Kara" w:cs="SG Kara" w:hint="cs"/>
          <w:rtl/>
          <w:lang w:bidi="fa-IR"/>
        </w:rPr>
        <w:t>ی‌</w:t>
      </w:r>
      <w:r w:rsidRPr="00ED6CD5">
        <w:rPr>
          <w:rFonts w:ascii="SG Kara" w:hAnsi="SG Kara" w:cs="SG Kara" w:hint="eastAsia"/>
          <w:rtl/>
          <w:lang w:bidi="fa-IR"/>
        </w:rPr>
        <w:t>ساز</w:t>
      </w:r>
      <w:r w:rsidRPr="00ED6CD5">
        <w:rPr>
          <w:rFonts w:ascii="SG Kara" w:hAnsi="SG Kara" w:cs="SG Kara" w:hint="cs"/>
          <w:rtl/>
          <w:lang w:bidi="fa-IR"/>
        </w:rPr>
        <w:t>ی</w:t>
      </w:r>
      <w:r w:rsidRPr="00ED6CD5">
        <w:rPr>
          <w:rFonts w:ascii="SG Kara" w:hAnsi="SG Kara" w:cs="SG Kara"/>
          <w:rtl/>
          <w:lang w:bidi="fa-IR"/>
        </w:rPr>
        <w:t xml:space="preserve"> قو</w:t>
      </w:r>
      <w:r w:rsidRPr="00ED6CD5">
        <w:rPr>
          <w:rFonts w:ascii="SG Kara" w:hAnsi="SG Kara" w:cs="SG Kara" w:hint="cs"/>
          <w:rtl/>
          <w:lang w:bidi="fa-IR"/>
        </w:rPr>
        <w:t>ی</w:t>
      </w:r>
      <w:r w:rsidRPr="00ED6CD5">
        <w:rPr>
          <w:rFonts w:ascii="SG Kara" w:hAnsi="SG Kara" w:cs="SG Kara" w:hint="eastAsia"/>
          <w:rtl/>
          <w:lang w:bidi="fa-IR"/>
        </w:rPr>
        <w:t>،</w:t>
      </w:r>
      <w:r w:rsidRPr="00ED6CD5">
        <w:rPr>
          <w:rFonts w:ascii="SG Kara" w:hAnsi="SG Kara" w:cs="SG Kara"/>
          <w:rtl/>
          <w:lang w:bidi="fa-IR"/>
        </w:rPr>
        <w:t xml:space="preserve"> به ساده‌ساز</w:t>
      </w:r>
      <w:r w:rsidRPr="00ED6CD5">
        <w:rPr>
          <w:rFonts w:ascii="SG Kara" w:hAnsi="SG Kara" w:cs="SG Kara" w:hint="cs"/>
          <w:rtl/>
          <w:lang w:bidi="fa-IR"/>
        </w:rPr>
        <w:t>ی</w:t>
      </w:r>
      <w:r w:rsidRPr="00ED6CD5">
        <w:rPr>
          <w:rFonts w:ascii="SG Kara" w:hAnsi="SG Kara" w:cs="SG Kara"/>
          <w:rtl/>
          <w:lang w:bidi="fa-IR"/>
        </w:rPr>
        <w:t xml:space="preserve"> فر</w:t>
      </w:r>
      <w:r>
        <w:rPr>
          <w:rFonts w:ascii="SG Kara" w:hAnsi="SG Kara" w:cs="SG Kara" w:hint="cs"/>
          <w:rtl/>
          <w:lang w:bidi="fa-IR"/>
        </w:rPr>
        <w:t>ا</w:t>
      </w:r>
      <w:r w:rsidRPr="00ED6CD5">
        <w:rPr>
          <w:rFonts w:ascii="SG Kara" w:hAnsi="SG Kara" w:cs="SG Kara" w:hint="cs"/>
          <w:rtl/>
          <w:lang w:bidi="fa-IR"/>
        </w:rPr>
        <w:t>ی</w:t>
      </w:r>
      <w:r w:rsidRPr="00ED6CD5">
        <w:rPr>
          <w:rFonts w:ascii="SG Kara" w:hAnsi="SG Kara" w:cs="SG Kara" w:hint="eastAsia"/>
          <w:rtl/>
          <w:lang w:bidi="fa-IR"/>
        </w:rPr>
        <w:t>ند</w:t>
      </w:r>
      <w:r w:rsidRPr="00ED6CD5">
        <w:rPr>
          <w:rFonts w:ascii="SG Kara" w:hAnsi="SG Kara" w:cs="SG Kara"/>
          <w:rtl/>
          <w:lang w:bidi="fa-IR"/>
        </w:rPr>
        <w:t xml:space="preserve"> گزارش‌ده</w:t>
      </w:r>
      <w:r w:rsidRPr="00ED6CD5">
        <w:rPr>
          <w:rFonts w:ascii="SG Kara" w:hAnsi="SG Kara" w:cs="SG Kara" w:hint="cs"/>
          <w:rtl/>
          <w:lang w:bidi="fa-IR"/>
        </w:rPr>
        <w:t>ی</w:t>
      </w:r>
      <w:r w:rsidR="00900CA9">
        <w:rPr>
          <w:rFonts w:ascii="SG Kara" w:hAnsi="SG Kara" w:cs="SG Kara" w:hint="cs"/>
          <w:rtl/>
          <w:lang w:bidi="fa-IR"/>
        </w:rPr>
        <w:t xml:space="preserve"> کمک کرده و موجب</w:t>
      </w:r>
      <w:r w:rsidRPr="00ED6CD5">
        <w:rPr>
          <w:rFonts w:ascii="SG Kara" w:hAnsi="SG Kara" w:cs="SG Kara"/>
          <w:rtl/>
          <w:lang w:bidi="fa-IR"/>
        </w:rPr>
        <w:t xml:space="preserve"> کاهش وابستگ</w:t>
      </w:r>
      <w:r w:rsidRPr="00ED6CD5">
        <w:rPr>
          <w:rFonts w:ascii="SG Kara" w:hAnsi="SG Kara" w:cs="SG Kara" w:hint="cs"/>
          <w:rtl/>
          <w:lang w:bidi="fa-IR"/>
        </w:rPr>
        <w:t>ی</w:t>
      </w:r>
      <w:r w:rsidRPr="00ED6CD5">
        <w:rPr>
          <w:rFonts w:ascii="SG Kara" w:hAnsi="SG Kara" w:cs="SG Kara"/>
          <w:rtl/>
          <w:lang w:bidi="fa-IR"/>
        </w:rPr>
        <w:t xml:space="preserve"> به بخش‌ها</w:t>
      </w:r>
      <w:r w:rsidRPr="00ED6CD5">
        <w:rPr>
          <w:rFonts w:ascii="SG Kara" w:hAnsi="SG Kara" w:cs="SG Kara" w:hint="cs"/>
          <w:rtl/>
          <w:lang w:bidi="fa-IR"/>
        </w:rPr>
        <w:t>ی</w:t>
      </w:r>
      <w:r w:rsidRPr="00ED6CD5">
        <w:rPr>
          <w:rFonts w:ascii="SG Kara" w:hAnsi="SG Kara" w:cs="SG Kara"/>
          <w:rtl/>
          <w:lang w:bidi="fa-IR"/>
        </w:rPr>
        <w:t xml:space="preserve"> فناور</w:t>
      </w:r>
      <w:r w:rsidRPr="00ED6CD5">
        <w:rPr>
          <w:rFonts w:ascii="SG Kara" w:hAnsi="SG Kara" w:cs="SG Kara" w:hint="cs"/>
          <w:rtl/>
          <w:lang w:bidi="fa-IR"/>
        </w:rPr>
        <w:t>ی</w:t>
      </w:r>
      <w:r w:rsidRPr="00ED6CD5">
        <w:rPr>
          <w:rFonts w:ascii="SG Kara" w:hAnsi="SG Kara" w:cs="SG Kara"/>
          <w:rtl/>
          <w:lang w:bidi="fa-IR"/>
        </w:rPr>
        <w:t xml:space="preserve"> اطلاعات و امکان زمان‌بند</w:t>
      </w:r>
      <w:r w:rsidRPr="00ED6CD5">
        <w:rPr>
          <w:rFonts w:ascii="SG Kara" w:hAnsi="SG Kara" w:cs="SG Kara" w:hint="cs"/>
          <w:rtl/>
          <w:lang w:bidi="fa-IR"/>
        </w:rPr>
        <w:t>ی</w:t>
      </w:r>
      <w:r w:rsidRPr="00ED6CD5">
        <w:rPr>
          <w:rFonts w:ascii="SG Kara" w:hAnsi="SG Kara" w:cs="SG Kara"/>
          <w:rtl/>
          <w:lang w:bidi="fa-IR"/>
        </w:rPr>
        <w:t xml:space="preserve"> سر</w:t>
      </w:r>
      <w:r w:rsidRPr="00ED6CD5">
        <w:rPr>
          <w:rFonts w:ascii="SG Kara" w:hAnsi="SG Kara" w:cs="SG Kara" w:hint="cs"/>
          <w:rtl/>
          <w:lang w:bidi="fa-IR"/>
        </w:rPr>
        <w:t>ی</w:t>
      </w:r>
      <w:r w:rsidRPr="00ED6CD5">
        <w:rPr>
          <w:rFonts w:ascii="SG Kara" w:hAnsi="SG Kara" w:cs="SG Kara" w:hint="eastAsia"/>
          <w:rtl/>
          <w:lang w:bidi="fa-IR"/>
        </w:rPr>
        <w:t>ع‌تر</w:t>
      </w:r>
      <w:r w:rsidRPr="00ED6CD5">
        <w:rPr>
          <w:rFonts w:ascii="SG Kara" w:hAnsi="SG Kara" w:cs="SG Kara"/>
          <w:rtl/>
          <w:lang w:bidi="fa-IR"/>
        </w:rPr>
        <w:t xml:space="preserve"> </w:t>
      </w:r>
      <w:r w:rsidR="00900CA9">
        <w:rPr>
          <w:rFonts w:ascii="SG Kara" w:hAnsi="SG Kara" w:cs="SG Kara" w:hint="cs"/>
          <w:rtl/>
          <w:lang w:bidi="fa-IR"/>
        </w:rPr>
        <w:t>میشود</w:t>
      </w:r>
      <w:r w:rsidRPr="00ED6CD5">
        <w:rPr>
          <w:rFonts w:ascii="SG Kara" w:hAnsi="SG Kara" w:cs="SG Kara"/>
          <w:rtl/>
          <w:lang w:bidi="fa-IR"/>
        </w:rPr>
        <w:t>.</w:t>
      </w:r>
    </w:p>
    <w:p w14:paraId="0771F082" w14:textId="77777777" w:rsidR="00DE2F1F" w:rsidRDefault="00DE2F1F">
      <w:pPr>
        <w:rPr>
          <w:rFonts w:ascii="SG Kara" w:hAnsi="SG Kara" w:cs="SG Kara"/>
          <w:rtl/>
          <w:lang w:bidi="fa-IR"/>
        </w:rPr>
      </w:pPr>
      <w:r>
        <w:rPr>
          <w:rFonts w:ascii="SG Kara" w:hAnsi="SG Kara" w:cs="SG Kara"/>
          <w:rtl/>
          <w:lang w:bidi="fa-IR"/>
        </w:rPr>
        <w:br w:type="page"/>
      </w:r>
    </w:p>
    <w:p w14:paraId="392464EC" w14:textId="77777777" w:rsidR="00176466" w:rsidRPr="008F70FB" w:rsidRDefault="00176466" w:rsidP="008970AF">
      <w:pPr>
        <w:pStyle w:val="ListParagraph"/>
        <w:numPr>
          <w:ilvl w:val="0"/>
          <w:numId w:val="4"/>
        </w:numPr>
        <w:bidi/>
        <w:spacing w:line="240" w:lineRule="auto"/>
        <w:ind w:left="0" w:firstLine="0"/>
        <w:jc w:val="both"/>
        <w:outlineLvl w:val="0"/>
        <w:rPr>
          <w:rFonts w:ascii="SG Kara" w:hAnsi="SG Kara" w:cs="SG Kara"/>
          <w:sz w:val="28"/>
          <w:szCs w:val="28"/>
          <w:lang w:bidi="fa-IR"/>
        </w:rPr>
      </w:pPr>
      <w:bookmarkStart w:id="3" w:name="_Toc178011281"/>
      <w:bookmarkStart w:id="4" w:name="_Toc178011355"/>
      <w:bookmarkStart w:id="5" w:name="_Toc182052377"/>
      <w:r w:rsidRPr="008F70FB">
        <w:rPr>
          <w:rFonts w:ascii="SG Kara" w:hAnsi="SG Kara" w:cs="SG Kara"/>
          <w:sz w:val="28"/>
          <w:szCs w:val="28"/>
          <w:rtl/>
          <w:lang w:bidi="fa-IR"/>
        </w:rPr>
        <w:lastRenderedPageBreak/>
        <w:t>ساخت گزارش</w:t>
      </w:r>
      <w:bookmarkEnd w:id="3"/>
      <w:bookmarkEnd w:id="4"/>
      <w:bookmarkEnd w:id="5"/>
      <w:r w:rsidRPr="008F70FB">
        <w:rPr>
          <w:rFonts w:ascii="SG Kara" w:hAnsi="SG Kara" w:cs="SG Kara"/>
          <w:sz w:val="28"/>
          <w:szCs w:val="28"/>
          <w:rtl/>
          <w:lang w:bidi="fa-IR"/>
        </w:rPr>
        <w:t xml:space="preserve"> </w:t>
      </w:r>
    </w:p>
    <w:p w14:paraId="44408654" w14:textId="77777777" w:rsidR="0017128F" w:rsidRDefault="00775B24" w:rsidP="008970AF">
      <w:pPr>
        <w:pStyle w:val="ListParagraph"/>
        <w:bidi/>
        <w:spacing w:line="240" w:lineRule="auto"/>
        <w:ind w:left="0"/>
        <w:jc w:val="both"/>
        <w:rPr>
          <w:rFonts w:ascii="SG Kara" w:hAnsi="SG Kara" w:cs="SG Kara"/>
          <w:lang w:bidi="fa-IR"/>
        </w:rPr>
      </w:pPr>
      <w:r>
        <w:rPr>
          <w:rFonts w:ascii="SG Kara" w:hAnsi="SG Kara" w:cs="SG Kara" w:hint="cs"/>
          <w:rtl/>
          <w:lang w:bidi="fa-IR"/>
        </w:rPr>
        <w:t xml:space="preserve">مجموع امکانات فعلی </w:t>
      </w:r>
      <w:r w:rsidR="00D22B9C">
        <w:rPr>
          <w:rFonts w:ascii="SG Kara" w:hAnsi="SG Kara" w:cs="SG Kara" w:hint="cs"/>
          <w:rtl/>
          <w:lang w:bidi="fa-IR"/>
        </w:rPr>
        <w:t xml:space="preserve">ابزار </w:t>
      </w:r>
      <w:r>
        <w:rPr>
          <w:rFonts w:ascii="SG Kara" w:hAnsi="SG Kara" w:cs="SG Kara" w:hint="cs"/>
          <w:rtl/>
          <w:lang w:bidi="fa-IR"/>
        </w:rPr>
        <w:t xml:space="preserve">جهت ساخت گزارش را میتوان به صورت زیر خلاصه کرد: </w:t>
      </w:r>
    </w:p>
    <w:p w14:paraId="7A6E2120" w14:textId="77777777" w:rsidR="00BB29AC" w:rsidRDefault="00BB29AC" w:rsidP="008970AF">
      <w:pPr>
        <w:pStyle w:val="ListParagraph"/>
        <w:numPr>
          <w:ilvl w:val="0"/>
          <w:numId w:val="16"/>
        </w:numPr>
        <w:bidi/>
        <w:spacing w:line="240" w:lineRule="auto"/>
        <w:jc w:val="both"/>
        <w:rPr>
          <w:rFonts w:ascii="SG Kara" w:hAnsi="SG Kara" w:cs="SG Kara"/>
          <w:rtl/>
          <w:lang w:bidi="fa-IR"/>
        </w:rPr>
      </w:pPr>
      <w:r>
        <w:rPr>
          <w:rFonts w:ascii="SG Kara" w:hAnsi="SG Kara" w:cs="SG Kara" w:hint="cs"/>
          <w:rtl/>
          <w:lang w:bidi="fa-IR"/>
        </w:rPr>
        <w:t>تنظیم ستون های گزارش</w:t>
      </w:r>
      <w:r w:rsidR="0096401D">
        <w:rPr>
          <w:rFonts w:ascii="SG Kara" w:hAnsi="SG Kara" w:cs="SG Kara" w:hint="cs"/>
          <w:rtl/>
          <w:lang w:bidi="fa-IR"/>
        </w:rPr>
        <w:t xml:space="preserve"> با </w:t>
      </w:r>
      <w:r w:rsidR="0076285E">
        <w:rPr>
          <w:rFonts w:ascii="SG Kara" w:hAnsi="SG Kara" w:cs="SG Kara" w:hint="cs"/>
          <w:rtl/>
          <w:lang w:bidi="fa-IR"/>
        </w:rPr>
        <w:t xml:space="preserve">مجموعه </w:t>
      </w:r>
      <w:r w:rsidR="0096401D">
        <w:rPr>
          <w:rFonts w:ascii="SG Kara" w:hAnsi="SG Kara" w:cs="SG Kara" w:hint="cs"/>
          <w:rtl/>
          <w:lang w:bidi="fa-IR"/>
        </w:rPr>
        <w:t>داده های قابل استفاده (</w:t>
      </w:r>
      <w:r w:rsidR="0096401D">
        <w:rPr>
          <w:rFonts w:ascii="SG Kara" w:hAnsi="SG Kara" w:cs="SG Kara"/>
          <w:lang w:bidi="fa-IR"/>
        </w:rPr>
        <w:t>Business Object</w:t>
      </w:r>
      <w:r w:rsidR="0096401D">
        <w:rPr>
          <w:rFonts w:ascii="SG Kara" w:hAnsi="SG Kara" w:cs="SG Kara" w:hint="cs"/>
          <w:rtl/>
          <w:lang w:bidi="fa-IR"/>
        </w:rPr>
        <w:t xml:space="preserve"> ها)</w:t>
      </w:r>
    </w:p>
    <w:p w14:paraId="6DF9B5F1" w14:textId="77777777" w:rsidR="00BB29AC" w:rsidRDefault="00BB29AC" w:rsidP="008970AF">
      <w:pPr>
        <w:pStyle w:val="ListParagraph"/>
        <w:numPr>
          <w:ilvl w:val="0"/>
          <w:numId w:val="16"/>
        </w:numPr>
        <w:bidi/>
        <w:spacing w:line="240" w:lineRule="auto"/>
        <w:jc w:val="both"/>
        <w:rPr>
          <w:rFonts w:ascii="SG Kara" w:hAnsi="SG Kara" w:cs="SG Kara"/>
          <w:rtl/>
          <w:lang w:bidi="fa-IR"/>
        </w:rPr>
      </w:pPr>
      <w:r>
        <w:rPr>
          <w:rFonts w:ascii="SG Kara" w:hAnsi="SG Kara" w:cs="SG Kara" w:hint="cs"/>
          <w:rtl/>
          <w:lang w:bidi="fa-IR"/>
        </w:rPr>
        <w:t xml:space="preserve">تنظیمات مربوط به پارامترهای ورودی و فیلتر اطلاعات </w:t>
      </w:r>
    </w:p>
    <w:p w14:paraId="1FC5DF5B" w14:textId="77777777" w:rsidR="00BB29AC" w:rsidRDefault="00BB29AC" w:rsidP="008970AF">
      <w:pPr>
        <w:pStyle w:val="ListParagraph"/>
        <w:numPr>
          <w:ilvl w:val="0"/>
          <w:numId w:val="16"/>
        </w:numPr>
        <w:bidi/>
        <w:spacing w:line="240" w:lineRule="auto"/>
        <w:jc w:val="both"/>
        <w:rPr>
          <w:rFonts w:ascii="SG Kara" w:hAnsi="SG Kara" w:cs="SG Kara"/>
          <w:rtl/>
          <w:lang w:bidi="fa-IR"/>
        </w:rPr>
      </w:pPr>
      <w:r>
        <w:rPr>
          <w:rFonts w:ascii="SG Kara" w:hAnsi="SG Kara" w:cs="SG Kara" w:hint="cs"/>
          <w:rtl/>
          <w:lang w:bidi="fa-IR"/>
        </w:rPr>
        <w:t>تنظیم ردیف های تجمیعی و مقادیر قابل نمایش</w:t>
      </w:r>
    </w:p>
    <w:p w14:paraId="051662D4" w14:textId="77777777" w:rsidR="00BB29AC" w:rsidRDefault="00BB29AC" w:rsidP="008970AF">
      <w:pPr>
        <w:pStyle w:val="ListParagraph"/>
        <w:numPr>
          <w:ilvl w:val="0"/>
          <w:numId w:val="16"/>
        </w:numPr>
        <w:bidi/>
        <w:spacing w:line="240" w:lineRule="auto"/>
        <w:jc w:val="both"/>
        <w:rPr>
          <w:rFonts w:ascii="SG Kara" w:hAnsi="SG Kara" w:cs="SG Kara"/>
          <w:rtl/>
          <w:lang w:bidi="fa-IR"/>
        </w:rPr>
      </w:pPr>
      <w:r>
        <w:rPr>
          <w:rFonts w:ascii="SG Kara" w:hAnsi="SG Kara" w:cs="SG Kara" w:hint="cs"/>
          <w:rtl/>
          <w:lang w:bidi="fa-IR"/>
        </w:rPr>
        <w:t>گروهبندی و تجمیع اطلاعات در گروه</w:t>
      </w:r>
    </w:p>
    <w:p w14:paraId="46DA1E68" w14:textId="77777777" w:rsidR="00BB29AC" w:rsidRDefault="00BB29AC" w:rsidP="008970AF">
      <w:pPr>
        <w:pStyle w:val="ListParagraph"/>
        <w:numPr>
          <w:ilvl w:val="0"/>
          <w:numId w:val="16"/>
        </w:numPr>
        <w:bidi/>
        <w:spacing w:line="240" w:lineRule="auto"/>
        <w:jc w:val="both"/>
        <w:rPr>
          <w:rFonts w:ascii="SG Kara" w:hAnsi="SG Kara" w:cs="SG Kara"/>
          <w:rtl/>
          <w:lang w:bidi="fa-IR"/>
        </w:rPr>
      </w:pPr>
      <w:r>
        <w:rPr>
          <w:rFonts w:ascii="SG Kara" w:hAnsi="SG Kara" w:cs="SG Kara" w:hint="cs"/>
          <w:rtl/>
          <w:lang w:bidi="fa-IR"/>
        </w:rPr>
        <w:t>ارتباط با سایر گزارش ها</w:t>
      </w:r>
    </w:p>
    <w:p w14:paraId="38CD48E2" w14:textId="77777777" w:rsidR="00BB29AC" w:rsidRDefault="00BB29AC" w:rsidP="008970AF">
      <w:pPr>
        <w:pStyle w:val="ListParagraph"/>
        <w:numPr>
          <w:ilvl w:val="0"/>
          <w:numId w:val="16"/>
        </w:numPr>
        <w:bidi/>
        <w:spacing w:line="240" w:lineRule="auto"/>
        <w:jc w:val="both"/>
        <w:rPr>
          <w:rFonts w:ascii="SG Kara" w:hAnsi="SG Kara" w:cs="SG Kara"/>
          <w:rtl/>
          <w:lang w:bidi="fa-IR"/>
        </w:rPr>
      </w:pPr>
      <w:r>
        <w:rPr>
          <w:rFonts w:ascii="SG Kara" w:hAnsi="SG Kara" w:cs="SG Kara" w:hint="cs"/>
          <w:rtl/>
          <w:lang w:bidi="fa-IR"/>
        </w:rPr>
        <w:t xml:space="preserve">مدیریت و دسته بندی گزارش ها </w:t>
      </w:r>
    </w:p>
    <w:p w14:paraId="3671DC6B" w14:textId="77777777" w:rsidR="00BB29AC" w:rsidRDefault="00BB29AC" w:rsidP="008970AF">
      <w:pPr>
        <w:pStyle w:val="ListParagraph"/>
        <w:numPr>
          <w:ilvl w:val="0"/>
          <w:numId w:val="16"/>
        </w:numPr>
        <w:bidi/>
        <w:spacing w:line="240" w:lineRule="auto"/>
        <w:jc w:val="both"/>
        <w:rPr>
          <w:rFonts w:ascii="SG Kara" w:hAnsi="SG Kara" w:cs="SG Kara"/>
          <w:rtl/>
          <w:lang w:bidi="fa-IR"/>
        </w:rPr>
      </w:pPr>
      <w:r>
        <w:rPr>
          <w:rFonts w:ascii="SG Kara" w:hAnsi="SG Kara" w:cs="SG Kara" w:hint="cs"/>
          <w:rtl/>
          <w:lang w:bidi="fa-IR"/>
        </w:rPr>
        <w:t xml:space="preserve">طراحی الگوهای چاپ </w:t>
      </w:r>
    </w:p>
    <w:p w14:paraId="4921D84D" w14:textId="77777777" w:rsidR="00BB29AC" w:rsidRDefault="00BB29AC" w:rsidP="008970AF">
      <w:pPr>
        <w:pStyle w:val="ListParagraph"/>
        <w:bidi/>
        <w:spacing w:line="240" w:lineRule="auto"/>
        <w:ind w:left="0"/>
        <w:jc w:val="both"/>
        <w:rPr>
          <w:rFonts w:ascii="SG Kara" w:hAnsi="SG Kara" w:cs="SG Kara"/>
          <w:rtl/>
          <w:lang w:bidi="fa-IR"/>
        </w:rPr>
      </w:pPr>
    </w:p>
    <w:p w14:paraId="3273DD3D" w14:textId="77777777" w:rsidR="00CA6D26" w:rsidRDefault="00B5251F" w:rsidP="008970AF">
      <w:pPr>
        <w:pStyle w:val="ListParagraph"/>
        <w:bidi/>
        <w:spacing w:line="240" w:lineRule="auto"/>
        <w:ind w:left="0"/>
        <w:jc w:val="both"/>
        <w:rPr>
          <w:rFonts w:ascii="SG Kara" w:hAnsi="SG Kara" w:cs="SG Kara"/>
          <w:rtl/>
          <w:lang w:bidi="fa-IR"/>
        </w:rPr>
      </w:pPr>
      <w:r>
        <w:rPr>
          <w:noProof/>
        </w:rPr>
        <w:drawing>
          <wp:inline distT="0" distB="0" distL="0" distR="0" wp14:anchorId="3F62D423" wp14:editId="4D711E94">
            <wp:extent cx="5943600" cy="2723515"/>
            <wp:effectExtent l="38100" t="0" r="38100" b="0"/>
            <wp:docPr id="9" name="Diagram 9">
              <a:extLst xmlns:a="http://schemas.openxmlformats.org/drawingml/2006/main">
                <a:ext uri="{FF2B5EF4-FFF2-40B4-BE49-F238E27FC236}">
                  <a16:creationId xmlns:a16="http://schemas.microsoft.com/office/drawing/2014/main" id="{A9660F71-DEAF-4155-99FB-572C1A6B956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21FB29C8" w14:textId="77777777" w:rsidR="00773B30" w:rsidRDefault="00773B30"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در ادامه به تعریف هر کدام از این امکانات و نحوه اعمال آنها در ساخت گزارش میپردازیم. </w:t>
      </w:r>
    </w:p>
    <w:p w14:paraId="3B7E8F1C" w14:textId="77777777" w:rsidR="00773B30" w:rsidRPr="00D3400E" w:rsidRDefault="00773B30" w:rsidP="008970AF">
      <w:pPr>
        <w:pStyle w:val="ListParagraph"/>
        <w:bidi/>
        <w:spacing w:line="240" w:lineRule="auto"/>
        <w:ind w:left="0"/>
        <w:jc w:val="both"/>
        <w:rPr>
          <w:rFonts w:ascii="SG Kara" w:hAnsi="SG Kara" w:cs="SG Kara"/>
          <w:lang w:bidi="fa-IR"/>
        </w:rPr>
      </w:pPr>
    </w:p>
    <w:p w14:paraId="0144FA85" w14:textId="77777777" w:rsidR="00176466" w:rsidRDefault="00176466" w:rsidP="008970AF">
      <w:pPr>
        <w:pStyle w:val="ListParagraph"/>
        <w:numPr>
          <w:ilvl w:val="1"/>
          <w:numId w:val="4"/>
        </w:numPr>
        <w:bidi/>
        <w:spacing w:line="240" w:lineRule="auto"/>
        <w:ind w:left="0" w:firstLine="0"/>
        <w:jc w:val="both"/>
        <w:outlineLvl w:val="1"/>
        <w:rPr>
          <w:rFonts w:ascii="SG Kara" w:hAnsi="SG Kara" w:cs="SG Kara"/>
          <w:lang w:bidi="fa-IR"/>
        </w:rPr>
      </w:pPr>
      <w:bookmarkStart w:id="6" w:name="_Toc178011282"/>
      <w:bookmarkStart w:id="7" w:name="_Toc178011356"/>
      <w:bookmarkStart w:id="8" w:name="_Toc182052378"/>
      <w:r w:rsidRPr="00D3400E">
        <w:rPr>
          <w:rFonts w:ascii="SG Kara" w:hAnsi="SG Kara" w:cs="SG Kara"/>
          <w:rtl/>
          <w:lang w:bidi="fa-IR"/>
        </w:rPr>
        <w:t>بیزنس آبجکت ها</w:t>
      </w:r>
      <w:bookmarkEnd w:id="6"/>
      <w:bookmarkEnd w:id="7"/>
      <w:bookmarkEnd w:id="8"/>
    </w:p>
    <w:p w14:paraId="4E4B6F85" w14:textId="77777777" w:rsidR="008F70FB" w:rsidRDefault="009546BA"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مهمترین و ابتدایی ترین </w:t>
      </w:r>
      <w:r w:rsidR="0053391C">
        <w:rPr>
          <w:rFonts w:ascii="SG Kara" w:hAnsi="SG Kara" w:cs="SG Kara" w:hint="cs"/>
          <w:rtl/>
          <w:lang w:bidi="fa-IR"/>
        </w:rPr>
        <w:t>بخش هر گزارش</w:t>
      </w:r>
      <w:r w:rsidR="00EF63F2">
        <w:rPr>
          <w:rFonts w:ascii="SG Kara" w:hAnsi="SG Kara" w:cs="SG Kara" w:hint="cs"/>
          <w:rtl/>
          <w:lang w:bidi="fa-IR"/>
        </w:rPr>
        <w:t>‌</w:t>
      </w:r>
      <w:r w:rsidR="0053391C">
        <w:rPr>
          <w:rFonts w:ascii="SG Kara" w:hAnsi="SG Kara" w:cs="SG Kara" w:hint="cs"/>
          <w:rtl/>
          <w:lang w:bidi="fa-IR"/>
        </w:rPr>
        <w:t>ساز</w:t>
      </w:r>
      <w:r w:rsidR="00D034B9">
        <w:rPr>
          <w:rFonts w:ascii="SG Kara" w:hAnsi="SG Kara" w:cs="SG Kara" w:hint="cs"/>
          <w:rtl/>
          <w:lang w:bidi="fa-IR"/>
        </w:rPr>
        <w:t>، مجموعه داده</w:t>
      </w:r>
      <w:r w:rsidR="009C2C4E">
        <w:rPr>
          <w:rFonts w:ascii="SG Kara" w:hAnsi="SG Kara" w:cs="SG Kara" w:hint="cs"/>
          <w:rtl/>
          <w:lang w:bidi="fa-IR"/>
        </w:rPr>
        <w:t>‌</w:t>
      </w:r>
      <w:r w:rsidR="00D034B9">
        <w:rPr>
          <w:rFonts w:ascii="SG Kara" w:hAnsi="SG Kara" w:cs="SG Kara" w:hint="cs"/>
          <w:rtl/>
          <w:lang w:bidi="fa-IR"/>
        </w:rPr>
        <w:t xml:space="preserve">های قابل استفاده آن است. </w:t>
      </w:r>
      <w:r w:rsidR="002F4FAB">
        <w:rPr>
          <w:rFonts w:ascii="SG Kara" w:hAnsi="SG Kara" w:cs="SG Kara" w:hint="cs"/>
          <w:rtl/>
          <w:lang w:bidi="fa-IR"/>
        </w:rPr>
        <w:t xml:space="preserve">این مجموعه داده ها با هدف مشخص ایجاد شده و </w:t>
      </w:r>
      <w:r w:rsidR="00C4571A">
        <w:rPr>
          <w:rFonts w:ascii="SG Kara" w:hAnsi="SG Kara" w:cs="SG Kara" w:hint="cs"/>
          <w:rtl/>
          <w:lang w:bidi="fa-IR"/>
        </w:rPr>
        <w:t>هر کدام موضوع</w:t>
      </w:r>
      <w:r w:rsidR="001444F6">
        <w:rPr>
          <w:rFonts w:ascii="SG Kara" w:hAnsi="SG Kara" w:cs="SG Kara" w:hint="cs"/>
          <w:rtl/>
          <w:lang w:bidi="fa-IR"/>
        </w:rPr>
        <w:t xml:space="preserve"> مشخصی دارند. در گزارش ساز نسل 4 با دو دسته مجموعه داده که در اصطلاح به آنها بیزنس آبجکت (</w:t>
      </w:r>
      <w:r w:rsidR="001444F6">
        <w:rPr>
          <w:rFonts w:ascii="SG Kara" w:hAnsi="SG Kara" w:cs="SG Kara"/>
          <w:lang w:bidi="fa-IR"/>
        </w:rPr>
        <w:t>Business Object</w:t>
      </w:r>
      <w:r w:rsidR="001444F6">
        <w:rPr>
          <w:rFonts w:ascii="SG Kara" w:hAnsi="SG Kara" w:cs="SG Kara" w:hint="cs"/>
          <w:rtl/>
          <w:lang w:bidi="fa-IR"/>
        </w:rPr>
        <w:t>) میگوییم روبرو هستیم</w:t>
      </w:r>
      <w:r w:rsidR="007A777D">
        <w:rPr>
          <w:rFonts w:ascii="SG Kara" w:hAnsi="SG Kara" w:cs="SG Kara" w:hint="cs"/>
          <w:rtl/>
          <w:lang w:bidi="fa-IR"/>
        </w:rPr>
        <w:t>:</w:t>
      </w:r>
      <w:r w:rsidR="001444F6">
        <w:rPr>
          <w:rFonts w:ascii="SG Kara" w:hAnsi="SG Kara" w:cs="SG Kara" w:hint="cs"/>
          <w:rtl/>
          <w:lang w:bidi="fa-IR"/>
        </w:rPr>
        <w:t xml:space="preserve"> </w:t>
      </w:r>
      <w:r w:rsidR="00B843C8">
        <w:rPr>
          <w:rFonts w:ascii="SG Kara" w:hAnsi="SG Kara" w:cs="SG Kara" w:hint="cs"/>
          <w:rtl/>
          <w:lang w:bidi="fa-IR"/>
        </w:rPr>
        <w:t xml:space="preserve">عمومی و مدیریتی. در ادامه به تعریف و بیان تفاوت های هر دسته پرداخته و </w:t>
      </w:r>
      <w:r w:rsidR="00CA2A7A">
        <w:rPr>
          <w:rFonts w:ascii="SG Kara" w:hAnsi="SG Kara" w:cs="SG Kara" w:hint="cs"/>
          <w:rtl/>
          <w:lang w:bidi="fa-IR"/>
        </w:rPr>
        <w:t>نحوه استفاده از آنها را شرح میدهیم:</w:t>
      </w:r>
    </w:p>
    <w:p w14:paraId="3F022BCB" w14:textId="77777777" w:rsidR="001444F6" w:rsidRDefault="001444F6" w:rsidP="008970AF">
      <w:pPr>
        <w:pStyle w:val="ListParagraph"/>
        <w:numPr>
          <w:ilvl w:val="0"/>
          <w:numId w:val="17"/>
        </w:numPr>
        <w:bidi/>
        <w:spacing w:line="240" w:lineRule="auto"/>
        <w:jc w:val="both"/>
        <w:rPr>
          <w:rFonts w:ascii="SG Kara" w:hAnsi="SG Kara" w:cs="SG Kara"/>
          <w:lang w:bidi="fa-IR"/>
        </w:rPr>
      </w:pPr>
      <w:r>
        <w:rPr>
          <w:rFonts w:ascii="SG Kara" w:hAnsi="SG Kara" w:cs="SG Kara" w:hint="cs"/>
          <w:rtl/>
          <w:lang w:bidi="fa-IR"/>
        </w:rPr>
        <w:t>بیزنس آبجکت های مدیریتی</w:t>
      </w:r>
      <w:r w:rsidR="005C5DA9">
        <w:rPr>
          <w:rFonts w:ascii="SG Kara" w:hAnsi="SG Kara" w:cs="SG Kara" w:hint="cs"/>
          <w:rtl/>
          <w:lang w:bidi="fa-IR"/>
        </w:rPr>
        <w:t xml:space="preserve">: مانند بیزنس آبجکت های مالی/دفتر کل </w:t>
      </w:r>
    </w:p>
    <w:p w14:paraId="5156CDF5" w14:textId="77777777" w:rsidR="004E46EF" w:rsidRDefault="004E46EF" w:rsidP="008970AF">
      <w:pPr>
        <w:pStyle w:val="ListParagraph"/>
        <w:bidi/>
        <w:spacing w:line="240" w:lineRule="auto"/>
        <w:jc w:val="both"/>
        <w:rPr>
          <w:rFonts w:ascii="SG Kara" w:hAnsi="SG Kara" w:cs="SG Kara"/>
          <w:rtl/>
          <w:lang w:bidi="fa-IR"/>
        </w:rPr>
      </w:pPr>
      <w:r>
        <w:rPr>
          <w:rFonts w:ascii="SG Kara" w:hAnsi="SG Kara" w:cs="SG Kara" w:hint="cs"/>
          <w:rtl/>
          <w:lang w:bidi="fa-IR"/>
        </w:rPr>
        <w:t xml:space="preserve">این دسته از بیزنس آبجکت ها، </w:t>
      </w:r>
      <w:r w:rsidR="000B371E">
        <w:rPr>
          <w:rFonts w:ascii="SG Kara" w:hAnsi="SG Kara" w:cs="SG Kara" w:hint="cs"/>
          <w:rtl/>
          <w:lang w:bidi="fa-IR"/>
        </w:rPr>
        <w:t xml:space="preserve">از ترکیب اطلاعات مربوط به موجودیت های مختلف با هدف و موضوع مشخصی ایجاد شده و </w:t>
      </w:r>
      <w:r w:rsidR="00963E71">
        <w:rPr>
          <w:rFonts w:ascii="SG Kara" w:hAnsi="SG Kara" w:cs="SG Kara" w:hint="cs"/>
          <w:rtl/>
          <w:lang w:bidi="fa-IR"/>
        </w:rPr>
        <w:t xml:space="preserve">برای ساده سازی ساخت گزارش </w:t>
      </w:r>
      <w:r w:rsidR="00E348D0">
        <w:rPr>
          <w:rFonts w:ascii="SG Kara" w:hAnsi="SG Kara" w:cs="SG Kara" w:hint="cs"/>
          <w:rtl/>
          <w:lang w:bidi="fa-IR"/>
        </w:rPr>
        <w:t xml:space="preserve">با </w:t>
      </w:r>
      <w:r w:rsidR="00346FF7">
        <w:rPr>
          <w:rFonts w:ascii="SG Kara" w:hAnsi="SG Kara" w:cs="SG Kara" w:hint="cs"/>
          <w:rtl/>
          <w:lang w:bidi="fa-IR"/>
        </w:rPr>
        <w:t xml:space="preserve">اطلاعات </w:t>
      </w:r>
      <w:r w:rsidR="005D228F">
        <w:rPr>
          <w:rFonts w:ascii="SG Kara" w:hAnsi="SG Kara" w:cs="SG Kara" w:hint="cs"/>
          <w:rtl/>
          <w:lang w:bidi="fa-IR"/>
        </w:rPr>
        <w:t>تجمیع شده مناسب</w:t>
      </w:r>
      <w:r w:rsidR="00346FF7">
        <w:rPr>
          <w:rFonts w:ascii="SG Kara" w:hAnsi="SG Kara" w:cs="SG Kara" w:hint="cs"/>
          <w:rtl/>
          <w:lang w:bidi="fa-IR"/>
        </w:rPr>
        <w:t xml:space="preserve"> هستند</w:t>
      </w:r>
      <w:r w:rsidR="005D228F">
        <w:rPr>
          <w:rFonts w:ascii="SG Kara" w:hAnsi="SG Kara" w:cs="SG Kara" w:hint="cs"/>
          <w:rtl/>
          <w:lang w:bidi="fa-IR"/>
        </w:rPr>
        <w:t xml:space="preserve">. </w:t>
      </w:r>
      <w:r w:rsidR="00577922">
        <w:rPr>
          <w:rFonts w:ascii="SG Kara" w:hAnsi="SG Kara" w:cs="SG Kara" w:hint="cs"/>
          <w:rtl/>
          <w:lang w:bidi="fa-IR"/>
        </w:rPr>
        <w:t xml:space="preserve">سرعت و عملکرد این بیزنس آبجکت ها برای داده های با حجم بالا، تنظیم و کنترل شده </w:t>
      </w:r>
      <w:r w:rsidR="00577922">
        <w:rPr>
          <w:rFonts w:ascii="SG Kara" w:hAnsi="SG Kara" w:cs="SG Kara" w:hint="cs"/>
          <w:rtl/>
          <w:lang w:bidi="fa-IR"/>
        </w:rPr>
        <w:lastRenderedPageBreak/>
        <w:t>و سعی شده تا در ساخت آنها، تمامی ستون‌های مرتبط با موضوع</w:t>
      </w:r>
      <w:r w:rsidR="00B875C6">
        <w:rPr>
          <w:rFonts w:ascii="SG Kara" w:hAnsi="SG Kara" w:cs="SG Kara" w:hint="cs"/>
          <w:rtl/>
          <w:lang w:bidi="fa-IR"/>
        </w:rPr>
        <w:t>،</w:t>
      </w:r>
      <w:r w:rsidR="00577922">
        <w:rPr>
          <w:rFonts w:ascii="SG Kara" w:hAnsi="SG Kara" w:cs="SG Kara" w:hint="cs"/>
          <w:rtl/>
          <w:lang w:bidi="fa-IR"/>
        </w:rPr>
        <w:t xml:space="preserve"> در نظر گرفته شود. </w:t>
      </w:r>
      <w:r w:rsidR="00E64809">
        <w:rPr>
          <w:rFonts w:ascii="SG Kara" w:hAnsi="SG Kara" w:cs="SG Kara" w:hint="cs"/>
          <w:rtl/>
          <w:lang w:bidi="fa-IR"/>
        </w:rPr>
        <w:t>از این رو دسترسی کاربر به اطلاعات مورد نیاز</w:t>
      </w:r>
      <w:r w:rsidR="00685937">
        <w:rPr>
          <w:rFonts w:ascii="SG Kara" w:hAnsi="SG Kara" w:cs="SG Kara" w:hint="cs"/>
          <w:rtl/>
          <w:lang w:bidi="fa-IR"/>
        </w:rPr>
        <w:t xml:space="preserve"> سریع تر و آسان تر خواهد شد. </w:t>
      </w:r>
    </w:p>
    <w:p w14:paraId="0A280739" w14:textId="77777777" w:rsidR="00EF2E2A" w:rsidRDefault="00EF2E2A" w:rsidP="008970AF">
      <w:pPr>
        <w:pStyle w:val="ListParagraph"/>
        <w:bidi/>
        <w:spacing w:line="240" w:lineRule="auto"/>
        <w:jc w:val="both"/>
        <w:rPr>
          <w:rFonts w:ascii="SG Kara" w:hAnsi="SG Kara" w:cs="SG Kara"/>
          <w:rtl/>
          <w:lang w:bidi="fa-IR"/>
        </w:rPr>
      </w:pPr>
      <w:r>
        <w:rPr>
          <w:rFonts w:ascii="SG Kara" w:hAnsi="SG Kara" w:cs="SG Kara" w:hint="cs"/>
          <w:rtl/>
          <w:lang w:bidi="fa-IR"/>
        </w:rPr>
        <w:t xml:space="preserve">سه </w:t>
      </w:r>
      <w:r w:rsidR="0021094F">
        <w:rPr>
          <w:rFonts w:ascii="SG Kara" w:hAnsi="SG Kara" w:cs="SG Kara" w:hint="cs"/>
          <w:rtl/>
          <w:lang w:bidi="fa-IR"/>
        </w:rPr>
        <w:t>نمونه</w:t>
      </w:r>
      <w:r>
        <w:rPr>
          <w:rFonts w:ascii="SG Kara" w:hAnsi="SG Kara" w:cs="SG Kara" w:hint="cs"/>
          <w:rtl/>
          <w:lang w:bidi="fa-IR"/>
        </w:rPr>
        <w:t xml:space="preserve"> بیزنس آبجکت زیر در سیستم از نوع مدیریتی هستند: </w:t>
      </w:r>
    </w:p>
    <w:p w14:paraId="3CA9D9AB" w14:textId="77777777" w:rsidR="00837582" w:rsidRDefault="00837582" w:rsidP="008970AF">
      <w:pPr>
        <w:pStyle w:val="ListParagraph"/>
        <w:bidi/>
        <w:spacing w:line="240" w:lineRule="auto"/>
        <w:jc w:val="both"/>
        <w:rPr>
          <w:rFonts w:ascii="SG Kara" w:hAnsi="SG Kara" w:cs="SG Kara"/>
          <w:rtl/>
          <w:lang w:bidi="fa-IR"/>
        </w:rPr>
      </w:pPr>
      <w:r>
        <w:rPr>
          <w:rFonts w:ascii="SG Kara" w:hAnsi="SG Kara" w:cs="SG Kara" w:hint="cs"/>
          <w:rtl/>
          <w:lang w:bidi="fa-IR"/>
        </w:rPr>
        <w:t xml:space="preserve">مالی </w:t>
      </w:r>
      <w:r w:rsidRPr="00837582">
        <w:rPr>
          <w:rFonts w:ascii="SG Kara" w:hAnsi="SG Kara" w:cs="SG Kara"/>
          <w:lang w:bidi="fa-IR"/>
        </w:rPr>
        <w:sym w:font="Wingdings" w:char="F0DF"/>
      </w:r>
      <w:r>
        <w:rPr>
          <w:rFonts w:ascii="SG Kara" w:hAnsi="SG Kara" w:cs="SG Kara" w:hint="cs"/>
          <w:rtl/>
          <w:lang w:bidi="fa-IR"/>
        </w:rPr>
        <w:t xml:space="preserve"> اقلام سند حسابداری</w:t>
      </w:r>
    </w:p>
    <w:p w14:paraId="5B10454B" w14:textId="77777777" w:rsidR="00837582" w:rsidRDefault="00837582" w:rsidP="008970AF">
      <w:pPr>
        <w:pStyle w:val="ListParagraph"/>
        <w:bidi/>
        <w:spacing w:line="240" w:lineRule="auto"/>
        <w:jc w:val="both"/>
        <w:rPr>
          <w:rFonts w:ascii="SG Kara" w:hAnsi="SG Kara" w:cs="SG Kara"/>
          <w:rtl/>
          <w:lang w:bidi="fa-IR"/>
        </w:rPr>
      </w:pPr>
      <w:r>
        <w:rPr>
          <w:rFonts w:ascii="SG Kara" w:hAnsi="SG Kara" w:cs="SG Kara" w:hint="cs"/>
          <w:rtl/>
          <w:lang w:bidi="fa-IR"/>
        </w:rPr>
        <w:t xml:space="preserve">مالی </w:t>
      </w:r>
      <w:r w:rsidRPr="00837582">
        <w:rPr>
          <w:rFonts w:ascii="SG Kara" w:hAnsi="SG Kara" w:cs="SG Kara"/>
          <w:lang w:bidi="fa-IR"/>
        </w:rPr>
        <w:sym w:font="Wingdings" w:char="F0DF"/>
      </w:r>
      <w:r>
        <w:rPr>
          <w:rFonts w:ascii="SG Kara" w:hAnsi="SG Kara" w:cs="SG Kara" w:hint="cs"/>
          <w:rtl/>
          <w:lang w:bidi="fa-IR"/>
        </w:rPr>
        <w:t xml:space="preserve"> گردش و مانده حساب ها</w:t>
      </w:r>
    </w:p>
    <w:p w14:paraId="1A3F35BA" w14:textId="77777777" w:rsidR="00837582" w:rsidRDefault="00837582" w:rsidP="008970AF">
      <w:pPr>
        <w:pStyle w:val="ListParagraph"/>
        <w:bidi/>
        <w:spacing w:line="240" w:lineRule="auto"/>
        <w:jc w:val="both"/>
        <w:rPr>
          <w:rFonts w:ascii="SG Kara" w:hAnsi="SG Kara" w:cs="SG Kara"/>
          <w:rtl/>
          <w:lang w:bidi="fa-IR"/>
        </w:rPr>
      </w:pPr>
      <w:r>
        <w:rPr>
          <w:rFonts w:ascii="SG Kara" w:hAnsi="SG Kara" w:cs="SG Kara" w:hint="cs"/>
          <w:rtl/>
          <w:lang w:bidi="fa-IR"/>
        </w:rPr>
        <w:t>انب</w:t>
      </w:r>
      <w:r w:rsidR="007F6430">
        <w:rPr>
          <w:rFonts w:ascii="SG Kara" w:hAnsi="SG Kara" w:cs="SG Kara" w:hint="cs"/>
          <w:rtl/>
          <w:lang w:bidi="fa-IR"/>
        </w:rPr>
        <w:t>ـ</w:t>
      </w:r>
      <w:r>
        <w:rPr>
          <w:rFonts w:ascii="SG Kara" w:hAnsi="SG Kara" w:cs="SG Kara" w:hint="cs"/>
          <w:rtl/>
          <w:lang w:bidi="fa-IR"/>
        </w:rPr>
        <w:t xml:space="preserve">ار </w:t>
      </w:r>
      <w:r w:rsidRPr="00837582">
        <w:rPr>
          <w:rFonts w:ascii="SG Kara" w:hAnsi="SG Kara" w:cs="SG Kara"/>
          <w:lang w:bidi="fa-IR"/>
        </w:rPr>
        <w:sym w:font="Wingdings" w:char="F0DF"/>
      </w:r>
      <w:r>
        <w:rPr>
          <w:rFonts w:ascii="SG Kara" w:hAnsi="SG Kara" w:cs="SG Kara" w:hint="cs"/>
          <w:rtl/>
          <w:lang w:bidi="fa-IR"/>
        </w:rPr>
        <w:t xml:space="preserve"> گزارش مبلغی انبار</w:t>
      </w:r>
    </w:p>
    <w:p w14:paraId="05FCCE21" w14:textId="77777777" w:rsidR="00770A17" w:rsidRPr="00770A17" w:rsidRDefault="00770A17" w:rsidP="00770A17">
      <w:pPr>
        <w:bidi/>
        <w:spacing w:line="240" w:lineRule="auto"/>
        <w:jc w:val="both"/>
        <w:rPr>
          <w:rFonts w:ascii="SG Kara" w:hAnsi="SG Kara" w:cs="SG Kara"/>
          <w:lang w:bidi="fa-IR"/>
        </w:rPr>
      </w:pPr>
      <w:r>
        <w:rPr>
          <w:noProof/>
        </w:rPr>
        <w:drawing>
          <wp:inline distT="0" distB="0" distL="0" distR="0" wp14:anchorId="1C7895D6" wp14:editId="5918FBB9">
            <wp:extent cx="5943600" cy="2463165"/>
            <wp:effectExtent l="190500" t="190500" r="190500" b="18478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463165"/>
                    </a:xfrm>
                    <a:prstGeom prst="rect">
                      <a:avLst/>
                    </a:prstGeom>
                    <a:ln>
                      <a:noFill/>
                    </a:ln>
                    <a:effectLst>
                      <a:outerShdw blurRad="190500" algn="tl" rotWithShape="0">
                        <a:srgbClr val="000000">
                          <a:alpha val="70000"/>
                        </a:srgbClr>
                      </a:outerShdw>
                    </a:effectLst>
                  </pic:spPr>
                </pic:pic>
              </a:graphicData>
            </a:graphic>
          </wp:inline>
        </w:drawing>
      </w:r>
    </w:p>
    <w:p w14:paraId="4E7C8C3F" w14:textId="77777777" w:rsidR="00CA2A7A" w:rsidRDefault="00CA2A7A" w:rsidP="008970AF">
      <w:pPr>
        <w:pStyle w:val="ListParagraph"/>
        <w:numPr>
          <w:ilvl w:val="0"/>
          <w:numId w:val="17"/>
        </w:numPr>
        <w:bidi/>
        <w:spacing w:line="240" w:lineRule="auto"/>
        <w:jc w:val="both"/>
        <w:rPr>
          <w:rFonts w:ascii="SG Kara" w:hAnsi="SG Kara" w:cs="SG Kara"/>
          <w:lang w:bidi="fa-IR"/>
        </w:rPr>
      </w:pPr>
      <w:r w:rsidRPr="00CA2A7A">
        <w:rPr>
          <w:rFonts w:ascii="SG Kara" w:hAnsi="SG Kara" w:cs="SG Kara" w:hint="cs"/>
          <w:rtl/>
          <w:lang w:bidi="fa-IR"/>
        </w:rPr>
        <w:t xml:space="preserve">بیزنس آبجکت های عمومی: </w:t>
      </w:r>
      <w:r w:rsidR="00473223">
        <w:rPr>
          <w:rFonts w:ascii="SG Kara" w:hAnsi="SG Kara" w:cs="SG Kara" w:hint="cs"/>
          <w:rtl/>
          <w:lang w:bidi="fa-IR"/>
        </w:rPr>
        <w:t xml:space="preserve">مانند </w:t>
      </w:r>
      <w:r w:rsidR="00A66FC1">
        <w:rPr>
          <w:rFonts w:ascii="SG Kara" w:hAnsi="SG Kara" w:cs="SG Kara" w:hint="cs"/>
          <w:rtl/>
          <w:lang w:bidi="fa-IR"/>
        </w:rPr>
        <w:t>برخی</w:t>
      </w:r>
      <w:r w:rsidR="00473223">
        <w:rPr>
          <w:rFonts w:ascii="SG Kara" w:hAnsi="SG Kara" w:cs="SG Kara" w:hint="cs"/>
          <w:rtl/>
          <w:lang w:bidi="fa-IR"/>
        </w:rPr>
        <w:t xml:space="preserve"> بیزنس آبجکت های انبار</w:t>
      </w:r>
    </w:p>
    <w:p w14:paraId="1B1D38F0" w14:textId="77777777" w:rsidR="00A66FC1" w:rsidRDefault="00A66FC1" w:rsidP="008970AF">
      <w:pPr>
        <w:pStyle w:val="ListParagraph"/>
        <w:bidi/>
        <w:spacing w:line="240" w:lineRule="auto"/>
        <w:jc w:val="both"/>
        <w:rPr>
          <w:rFonts w:ascii="SG Kara" w:hAnsi="SG Kara" w:cs="SG Kara"/>
          <w:rtl/>
          <w:lang w:bidi="fa-IR"/>
        </w:rPr>
      </w:pPr>
      <w:r>
        <w:rPr>
          <w:rFonts w:ascii="SG Kara" w:hAnsi="SG Kara" w:cs="SG Kara" w:hint="cs"/>
          <w:rtl/>
          <w:lang w:bidi="fa-IR"/>
        </w:rPr>
        <w:t xml:space="preserve">این دسته از بیزنس آبجکت‌ها </w:t>
      </w:r>
      <w:r w:rsidR="003F097B">
        <w:rPr>
          <w:rFonts w:ascii="SG Kara" w:hAnsi="SG Kara" w:cs="SG Kara" w:hint="cs"/>
          <w:rtl/>
          <w:lang w:bidi="fa-IR"/>
        </w:rPr>
        <w:t xml:space="preserve">شامل اطلاعات اصلی مربوط به هر موضوع/ موجودیت میشود. </w:t>
      </w:r>
      <w:r w:rsidR="00982D10">
        <w:rPr>
          <w:rFonts w:ascii="SG Kara" w:hAnsi="SG Kara" w:cs="SG Kara" w:hint="cs"/>
          <w:rtl/>
          <w:lang w:bidi="fa-IR"/>
        </w:rPr>
        <w:t xml:space="preserve">مهمترین هدف آنها ارائه دسترسی ساده و راحت به کاربر به همراه تمامی اطلاعات مربوط به بیزنس آبجکت های مرتبط است. </w:t>
      </w:r>
      <w:r w:rsidR="00610200">
        <w:rPr>
          <w:rFonts w:ascii="SG Kara" w:hAnsi="SG Kara" w:cs="SG Kara" w:hint="cs"/>
          <w:rtl/>
          <w:lang w:bidi="fa-IR"/>
        </w:rPr>
        <w:t xml:space="preserve">معمولا از این نوع بیزنس آبجکت ها در ساخت گزارش‌هایی استفاده میشود که کاربر نیاز به مشاهده و استفاده از فیلدهای تکمیلی دارد. </w:t>
      </w:r>
    </w:p>
    <w:p w14:paraId="4B1DFFD1" w14:textId="77777777" w:rsidR="003C6E8B" w:rsidRDefault="00095097" w:rsidP="008970AF">
      <w:pPr>
        <w:pStyle w:val="ListParagraph"/>
        <w:bidi/>
        <w:spacing w:line="240" w:lineRule="auto"/>
        <w:jc w:val="both"/>
        <w:rPr>
          <w:rFonts w:ascii="SG Kara" w:hAnsi="SG Kara" w:cs="SG Kara"/>
          <w:rtl/>
          <w:lang w:bidi="fa-IR"/>
        </w:rPr>
      </w:pPr>
      <w:r>
        <w:rPr>
          <w:rFonts w:ascii="SG Kara" w:hAnsi="SG Kara" w:cs="SG Kara" w:hint="cs"/>
          <w:rtl/>
          <w:lang w:bidi="fa-IR"/>
        </w:rPr>
        <w:t xml:space="preserve">نمونه این بیزنس آبجکت ها، مربوط به </w:t>
      </w:r>
      <w:r w:rsidR="008C49FE">
        <w:rPr>
          <w:rFonts w:ascii="SG Kara" w:hAnsi="SG Kara" w:cs="SG Kara" w:hint="cs"/>
          <w:rtl/>
          <w:lang w:bidi="fa-IR"/>
        </w:rPr>
        <w:t xml:space="preserve">قلم سند انبار است. تمامی </w:t>
      </w:r>
      <w:r w:rsidR="00762023">
        <w:rPr>
          <w:rFonts w:ascii="SG Kara" w:hAnsi="SG Kara" w:cs="SG Kara" w:hint="cs"/>
          <w:rtl/>
          <w:lang w:bidi="fa-IR"/>
        </w:rPr>
        <w:t xml:space="preserve">اطلاعات مرتبط با این موجودیت، به صورت بیزنس آبجکت های مرتبط با آن نمایش داده میشود. </w:t>
      </w:r>
      <w:r w:rsidR="00EC3C19">
        <w:rPr>
          <w:rFonts w:ascii="SG Kara" w:hAnsi="SG Kara" w:cs="SG Kara" w:hint="cs"/>
          <w:rtl/>
          <w:lang w:bidi="fa-IR"/>
        </w:rPr>
        <w:t>امکان انتخاب ستون</w:t>
      </w:r>
      <w:r w:rsidR="00A6056B">
        <w:rPr>
          <w:rFonts w:ascii="SG Kara" w:hAnsi="SG Kara" w:cs="SG Kara" w:hint="cs"/>
          <w:rtl/>
          <w:lang w:bidi="fa-IR"/>
        </w:rPr>
        <w:t>‌</w:t>
      </w:r>
      <w:r w:rsidR="00EC3C19">
        <w:rPr>
          <w:rFonts w:ascii="SG Kara" w:hAnsi="SG Kara" w:cs="SG Kara" w:hint="cs"/>
          <w:rtl/>
          <w:lang w:bidi="fa-IR"/>
        </w:rPr>
        <w:t>ها از بین بیزنس آبجکت های مرتبط نیز وجود دارد</w:t>
      </w:r>
      <w:r w:rsidR="00AA335D">
        <w:rPr>
          <w:rFonts w:ascii="SG Kara" w:hAnsi="SG Kara" w:cs="SG Kara" w:hint="cs"/>
          <w:rtl/>
          <w:lang w:bidi="fa-IR"/>
        </w:rPr>
        <w:t>:</w:t>
      </w:r>
    </w:p>
    <w:p w14:paraId="58EBCA58" w14:textId="77777777" w:rsidR="007F6430" w:rsidRDefault="007F6430" w:rsidP="008970AF">
      <w:pPr>
        <w:pStyle w:val="ListParagraph"/>
        <w:bidi/>
        <w:spacing w:line="240" w:lineRule="auto"/>
        <w:ind w:left="1440"/>
        <w:jc w:val="both"/>
        <w:rPr>
          <w:rFonts w:ascii="SG Kara" w:hAnsi="SG Kara" w:cs="SG Kara"/>
          <w:rtl/>
          <w:lang w:bidi="fa-IR"/>
        </w:rPr>
      </w:pPr>
      <w:r>
        <w:rPr>
          <w:rFonts w:ascii="SG Kara" w:hAnsi="SG Kara" w:cs="SG Kara" w:hint="cs"/>
          <w:rtl/>
          <w:lang w:bidi="fa-IR"/>
        </w:rPr>
        <w:t xml:space="preserve">انبار </w:t>
      </w:r>
      <w:r w:rsidRPr="007F6430">
        <w:rPr>
          <w:rFonts w:ascii="SG Kara" w:hAnsi="SG Kara" w:cs="SG Kara"/>
          <w:lang w:bidi="fa-IR"/>
        </w:rPr>
        <w:sym w:font="Wingdings" w:char="F0DF"/>
      </w:r>
      <w:r>
        <w:rPr>
          <w:rFonts w:ascii="SG Kara" w:hAnsi="SG Kara" w:cs="SG Kara" w:hint="cs"/>
          <w:rtl/>
          <w:lang w:bidi="fa-IR"/>
        </w:rPr>
        <w:t xml:space="preserve"> </w:t>
      </w:r>
      <w:r w:rsidR="00142B85">
        <w:rPr>
          <w:rFonts w:ascii="SG Kara" w:hAnsi="SG Kara" w:cs="SG Kara" w:hint="cs"/>
          <w:rtl/>
          <w:lang w:bidi="fa-IR"/>
        </w:rPr>
        <w:t>قلم سند انبار</w:t>
      </w:r>
      <w:r w:rsidR="007A3815">
        <w:rPr>
          <w:rFonts w:ascii="SG Kara" w:hAnsi="SG Kara" w:cs="SG Kara" w:hint="cs"/>
          <w:rtl/>
          <w:lang w:bidi="fa-IR"/>
        </w:rPr>
        <w:t xml:space="preserve"> </w:t>
      </w:r>
    </w:p>
    <w:p w14:paraId="68BE6E81" w14:textId="77777777" w:rsidR="007A3815" w:rsidRDefault="007A3815" w:rsidP="008970AF">
      <w:pPr>
        <w:pStyle w:val="ListParagraph"/>
        <w:bidi/>
        <w:spacing w:line="240" w:lineRule="auto"/>
        <w:ind w:left="1440"/>
        <w:jc w:val="both"/>
        <w:rPr>
          <w:rFonts w:ascii="SG Kara" w:hAnsi="SG Kara" w:cs="SG Kara"/>
          <w:rtl/>
          <w:lang w:bidi="fa-IR"/>
        </w:rPr>
      </w:pPr>
      <w:r>
        <w:rPr>
          <w:rFonts w:ascii="SG Kara" w:hAnsi="SG Kara" w:cs="SG Kara" w:hint="cs"/>
          <w:rtl/>
          <w:lang w:bidi="fa-IR"/>
        </w:rPr>
        <w:t xml:space="preserve">انبار </w:t>
      </w:r>
      <w:r w:rsidRPr="007F6430">
        <w:rPr>
          <w:rFonts w:ascii="SG Kara" w:hAnsi="SG Kara" w:cs="SG Kara"/>
          <w:lang w:bidi="fa-IR"/>
        </w:rPr>
        <w:sym w:font="Wingdings" w:char="F0DF"/>
      </w:r>
      <w:r>
        <w:rPr>
          <w:rFonts w:ascii="SG Kara" w:hAnsi="SG Kara" w:cs="SG Kara" w:hint="cs"/>
          <w:rtl/>
          <w:lang w:bidi="fa-IR"/>
        </w:rPr>
        <w:t xml:space="preserve"> قلم سند انبار </w:t>
      </w:r>
      <w:r w:rsidRPr="007A3815">
        <w:rPr>
          <w:rFonts w:ascii="SG Kara" w:hAnsi="SG Kara" w:cs="SG Kara"/>
          <w:lang w:bidi="fa-IR"/>
        </w:rPr>
        <w:sym w:font="Wingdings" w:char="F0DF"/>
      </w:r>
      <w:r>
        <w:rPr>
          <w:rFonts w:ascii="SG Kara" w:hAnsi="SG Kara" w:cs="SG Kara" w:hint="cs"/>
          <w:rtl/>
          <w:lang w:bidi="fa-IR"/>
        </w:rPr>
        <w:t xml:space="preserve"> سند انبار</w:t>
      </w:r>
    </w:p>
    <w:p w14:paraId="6CA23137" w14:textId="77777777" w:rsidR="007A3815" w:rsidRDefault="007A3815" w:rsidP="008970AF">
      <w:pPr>
        <w:pStyle w:val="ListParagraph"/>
        <w:bidi/>
        <w:spacing w:line="240" w:lineRule="auto"/>
        <w:ind w:left="1440"/>
        <w:jc w:val="both"/>
        <w:rPr>
          <w:rFonts w:ascii="SG Kara" w:hAnsi="SG Kara" w:cs="SG Kara"/>
          <w:rtl/>
          <w:lang w:bidi="fa-IR"/>
        </w:rPr>
      </w:pPr>
      <w:r>
        <w:rPr>
          <w:rFonts w:ascii="SG Kara" w:hAnsi="SG Kara" w:cs="SG Kara" w:hint="cs"/>
          <w:rtl/>
          <w:lang w:bidi="fa-IR"/>
        </w:rPr>
        <w:t xml:space="preserve">انبار </w:t>
      </w:r>
      <w:r w:rsidRPr="007F6430">
        <w:rPr>
          <w:rFonts w:ascii="SG Kara" w:hAnsi="SG Kara" w:cs="SG Kara"/>
          <w:lang w:bidi="fa-IR"/>
        </w:rPr>
        <w:sym w:font="Wingdings" w:char="F0DF"/>
      </w:r>
      <w:r>
        <w:rPr>
          <w:rFonts w:ascii="SG Kara" w:hAnsi="SG Kara" w:cs="SG Kara" w:hint="cs"/>
          <w:rtl/>
          <w:lang w:bidi="fa-IR"/>
        </w:rPr>
        <w:t xml:space="preserve"> قلم سند انبار </w:t>
      </w:r>
      <w:r w:rsidRPr="007A3815">
        <w:rPr>
          <w:rFonts w:ascii="SG Kara" w:hAnsi="SG Kara" w:cs="SG Kara"/>
          <w:lang w:bidi="fa-IR"/>
        </w:rPr>
        <w:sym w:font="Wingdings" w:char="F0DF"/>
      </w:r>
      <w:r>
        <w:rPr>
          <w:rFonts w:ascii="SG Kara" w:hAnsi="SG Kara" w:cs="SG Kara" w:hint="cs"/>
          <w:rtl/>
          <w:lang w:bidi="fa-IR"/>
        </w:rPr>
        <w:t xml:space="preserve"> سند انبار </w:t>
      </w:r>
      <w:r w:rsidRPr="007A3815">
        <w:rPr>
          <w:rFonts w:ascii="SG Kara" w:hAnsi="SG Kara" w:cs="SG Kara"/>
          <w:lang w:bidi="fa-IR"/>
        </w:rPr>
        <w:sym w:font="Wingdings" w:char="F0DF"/>
      </w:r>
      <w:r>
        <w:rPr>
          <w:rFonts w:ascii="SG Kara" w:hAnsi="SG Kara" w:cs="SG Kara" w:hint="cs"/>
          <w:rtl/>
          <w:lang w:bidi="fa-IR"/>
        </w:rPr>
        <w:t xml:space="preserve"> الگوی سند انبار</w:t>
      </w:r>
    </w:p>
    <w:p w14:paraId="2546E978" w14:textId="77777777" w:rsidR="007A3815" w:rsidRDefault="007A3815" w:rsidP="008970AF">
      <w:pPr>
        <w:pStyle w:val="ListParagraph"/>
        <w:bidi/>
        <w:spacing w:line="240" w:lineRule="auto"/>
        <w:ind w:left="1440"/>
        <w:jc w:val="both"/>
        <w:rPr>
          <w:rFonts w:ascii="SG Kara" w:hAnsi="SG Kara" w:cs="SG Kara"/>
          <w:rtl/>
          <w:lang w:bidi="fa-IR"/>
        </w:rPr>
      </w:pPr>
      <w:r>
        <w:rPr>
          <w:rFonts w:ascii="SG Kara" w:hAnsi="SG Kara" w:cs="SG Kara" w:hint="cs"/>
          <w:rtl/>
          <w:lang w:bidi="fa-IR"/>
        </w:rPr>
        <w:t xml:space="preserve">انبار </w:t>
      </w:r>
      <w:r w:rsidRPr="007F6430">
        <w:rPr>
          <w:rFonts w:ascii="SG Kara" w:hAnsi="SG Kara" w:cs="SG Kara"/>
          <w:lang w:bidi="fa-IR"/>
        </w:rPr>
        <w:sym w:font="Wingdings" w:char="F0DF"/>
      </w:r>
      <w:r>
        <w:rPr>
          <w:rFonts w:ascii="SG Kara" w:hAnsi="SG Kara" w:cs="SG Kara" w:hint="cs"/>
          <w:rtl/>
          <w:lang w:bidi="fa-IR"/>
        </w:rPr>
        <w:t xml:space="preserve"> قلم سند انبار </w:t>
      </w:r>
      <w:r w:rsidRPr="007A3815">
        <w:rPr>
          <w:rFonts w:ascii="SG Kara" w:hAnsi="SG Kara" w:cs="SG Kara"/>
          <w:lang w:bidi="fa-IR"/>
        </w:rPr>
        <w:sym w:font="Wingdings" w:char="F0DF"/>
      </w:r>
      <w:r>
        <w:rPr>
          <w:rFonts w:ascii="SG Kara" w:hAnsi="SG Kara" w:cs="SG Kara" w:hint="cs"/>
          <w:rtl/>
          <w:lang w:bidi="fa-IR"/>
        </w:rPr>
        <w:t xml:space="preserve"> سند انبار </w:t>
      </w:r>
      <w:r w:rsidRPr="007A3815">
        <w:rPr>
          <w:rFonts w:ascii="SG Kara" w:hAnsi="SG Kara" w:cs="SG Kara"/>
          <w:lang w:bidi="fa-IR"/>
        </w:rPr>
        <w:sym w:font="Wingdings" w:char="F0DF"/>
      </w:r>
      <w:r>
        <w:rPr>
          <w:rFonts w:ascii="SG Kara" w:hAnsi="SG Kara" w:cs="SG Kara" w:hint="cs"/>
          <w:rtl/>
          <w:lang w:bidi="fa-IR"/>
        </w:rPr>
        <w:t xml:space="preserve"> انبار</w:t>
      </w:r>
    </w:p>
    <w:p w14:paraId="2C775605" w14:textId="77777777" w:rsidR="002413C9" w:rsidRDefault="002413C9" w:rsidP="008970AF">
      <w:pPr>
        <w:pStyle w:val="ListParagraph"/>
        <w:bidi/>
        <w:spacing w:line="240" w:lineRule="auto"/>
        <w:ind w:left="1440"/>
        <w:jc w:val="both"/>
        <w:rPr>
          <w:rFonts w:ascii="SG Kara" w:hAnsi="SG Kara" w:cs="SG Kara"/>
          <w:rtl/>
          <w:lang w:bidi="fa-IR"/>
        </w:rPr>
      </w:pPr>
      <w:r>
        <w:rPr>
          <w:rFonts w:ascii="SG Kara" w:hAnsi="SG Kara" w:cs="SG Kara" w:hint="cs"/>
          <w:rtl/>
          <w:lang w:bidi="fa-IR"/>
        </w:rPr>
        <w:t xml:space="preserve">انبار </w:t>
      </w:r>
      <w:r w:rsidRPr="007F6430">
        <w:rPr>
          <w:rFonts w:ascii="SG Kara" w:hAnsi="SG Kara" w:cs="SG Kara"/>
          <w:lang w:bidi="fa-IR"/>
        </w:rPr>
        <w:sym w:font="Wingdings" w:char="F0DF"/>
      </w:r>
      <w:r>
        <w:rPr>
          <w:rFonts w:ascii="SG Kara" w:hAnsi="SG Kara" w:cs="SG Kara" w:hint="cs"/>
          <w:rtl/>
          <w:lang w:bidi="fa-IR"/>
        </w:rPr>
        <w:t xml:space="preserve"> قلم سند انبار </w:t>
      </w:r>
      <w:r w:rsidRPr="007A3815">
        <w:rPr>
          <w:rFonts w:ascii="SG Kara" w:hAnsi="SG Kara" w:cs="SG Kara"/>
          <w:lang w:bidi="fa-IR"/>
        </w:rPr>
        <w:sym w:font="Wingdings" w:char="F0DF"/>
      </w:r>
      <w:r>
        <w:rPr>
          <w:rFonts w:ascii="SG Kara" w:hAnsi="SG Kara" w:cs="SG Kara" w:hint="cs"/>
          <w:rtl/>
          <w:lang w:bidi="fa-IR"/>
        </w:rPr>
        <w:t xml:space="preserve"> سند انبار </w:t>
      </w:r>
      <w:r w:rsidRPr="007A3815">
        <w:rPr>
          <w:rFonts w:ascii="SG Kara" w:hAnsi="SG Kara" w:cs="SG Kara"/>
          <w:lang w:bidi="fa-IR"/>
        </w:rPr>
        <w:sym w:font="Wingdings" w:char="F0DF"/>
      </w:r>
      <w:r>
        <w:rPr>
          <w:rFonts w:ascii="SG Kara" w:hAnsi="SG Kara" w:cs="SG Kara" w:hint="cs"/>
          <w:rtl/>
          <w:lang w:bidi="fa-IR"/>
        </w:rPr>
        <w:t xml:space="preserve"> انبار </w:t>
      </w:r>
      <w:r w:rsidRPr="002413C9">
        <w:rPr>
          <w:rFonts w:ascii="SG Kara" w:hAnsi="SG Kara" w:cs="SG Kara"/>
          <w:lang w:bidi="fa-IR"/>
        </w:rPr>
        <w:sym w:font="Wingdings" w:char="F0DF"/>
      </w:r>
      <w:r>
        <w:rPr>
          <w:rFonts w:ascii="SG Kara" w:hAnsi="SG Kara" w:cs="SG Kara" w:hint="cs"/>
          <w:rtl/>
          <w:lang w:bidi="fa-IR"/>
        </w:rPr>
        <w:t xml:space="preserve"> مرکز نگهداری</w:t>
      </w:r>
    </w:p>
    <w:p w14:paraId="792BC4D8" w14:textId="77777777" w:rsidR="007A3815" w:rsidRDefault="007A3815" w:rsidP="008970AF">
      <w:pPr>
        <w:pStyle w:val="ListParagraph"/>
        <w:bidi/>
        <w:spacing w:line="240" w:lineRule="auto"/>
        <w:ind w:left="1440"/>
        <w:jc w:val="both"/>
        <w:rPr>
          <w:rFonts w:ascii="SG Kara" w:hAnsi="SG Kara" w:cs="SG Kara"/>
          <w:rtl/>
          <w:lang w:bidi="fa-IR"/>
        </w:rPr>
      </w:pPr>
      <w:r>
        <w:rPr>
          <w:rFonts w:ascii="SG Kara" w:hAnsi="SG Kara" w:cs="SG Kara" w:hint="cs"/>
          <w:rtl/>
          <w:lang w:bidi="fa-IR"/>
        </w:rPr>
        <w:t xml:space="preserve">انبار </w:t>
      </w:r>
      <w:r w:rsidRPr="007F6430">
        <w:rPr>
          <w:rFonts w:ascii="SG Kara" w:hAnsi="SG Kara" w:cs="SG Kara"/>
          <w:lang w:bidi="fa-IR"/>
        </w:rPr>
        <w:sym w:font="Wingdings" w:char="F0DF"/>
      </w:r>
      <w:r>
        <w:rPr>
          <w:rFonts w:ascii="SG Kara" w:hAnsi="SG Kara" w:cs="SG Kara" w:hint="cs"/>
          <w:rtl/>
          <w:lang w:bidi="fa-IR"/>
        </w:rPr>
        <w:t xml:space="preserve"> قلم سند انبار </w:t>
      </w:r>
      <w:r w:rsidRPr="007A3815">
        <w:rPr>
          <w:rFonts w:ascii="SG Kara" w:hAnsi="SG Kara" w:cs="SG Kara"/>
          <w:lang w:bidi="fa-IR"/>
        </w:rPr>
        <w:sym w:font="Wingdings" w:char="F0DF"/>
      </w:r>
      <w:r>
        <w:rPr>
          <w:rFonts w:ascii="SG Kara" w:hAnsi="SG Kara" w:cs="SG Kara" w:hint="cs"/>
          <w:rtl/>
          <w:lang w:bidi="fa-IR"/>
        </w:rPr>
        <w:t xml:space="preserve"> سند انبار </w:t>
      </w:r>
      <w:r w:rsidRPr="007A3815">
        <w:rPr>
          <w:rFonts w:ascii="SG Kara" w:hAnsi="SG Kara" w:cs="SG Kara"/>
          <w:lang w:bidi="fa-IR"/>
        </w:rPr>
        <w:sym w:font="Wingdings" w:char="F0DF"/>
      </w:r>
      <w:r>
        <w:rPr>
          <w:rFonts w:ascii="SG Kara" w:hAnsi="SG Kara" w:cs="SG Kara" w:hint="cs"/>
          <w:rtl/>
          <w:lang w:bidi="fa-IR"/>
        </w:rPr>
        <w:t xml:space="preserve"> انبار مقابل</w:t>
      </w:r>
    </w:p>
    <w:p w14:paraId="1F2B9A2B" w14:textId="77777777" w:rsidR="002F2EA2" w:rsidRDefault="002F2EA2" w:rsidP="008970AF">
      <w:pPr>
        <w:pStyle w:val="ListParagraph"/>
        <w:bidi/>
        <w:spacing w:line="240" w:lineRule="auto"/>
        <w:ind w:left="1440"/>
        <w:jc w:val="both"/>
        <w:rPr>
          <w:rFonts w:ascii="SG Kara" w:hAnsi="SG Kara" w:cs="SG Kara"/>
          <w:rtl/>
          <w:lang w:bidi="fa-IR"/>
        </w:rPr>
      </w:pPr>
      <w:r>
        <w:rPr>
          <w:rFonts w:ascii="SG Kara" w:hAnsi="SG Kara" w:cs="SG Kara" w:hint="cs"/>
          <w:rtl/>
          <w:lang w:bidi="fa-IR"/>
        </w:rPr>
        <w:t xml:space="preserve">انبار </w:t>
      </w:r>
      <w:r w:rsidRPr="007F6430">
        <w:rPr>
          <w:rFonts w:ascii="SG Kara" w:hAnsi="SG Kara" w:cs="SG Kara"/>
          <w:lang w:bidi="fa-IR"/>
        </w:rPr>
        <w:sym w:font="Wingdings" w:char="F0DF"/>
      </w:r>
      <w:r>
        <w:rPr>
          <w:rFonts w:ascii="SG Kara" w:hAnsi="SG Kara" w:cs="SG Kara" w:hint="cs"/>
          <w:rtl/>
          <w:lang w:bidi="fa-IR"/>
        </w:rPr>
        <w:t xml:space="preserve"> قلم سند انبار </w:t>
      </w:r>
      <w:r w:rsidRPr="007A3815">
        <w:rPr>
          <w:rFonts w:ascii="SG Kara" w:hAnsi="SG Kara" w:cs="SG Kara"/>
          <w:lang w:bidi="fa-IR"/>
        </w:rPr>
        <w:sym w:font="Wingdings" w:char="F0DF"/>
      </w:r>
      <w:r>
        <w:rPr>
          <w:rFonts w:ascii="SG Kara" w:hAnsi="SG Kara" w:cs="SG Kara" w:hint="cs"/>
          <w:rtl/>
          <w:lang w:bidi="fa-IR"/>
        </w:rPr>
        <w:t xml:space="preserve"> سند انبار </w:t>
      </w:r>
      <w:r w:rsidRPr="007A3815">
        <w:rPr>
          <w:rFonts w:ascii="SG Kara" w:hAnsi="SG Kara" w:cs="SG Kara"/>
          <w:lang w:bidi="fa-IR"/>
        </w:rPr>
        <w:sym w:font="Wingdings" w:char="F0DF"/>
      </w:r>
      <w:r>
        <w:rPr>
          <w:rFonts w:ascii="SG Kara" w:hAnsi="SG Kara" w:cs="SG Kara" w:hint="cs"/>
          <w:rtl/>
          <w:lang w:bidi="fa-IR"/>
        </w:rPr>
        <w:t xml:space="preserve"> انبار مقابل </w:t>
      </w:r>
      <w:r w:rsidRPr="002F2EA2">
        <w:rPr>
          <w:rFonts w:ascii="SG Kara" w:hAnsi="SG Kara" w:cs="SG Kara"/>
          <w:lang w:bidi="fa-IR"/>
        </w:rPr>
        <w:sym w:font="Wingdings" w:char="F0DF"/>
      </w:r>
      <w:r>
        <w:rPr>
          <w:rFonts w:ascii="SG Kara" w:hAnsi="SG Kara" w:cs="SG Kara" w:hint="cs"/>
          <w:rtl/>
          <w:lang w:bidi="fa-IR"/>
        </w:rPr>
        <w:t xml:space="preserve"> مرکز نگهداری</w:t>
      </w:r>
    </w:p>
    <w:p w14:paraId="66C6154C" w14:textId="77777777" w:rsidR="007A3815" w:rsidRDefault="007A3815" w:rsidP="008970AF">
      <w:pPr>
        <w:pStyle w:val="ListParagraph"/>
        <w:bidi/>
        <w:spacing w:line="240" w:lineRule="auto"/>
        <w:ind w:left="1440"/>
        <w:jc w:val="both"/>
        <w:rPr>
          <w:rFonts w:ascii="SG Kara" w:hAnsi="SG Kara" w:cs="SG Kara"/>
          <w:rtl/>
          <w:lang w:bidi="fa-IR"/>
        </w:rPr>
      </w:pPr>
      <w:r>
        <w:rPr>
          <w:rFonts w:ascii="SG Kara" w:hAnsi="SG Kara" w:cs="SG Kara" w:hint="cs"/>
          <w:rtl/>
          <w:lang w:bidi="fa-IR"/>
        </w:rPr>
        <w:lastRenderedPageBreak/>
        <w:t xml:space="preserve">انبار </w:t>
      </w:r>
      <w:r w:rsidRPr="007F6430">
        <w:rPr>
          <w:rFonts w:ascii="SG Kara" w:hAnsi="SG Kara" w:cs="SG Kara"/>
          <w:lang w:bidi="fa-IR"/>
        </w:rPr>
        <w:sym w:font="Wingdings" w:char="F0DF"/>
      </w:r>
      <w:r>
        <w:rPr>
          <w:rFonts w:ascii="SG Kara" w:hAnsi="SG Kara" w:cs="SG Kara" w:hint="cs"/>
          <w:rtl/>
          <w:lang w:bidi="fa-IR"/>
        </w:rPr>
        <w:t xml:space="preserve"> قلم سند انبار </w:t>
      </w:r>
      <w:r w:rsidRPr="007A3815">
        <w:rPr>
          <w:rFonts w:ascii="SG Kara" w:hAnsi="SG Kara" w:cs="SG Kara"/>
          <w:lang w:bidi="fa-IR"/>
        </w:rPr>
        <w:sym w:font="Wingdings" w:char="F0DF"/>
      </w:r>
      <w:r>
        <w:rPr>
          <w:rFonts w:ascii="SG Kara" w:hAnsi="SG Kara" w:cs="SG Kara" w:hint="cs"/>
          <w:rtl/>
          <w:lang w:bidi="fa-IR"/>
        </w:rPr>
        <w:t xml:space="preserve"> کالا</w:t>
      </w:r>
    </w:p>
    <w:p w14:paraId="582BEEDB" w14:textId="77777777" w:rsidR="0039474B" w:rsidRDefault="0039474B" w:rsidP="008970AF">
      <w:pPr>
        <w:pStyle w:val="ListParagraph"/>
        <w:bidi/>
        <w:spacing w:line="240" w:lineRule="auto"/>
        <w:ind w:left="1440"/>
        <w:jc w:val="both"/>
        <w:rPr>
          <w:rFonts w:ascii="SG Kara" w:hAnsi="SG Kara" w:cs="SG Kara"/>
          <w:rtl/>
          <w:lang w:bidi="fa-IR"/>
        </w:rPr>
      </w:pPr>
      <w:r>
        <w:rPr>
          <w:rFonts w:ascii="SG Kara" w:hAnsi="SG Kara" w:cs="SG Kara" w:hint="cs"/>
          <w:rtl/>
          <w:lang w:bidi="fa-IR"/>
        </w:rPr>
        <w:t xml:space="preserve">انبار </w:t>
      </w:r>
      <w:r w:rsidRPr="007F6430">
        <w:rPr>
          <w:rFonts w:ascii="SG Kara" w:hAnsi="SG Kara" w:cs="SG Kara"/>
          <w:lang w:bidi="fa-IR"/>
        </w:rPr>
        <w:sym w:font="Wingdings" w:char="F0DF"/>
      </w:r>
      <w:r>
        <w:rPr>
          <w:rFonts w:ascii="SG Kara" w:hAnsi="SG Kara" w:cs="SG Kara" w:hint="cs"/>
          <w:rtl/>
          <w:lang w:bidi="fa-IR"/>
        </w:rPr>
        <w:t xml:space="preserve"> قلم سند انبار </w:t>
      </w:r>
      <w:r w:rsidRPr="007A3815">
        <w:rPr>
          <w:rFonts w:ascii="SG Kara" w:hAnsi="SG Kara" w:cs="SG Kara"/>
          <w:lang w:bidi="fa-IR"/>
        </w:rPr>
        <w:sym w:font="Wingdings" w:char="F0DF"/>
      </w:r>
      <w:r>
        <w:rPr>
          <w:rFonts w:ascii="SG Kara" w:hAnsi="SG Kara" w:cs="SG Kara" w:hint="cs"/>
          <w:rtl/>
          <w:lang w:bidi="fa-IR"/>
        </w:rPr>
        <w:t xml:space="preserve"> کالا </w:t>
      </w:r>
      <w:r w:rsidRPr="0039474B">
        <w:rPr>
          <w:rFonts w:ascii="SG Kara" w:hAnsi="SG Kara" w:cs="SG Kara"/>
          <w:lang w:bidi="fa-IR"/>
        </w:rPr>
        <w:sym w:font="Wingdings" w:char="F0DF"/>
      </w:r>
      <w:r>
        <w:rPr>
          <w:rFonts w:ascii="SG Kara" w:hAnsi="SG Kara" w:cs="SG Kara" w:hint="cs"/>
          <w:rtl/>
          <w:lang w:bidi="fa-IR"/>
        </w:rPr>
        <w:t xml:space="preserve"> واحد فرعی کالا</w:t>
      </w:r>
    </w:p>
    <w:p w14:paraId="28773721" w14:textId="77777777" w:rsidR="0039474B" w:rsidRDefault="0039474B" w:rsidP="008970AF">
      <w:pPr>
        <w:pStyle w:val="ListParagraph"/>
        <w:bidi/>
        <w:spacing w:line="240" w:lineRule="auto"/>
        <w:ind w:left="1440"/>
        <w:jc w:val="both"/>
        <w:rPr>
          <w:rFonts w:ascii="SG Kara" w:hAnsi="SG Kara" w:cs="SG Kara"/>
          <w:rtl/>
          <w:lang w:bidi="fa-IR"/>
        </w:rPr>
      </w:pPr>
      <w:r>
        <w:rPr>
          <w:rFonts w:ascii="SG Kara" w:hAnsi="SG Kara" w:cs="SG Kara" w:hint="cs"/>
          <w:rtl/>
          <w:lang w:bidi="fa-IR"/>
        </w:rPr>
        <w:t xml:space="preserve">انبار </w:t>
      </w:r>
      <w:r w:rsidRPr="007F6430">
        <w:rPr>
          <w:rFonts w:ascii="SG Kara" w:hAnsi="SG Kara" w:cs="SG Kara"/>
          <w:lang w:bidi="fa-IR"/>
        </w:rPr>
        <w:sym w:font="Wingdings" w:char="F0DF"/>
      </w:r>
      <w:r>
        <w:rPr>
          <w:rFonts w:ascii="SG Kara" w:hAnsi="SG Kara" w:cs="SG Kara" w:hint="cs"/>
          <w:rtl/>
          <w:lang w:bidi="fa-IR"/>
        </w:rPr>
        <w:t xml:space="preserve"> قلم سند انبار </w:t>
      </w:r>
      <w:r w:rsidRPr="007A3815">
        <w:rPr>
          <w:rFonts w:ascii="SG Kara" w:hAnsi="SG Kara" w:cs="SG Kara"/>
          <w:lang w:bidi="fa-IR"/>
        </w:rPr>
        <w:sym w:font="Wingdings" w:char="F0DF"/>
      </w:r>
      <w:r>
        <w:rPr>
          <w:rFonts w:ascii="SG Kara" w:hAnsi="SG Kara" w:cs="SG Kara" w:hint="cs"/>
          <w:rtl/>
          <w:lang w:bidi="fa-IR"/>
        </w:rPr>
        <w:t xml:space="preserve"> کالا </w:t>
      </w:r>
      <w:r w:rsidRPr="0039474B">
        <w:rPr>
          <w:rFonts w:ascii="SG Kara" w:hAnsi="SG Kara" w:cs="SG Kara"/>
          <w:lang w:bidi="fa-IR"/>
        </w:rPr>
        <w:sym w:font="Wingdings" w:char="F0DF"/>
      </w:r>
      <w:r>
        <w:rPr>
          <w:rFonts w:ascii="SG Kara" w:hAnsi="SG Kara" w:cs="SG Kara" w:hint="cs"/>
          <w:rtl/>
          <w:lang w:bidi="fa-IR"/>
        </w:rPr>
        <w:t xml:space="preserve"> نوع انبار کالا</w:t>
      </w:r>
    </w:p>
    <w:p w14:paraId="008AB23A" w14:textId="77777777" w:rsidR="0039474B" w:rsidRDefault="0039474B" w:rsidP="008970AF">
      <w:pPr>
        <w:pStyle w:val="ListParagraph"/>
        <w:bidi/>
        <w:spacing w:line="240" w:lineRule="auto"/>
        <w:ind w:left="1440"/>
        <w:jc w:val="both"/>
        <w:rPr>
          <w:rFonts w:ascii="SG Kara" w:hAnsi="SG Kara" w:cs="SG Kara"/>
          <w:rtl/>
          <w:lang w:bidi="fa-IR"/>
        </w:rPr>
      </w:pPr>
      <w:r>
        <w:rPr>
          <w:rFonts w:ascii="SG Kara" w:hAnsi="SG Kara" w:cs="SG Kara" w:hint="cs"/>
          <w:rtl/>
          <w:lang w:bidi="fa-IR"/>
        </w:rPr>
        <w:t xml:space="preserve">انبار </w:t>
      </w:r>
      <w:r w:rsidRPr="007F6430">
        <w:rPr>
          <w:rFonts w:ascii="SG Kara" w:hAnsi="SG Kara" w:cs="SG Kara"/>
          <w:lang w:bidi="fa-IR"/>
        </w:rPr>
        <w:sym w:font="Wingdings" w:char="F0DF"/>
      </w:r>
      <w:r>
        <w:rPr>
          <w:rFonts w:ascii="SG Kara" w:hAnsi="SG Kara" w:cs="SG Kara" w:hint="cs"/>
          <w:rtl/>
          <w:lang w:bidi="fa-IR"/>
        </w:rPr>
        <w:t xml:space="preserve"> قلم سند انبار </w:t>
      </w:r>
      <w:r w:rsidRPr="007A3815">
        <w:rPr>
          <w:rFonts w:ascii="SG Kara" w:hAnsi="SG Kara" w:cs="SG Kara"/>
          <w:lang w:bidi="fa-IR"/>
        </w:rPr>
        <w:sym w:font="Wingdings" w:char="F0DF"/>
      </w:r>
      <w:r>
        <w:rPr>
          <w:rFonts w:ascii="SG Kara" w:hAnsi="SG Kara" w:cs="SG Kara" w:hint="cs"/>
          <w:rtl/>
          <w:lang w:bidi="fa-IR"/>
        </w:rPr>
        <w:t xml:space="preserve"> کالا </w:t>
      </w:r>
      <w:r w:rsidRPr="0039474B">
        <w:rPr>
          <w:rFonts w:ascii="SG Kara" w:hAnsi="SG Kara" w:cs="SG Kara"/>
          <w:lang w:bidi="fa-IR"/>
        </w:rPr>
        <w:sym w:font="Wingdings" w:char="F0DF"/>
      </w:r>
      <w:r>
        <w:rPr>
          <w:rFonts w:ascii="SG Kara" w:hAnsi="SG Kara" w:cs="SG Kara" w:hint="cs"/>
          <w:rtl/>
          <w:lang w:bidi="fa-IR"/>
        </w:rPr>
        <w:t xml:space="preserve"> نوع انبار کالا </w:t>
      </w:r>
      <w:r w:rsidRPr="0039474B">
        <w:rPr>
          <w:rFonts w:ascii="SG Kara" w:hAnsi="SG Kara" w:cs="SG Kara"/>
          <w:lang w:bidi="fa-IR"/>
        </w:rPr>
        <w:sym w:font="Wingdings" w:char="F0DF"/>
      </w:r>
      <w:r>
        <w:rPr>
          <w:rFonts w:ascii="SG Kara" w:hAnsi="SG Kara" w:cs="SG Kara" w:hint="cs"/>
          <w:rtl/>
          <w:lang w:bidi="fa-IR"/>
        </w:rPr>
        <w:t xml:space="preserve"> نوع انبار</w:t>
      </w:r>
    </w:p>
    <w:p w14:paraId="63E40840" w14:textId="77777777" w:rsidR="007A3815" w:rsidRDefault="007A3815" w:rsidP="008970AF">
      <w:pPr>
        <w:pStyle w:val="ListParagraph"/>
        <w:bidi/>
        <w:spacing w:line="240" w:lineRule="auto"/>
        <w:ind w:left="1440"/>
        <w:jc w:val="both"/>
        <w:rPr>
          <w:rFonts w:ascii="SG Kara" w:hAnsi="SG Kara" w:cs="SG Kara"/>
          <w:rtl/>
          <w:lang w:bidi="fa-IR"/>
        </w:rPr>
      </w:pPr>
      <w:r>
        <w:rPr>
          <w:rFonts w:ascii="SG Kara" w:hAnsi="SG Kara" w:cs="SG Kara" w:hint="cs"/>
          <w:rtl/>
          <w:lang w:bidi="fa-IR"/>
        </w:rPr>
        <w:t xml:space="preserve">انبار </w:t>
      </w:r>
      <w:r w:rsidRPr="007F6430">
        <w:rPr>
          <w:rFonts w:ascii="SG Kara" w:hAnsi="SG Kara" w:cs="SG Kara"/>
          <w:lang w:bidi="fa-IR"/>
        </w:rPr>
        <w:sym w:font="Wingdings" w:char="F0DF"/>
      </w:r>
      <w:r>
        <w:rPr>
          <w:rFonts w:ascii="SG Kara" w:hAnsi="SG Kara" w:cs="SG Kara" w:hint="cs"/>
          <w:rtl/>
          <w:lang w:bidi="fa-IR"/>
        </w:rPr>
        <w:t xml:space="preserve"> قلم سند انبار </w:t>
      </w:r>
      <w:r w:rsidRPr="007A3815">
        <w:rPr>
          <w:rFonts w:ascii="SG Kara" w:hAnsi="SG Kara" w:cs="SG Kara"/>
          <w:lang w:bidi="fa-IR"/>
        </w:rPr>
        <w:sym w:font="Wingdings" w:char="F0DF"/>
      </w:r>
      <w:r>
        <w:rPr>
          <w:rFonts w:ascii="SG Kara" w:hAnsi="SG Kara" w:cs="SG Kara" w:hint="cs"/>
          <w:rtl/>
          <w:lang w:bidi="fa-IR"/>
        </w:rPr>
        <w:t xml:space="preserve"> واحد سنجش</w:t>
      </w:r>
    </w:p>
    <w:p w14:paraId="3E1D6D65" w14:textId="77777777" w:rsidR="00781B8F" w:rsidRDefault="00781B8F" w:rsidP="008970AF">
      <w:pPr>
        <w:pStyle w:val="ListParagraph"/>
        <w:bidi/>
        <w:spacing w:line="240" w:lineRule="auto"/>
        <w:ind w:left="0"/>
        <w:jc w:val="both"/>
        <w:rPr>
          <w:rFonts w:ascii="SG Kara" w:hAnsi="SG Kara" w:cs="SG Kara"/>
          <w:rtl/>
          <w:lang w:bidi="fa-IR"/>
        </w:rPr>
      </w:pPr>
    </w:p>
    <w:p w14:paraId="09FAA173" w14:textId="77777777" w:rsidR="00DF4D6E" w:rsidRDefault="00D93BE5" w:rsidP="008970AF">
      <w:pPr>
        <w:pStyle w:val="ListParagraph"/>
        <w:bidi/>
        <w:spacing w:line="240" w:lineRule="auto"/>
        <w:ind w:left="0"/>
        <w:jc w:val="both"/>
        <w:rPr>
          <w:rFonts w:ascii="SG Kara" w:hAnsi="SG Kara" w:cs="SG Kara"/>
          <w:rtl/>
          <w:lang w:bidi="fa-IR"/>
        </w:rPr>
      </w:pPr>
      <w:r w:rsidRPr="008F2AC7">
        <w:rPr>
          <w:rFonts w:ascii="SG Kara" w:hAnsi="SG Kara" w:cs="SG Kara" w:hint="cs"/>
          <w:color w:val="4472C4" w:themeColor="accent1"/>
          <w:rtl/>
          <w:lang w:bidi="fa-IR"/>
        </w:rPr>
        <w:t>نکته:</w:t>
      </w:r>
      <w:r w:rsidR="008F2AC7">
        <w:rPr>
          <w:rFonts w:ascii="SG Kara" w:hAnsi="SG Kara" w:cs="SG Kara" w:hint="cs"/>
          <w:rtl/>
          <w:lang w:bidi="fa-IR"/>
        </w:rPr>
        <w:t xml:space="preserve"> </w:t>
      </w:r>
      <w:r w:rsidR="00222288">
        <w:rPr>
          <w:rFonts w:ascii="SG Kara" w:hAnsi="SG Kara" w:cs="SG Kara" w:hint="cs"/>
          <w:rtl/>
          <w:lang w:bidi="fa-IR"/>
        </w:rPr>
        <w:t xml:space="preserve">امکان تنظیم نوع ارتباط بین بیزنس آبجکت ها به دو صورت </w:t>
      </w:r>
      <w:r w:rsidR="00222288">
        <w:rPr>
          <w:rFonts w:ascii="SG Kara" w:hAnsi="SG Kara" w:cs="SG Kara"/>
          <w:lang w:bidi="fa-IR"/>
        </w:rPr>
        <w:t>inner join</w:t>
      </w:r>
      <w:r w:rsidR="00222288">
        <w:rPr>
          <w:rFonts w:ascii="SG Kara" w:hAnsi="SG Kara" w:cs="SG Kara" w:hint="cs"/>
          <w:rtl/>
          <w:lang w:bidi="fa-IR"/>
        </w:rPr>
        <w:t xml:space="preserve"> و </w:t>
      </w:r>
      <w:r w:rsidR="00222288">
        <w:rPr>
          <w:rFonts w:ascii="SG Kara" w:hAnsi="SG Kara" w:cs="SG Kara"/>
          <w:lang w:bidi="fa-IR"/>
        </w:rPr>
        <w:t>left join</w:t>
      </w:r>
      <w:r w:rsidR="00222288">
        <w:rPr>
          <w:rFonts w:ascii="SG Kara" w:hAnsi="SG Kara" w:cs="SG Kara" w:hint="cs"/>
          <w:rtl/>
          <w:lang w:bidi="fa-IR"/>
        </w:rPr>
        <w:t xml:space="preserve"> وجود دارد. برای این منظور بر روی علامت </w:t>
      </w:r>
      <w:r w:rsidR="00100B67">
        <w:rPr>
          <w:rFonts w:ascii="SG Kara" w:hAnsi="SG Kara" w:cs="SG Kara" w:hint="cs"/>
          <w:rtl/>
          <w:lang w:bidi="fa-IR"/>
        </w:rPr>
        <w:t xml:space="preserve">&gt;| در کنار بیزنس آبجکت مرتبط راست کلیک کرده و گزینه های موجود را مشاهده نمایید. </w:t>
      </w:r>
      <w:r w:rsidR="00B71F4D">
        <w:rPr>
          <w:rFonts w:ascii="SG Kara" w:hAnsi="SG Kara" w:cs="SG Kara" w:hint="cs"/>
          <w:rtl/>
          <w:lang w:bidi="fa-IR"/>
        </w:rPr>
        <w:t xml:space="preserve">به صورت پیشفرض نوع ارتباط بر روی </w:t>
      </w:r>
      <w:r w:rsidR="00B71F4D">
        <w:rPr>
          <w:rFonts w:ascii="SG Kara" w:hAnsi="SG Kara" w:cs="SG Kara"/>
          <w:lang w:bidi="fa-IR"/>
        </w:rPr>
        <w:t>left join</w:t>
      </w:r>
      <w:r w:rsidR="00B71F4D">
        <w:rPr>
          <w:rFonts w:ascii="SG Kara" w:hAnsi="SG Kara" w:cs="SG Kara" w:hint="cs"/>
          <w:rtl/>
          <w:lang w:bidi="fa-IR"/>
        </w:rPr>
        <w:t xml:space="preserve"> تنظیم شده است. </w:t>
      </w:r>
    </w:p>
    <w:p w14:paraId="6F105F83" w14:textId="77777777" w:rsidR="004926A4" w:rsidRPr="00D3400E" w:rsidRDefault="004926A4" w:rsidP="008970AF">
      <w:pPr>
        <w:pStyle w:val="ListParagraph"/>
        <w:bidi/>
        <w:spacing w:line="240" w:lineRule="auto"/>
        <w:ind w:left="0"/>
        <w:jc w:val="both"/>
        <w:rPr>
          <w:rFonts w:ascii="SG Kara" w:hAnsi="SG Kara" w:cs="SG Kara"/>
          <w:rtl/>
          <w:lang w:bidi="fa-IR"/>
        </w:rPr>
      </w:pPr>
    </w:p>
    <w:p w14:paraId="622D2145" w14:textId="77777777" w:rsidR="002F533A" w:rsidRDefault="002F533A" w:rsidP="008970AF">
      <w:pPr>
        <w:pStyle w:val="ListParagraph"/>
        <w:numPr>
          <w:ilvl w:val="1"/>
          <w:numId w:val="4"/>
        </w:numPr>
        <w:bidi/>
        <w:spacing w:line="240" w:lineRule="auto"/>
        <w:ind w:left="0" w:firstLine="0"/>
        <w:jc w:val="both"/>
        <w:outlineLvl w:val="1"/>
        <w:rPr>
          <w:rFonts w:ascii="SG Kara" w:hAnsi="SG Kara" w:cs="SG Kara"/>
          <w:lang w:bidi="fa-IR"/>
        </w:rPr>
      </w:pPr>
      <w:bookmarkStart w:id="9" w:name="_Toc178011283"/>
      <w:bookmarkStart w:id="10" w:name="_Toc178011357"/>
      <w:bookmarkStart w:id="11" w:name="_Toc182052379"/>
      <w:r w:rsidRPr="00D3400E">
        <w:rPr>
          <w:rFonts w:ascii="SG Kara" w:hAnsi="SG Kara" w:cs="SG Kara"/>
          <w:rtl/>
          <w:lang w:bidi="fa-IR"/>
        </w:rPr>
        <w:t>گزارش جدولی ساده</w:t>
      </w:r>
      <w:bookmarkEnd w:id="9"/>
      <w:bookmarkEnd w:id="10"/>
      <w:bookmarkEnd w:id="11"/>
    </w:p>
    <w:p w14:paraId="7862377E" w14:textId="77777777" w:rsidR="00005D1E" w:rsidRDefault="00775D87"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این نوع گزارش‌ها، آنهایی هستند که کاربر نیاز دارد تا خروجی را بیشتر در قالب یک جدول از اطلاعات مشاهده کند. </w:t>
      </w:r>
      <w:r w:rsidR="00D45699">
        <w:rPr>
          <w:rFonts w:ascii="SG Kara" w:hAnsi="SG Kara" w:cs="SG Kara" w:hint="cs"/>
          <w:rtl/>
          <w:lang w:bidi="fa-IR"/>
        </w:rPr>
        <w:t xml:space="preserve">مانند </w:t>
      </w:r>
      <w:r w:rsidR="002F29A9">
        <w:rPr>
          <w:rFonts w:ascii="SG Kara" w:hAnsi="SG Kara" w:cs="SG Kara" w:hint="cs"/>
          <w:rtl/>
          <w:lang w:bidi="fa-IR"/>
        </w:rPr>
        <w:t>"</w:t>
      </w:r>
      <w:r w:rsidR="00D45699">
        <w:rPr>
          <w:rFonts w:ascii="SG Kara" w:hAnsi="SG Kara" w:cs="SG Kara" w:hint="cs"/>
          <w:rtl/>
          <w:lang w:bidi="fa-IR"/>
        </w:rPr>
        <w:t>گزارش مشاهده تراکنش های روزانه انبار</w:t>
      </w:r>
      <w:r w:rsidR="002F29A9">
        <w:rPr>
          <w:rFonts w:ascii="SG Kara" w:hAnsi="SG Kara" w:cs="SG Kara" w:hint="cs"/>
          <w:rtl/>
          <w:lang w:bidi="fa-IR"/>
        </w:rPr>
        <w:t>"</w:t>
      </w:r>
      <w:r w:rsidR="00D45699">
        <w:rPr>
          <w:rFonts w:ascii="SG Kara" w:hAnsi="SG Kara" w:cs="SG Kara" w:hint="cs"/>
          <w:rtl/>
          <w:lang w:bidi="fa-IR"/>
        </w:rPr>
        <w:t xml:space="preserve">، </w:t>
      </w:r>
      <w:r w:rsidR="0077028C">
        <w:rPr>
          <w:rFonts w:ascii="SG Kara" w:hAnsi="SG Kara" w:cs="SG Kara" w:hint="cs"/>
          <w:rtl/>
          <w:lang w:bidi="fa-IR"/>
        </w:rPr>
        <w:t>"</w:t>
      </w:r>
      <w:r w:rsidR="00D45699">
        <w:rPr>
          <w:rFonts w:ascii="SG Kara" w:hAnsi="SG Kara" w:cs="SG Kara" w:hint="cs"/>
          <w:rtl/>
          <w:lang w:bidi="fa-IR"/>
        </w:rPr>
        <w:t>گزارش اقلام سند انبار</w:t>
      </w:r>
      <w:r w:rsidR="0077028C">
        <w:rPr>
          <w:rFonts w:ascii="SG Kara" w:hAnsi="SG Kara" w:cs="SG Kara" w:hint="cs"/>
          <w:rtl/>
          <w:lang w:bidi="fa-IR"/>
        </w:rPr>
        <w:t>"</w:t>
      </w:r>
      <w:r w:rsidR="00D45699">
        <w:rPr>
          <w:rFonts w:ascii="SG Kara" w:hAnsi="SG Kara" w:cs="SG Kara" w:hint="cs"/>
          <w:rtl/>
          <w:lang w:bidi="fa-IR"/>
        </w:rPr>
        <w:t xml:space="preserve"> و ... </w:t>
      </w:r>
    </w:p>
    <w:p w14:paraId="6AF7DE66" w14:textId="77777777" w:rsidR="00A07D9F" w:rsidRDefault="00005D1E" w:rsidP="008970AF">
      <w:pPr>
        <w:pStyle w:val="ListParagraph"/>
        <w:bidi/>
        <w:spacing w:line="240" w:lineRule="auto"/>
        <w:ind w:left="0"/>
        <w:jc w:val="both"/>
        <w:rPr>
          <w:rFonts w:ascii="SG Kara" w:hAnsi="SG Kara" w:cs="SG Kara"/>
          <w:rtl/>
          <w:lang w:bidi="fa-IR"/>
        </w:rPr>
      </w:pPr>
      <w:r>
        <w:rPr>
          <w:noProof/>
        </w:rPr>
        <w:drawing>
          <wp:inline distT="0" distB="0" distL="0" distR="0" wp14:anchorId="3958BAF1" wp14:editId="1C087649">
            <wp:extent cx="5943600" cy="2449195"/>
            <wp:effectExtent l="190500" t="190500" r="190500" b="19875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449195"/>
                    </a:xfrm>
                    <a:prstGeom prst="rect">
                      <a:avLst/>
                    </a:prstGeom>
                    <a:ln>
                      <a:noFill/>
                    </a:ln>
                    <a:effectLst>
                      <a:outerShdw blurRad="190500" algn="tl" rotWithShape="0">
                        <a:srgbClr val="000000">
                          <a:alpha val="70000"/>
                        </a:srgbClr>
                      </a:outerShdw>
                    </a:effectLst>
                  </pic:spPr>
                </pic:pic>
              </a:graphicData>
            </a:graphic>
          </wp:inline>
        </w:drawing>
      </w:r>
    </w:p>
    <w:p w14:paraId="421BD22F" w14:textId="77777777" w:rsidR="00670A90" w:rsidRDefault="00670A90" w:rsidP="00670A90">
      <w:pPr>
        <w:pStyle w:val="ListParagraph"/>
        <w:bidi/>
        <w:spacing w:line="240" w:lineRule="auto"/>
        <w:ind w:left="0"/>
        <w:jc w:val="both"/>
        <w:rPr>
          <w:rFonts w:ascii="SG Kara" w:hAnsi="SG Kara" w:cs="SG Kara"/>
          <w:lang w:bidi="fa-IR"/>
        </w:rPr>
      </w:pPr>
      <w:r>
        <w:rPr>
          <w:rFonts w:ascii="SG Kara" w:hAnsi="SG Kara" w:cs="SG Kara" w:hint="cs"/>
          <w:rtl/>
          <w:lang w:bidi="fa-IR"/>
        </w:rPr>
        <w:t>برای ساخت این نوع گزارش ممکن است نیاز داشته باشد تا تنظیمات زیر را بر روی آنها اعمال کند:</w:t>
      </w:r>
    </w:p>
    <w:p w14:paraId="405B3AE7" w14:textId="77777777" w:rsidR="003A1960" w:rsidRDefault="003A1960" w:rsidP="008970AF">
      <w:pPr>
        <w:pStyle w:val="ListParagraph"/>
        <w:numPr>
          <w:ilvl w:val="0"/>
          <w:numId w:val="13"/>
        </w:numPr>
        <w:bidi/>
        <w:spacing w:line="240" w:lineRule="auto"/>
        <w:jc w:val="both"/>
        <w:rPr>
          <w:rFonts w:ascii="SG Kara" w:hAnsi="SG Kara" w:cs="SG Kara"/>
          <w:rtl/>
          <w:lang w:bidi="fa-IR"/>
        </w:rPr>
      </w:pPr>
      <w:r>
        <w:rPr>
          <w:rFonts w:ascii="SG Kara" w:hAnsi="SG Kara" w:cs="SG Kara" w:hint="cs"/>
          <w:rtl/>
          <w:lang w:bidi="fa-IR"/>
        </w:rPr>
        <w:t xml:space="preserve">ستون های </w:t>
      </w:r>
      <w:r w:rsidR="004C5211">
        <w:rPr>
          <w:rFonts w:ascii="SG Kara" w:hAnsi="SG Kara" w:cs="SG Kara" w:hint="cs"/>
          <w:rtl/>
          <w:lang w:bidi="fa-IR"/>
        </w:rPr>
        <w:t xml:space="preserve">اطلاعاتی </w:t>
      </w:r>
      <w:r>
        <w:rPr>
          <w:rFonts w:ascii="SG Kara" w:hAnsi="SG Kara" w:cs="SG Kara" w:hint="cs"/>
          <w:rtl/>
          <w:lang w:bidi="fa-IR"/>
        </w:rPr>
        <w:t>مورد نیاز خود را به گزارش اضافه کند</w:t>
      </w:r>
      <w:r w:rsidR="003C214C">
        <w:rPr>
          <w:rFonts w:ascii="SG Kara" w:hAnsi="SG Kara" w:cs="SG Kara" w:hint="cs"/>
          <w:rtl/>
          <w:lang w:bidi="fa-IR"/>
        </w:rPr>
        <w:t xml:space="preserve">  </w:t>
      </w:r>
      <w:r w:rsidR="00141606" w:rsidRPr="00141606">
        <w:rPr>
          <w:rFonts w:ascii="SG Kara" w:hAnsi="SG Kara" w:cs="SG Kara"/>
          <w:lang w:bidi="fa-IR"/>
        </w:rPr>
        <w:sym w:font="Wingdings" w:char="F0DF"/>
      </w:r>
      <w:r>
        <w:rPr>
          <w:rFonts w:ascii="SG Kara" w:hAnsi="SG Kara" w:cs="SG Kara" w:hint="cs"/>
          <w:rtl/>
          <w:lang w:bidi="fa-IR"/>
        </w:rPr>
        <w:t xml:space="preserve"> </w:t>
      </w:r>
      <w:r w:rsidR="002B11FC" w:rsidRPr="002B11FC">
        <w:rPr>
          <w:rFonts w:ascii="SG Kara" w:hAnsi="SG Kara" w:cs="SG Kara" w:hint="cs"/>
          <w:color w:val="4472C4" w:themeColor="accent1"/>
          <w:rtl/>
          <w:lang w:bidi="fa-IR"/>
        </w:rPr>
        <w:t>ستون ها</w:t>
      </w:r>
    </w:p>
    <w:p w14:paraId="06EF83FE" w14:textId="77777777" w:rsidR="003A1960" w:rsidRDefault="003A1960" w:rsidP="008970AF">
      <w:pPr>
        <w:pStyle w:val="ListParagraph"/>
        <w:numPr>
          <w:ilvl w:val="0"/>
          <w:numId w:val="13"/>
        </w:numPr>
        <w:bidi/>
        <w:spacing w:line="240" w:lineRule="auto"/>
        <w:jc w:val="both"/>
        <w:rPr>
          <w:rFonts w:ascii="SG Kara" w:hAnsi="SG Kara" w:cs="SG Kara"/>
          <w:rtl/>
          <w:lang w:bidi="fa-IR"/>
        </w:rPr>
      </w:pPr>
      <w:r>
        <w:rPr>
          <w:rFonts w:ascii="SG Kara" w:hAnsi="SG Kara" w:cs="SG Kara" w:hint="cs"/>
          <w:rtl/>
          <w:lang w:bidi="fa-IR"/>
        </w:rPr>
        <w:t>ترتیب نمایش اطلاعات در ردیف ها، و ترتیب ستون ها را مشخص کند</w:t>
      </w:r>
      <w:r w:rsidR="002B11FC">
        <w:rPr>
          <w:rFonts w:ascii="SG Kara" w:hAnsi="SG Kara" w:cs="SG Kara" w:hint="cs"/>
          <w:rtl/>
          <w:lang w:bidi="fa-IR"/>
        </w:rPr>
        <w:t xml:space="preserve"> </w:t>
      </w:r>
      <w:r w:rsidR="00141606" w:rsidRPr="00141606">
        <w:rPr>
          <w:rFonts w:ascii="SG Kara" w:hAnsi="SG Kara" w:cs="SG Kara"/>
          <w:lang w:bidi="fa-IR"/>
        </w:rPr>
        <w:sym w:font="Wingdings" w:char="F0DF"/>
      </w:r>
      <w:r w:rsidR="00141606">
        <w:rPr>
          <w:rFonts w:ascii="SG Kara" w:hAnsi="SG Kara" w:cs="SG Kara" w:hint="cs"/>
          <w:rtl/>
          <w:lang w:bidi="fa-IR"/>
        </w:rPr>
        <w:t xml:space="preserve"> </w:t>
      </w:r>
      <w:r w:rsidR="00141606">
        <w:rPr>
          <w:rFonts w:ascii="SG Kara" w:hAnsi="SG Kara" w:cs="SG Kara" w:hint="cs"/>
          <w:color w:val="4472C4" w:themeColor="accent1"/>
          <w:rtl/>
          <w:lang w:bidi="fa-IR"/>
        </w:rPr>
        <w:t>مرتب سازی</w:t>
      </w:r>
    </w:p>
    <w:p w14:paraId="2DA7531C" w14:textId="77777777" w:rsidR="003A1960" w:rsidRDefault="003A1960" w:rsidP="008970AF">
      <w:pPr>
        <w:pStyle w:val="ListParagraph"/>
        <w:numPr>
          <w:ilvl w:val="0"/>
          <w:numId w:val="13"/>
        </w:numPr>
        <w:bidi/>
        <w:spacing w:line="240" w:lineRule="auto"/>
        <w:jc w:val="both"/>
        <w:rPr>
          <w:rFonts w:ascii="SG Kara" w:hAnsi="SG Kara" w:cs="SG Kara"/>
          <w:rtl/>
          <w:lang w:bidi="fa-IR"/>
        </w:rPr>
      </w:pPr>
      <w:r>
        <w:rPr>
          <w:rFonts w:ascii="SG Kara" w:hAnsi="SG Kara" w:cs="SG Kara" w:hint="cs"/>
          <w:rtl/>
          <w:lang w:bidi="fa-IR"/>
        </w:rPr>
        <w:t xml:space="preserve">مقادیر تجمیعی را در ردیفی در بالا و یا پایین گزارش مشاهده کند </w:t>
      </w:r>
      <w:r w:rsidR="00141606" w:rsidRPr="00141606">
        <w:rPr>
          <w:rFonts w:ascii="SG Kara" w:hAnsi="SG Kara" w:cs="SG Kara"/>
          <w:lang w:bidi="fa-IR"/>
        </w:rPr>
        <w:sym w:font="Wingdings" w:char="F0DF"/>
      </w:r>
      <w:r w:rsidR="00141606">
        <w:rPr>
          <w:rFonts w:ascii="SG Kara" w:hAnsi="SG Kara" w:cs="SG Kara" w:hint="cs"/>
          <w:rtl/>
          <w:lang w:bidi="fa-IR"/>
        </w:rPr>
        <w:t xml:space="preserve"> </w:t>
      </w:r>
      <w:r w:rsidR="00141606" w:rsidRPr="00141606">
        <w:rPr>
          <w:rFonts w:ascii="SG Kara" w:hAnsi="SG Kara" w:cs="SG Kara" w:hint="cs"/>
          <w:color w:val="4472C4" w:themeColor="accent1"/>
          <w:rtl/>
          <w:lang w:bidi="fa-IR"/>
        </w:rPr>
        <w:t>ردیف تجمیعی</w:t>
      </w:r>
    </w:p>
    <w:p w14:paraId="072C169E" w14:textId="77777777" w:rsidR="003A1960" w:rsidRDefault="003A1960" w:rsidP="008970AF">
      <w:pPr>
        <w:pStyle w:val="ListParagraph"/>
        <w:numPr>
          <w:ilvl w:val="0"/>
          <w:numId w:val="13"/>
        </w:numPr>
        <w:bidi/>
        <w:spacing w:line="240" w:lineRule="auto"/>
        <w:jc w:val="both"/>
        <w:rPr>
          <w:rFonts w:ascii="SG Kara" w:hAnsi="SG Kara" w:cs="SG Kara"/>
          <w:rtl/>
          <w:lang w:bidi="fa-IR"/>
        </w:rPr>
      </w:pPr>
      <w:r>
        <w:rPr>
          <w:rFonts w:ascii="SG Kara" w:hAnsi="SG Kara" w:cs="SG Kara" w:hint="cs"/>
          <w:rtl/>
          <w:lang w:bidi="fa-IR"/>
        </w:rPr>
        <w:t xml:space="preserve">داده ها را گروهبندی کرده و مقادیر تجمیعی اطلاعات را در گروه مشاهده کند </w:t>
      </w:r>
      <w:r w:rsidR="00141606" w:rsidRPr="00141606">
        <w:rPr>
          <w:rFonts w:ascii="SG Kara" w:hAnsi="SG Kara" w:cs="SG Kara"/>
          <w:lang w:bidi="fa-IR"/>
        </w:rPr>
        <w:sym w:font="Wingdings" w:char="F0DF"/>
      </w:r>
      <w:r w:rsidR="00141606">
        <w:rPr>
          <w:rFonts w:ascii="SG Kara" w:hAnsi="SG Kara" w:cs="SG Kara" w:hint="cs"/>
          <w:rtl/>
          <w:lang w:bidi="fa-IR"/>
        </w:rPr>
        <w:t xml:space="preserve"> </w:t>
      </w:r>
      <w:r w:rsidR="00141606">
        <w:rPr>
          <w:rFonts w:ascii="SG Kara" w:hAnsi="SG Kara" w:cs="SG Kara" w:hint="cs"/>
          <w:color w:val="4472C4" w:themeColor="accent1"/>
          <w:rtl/>
          <w:lang w:bidi="fa-IR"/>
        </w:rPr>
        <w:t>گروهبندی</w:t>
      </w:r>
    </w:p>
    <w:p w14:paraId="416C5CC7" w14:textId="77777777" w:rsidR="003A1960" w:rsidRDefault="003A1960" w:rsidP="008970AF">
      <w:pPr>
        <w:pStyle w:val="ListParagraph"/>
        <w:numPr>
          <w:ilvl w:val="0"/>
          <w:numId w:val="13"/>
        </w:numPr>
        <w:bidi/>
        <w:spacing w:line="240" w:lineRule="auto"/>
        <w:jc w:val="both"/>
        <w:rPr>
          <w:rFonts w:ascii="SG Kara" w:hAnsi="SG Kara" w:cs="SG Kara"/>
          <w:rtl/>
          <w:lang w:bidi="fa-IR"/>
        </w:rPr>
      </w:pPr>
      <w:r>
        <w:rPr>
          <w:rFonts w:ascii="SG Kara" w:hAnsi="SG Kara" w:cs="SG Kara" w:hint="cs"/>
          <w:rtl/>
          <w:lang w:bidi="fa-IR"/>
        </w:rPr>
        <w:t xml:space="preserve">برای گزارش پارامترهای ورودی تعریف کرده و مقادیر پیشفرض آنها را مشخص کند </w:t>
      </w:r>
      <w:r w:rsidR="000D47D7" w:rsidRPr="00141606">
        <w:rPr>
          <w:rFonts w:ascii="SG Kara" w:hAnsi="SG Kara" w:cs="SG Kara"/>
          <w:lang w:bidi="fa-IR"/>
        </w:rPr>
        <w:sym w:font="Wingdings" w:char="F0DF"/>
      </w:r>
      <w:r w:rsidR="00CB6E03">
        <w:rPr>
          <w:rFonts w:ascii="SG Kara" w:hAnsi="SG Kara" w:cs="SG Kara" w:hint="cs"/>
          <w:rtl/>
          <w:lang w:bidi="fa-IR"/>
        </w:rPr>
        <w:t xml:space="preserve"> </w:t>
      </w:r>
      <w:r w:rsidR="00CB6E03" w:rsidRPr="00CB6E03">
        <w:rPr>
          <w:rFonts w:ascii="SG Kara" w:hAnsi="SG Kara" w:cs="SG Kara" w:hint="cs"/>
          <w:color w:val="4472C4" w:themeColor="accent1"/>
          <w:rtl/>
          <w:lang w:bidi="fa-IR"/>
        </w:rPr>
        <w:t>پارامترها</w:t>
      </w:r>
    </w:p>
    <w:p w14:paraId="75300CAA" w14:textId="77777777" w:rsidR="003A1960" w:rsidRDefault="003A1960" w:rsidP="008970AF">
      <w:pPr>
        <w:pStyle w:val="ListParagraph"/>
        <w:numPr>
          <w:ilvl w:val="0"/>
          <w:numId w:val="13"/>
        </w:numPr>
        <w:bidi/>
        <w:spacing w:line="240" w:lineRule="auto"/>
        <w:jc w:val="both"/>
        <w:rPr>
          <w:rFonts w:ascii="SG Kara" w:hAnsi="SG Kara" w:cs="SG Kara"/>
          <w:rtl/>
          <w:lang w:bidi="fa-IR"/>
        </w:rPr>
      </w:pPr>
      <w:r>
        <w:rPr>
          <w:rFonts w:ascii="SG Kara" w:hAnsi="SG Kara" w:cs="SG Kara" w:hint="cs"/>
          <w:rtl/>
          <w:lang w:bidi="fa-IR"/>
        </w:rPr>
        <w:t xml:space="preserve">بخشی از اطلاعات را از طریق فیلترها محدود کند تا در خروجی گزارش نمایش داده نشود </w:t>
      </w:r>
      <w:r w:rsidR="000D47D7" w:rsidRPr="00141606">
        <w:rPr>
          <w:rFonts w:ascii="SG Kara" w:hAnsi="SG Kara" w:cs="SG Kara"/>
          <w:lang w:bidi="fa-IR"/>
        </w:rPr>
        <w:sym w:font="Wingdings" w:char="F0DF"/>
      </w:r>
      <w:r w:rsidR="00CB6E03">
        <w:rPr>
          <w:rFonts w:ascii="SG Kara" w:hAnsi="SG Kara" w:cs="SG Kara" w:hint="cs"/>
          <w:rtl/>
          <w:lang w:bidi="fa-IR"/>
        </w:rPr>
        <w:t xml:space="preserve"> </w:t>
      </w:r>
      <w:r w:rsidR="00CB6E03" w:rsidRPr="00CB6E03">
        <w:rPr>
          <w:rFonts w:ascii="SG Kara" w:hAnsi="SG Kara" w:cs="SG Kara" w:hint="cs"/>
          <w:color w:val="4472C4" w:themeColor="accent1"/>
          <w:rtl/>
          <w:lang w:bidi="fa-IR"/>
        </w:rPr>
        <w:t>فیلترها</w:t>
      </w:r>
    </w:p>
    <w:p w14:paraId="4F62D5CF" w14:textId="77777777" w:rsidR="003A1960" w:rsidRDefault="003A1960" w:rsidP="008970AF">
      <w:pPr>
        <w:pStyle w:val="ListParagraph"/>
        <w:numPr>
          <w:ilvl w:val="0"/>
          <w:numId w:val="13"/>
        </w:numPr>
        <w:bidi/>
        <w:spacing w:line="240" w:lineRule="auto"/>
        <w:jc w:val="both"/>
        <w:rPr>
          <w:rFonts w:ascii="SG Kara" w:hAnsi="SG Kara" w:cs="SG Kara"/>
          <w:rtl/>
          <w:lang w:bidi="fa-IR"/>
        </w:rPr>
      </w:pPr>
      <w:r>
        <w:rPr>
          <w:rFonts w:ascii="SG Kara" w:hAnsi="SG Kara" w:cs="SG Kara" w:hint="cs"/>
          <w:rtl/>
          <w:lang w:bidi="fa-IR"/>
        </w:rPr>
        <w:lastRenderedPageBreak/>
        <w:t>برای سادگی دسترسی به اطلاعات، سایر گزارش‌ها را در گزارش مورد نظر خود فراخوانی کند</w:t>
      </w:r>
      <w:r w:rsidR="002B11FC">
        <w:rPr>
          <w:rFonts w:ascii="SG Kara" w:hAnsi="SG Kara" w:cs="SG Kara" w:hint="cs"/>
          <w:rtl/>
          <w:lang w:bidi="fa-IR"/>
        </w:rPr>
        <w:t xml:space="preserve"> </w:t>
      </w:r>
      <w:r w:rsidR="000D47D7" w:rsidRPr="00141606">
        <w:rPr>
          <w:rFonts w:ascii="SG Kara" w:hAnsi="SG Kara" w:cs="SG Kara"/>
          <w:lang w:bidi="fa-IR"/>
        </w:rPr>
        <w:sym w:font="Wingdings" w:char="F0DF"/>
      </w:r>
      <w:r w:rsidR="00CB6E03">
        <w:rPr>
          <w:rFonts w:ascii="SG Kara" w:hAnsi="SG Kara" w:cs="SG Kara" w:hint="cs"/>
          <w:rtl/>
          <w:lang w:bidi="fa-IR"/>
        </w:rPr>
        <w:t xml:space="preserve"> </w:t>
      </w:r>
      <w:r w:rsidR="00CB6E03" w:rsidRPr="00CB6E03">
        <w:rPr>
          <w:rFonts w:ascii="SG Kara" w:hAnsi="SG Kara" w:cs="SG Kara" w:hint="cs"/>
          <w:color w:val="4472C4" w:themeColor="accent1"/>
          <w:rtl/>
          <w:lang w:bidi="fa-IR"/>
        </w:rPr>
        <w:t>ارتباط با گزارش دیگر</w:t>
      </w:r>
    </w:p>
    <w:p w14:paraId="1DB15060" w14:textId="77777777" w:rsidR="00E14E03" w:rsidRDefault="00E14E03" w:rsidP="008970AF">
      <w:pPr>
        <w:pStyle w:val="ListParagraph"/>
        <w:bidi/>
        <w:spacing w:line="240" w:lineRule="auto"/>
        <w:ind w:left="0"/>
        <w:jc w:val="both"/>
        <w:rPr>
          <w:rFonts w:ascii="SG Kara" w:hAnsi="SG Kara" w:cs="SG Kara"/>
          <w:rtl/>
          <w:lang w:bidi="fa-IR"/>
        </w:rPr>
      </w:pPr>
    </w:p>
    <w:p w14:paraId="3665351D" w14:textId="77777777" w:rsidR="00CA6D26" w:rsidRDefault="00E14E03"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در ادامه به توضیح و تشریح هر یک از این امکانات میپردازیم.</w:t>
      </w:r>
    </w:p>
    <w:p w14:paraId="63B362E3" w14:textId="77777777" w:rsidR="00DF4D6E" w:rsidRPr="00D3400E" w:rsidRDefault="00DF4D6E" w:rsidP="008970AF">
      <w:pPr>
        <w:pStyle w:val="ListParagraph"/>
        <w:bidi/>
        <w:spacing w:line="240" w:lineRule="auto"/>
        <w:ind w:left="0"/>
        <w:jc w:val="both"/>
        <w:rPr>
          <w:rFonts w:ascii="SG Kara" w:hAnsi="SG Kara" w:cs="SG Kara"/>
          <w:rtl/>
          <w:lang w:bidi="fa-IR"/>
        </w:rPr>
      </w:pPr>
    </w:p>
    <w:p w14:paraId="73E597FF" w14:textId="77777777" w:rsidR="002F533A" w:rsidRDefault="00924C47" w:rsidP="008970AF">
      <w:pPr>
        <w:pStyle w:val="ListParagraph"/>
        <w:numPr>
          <w:ilvl w:val="2"/>
          <w:numId w:val="4"/>
        </w:numPr>
        <w:bidi/>
        <w:spacing w:line="240" w:lineRule="auto"/>
        <w:ind w:left="0" w:firstLine="0"/>
        <w:jc w:val="both"/>
        <w:outlineLvl w:val="2"/>
        <w:rPr>
          <w:rFonts w:ascii="SG Kara" w:hAnsi="SG Kara" w:cs="SG Kara"/>
          <w:lang w:bidi="fa-IR"/>
        </w:rPr>
      </w:pPr>
      <w:bookmarkStart w:id="12" w:name="_Toc178011284"/>
      <w:bookmarkStart w:id="13" w:name="_Toc178011358"/>
      <w:bookmarkStart w:id="14" w:name="_Toc182052380"/>
      <w:r w:rsidRPr="00D3400E">
        <w:rPr>
          <w:rFonts w:ascii="SG Kara" w:hAnsi="SG Kara" w:cs="SG Kara"/>
          <w:rtl/>
          <w:lang w:bidi="fa-IR"/>
        </w:rPr>
        <w:t>انتخاب ستون های گزارش</w:t>
      </w:r>
      <w:bookmarkEnd w:id="12"/>
      <w:bookmarkEnd w:id="13"/>
      <w:bookmarkEnd w:id="14"/>
    </w:p>
    <w:p w14:paraId="4A05034D" w14:textId="77777777" w:rsidR="00397C68" w:rsidRDefault="00754E8D"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از میان بیزنس آبجکت های نمایش داده شده در سمت راست محیط ساخت گزارش، میتوان بر اساس موضوع مورد نظر، موردی را انتخاب کرده و فیلدهای اطلاعاتی مربوط به آن را مشاهده کنیم. با </w:t>
      </w:r>
      <w:r>
        <w:rPr>
          <w:rFonts w:ascii="SG Kara" w:hAnsi="SG Kara" w:cs="SG Kara"/>
          <w:lang w:bidi="fa-IR"/>
        </w:rPr>
        <w:t>double-click</w:t>
      </w:r>
      <w:r>
        <w:rPr>
          <w:rFonts w:ascii="SG Kara" w:hAnsi="SG Kara" w:cs="SG Kara" w:hint="cs"/>
          <w:rtl/>
          <w:lang w:bidi="fa-IR"/>
        </w:rPr>
        <w:t xml:space="preserve"> بر روی هر فیلد، میتوانیم آن را به قسمت ستون </w:t>
      </w:r>
      <w:r w:rsidR="00FF10C0">
        <w:rPr>
          <w:rFonts w:ascii="SG Kara" w:hAnsi="SG Kara" w:cs="SG Kara" w:hint="cs"/>
          <w:rtl/>
          <w:lang w:bidi="fa-IR"/>
        </w:rPr>
        <w:t>ها</w:t>
      </w:r>
      <w:r>
        <w:rPr>
          <w:rFonts w:ascii="SG Kara" w:hAnsi="SG Kara" w:cs="SG Kara" w:hint="cs"/>
          <w:rtl/>
          <w:lang w:bidi="fa-IR"/>
        </w:rPr>
        <w:t xml:space="preserve"> انتقال دهیم. </w:t>
      </w:r>
      <w:r w:rsidR="006F5FE9">
        <w:rPr>
          <w:rFonts w:ascii="SG Kara" w:hAnsi="SG Kara" w:cs="SG Kara" w:hint="cs"/>
          <w:rtl/>
          <w:lang w:bidi="fa-IR"/>
        </w:rPr>
        <w:t xml:space="preserve">این اطلاعات در زمان اجرای گزارش، </w:t>
      </w:r>
      <w:r w:rsidR="00CA7515">
        <w:rPr>
          <w:rFonts w:ascii="SG Kara" w:hAnsi="SG Kara" w:cs="SG Kara" w:hint="cs"/>
          <w:rtl/>
          <w:lang w:bidi="fa-IR"/>
        </w:rPr>
        <w:t>سر</w:t>
      </w:r>
      <w:r w:rsidR="006F5FE9">
        <w:rPr>
          <w:rFonts w:ascii="SG Kara" w:hAnsi="SG Kara" w:cs="SG Kara" w:hint="cs"/>
          <w:rtl/>
          <w:lang w:bidi="fa-IR"/>
        </w:rPr>
        <w:t xml:space="preserve">ستون های </w:t>
      </w:r>
      <w:r w:rsidR="007425BC">
        <w:rPr>
          <w:rFonts w:ascii="SG Kara" w:hAnsi="SG Kara" w:cs="SG Kara" w:hint="cs"/>
          <w:rtl/>
          <w:lang w:bidi="fa-IR"/>
        </w:rPr>
        <w:t>اطلاعات</w:t>
      </w:r>
      <w:r w:rsidR="006F5FE9">
        <w:rPr>
          <w:rFonts w:ascii="SG Kara" w:hAnsi="SG Kara" w:cs="SG Kara" w:hint="cs"/>
          <w:rtl/>
          <w:lang w:bidi="fa-IR"/>
        </w:rPr>
        <w:t xml:space="preserve"> گزارش را تشکیل خواهند داد. </w:t>
      </w:r>
    </w:p>
    <w:p w14:paraId="3D5C8FF1" w14:textId="77777777" w:rsidR="00A639E5" w:rsidRDefault="00A639E5" w:rsidP="002651D0">
      <w:pPr>
        <w:pStyle w:val="ListParagraph"/>
        <w:bidi/>
        <w:spacing w:line="240" w:lineRule="auto"/>
        <w:ind w:left="0"/>
        <w:jc w:val="both"/>
        <w:rPr>
          <w:rFonts w:ascii="SG Kara" w:hAnsi="SG Kara" w:cs="SG Kara"/>
          <w:lang w:bidi="fa-IR"/>
        </w:rPr>
      </w:pPr>
      <w:r>
        <w:rPr>
          <w:noProof/>
        </w:rPr>
        <w:drawing>
          <wp:inline distT="0" distB="0" distL="0" distR="0" wp14:anchorId="0BAE93FB" wp14:editId="436FC645">
            <wp:extent cx="5943600" cy="2466136"/>
            <wp:effectExtent l="190500" t="190500" r="190500" b="18224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466136"/>
                    </a:xfrm>
                    <a:prstGeom prst="rect">
                      <a:avLst/>
                    </a:prstGeom>
                    <a:ln>
                      <a:noFill/>
                    </a:ln>
                    <a:effectLst>
                      <a:outerShdw blurRad="190500" algn="tl" rotWithShape="0">
                        <a:srgbClr val="000000">
                          <a:alpha val="70000"/>
                        </a:srgbClr>
                      </a:outerShdw>
                    </a:effectLst>
                  </pic:spPr>
                </pic:pic>
              </a:graphicData>
            </a:graphic>
          </wp:inline>
        </w:drawing>
      </w:r>
    </w:p>
    <w:p w14:paraId="230AEAC4" w14:textId="77777777" w:rsidR="00A639E5" w:rsidRDefault="00872070" w:rsidP="008970AF">
      <w:pPr>
        <w:pStyle w:val="ListParagraph"/>
        <w:bidi/>
        <w:spacing w:line="240" w:lineRule="auto"/>
        <w:ind w:left="0"/>
        <w:jc w:val="both"/>
        <w:rPr>
          <w:rFonts w:ascii="SG Kara" w:hAnsi="SG Kara" w:cs="SG Kara"/>
          <w:rtl/>
          <w:lang w:bidi="fa-IR"/>
        </w:rPr>
      </w:pPr>
      <w:r w:rsidRPr="00872070">
        <w:rPr>
          <w:rFonts w:ascii="SG Kara" w:hAnsi="SG Kara" w:cs="SG Kara" w:hint="cs"/>
          <w:color w:val="4472C4" w:themeColor="accent1"/>
          <w:rtl/>
          <w:lang w:bidi="fa-IR"/>
        </w:rPr>
        <w:t xml:space="preserve">نکته: </w:t>
      </w:r>
      <w:r w:rsidR="002965E5">
        <w:rPr>
          <w:rFonts w:ascii="SG Kara" w:hAnsi="SG Kara" w:cs="SG Kara" w:hint="cs"/>
          <w:rtl/>
          <w:lang w:bidi="fa-IR"/>
        </w:rPr>
        <w:t xml:space="preserve">امکان انتخاب ستون های گزارش، از میان فیلدهای موجود در </w:t>
      </w:r>
      <w:r w:rsidR="002965E5">
        <w:rPr>
          <w:rFonts w:ascii="SG Kara" w:hAnsi="SG Kara" w:cs="SG Kara"/>
          <w:lang w:bidi="fa-IR"/>
        </w:rPr>
        <w:t>Business Object</w:t>
      </w:r>
      <w:r w:rsidR="002965E5">
        <w:rPr>
          <w:rFonts w:ascii="SG Kara" w:hAnsi="SG Kara" w:cs="SG Kara" w:hint="cs"/>
          <w:rtl/>
          <w:lang w:bidi="fa-IR"/>
        </w:rPr>
        <w:t xml:space="preserve">های مرتبط نیز وجود دارد. برای مثال با انتخاب موضوع/ </w:t>
      </w:r>
      <w:r w:rsidR="002965E5">
        <w:rPr>
          <w:rFonts w:ascii="SG Kara" w:hAnsi="SG Kara" w:cs="SG Kara"/>
          <w:lang w:bidi="fa-IR"/>
        </w:rPr>
        <w:t>Business Object</w:t>
      </w:r>
      <w:r w:rsidR="002965E5">
        <w:rPr>
          <w:rFonts w:ascii="SG Kara" w:hAnsi="SG Kara" w:cs="SG Kara" w:hint="cs"/>
          <w:rtl/>
          <w:lang w:bidi="fa-IR"/>
        </w:rPr>
        <w:t xml:space="preserve"> "قلم سند انبار" میتوان </w:t>
      </w:r>
      <w:r w:rsidR="002965E5">
        <w:rPr>
          <w:rFonts w:ascii="SG Kara" w:hAnsi="SG Kara" w:cs="SG Kara"/>
          <w:lang w:bidi="fa-IR"/>
        </w:rPr>
        <w:t>Business Object</w:t>
      </w:r>
      <w:r w:rsidR="002965E5">
        <w:rPr>
          <w:rFonts w:ascii="SG Kara" w:hAnsi="SG Kara" w:cs="SG Kara" w:hint="cs"/>
          <w:rtl/>
          <w:lang w:bidi="fa-IR"/>
        </w:rPr>
        <w:t xml:space="preserve"> مرتبط با آن، یعنی "سند انبار" را نیز مشاهده کرد که با انتخاب و باز کردن آن، فیلدهای اطلاعاتی قابل استفاده نمایش داده میشود. </w:t>
      </w:r>
    </w:p>
    <w:p w14:paraId="74DD2F5A" w14:textId="77777777" w:rsidR="0088359F" w:rsidRDefault="0088359F" w:rsidP="008970AF">
      <w:pPr>
        <w:pStyle w:val="ListParagraph"/>
        <w:bidi/>
        <w:spacing w:line="240" w:lineRule="auto"/>
        <w:ind w:left="0"/>
        <w:jc w:val="both"/>
        <w:rPr>
          <w:rFonts w:ascii="SG Kara" w:hAnsi="SG Kara" w:cs="SG Kara"/>
          <w:rtl/>
          <w:lang w:bidi="fa-IR"/>
        </w:rPr>
      </w:pPr>
      <w:r w:rsidRPr="0088359F">
        <w:rPr>
          <w:rFonts w:ascii="SG Kara" w:hAnsi="SG Kara" w:cs="SG Kara" w:hint="cs"/>
          <w:color w:val="4472C4" w:themeColor="accent1"/>
          <w:rtl/>
          <w:lang w:bidi="fa-IR"/>
        </w:rPr>
        <w:t>نکته:</w:t>
      </w:r>
      <w:r>
        <w:rPr>
          <w:rFonts w:ascii="SG Kara" w:hAnsi="SG Kara" w:cs="SG Kara" w:hint="cs"/>
          <w:rtl/>
          <w:lang w:bidi="fa-IR"/>
        </w:rPr>
        <w:t xml:space="preserve"> </w:t>
      </w:r>
      <w:r w:rsidR="00BC2739">
        <w:rPr>
          <w:rFonts w:ascii="SG Kara" w:hAnsi="SG Kara" w:cs="SG Kara" w:hint="cs"/>
          <w:rtl/>
          <w:lang w:bidi="fa-IR"/>
        </w:rPr>
        <w:t>با</w:t>
      </w:r>
      <w:r>
        <w:rPr>
          <w:rFonts w:ascii="SG Kara" w:hAnsi="SG Kara" w:cs="SG Kara" w:hint="cs"/>
          <w:rtl/>
          <w:lang w:bidi="fa-IR"/>
        </w:rPr>
        <w:t xml:space="preserve"> انتخاب اولین ستون از</w:t>
      </w:r>
      <w:r w:rsidR="00DC5789">
        <w:rPr>
          <w:rFonts w:ascii="SG Kara" w:hAnsi="SG Kara" w:cs="SG Kara" w:hint="cs"/>
          <w:rtl/>
          <w:lang w:bidi="fa-IR"/>
        </w:rPr>
        <w:t xml:space="preserve"> هر</w:t>
      </w:r>
      <w:r>
        <w:rPr>
          <w:rFonts w:ascii="SG Kara" w:hAnsi="SG Kara" w:cs="SG Kara" w:hint="cs"/>
          <w:rtl/>
          <w:lang w:bidi="fa-IR"/>
        </w:rPr>
        <w:t xml:space="preserve"> </w:t>
      </w:r>
      <w:r>
        <w:rPr>
          <w:rFonts w:ascii="SG Kara" w:hAnsi="SG Kara" w:cs="SG Kara"/>
          <w:lang w:bidi="fa-IR"/>
        </w:rPr>
        <w:t>Business Object</w:t>
      </w:r>
      <w:r>
        <w:rPr>
          <w:rFonts w:ascii="SG Kara" w:hAnsi="SG Kara" w:cs="SG Kara" w:hint="cs"/>
          <w:rtl/>
          <w:lang w:bidi="fa-IR"/>
        </w:rPr>
        <w:t>، بیزنس آبجکت</w:t>
      </w:r>
      <w:r w:rsidR="00DC5789">
        <w:rPr>
          <w:rFonts w:ascii="SG Kara" w:hAnsi="SG Kara" w:cs="SG Kara" w:hint="cs"/>
          <w:rtl/>
          <w:lang w:bidi="fa-IR"/>
        </w:rPr>
        <w:t xml:space="preserve"> سرشاخه</w:t>
      </w:r>
      <w:r>
        <w:rPr>
          <w:rFonts w:ascii="SG Kara" w:hAnsi="SG Kara" w:cs="SG Kara" w:hint="cs"/>
          <w:rtl/>
          <w:lang w:bidi="fa-IR"/>
        </w:rPr>
        <w:t xml:space="preserve"> اصلی، به عنوان مرجع اصلی اطلاعات، در نظر گرفته خواهد شد. </w:t>
      </w:r>
    </w:p>
    <w:p w14:paraId="646E7AD7" w14:textId="77777777" w:rsidR="00CA6D26" w:rsidRDefault="003A6CB6" w:rsidP="008970AF">
      <w:pPr>
        <w:pStyle w:val="ListParagraph"/>
        <w:bidi/>
        <w:spacing w:line="240" w:lineRule="auto"/>
        <w:ind w:left="0"/>
        <w:jc w:val="both"/>
        <w:rPr>
          <w:rFonts w:ascii="SG Kara" w:hAnsi="SG Kara" w:cs="SG Kara"/>
          <w:rtl/>
          <w:lang w:bidi="fa-IR"/>
        </w:rPr>
      </w:pPr>
      <w:r>
        <w:rPr>
          <w:noProof/>
        </w:rPr>
        <w:lastRenderedPageBreak/>
        <w:drawing>
          <wp:inline distT="0" distB="0" distL="0" distR="0" wp14:anchorId="321626D9" wp14:editId="16DD2E3F">
            <wp:extent cx="5943600" cy="2229825"/>
            <wp:effectExtent l="190500" t="190500" r="190500" b="18986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229825"/>
                    </a:xfrm>
                    <a:prstGeom prst="rect">
                      <a:avLst/>
                    </a:prstGeom>
                    <a:ln>
                      <a:noFill/>
                    </a:ln>
                    <a:effectLst>
                      <a:outerShdw blurRad="190500" algn="tl" rotWithShape="0">
                        <a:srgbClr val="000000">
                          <a:alpha val="70000"/>
                        </a:srgbClr>
                      </a:outerShdw>
                    </a:effectLst>
                  </pic:spPr>
                </pic:pic>
              </a:graphicData>
            </a:graphic>
          </wp:inline>
        </w:drawing>
      </w:r>
    </w:p>
    <w:p w14:paraId="7D6B80B7" w14:textId="77777777" w:rsidR="00B21CB7" w:rsidRDefault="009A4E3A"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با انتخاب ستون ها امکان تغییر ترتیب نمایش آنها، تغییر عنوان نمایشی سرستون ها، حذف، و تنظیم عدم نمایش آن در خروجی امکانپذیر است. </w:t>
      </w:r>
    </w:p>
    <w:p w14:paraId="2035DAED" w14:textId="77777777" w:rsidR="009A4E3A" w:rsidRPr="00D3400E" w:rsidRDefault="009A4E3A" w:rsidP="008970AF">
      <w:pPr>
        <w:pStyle w:val="ListParagraph"/>
        <w:bidi/>
        <w:spacing w:line="240" w:lineRule="auto"/>
        <w:ind w:left="0"/>
        <w:jc w:val="both"/>
        <w:rPr>
          <w:rFonts w:ascii="SG Kara" w:hAnsi="SG Kara" w:cs="SG Kara"/>
          <w:lang w:bidi="fa-IR"/>
        </w:rPr>
      </w:pPr>
    </w:p>
    <w:p w14:paraId="4D1C860C" w14:textId="77777777" w:rsidR="00924C47" w:rsidRDefault="00924C47" w:rsidP="008970AF">
      <w:pPr>
        <w:pStyle w:val="ListParagraph"/>
        <w:numPr>
          <w:ilvl w:val="3"/>
          <w:numId w:val="4"/>
        </w:numPr>
        <w:bidi/>
        <w:spacing w:line="240" w:lineRule="auto"/>
        <w:ind w:left="0" w:firstLine="0"/>
        <w:jc w:val="both"/>
        <w:rPr>
          <w:rFonts w:ascii="SG Kara" w:hAnsi="SG Kara" w:cs="SG Kara"/>
          <w:lang w:bidi="fa-IR"/>
        </w:rPr>
      </w:pPr>
      <w:r w:rsidRPr="00D3400E">
        <w:rPr>
          <w:rFonts w:ascii="SG Kara" w:hAnsi="SG Kara" w:cs="SG Kara"/>
          <w:rtl/>
          <w:lang w:bidi="fa-IR"/>
        </w:rPr>
        <w:t>تغییر عنوان نمایشی ستون ها</w:t>
      </w:r>
    </w:p>
    <w:p w14:paraId="5A4F4CEE" w14:textId="77777777" w:rsidR="00270228" w:rsidRDefault="00270228"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تغییر عنوان نمایشی ستون، موجب میشود تا در زمان اجرای گزارش، در خروجی دریافتی، سرستون مورد نظر با عنوان انتخابی به کاربر نمایش داده شود. با انتخاب عنوان جدید و زدن دکمه "اعمال" عنوان انتخابی جدید به جای عنوان استاندارد به کاربر نمایش داده میشود. در صورت نیاز با حذف کامل عنوان انتخابی و اعمال تغییرات، مجدد میتوان عنوان استاندارد ستون را مشاهده کرد. </w:t>
      </w:r>
    </w:p>
    <w:p w14:paraId="2F4726BF" w14:textId="77777777" w:rsidR="00787F52" w:rsidRDefault="00A71583" w:rsidP="008970AF">
      <w:pPr>
        <w:pStyle w:val="ListParagraph"/>
        <w:bidi/>
        <w:spacing w:line="240" w:lineRule="auto"/>
        <w:ind w:left="0"/>
        <w:jc w:val="both"/>
        <w:rPr>
          <w:rFonts w:ascii="SG Kara" w:hAnsi="SG Kara" w:cs="SG Kara"/>
          <w:rtl/>
          <w:lang w:bidi="fa-IR"/>
        </w:rPr>
      </w:pPr>
      <w:r>
        <w:rPr>
          <w:rFonts w:ascii="SG Kara" w:hAnsi="SG Kara" w:cs="SG Kara"/>
          <w:noProof/>
          <w:lang w:bidi="fa-IR"/>
        </w:rPr>
        <w:drawing>
          <wp:inline distT="0" distB="0" distL="0" distR="0" wp14:anchorId="3E43F171" wp14:editId="4F924BA0">
            <wp:extent cx="5939790" cy="2456815"/>
            <wp:effectExtent l="190500" t="190500" r="194310" b="1911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9790" cy="2456815"/>
                    </a:xfrm>
                    <a:prstGeom prst="rect">
                      <a:avLst/>
                    </a:prstGeom>
                    <a:ln>
                      <a:noFill/>
                    </a:ln>
                    <a:effectLst>
                      <a:outerShdw blurRad="190500" algn="tl" rotWithShape="0">
                        <a:srgbClr val="000000">
                          <a:alpha val="70000"/>
                        </a:srgbClr>
                      </a:outerShdw>
                    </a:effectLst>
                  </pic:spPr>
                </pic:pic>
              </a:graphicData>
            </a:graphic>
          </wp:inline>
        </w:drawing>
      </w:r>
    </w:p>
    <w:p w14:paraId="57A63085" w14:textId="77777777" w:rsidR="003810ED" w:rsidRPr="00D3400E" w:rsidRDefault="003810ED" w:rsidP="008970AF">
      <w:pPr>
        <w:pStyle w:val="ListParagraph"/>
        <w:bidi/>
        <w:spacing w:line="240" w:lineRule="auto"/>
        <w:ind w:left="0"/>
        <w:jc w:val="both"/>
        <w:rPr>
          <w:rFonts w:ascii="SG Kara" w:hAnsi="SG Kara" w:cs="SG Kara"/>
          <w:rtl/>
          <w:lang w:bidi="fa-IR"/>
        </w:rPr>
      </w:pPr>
    </w:p>
    <w:p w14:paraId="1DA054EE" w14:textId="77777777" w:rsidR="00924C47" w:rsidRDefault="00924C47" w:rsidP="008970AF">
      <w:pPr>
        <w:pStyle w:val="ListParagraph"/>
        <w:numPr>
          <w:ilvl w:val="3"/>
          <w:numId w:val="4"/>
        </w:numPr>
        <w:bidi/>
        <w:spacing w:line="240" w:lineRule="auto"/>
        <w:ind w:left="0" w:firstLine="0"/>
        <w:jc w:val="both"/>
        <w:rPr>
          <w:rFonts w:ascii="SG Kara" w:hAnsi="SG Kara" w:cs="SG Kara"/>
          <w:lang w:bidi="fa-IR"/>
        </w:rPr>
      </w:pPr>
      <w:r w:rsidRPr="00D3400E">
        <w:rPr>
          <w:rFonts w:ascii="SG Kara" w:hAnsi="SG Kara" w:cs="SG Kara"/>
          <w:rtl/>
          <w:lang w:bidi="fa-IR"/>
        </w:rPr>
        <w:t>جابجایی یا حذف ستون ها</w:t>
      </w:r>
    </w:p>
    <w:p w14:paraId="2AE6F68B" w14:textId="77777777" w:rsidR="00CA6D26" w:rsidRDefault="00881806"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lastRenderedPageBreak/>
        <w:t xml:space="preserve">با حرکت دادن موس بر روی هر ستون در قسمت سمت راست آن، مجموعه نقاطی مشاهده میشوند که از طریق نگه داشتن این علامت، میتوان ستون مورد نظر را حرکت داده و با بالا یا پایین بردن آن، ترتیب نمایش آن را در خروجی نهایی گزارش، تعیین نمود. </w:t>
      </w:r>
    </w:p>
    <w:p w14:paraId="798D024B" w14:textId="77777777" w:rsidR="00695FAC" w:rsidRDefault="00695FAC"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همچنین در سمت چپ هر ستون علامت "سطل زباله" ای وجود دارد که برای حذف کامل ستون از گزارش میتوان از آن استفاده کرد. </w:t>
      </w:r>
    </w:p>
    <w:p w14:paraId="319DE23F" w14:textId="77777777" w:rsidR="00270228" w:rsidRPr="00D3400E" w:rsidRDefault="00270228" w:rsidP="008970AF">
      <w:pPr>
        <w:pStyle w:val="ListParagraph"/>
        <w:bidi/>
        <w:spacing w:line="240" w:lineRule="auto"/>
        <w:ind w:left="0"/>
        <w:jc w:val="both"/>
        <w:rPr>
          <w:rFonts w:ascii="SG Kara" w:hAnsi="SG Kara" w:cs="SG Kara"/>
          <w:rtl/>
          <w:lang w:bidi="fa-IR"/>
        </w:rPr>
      </w:pPr>
    </w:p>
    <w:p w14:paraId="10FD4D0D" w14:textId="77777777" w:rsidR="00924C47" w:rsidRDefault="00924C47" w:rsidP="008970AF">
      <w:pPr>
        <w:pStyle w:val="ListParagraph"/>
        <w:numPr>
          <w:ilvl w:val="3"/>
          <w:numId w:val="4"/>
        </w:numPr>
        <w:bidi/>
        <w:spacing w:line="240" w:lineRule="auto"/>
        <w:ind w:left="0" w:firstLine="0"/>
        <w:jc w:val="both"/>
        <w:rPr>
          <w:rFonts w:ascii="SG Kara" w:hAnsi="SG Kara" w:cs="SG Kara"/>
          <w:lang w:bidi="fa-IR"/>
        </w:rPr>
      </w:pPr>
      <w:r w:rsidRPr="00D3400E">
        <w:rPr>
          <w:rFonts w:ascii="SG Kara" w:hAnsi="SG Kara" w:cs="SG Kara"/>
          <w:rtl/>
          <w:lang w:bidi="fa-IR"/>
        </w:rPr>
        <w:t>عدم نمایش ستون ها در خروجی گزارش</w:t>
      </w:r>
    </w:p>
    <w:p w14:paraId="6081AE1C" w14:textId="77777777" w:rsidR="00CA6D26" w:rsidRDefault="00A3228B"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ممکن است کاربر ستونی را در گزارش خود انتخاب کرده و تنظیماتی بر روی آن ایجاد کرده باشد. </w:t>
      </w:r>
      <w:r w:rsidR="00F7323F">
        <w:rPr>
          <w:rFonts w:ascii="SG Kara" w:hAnsi="SG Kara" w:cs="SG Kara" w:hint="cs"/>
          <w:rtl/>
          <w:lang w:bidi="fa-IR"/>
        </w:rPr>
        <w:t xml:space="preserve">اما به دلایل زیر نیازی به نمایش آن ستون در خروجی گزارش در زمان اجرا نداشته باشد. </w:t>
      </w:r>
    </w:p>
    <w:p w14:paraId="6A013F76" w14:textId="77777777" w:rsidR="00F7323F" w:rsidRDefault="00F7323F" w:rsidP="008970AF">
      <w:pPr>
        <w:pStyle w:val="ListParagraph"/>
        <w:numPr>
          <w:ilvl w:val="0"/>
          <w:numId w:val="14"/>
        </w:numPr>
        <w:bidi/>
        <w:spacing w:line="240" w:lineRule="auto"/>
        <w:jc w:val="both"/>
        <w:rPr>
          <w:rFonts w:ascii="SG Kara" w:hAnsi="SG Kara" w:cs="SG Kara"/>
          <w:lang w:bidi="fa-IR"/>
        </w:rPr>
      </w:pPr>
      <w:r>
        <w:rPr>
          <w:rFonts w:ascii="SG Kara" w:hAnsi="SG Kara" w:cs="SG Kara" w:hint="cs"/>
          <w:rtl/>
          <w:lang w:bidi="fa-IR"/>
        </w:rPr>
        <w:t xml:space="preserve">برای مدت زمان محدودی نیازی به نمایش ستون در خروجی ندارد </w:t>
      </w:r>
    </w:p>
    <w:p w14:paraId="4CEC8329" w14:textId="77777777" w:rsidR="00F7323F" w:rsidRDefault="00F7323F" w:rsidP="008970AF">
      <w:pPr>
        <w:pStyle w:val="ListParagraph"/>
        <w:numPr>
          <w:ilvl w:val="0"/>
          <w:numId w:val="14"/>
        </w:numPr>
        <w:bidi/>
        <w:spacing w:line="240" w:lineRule="auto"/>
        <w:jc w:val="both"/>
        <w:rPr>
          <w:rFonts w:ascii="SG Kara" w:hAnsi="SG Kara" w:cs="SG Kara"/>
          <w:lang w:bidi="fa-IR"/>
        </w:rPr>
      </w:pPr>
      <w:r>
        <w:rPr>
          <w:rFonts w:ascii="SG Kara" w:hAnsi="SG Kara" w:cs="SG Kara" w:hint="cs"/>
          <w:rtl/>
          <w:lang w:bidi="fa-IR"/>
        </w:rPr>
        <w:t>از ستون تنها برای فیلتر مقدار گزارش استفاده کرده و نیازی به نمایش آن در خروجی ندارد</w:t>
      </w:r>
    </w:p>
    <w:p w14:paraId="287087F3" w14:textId="77777777" w:rsidR="00F7323F" w:rsidRPr="00F7323F" w:rsidRDefault="00F7323F" w:rsidP="008970AF">
      <w:pPr>
        <w:bidi/>
        <w:spacing w:line="240" w:lineRule="auto"/>
        <w:jc w:val="both"/>
        <w:rPr>
          <w:rFonts w:ascii="SG Kara" w:hAnsi="SG Kara" w:cs="SG Kara"/>
          <w:lang w:bidi="fa-IR"/>
        </w:rPr>
      </w:pPr>
      <w:r>
        <w:rPr>
          <w:rFonts w:ascii="SG Kara" w:hAnsi="SG Kara" w:cs="SG Kara" w:hint="cs"/>
          <w:rtl/>
          <w:lang w:bidi="fa-IR"/>
        </w:rPr>
        <w:t xml:space="preserve">در تب "ستون ها" در انتهای </w:t>
      </w:r>
      <w:r w:rsidR="00291F3F">
        <w:rPr>
          <w:rFonts w:ascii="SG Kara" w:hAnsi="SG Kara" w:cs="SG Kara" w:hint="cs"/>
          <w:rtl/>
          <w:lang w:bidi="fa-IR"/>
        </w:rPr>
        <w:t>هر ردیف،</w:t>
      </w:r>
      <w:r>
        <w:rPr>
          <w:rFonts w:ascii="SG Kara" w:hAnsi="SG Kara" w:cs="SG Kara" w:hint="cs"/>
          <w:rtl/>
          <w:lang w:bidi="fa-IR"/>
        </w:rPr>
        <w:t xml:space="preserve"> یک علامت "چشم" وجود دارد که به معنای نمایش ستون در خروجی گزارش است. با کلیک بر روی این گزینه و تبدیل آن به علامت چشم با خط بر روی آن، ستون در خروجی نمایش داده نمیشود. </w:t>
      </w:r>
    </w:p>
    <w:p w14:paraId="001C36C5" w14:textId="77777777" w:rsidR="00924C47" w:rsidRDefault="00924C47" w:rsidP="008970AF">
      <w:pPr>
        <w:pStyle w:val="ListParagraph"/>
        <w:numPr>
          <w:ilvl w:val="3"/>
          <w:numId w:val="4"/>
        </w:numPr>
        <w:bidi/>
        <w:spacing w:line="240" w:lineRule="auto"/>
        <w:ind w:left="0" w:firstLine="0"/>
        <w:jc w:val="both"/>
        <w:rPr>
          <w:rFonts w:ascii="SG Kara" w:hAnsi="SG Kara" w:cs="SG Kara"/>
          <w:lang w:bidi="fa-IR"/>
        </w:rPr>
      </w:pPr>
      <w:r w:rsidRPr="00D3400E">
        <w:rPr>
          <w:rFonts w:ascii="SG Kara" w:hAnsi="SG Kara" w:cs="SG Kara"/>
          <w:rtl/>
          <w:lang w:bidi="fa-IR"/>
        </w:rPr>
        <w:t>مرتب سازی اطلاعات بر اساس مقادیر ستون ها</w:t>
      </w:r>
    </w:p>
    <w:p w14:paraId="556DCD9A" w14:textId="77777777" w:rsidR="00712C7F" w:rsidRDefault="00712C7F"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مرتب سازی ستون ها به کاربر اجازه میدهد تا خروجی گزارش را به صورت </w:t>
      </w:r>
      <w:r w:rsidR="00786CDE">
        <w:rPr>
          <w:rFonts w:ascii="SG Kara" w:hAnsi="SG Kara" w:cs="SG Kara" w:hint="cs"/>
          <w:rtl/>
          <w:lang w:bidi="fa-IR"/>
        </w:rPr>
        <w:t xml:space="preserve">پیشفرض با </w:t>
      </w:r>
      <w:r w:rsidR="004130F5">
        <w:rPr>
          <w:rFonts w:ascii="SG Kara" w:hAnsi="SG Kara" w:cs="SG Kara" w:hint="cs"/>
          <w:rtl/>
          <w:lang w:bidi="fa-IR"/>
        </w:rPr>
        <w:t xml:space="preserve">ترتیب تعیین شده برای داده ها مشاهده کند. امکان مرتب سازی </w:t>
      </w:r>
      <w:r w:rsidR="00B54A1A">
        <w:rPr>
          <w:rFonts w:ascii="SG Kara" w:hAnsi="SG Kara" w:cs="SG Kara" w:hint="cs"/>
          <w:rtl/>
          <w:lang w:bidi="fa-IR"/>
        </w:rPr>
        <w:t xml:space="preserve">به صورت ترکیبی از چند ستون نیز امکانپذیر است. </w:t>
      </w:r>
    </w:p>
    <w:p w14:paraId="707562F6" w14:textId="77777777" w:rsidR="00CA6D26" w:rsidRDefault="00952991" w:rsidP="008970AF">
      <w:pPr>
        <w:pStyle w:val="ListParagraph"/>
        <w:bidi/>
        <w:spacing w:line="240" w:lineRule="auto"/>
        <w:ind w:left="0"/>
        <w:jc w:val="both"/>
        <w:rPr>
          <w:rFonts w:ascii="SG Kara" w:hAnsi="SG Kara" w:cs="SG Kara"/>
          <w:lang w:bidi="fa-IR"/>
        </w:rPr>
      </w:pPr>
      <w:r>
        <w:rPr>
          <w:rFonts w:ascii="SG Kara" w:hAnsi="SG Kara" w:cs="SG Kara"/>
          <w:noProof/>
          <w:lang w:bidi="fa-IR"/>
        </w:rPr>
        <w:drawing>
          <wp:inline distT="0" distB="0" distL="0" distR="0" wp14:anchorId="3A6C0F38" wp14:editId="5E90A5DE">
            <wp:extent cx="5939790" cy="2456815"/>
            <wp:effectExtent l="190500" t="190500" r="194310" b="1911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9790" cy="2456815"/>
                    </a:xfrm>
                    <a:prstGeom prst="rect">
                      <a:avLst/>
                    </a:prstGeom>
                    <a:ln>
                      <a:noFill/>
                    </a:ln>
                    <a:effectLst>
                      <a:outerShdw blurRad="190500" algn="tl" rotWithShape="0">
                        <a:srgbClr val="000000">
                          <a:alpha val="70000"/>
                        </a:srgbClr>
                      </a:outerShdw>
                    </a:effectLst>
                  </pic:spPr>
                </pic:pic>
              </a:graphicData>
            </a:graphic>
          </wp:inline>
        </w:drawing>
      </w:r>
    </w:p>
    <w:p w14:paraId="626273AC" w14:textId="77777777" w:rsidR="00B4396F" w:rsidRDefault="00B54A1A" w:rsidP="008970AF">
      <w:pPr>
        <w:pStyle w:val="ListParagraph"/>
        <w:bidi/>
        <w:spacing w:line="240" w:lineRule="auto"/>
        <w:ind w:left="0"/>
        <w:jc w:val="both"/>
        <w:rPr>
          <w:rFonts w:ascii="SG Kara" w:hAnsi="SG Kara" w:cs="SG Kara"/>
          <w:lang w:bidi="fa-IR"/>
        </w:rPr>
      </w:pPr>
      <w:r>
        <w:rPr>
          <w:rFonts w:ascii="SG Kara" w:hAnsi="SG Kara" w:cs="SG Kara" w:hint="cs"/>
          <w:rtl/>
          <w:lang w:bidi="fa-IR"/>
        </w:rPr>
        <w:t xml:space="preserve">با کلیک بر روی علامت (-) در مقابل هر ستون، میتوان یکی از مقادیر "صعودی"، "نزولی" یا "تعریف نشده" را انتخاب کرد. ترتیب ستون ها با شماره ای که در کنار نوع مرتب سازی قرار دارد، مشخص میشود. </w:t>
      </w:r>
    </w:p>
    <w:p w14:paraId="75FC7482" w14:textId="77777777" w:rsidR="00B4396F" w:rsidRDefault="004C6673" w:rsidP="008970AF">
      <w:pPr>
        <w:pStyle w:val="ListParagraph"/>
        <w:bidi/>
        <w:spacing w:line="240" w:lineRule="auto"/>
        <w:ind w:left="0"/>
        <w:jc w:val="both"/>
        <w:rPr>
          <w:rFonts w:ascii="SG Kara" w:hAnsi="SG Kara" w:cs="SG Kara"/>
          <w:lang w:bidi="fa-IR"/>
        </w:rPr>
      </w:pPr>
      <w:r>
        <w:rPr>
          <w:rFonts w:ascii="SG Kara" w:hAnsi="SG Kara" w:cs="SG Kara"/>
          <w:noProof/>
          <w:lang w:bidi="fa-IR"/>
        </w:rPr>
        <w:lastRenderedPageBreak/>
        <w:drawing>
          <wp:inline distT="0" distB="0" distL="0" distR="0" wp14:anchorId="6E381D46" wp14:editId="79C7E848">
            <wp:extent cx="5939790" cy="2449195"/>
            <wp:effectExtent l="190500" t="190500" r="194310" b="1987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9790" cy="2449195"/>
                    </a:xfrm>
                    <a:prstGeom prst="rect">
                      <a:avLst/>
                    </a:prstGeom>
                    <a:ln>
                      <a:noFill/>
                    </a:ln>
                    <a:effectLst>
                      <a:outerShdw blurRad="190500" algn="tl" rotWithShape="0">
                        <a:srgbClr val="000000">
                          <a:alpha val="70000"/>
                        </a:srgbClr>
                      </a:outerShdw>
                    </a:effectLst>
                  </pic:spPr>
                </pic:pic>
              </a:graphicData>
            </a:graphic>
          </wp:inline>
        </w:drawing>
      </w:r>
    </w:p>
    <w:p w14:paraId="710E960F" w14:textId="77777777" w:rsidR="00B4396F" w:rsidRDefault="002153F9"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برای تغییر ترتیب ستون ها در مرتب سازی، از علامت تنظیمات که در سرستون "مرتب سازی" کنار همین عبارت قرار دارد میتوان استفاده کرد. با کلیک بر روی این گزینه، ستون هایی که در مرتب سازی پیشفرض قرار دارند، به همراه نوع و ترتیب آنها نمایش داده میشود. با استفاده از موس و علامت نقطه چین کنار نام هر ستون، میتوان آن را حرکت داده و به ترتیب بالاتر و یا پایین تر انتقال داد. </w:t>
      </w:r>
    </w:p>
    <w:p w14:paraId="579FC0F2" w14:textId="77777777" w:rsidR="00743AE3" w:rsidRDefault="00743AE3" w:rsidP="008970AF">
      <w:pPr>
        <w:pStyle w:val="ListParagraph"/>
        <w:bidi/>
        <w:spacing w:line="240" w:lineRule="auto"/>
        <w:ind w:left="0"/>
        <w:jc w:val="both"/>
        <w:rPr>
          <w:rFonts w:ascii="SG Kara" w:hAnsi="SG Kara" w:cs="SG Kara"/>
          <w:rtl/>
          <w:lang w:bidi="fa-IR"/>
        </w:rPr>
      </w:pPr>
    </w:p>
    <w:p w14:paraId="26B9FBBA" w14:textId="77777777" w:rsidR="00924C47" w:rsidRDefault="00924C47" w:rsidP="008970AF">
      <w:pPr>
        <w:pStyle w:val="ListParagraph"/>
        <w:numPr>
          <w:ilvl w:val="2"/>
          <w:numId w:val="4"/>
        </w:numPr>
        <w:bidi/>
        <w:spacing w:line="240" w:lineRule="auto"/>
        <w:ind w:left="0" w:firstLine="0"/>
        <w:jc w:val="both"/>
        <w:outlineLvl w:val="2"/>
        <w:rPr>
          <w:rFonts w:ascii="SG Kara" w:hAnsi="SG Kara" w:cs="SG Kara"/>
          <w:lang w:bidi="fa-IR"/>
        </w:rPr>
      </w:pPr>
      <w:bookmarkStart w:id="15" w:name="_Toc178011285"/>
      <w:bookmarkStart w:id="16" w:name="_Toc178011359"/>
      <w:bookmarkStart w:id="17" w:name="_Toc182052381"/>
      <w:r w:rsidRPr="00D3400E">
        <w:rPr>
          <w:rFonts w:ascii="SG Kara" w:hAnsi="SG Kara" w:cs="SG Kara"/>
          <w:rtl/>
          <w:lang w:bidi="fa-IR"/>
        </w:rPr>
        <w:t>پیش نمایش گزارش</w:t>
      </w:r>
      <w:bookmarkEnd w:id="15"/>
      <w:bookmarkEnd w:id="16"/>
      <w:bookmarkEnd w:id="17"/>
    </w:p>
    <w:p w14:paraId="47FAD30E" w14:textId="77777777" w:rsidR="00EB1FAB" w:rsidRDefault="00EB1FAB"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برای مشاهده خروجی گزارش، بدون </w:t>
      </w:r>
      <w:r w:rsidR="003A7B2F">
        <w:rPr>
          <w:rFonts w:ascii="SG Kara" w:hAnsi="SG Kara" w:cs="SG Kara" w:hint="cs"/>
          <w:rtl/>
          <w:lang w:bidi="fa-IR"/>
        </w:rPr>
        <w:t xml:space="preserve">نیاز به ذخیره آن میتوان از گزینه "پیش نمایش" استفاده کرد. این گزینه در صفحه ساخت گزارش در قسمت بالا سمت چپ، نمایش داده میشود. </w:t>
      </w:r>
    </w:p>
    <w:p w14:paraId="7C7F9AAC" w14:textId="77777777" w:rsidR="00E7676F" w:rsidRDefault="008949ED" w:rsidP="008970AF">
      <w:pPr>
        <w:pStyle w:val="ListParagraph"/>
        <w:bidi/>
        <w:spacing w:line="240" w:lineRule="auto"/>
        <w:ind w:left="0"/>
        <w:jc w:val="both"/>
        <w:rPr>
          <w:rFonts w:ascii="SG Kara" w:hAnsi="SG Kara" w:cs="SG Kara"/>
          <w:lang w:bidi="fa-IR"/>
        </w:rPr>
      </w:pPr>
      <w:r>
        <w:rPr>
          <w:rFonts w:ascii="SG Kara" w:hAnsi="SG Kara" w:cs="SG Kara"/>
          <w:noProof/>
          <w:lang w:bidi="fa-IR"/>
        </w:rPr>
        <w:drawing>
          <wp:inline distT="0" distB="0" distL="0" distR="0" wp14:anchorId="05271B0E" wp14:editId="4845962B">
            <wp:extent cx="5939790" cy="2504440"/>
            <wp:effectExtent l="190500" t="190500" r="194310" b="1816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9790" cy="2504440"/>
                    </a:xfrm>
                    <a:prstGeom prst="rect">
                      <a:avLst/>
                    </a:prstGeom>
                    <a:ln>
                      <a:noFill/>
                    </a:ln>
                    <a:effectLst>
                      <a:outerShdw blurRad="190500" algn="tl" rotWithShape="0">
                        <a:srgbClr val="000000">
                          <a:alpha val="70000"/>
                        </a:srgbClr>
                      </a:outerShdw>
                    </a:effectLst>
                  </pic:spPr>
                </pic:pic>
              </a:graphicData>
            </a:graphic>
          </wp:inline>
        </w:drawing>
      </w:r>
    </w:p>
    <w:p w14:paraId="465DA97A" w14:textId="77777777" w:rsidR="00D753D0" w:rsidRDefault="003A7B2F"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با انتخاب گزینه "پیش نمایش جدول" </w:t>
      </w:r>
      <w:r w:rsidR="0081590B">
        <w:rPr>
          <w:rFonts w:ascii="SG Kara" w:hAnsi="SG Kara" w:cs="SG Kara" w:hint="cs"/>
          <w:rtl/>
          <w:lang w:bidi="fa-IR"/>
        </w:rPr>
        <w:t>صفحه ای بر روی تنظیمات گزارش</w:t>
      </w:r>
      <w:r>
        <w:rPr>
          <w:rFonts w:ascii="SG Kara" w:hAnsi="SG Kara" w:cs="SG Kara" w:hint="cs"/>
          <w:rtl/>
          <w:lang w:bidi="fa-IR"/>
        </w:rPr>
        <w:t xml:space="preserve"> باز میشود که نمونه کوچکی از خروجی گزارش در حالت اجرا را نمایش میدهد. </w:t>
      </w:r>
    </w:p>
    <w:p w14:paraId="123B83DE" w14:textId="77777777" w:rsidR="00C04874" w:rsidRDefault="00C04874"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lastRenderedPageBreak/>
        <w:t xml:space="preserve">پیش نمایش شامل همه تنظیماتی است که در ساخت گزارش آنها را اعمال نموده ایم. تمامی پارامترها ورودی گزارش، فیلترهای اعمال شده بر روی مقادیر، ستون های انتخاب شده، تنظیمات مربوط به مرتب سازی، گروهبندی، تجمیع، گزارشهای مرتبط و ... همه در پیش نمایش قابل مشاهده هستند. </w:t>
      </w:r>
    </w:p>
    <w:p w14:paraId="103E8743" w14:textId="77777777" w:rsidR="00C04874" w:rsidRDefault="00C04874"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برای مشاهده خروجی گزارش در حالت پیش نمایش، نیازی به ذخیره گزارش وجود ندارد. </w:t>
      </w:r>
    </w:p>
    <w:p w14:paraId="49D7BDE0" w14:textId="77777777" w:rsidR="00C04874" w:rsidRDefault="00C04874"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این امکان به کاربران اجازه میدهد تا نسبت به خروجی گزارش خود آگاه شده و نتیجه تنظیمات را به راحتی مشاهده کنند. </w:t>
      </w:r>
    </w:p>
    <w:p w14:paraId="749C1E7A" w14:textId="77777777" w:rsidR="00293D33" w:rsidRDefault="0020256A" w:rsidP="008970AF">
      <w:pPr>
        <w:pStyle w:val="ListParagraph"/>
        <w:bidi/>
        <w:spacing w:line="240" w:lineRule="auto"/>
        <w:ind w:left="0"/>
        <w:jc w:val="both"/>
        <w:rPr>
          <w:rFonts w:ascii="SG Kara" w:hAnsi="SG Kara" w:cs="SG Kara"/>
          <w:rtl/>
          <w:lang w:bidi="fa-IR"/>
        </w:rPr>
      </w:pPr>
      <w:r>
        <w:rPr>
          <w:noProof/>
        </w:rPr>
        <w:drawing>
          <wp:inline distT="0" distB="0" distL="0" distR="0" wp14:anchorId="309EBE4C" wp14:editId="54F738CF">
            <wp:extent cx="5943600" cy="2455385"/>
            <wp:effectExtent l="190500" t="190500" r="190500" b="19304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455385"/>
                    </a:xfrm>
                    <a:prstGeom prst="rect">
                      <a:avLst/>
                    </a:prstGeom>
                    <a:ln>
                      <a:noFill/>
                    </a:ln>
                    <a:effectLst>
                      <a:outerShdw blurRad="190500" algn="tl" rotWithShape="0">
                        <a:srgbClr val="000000">
                          <a:alpha val="70000"/>
                        </a:srgbClr>
                      </a:outerShdw>
                    </a:effectLst>
                  </pic:spPr>
                </pic:pic>
              </a:graphicData>
            </a:graphic>
          </wp:inline>
        </w:drawing>
      </w:r>
    </w:p>
    <w:p w14:paraId="244A21F0" w14:textId="77777777" w:rsidR="0095299E" w:rsidRPr="00D3400E" w:rsidRDefault="0095299E" w:rsidP="008970AF">
      <w:pPr>
        <w:pStyle w:val="ListParagraph"/>
        <w:bidi/>
        <w:spacing w:line="240" w:lineRule="auto"/>
        <w:ind w:left="0"/>
        <w:jc w:val="both"/>
        <w:rPr>
          <w:rFonts w:ascii="SG Kara" w:hAnsi="SG Kara" w:cs="SG Kara"/>
          <w:lang w:bidi="fa-IR"/>
        </w:rPr>
      </w:pPr>
    </w:p>
    <w:p w14:paraId="4B04B227" w14:textId="77777777" w:rsidR="00EF48BA" w:rsidRDefault="00924C47" w:rsidP="00EF48BA">
      <w:pPr>
        <w:pStyle w:val="ListParagraph"/>
        <w:numPr>
          <w:ilvl w:val="2"/>
          <w:numId w:val="4"/>
        </w:numPr>
        <w:bidi/>
        <w:spacing w:line="240" w:lineRule="auto"/>
        <w:ind w:left="0" w:firstLine="0"/>
        <w:jc w:val="both"/>
        <w:outlineLvl w:val="2"/>
        <w:rPr>
          <w:rFonts w:ascii="SG Kara" w:hAnsi="SG Kara" w:cs="SG Kara"/>
          <w:lang w:bidi="fa-IR"/>
        </w:rPr>
      </w:pPr>
      <w:bookmarkStart w:id="18" w:name="_Toc178011286"/>
      <w:bookmarkStart w:id="19" w:name="_Toc178011360"/>
      <w:bookmarkStart w:id="20" w:name="_Toc182052382"/>
      <w:r w:rsidRPr="00D3400E">
        <w:rPr>
          <w:rFonts w:ascii="SG Kara" w:hAnsi="SG Kara" w:cs="SG Kara"/>
          <w:rtl/>
          <w:lang w:bidi="fa-IR"/>
        </w:rPr>
        <w:t>ردیف تجمیعی</w:t>
      </w:r>
      <w:bookmarkEnd w:id="18"/>
      <w:bookmarkEnd w:id="19"/>
      <w:bookmarkEnd w:id="20"/>
    </w:p>
    <w:p w14:paraId="0E336454" w14:textId="77777777" w:rsidR="00CA6D26" w:rsidRDefault="001C5761" w:rsidP="00EF48BA">
      <w:pPr>
        <w:pStyle w:val="ListParagraph"/>
        <w:bidi/>
        <w:spacing w:line="240" w:lineRule="auto"/>
        <w:ind w:left="0"/>
        <w:jc w:val="both"/>
        <w:rPr>
          <w:rFonts w:ascii="SG Kara" w:hAnsi="SG Kara" w:cs="SG Kara"/>
          <w:rtl/>
          <w:lang w:bidi="fa-IR"/>
        </w:rPr>
      </w:pPr>
      <w:r w:rsidRPr="00EF48BA">
        <w:rPr>
          <w:rFonts w:ascii="SG Kara" w:hAnsi="SG Kara" w:cs="SG Kara"/>
          <w:rtl/>
          <w:lang w:bidi="fa-IR"/>
        </w:rPr>
        <w:t>افزودن رد</w:t>
      </w:r>
      <w:r w:rsidRPr="00EF48BA">
        <w:rPr>
          <w:rFonts w:ascii="SG Kara" w:hAnsi="SG Kara" w:cs="SG Kara" w:hint="cs"/>
          <w:rtl/>
          <w:lang w:bidi="fa-IR"/>
        </w:rPr>
        <w:t>ی</w:t>
      </w:r>
      <w:r w:rsidRPr="00EF48BA">
        <w:rPr>
          <w:rFonts w:ascii="SG Kara" w:hAnsi="SG Kara" w:cs="SG Kara" w:hint="eastAsia"/>
          <w:rtl/>
          <w:lang w:bidi="fa-IR"/>
        </w:rPr>
        <w:t>ف‌ها</w:t>
      </w:r>
      <w:r w:rsidRPr="00EF48BA">
        <w:rPr>
          <w:rFonts w:ascii="SG Kara" w:hAnsi="SG Kara" w:cs="SG Kara" w:hint="cs"/>
          <w:rtl/>
          <w:lang w:bidi="fa-IR"/>
        </w:rPr>
        <w:t>ی</w:t>
      </w:r>
      <w:r w:rsidRPr="00EF48BA">
        <w:rPr>
          <w:rFonts w:ascii="SG Kara" w:hAnsi="SG Kara" w:cs="SG Kara"/>
          <w:rtl/>
          <w:lang w:bidi="fa-IR"/>
        </w:rPr>
        <w:t xml:space="preserve"> </w:t>
      </w:r>
      <w:r w:rsidRPr="00EF48BA">
        <w:rPr>
          <w:rFonts w:ascii="SG Kara" w:hAnsi="SG Kara" w:cs="SG Kara" w:hint="cs"/>
          <w:rtl/>
          <w:lang w:bidi="fa-IR"/>
        </w:rPr>
        <w:t>تجمیعی</w:t>
      </w:r>
      <w:r w:rsidRPr="00EF48BA">
        <w:rPr>
          <w:rFonts w:ascii="SG Kara" w:hAnsi="SG Kara" w:cs="SG Kara"/>
          <w:rtl/>
          <w:lang w:bidi="fa-IR"/>
        </w:rPr>
        <w:t xml:space="preserve"> در </w:t>
      </w:r>
      <w:r w:rsidRPr="00EF48BA">
        <w:rPr>
          <w:rFonts w:ascii="SG Kara" w:hAnsi="SG Kara" w:cs="SG Kara" w:hint="cs"/>
          <w:rtl/>
          <w:lang w:bidi="fa-IR"/>
        </w:rPr>
        <w:t>ی</w:t>
      </w:r>
      <w:r w:rsidRPr="00EF48BA">
        <w:rPr>
          <w:rFonts w:ascii="SG Kara" w:hAnsi="SG Kara" w:cs="SG Kara" w:hint="eastAsia"/>
          <w:rtl/>
          <w:lang w:bidi="fa-IR"/>
        </w:rPr>
        <w:t>ک</w:t>
      </w:r>
      <w:r w:rsidRPr="00EF48BA">
        <w:rPr>
          <w:rFonts w:ascii="SG Kara" w:hAnsi="SG Kara" w:cs="SG Kara"/>
          <w:rtl/>
          <w:lang w:bidi="fa-IR"/>
        </w:rPr>
        <w:t xml:space="preserve"> گزارش</w:t>
      </w:r>
      <w:r w:rsidRPr="00EF48BA">
        <w:rPr>
          <w:rFonts w:ascii="SG Kara" w:hAnsi="SG Kara" w:cs="SG Kara" w:hint="cs"/>
          <w:rtl/>
          <w:lang w:bidi="fa-IR"/>
        </w:rPr>
        <w:t>،</w:t>
      </w:r>
      <w:r w:rsidRPr="00EF48BA">
        <w:rPr>
          <w:rFonts w:ascii="SG Kara" w:hAnsi="SG Kara" w:cs="SG Kara"/>
          <w:rtl/>
          <w:lang w:bidi="fa-IR"/>
        </w:rPr>
        <w:t xml:space="preserve"> به خلاصه کردن و برجسته کردن نقاط داده‌ها</w:t>
      </w:r>
      <w:r w:rsidRPr="00EF48BA">
        <w:rPr>
          <w:rFonts w:ascii="SG Kara" w:hAnsi="SG Kara" w:cs="SG Kara" w:hint="cs"/>
          <w:rtl/>
          <w:lang w:bidi="fa-IR"/>
        </w:rPr>
        <w:t>ی</w:t>
      </w:r>
      <w:r w:rsidRPr="00EF48BA">
        <w:rPr>
          <w:rFonts w:ascii="SG Kara" w:hAnsi="SG Kara" w:cs="SG Kara"/>
          <w:rtl/>
          <w:lang w:bidi="fa-IR"/>
        </w:rPr>
        <w:t xml:space="preserve"> کل</w:t>
      </w:r>
      <w:r w:rsidRPr="00EF48BA">
        <w:rPr>
          <w:rFonts w:ascii="SG Kara" w:hAnsi="SG Kara" w:cs="SG Kara" w:hint="cs"/>
          <w:rtl/>
          <w:lang w:bidi="fa-IR"/>
        </w:rPr>
        <w:t>ی</w:t>
      </w:r>
      <w:r w:rsidRPr="00EF48BA">
        <w:rPr>
          <w:rFonts w:ascii="SG Kara" w:hAnsi="SG Kara" w:cs="SG Kara" w:hint="eastAsia"/>
          <w:rtl/>
          <w:lang w:bidi="fa-IR"/>
        </w:rPr>
        <w:t>د</w:t>
      </w:r>
      <w:r w:rsidRPr="00EF48BA">
        <w:rPr>
          <w:rFonts w:ascii="SG Kara" w:hAnsi="SG Kara" w:cs="SG Kara" w:hint="cs"/>
          <w:rtl/>
          <w:lang w:bidi="fa-IR"/>
        </w:rPr>
        <w:t>ی</w:t>
      </w:r>
      <w:r w:rsidRPr="00EF48BA">
        <w:rPr>
          <w:rFonts w:ascii="SG Kara" w:hAnsi="SG Kara" w:cs="SG Kara"/>
          <w:rtl/>
          <w:lang w:bidi="fa-IR"/>
        </w:rPr>
        <w:t xml:space="preserve"> کمک م</w:t>
      </w:r>
      <w:r w:rsidRPr="00EF48BA">
        <w:rPr>
          <w:rFonts w:ascii="SG Kara" w:hAnsi="SG Kara" w:cs="SG Kara" w:hint="cs"/>
          <w:rtl/>
          <w:lang w:bidi="fa-IR"/>
        </w:rPr>
        <w:t>ی‌</w:t>
      </w:r>
      <w:r w:rsidRPr="00EF48BA">
        <w:rPr>
          <w:rFonts w:ascii="SG Kara" w:hAnsi="SG Kara" w:cs="SG Kara" w:hint="eastAsia"/>
          <w:rtl/>
          <w:lang w:bidi="fa-IR"/>
        </w:rPr>
        <w:t>کند</w:t>
      </w:r>
      <w:r w:rsidRPr="00EF48BA">
        <w:rPr>
          <w:rFonts w:ascii="SG Kara" w:hAnsi="SG Kara" w:cs="SG Kara"/>
          <w:rtl/>
          <w:lang w:bidi="fa-IR"/>
        </w:rPr>
        <w:t xml:space="preserve"> و درک و تجز</w:t>
      </w:r>
      <w:r w:rsidRPr="00EF48BA">
        <w:rPr>
          <w:rFonts w:ascii="SG Kara" w:hAnsi="SG Kara" w:cs="SG Kara" w:hint="cs"/>
          <w:rtl/>
          <w:lang w:bidi="fa-IR"/>
        </w:rPr>
        <w:t>ی</w:t>
      </w:r>
      <w:r w:rsidRPr="00EF48BA">
        <w:rPr>
          <w:rFonts w:ascii="SG Kara" w:hAnsi="SG Kara" w:cs="SG Kara" w:hint="eastAsia"/>
          <w:rtl/>
          <w:lang w:bidi="fa-IR"/>
        </w:rPr>
        <w:t>ه</w:t>
      </w:r>
      <w:r w:rsidRPr="00EF48BA">
        <w:rPr>
          <w:rFonts w:ascii="SG Kara" w:hAnsi="SG Kara" w:cs="SG Kara"/>
          <w:rtl/>
          <w:lang w:bidi="fa-IR"/>
        </w:rPr>
        <w:t xml:space="preserve"> و تحل</w:t>
      </w:r>
      <w:r w:rsidRPr="00EF48BA">
        <w:rPr>
          <w:rFonts w:ascii="SG Kara" w:hAnsi="SG Kara" w:cs="SG Kara" w:hint="cs"/>
          <w:rtl/>
          <w:lang w:bidi="fa-IR"/>
        </w:rPr>
        <w:t>ی</w:t>
      </w:r>
      <w:r w:rsidRPr="00EF48BA">
        <w:rPr>
          <w:rFonts w:ascii="SG Kara" w:hAnsi="SG Kara" w:cs="SG Kara" w:hint="eastAsia"/>
          <w:rtl/>
          <w:lang w:bidi="fa-IR"/>
        </w:rPr>
        <w:t>ل</w:t>
      </w:r>
      <w:r w:rsidRPr="00EF48BA">
        <w:rPr>
          <w:rFonts w:ascii="SG Kara" w:hAnsi="SG Kara" w:cs="SG Kara"/>
          <w:rtl/>
          <w:lang w:bidi="fa-IR"/>
        </w:rPr>
        <w:t xml:space="preserve"> اطلاعات را آسان‌تر م</w:t>
      </w:r>
      <w:r w:rsidRPr="00EF48BA">
        <w:rPr>
          <w:rFonts w:ascii="SG Kara" w:hAnsi="SG Kara" w:cs="SG Kara" w:hint="cs"/>
          <w:rtl/>
          <w:lang w:bidi="fa-IR"/>
        </w:rPr>
        <w:t>ی‌</w:t>
      </w:r>
      <w:r w:rsidRPr="00EF48BA">
        <w:rPr>
          <w:rFonts w:ascii="SG Kara" w:hAnsi="SG Kara" w:cs="SG Kara" w:hint="eastAsia"/>
          <w:rtl/>
          <w:lang w:bidi="fa-IR"/>
        </w:rPr>
        <w:t>کند</w:t>
      </w:r>
      <w:r w:rsidRPr="00EF48BA">
        <w:rPr>
          <w:rFonts w:ascii="SG Kara" w:hAnsi="SG Kara" w:cs="SG Kara"/>
          <w:rtl/>
          <w:lang w:bidi="fa-IR"/>
        </w:rPr>
        <w:t>. ا</w:t>
      </w:r>
      <w:r w:rsidRPr="00EF48BA">
        <w:rPr>
          <w:rFonts w:ascii="SG Kara" w:hAnsi="SG Kara" w:cs="SG Kara" w:hint="cs"/>
          <w:rtl/>
          <w:lang w:bidi="fa-IR"/>
        </w:rPr>
        <w:t>ی</w:t>
      </w:r>
      <w:r w:rsidRPr="00EF48BA">
        <w:rPr>
          <w:rFonts w:ascii="SG Kara" w:hAnsi="SG Kara" w:cs="SG Kara" w:hint="eastAsia"/>
          <w:rtl/>
          <w:lang w:bidi="fa-IR"/>
        </w:rPr>
        <w:t>ن</w:t>
      </w:r>
      <w:r w:rsidRPr="00EF48BA">
        <w:rPr>
          <w:rFonts w:ascii="SG Kara" w:hAnsi="SG Kara" w:cs="SG Kara"/>
          <w:rtl/>
          <w:lang w:bidi="fa-IR"/>
        </w:rPr>
        <w:t xml:space="preserve"> رد</w:t>
      </w:r>
      <w:r w:rsidRPr="00EF48BA">
        <w:rPr>
          <w:rFonts w:ascii="SG Kara" w:hAnsi="SG Kara" w:cs="SG Kara" w:hint="cs"/>
          <w:rtl/>
          <w:lang w:bidi="fa-IR"/>
        </w:rPr>
        <w:t>ی</w:t>
      </w:r>
      <w:r w:rsidRPr="00EF48BA">
        <w:rPr>
          <w:rFonts w:ascii="SG Kara" w:hAnsi="SG Kara" w:cs="SG Kara" w:hint="eastAsia"/>
          <w:rtl/>
          <w:lang w:bidi="fa-IR"/>
        </w:rPr>
        <w:t>ف‌ها</w:t>
      </w:r>
      <w:r w:rsidRPr="00EF48BA">
        <w:rPr>
          <w:rFonts w:ascii="SG Kara" w:hAnsi="SG Kara" w:cs="SG Kara"/>
          <w:rtl/>
          <w:lang w:bidi="fa-IR"/>
        </w:rPr>
        <w:t xml:space="preserve"> اغلب شامل مجموع، م</w:t>
      </w:r>
      <w:r w:rsidRPr="00EF48BA">
        <w:rPr>
          <w:rFonts w:ascii="SG Kara" w:hAnsi="SG Kara" w:cs="SG Kara" w:hint="cs"/>
          <w:rtl/>
          <w:lang w:bidi="fa-IR"/>
        </w:rPr>
        <w:t>ی</w:t>
      </w:r>
      <w:r w:rsidRPr="00EF48BA">
        <w:rPr>
          <w:rFonts w:ascii="SG Kara" w:hAnsi="SG Kara" w:cs="SG Kara" w:hint="eastAsia"/>
          <w:rtl/>
          <w:lang w:bidi="fa-IR"/>
        </w:rPr>
        <w:t>انگ</w:t>
      </w:r>
      <w:r w:rsidRPr="00EF48BA">
        <w:rPr>
          <w:rFonts w:ascii="SG Kara" w:hAnsi="SG Kara" w:cs="SG Kara" w:hint="cs"/>
          <w:rtl/>
          <w:lang w:bidi="fa-IR"/>
        </w:rPr>
        <w:t>ی</w:t>
      </w:r>
      <w:r w:rsidRPr="00EF48BA">
        <w:rPr>
          <w:rFonts w:ascii="SG Kara" w:hAnsi="SG Kara" w:cs="SG Kara" w:hint="eastAsia"/>
          <w:rtl/>
          <w:lang w:bidi="fa-IR"/>
        </w:rPr>
        <w:t>ن‌ها،</w:t>
      </w:r>
      <w:r w:rsidRPr="00EF48BA">
        <w:rPr>
          <w:rFonts w:ascii="SG Kara" w:hAnsi="SG Kara" w:cs="SG Kara"/>
          <w:rtl/>
          <w:lang w:bidi="fa-IR"/>
        </w:rPr>
        <w:t xml:space="preserve"> شمارش </w:t>
      </w:r>
      <w:r w:rsidRPr="00EF48BA">
        <w:rPr>
          <w:rFonts w:ascii="SG Kara" w:hAnsi="SG Kara" w:cs="SG Kara" w:hint="cs"/>
          <w:rtl/>
          <w:lang w:bidi="fa-IR"/>
        </w:rPr>
        <w:t>ی</w:t>
      </w:r>
      <w:r w:rsidRPr="00EF48BA">
        <w:rPr>
          <w:rFonts w:ascii="SG Kara" w:hAnsi="SG Kara" w:cs="SG Kara" w:hint="eastAsia"/>
          <w:rtl/>
          <w:lang w:bidi="fa-IR"/>
        </w:rPr>
        <w:t>ا</w:t>
      </w:r>
      <w:r w:rsidRPr="00EF48BA">
        <w:rPr>
          <w:rFonts w:ascii="SG Kara" w:hAnsi="SG Kara" w:cs="SG Kara"/>
          <w:rtl/>
          <w:lang w:bidi="fa-IR"/>
        </w:rPr>
        <w:t xml:space="preserve"> سا</w:t>
      </w:r>
      <w:r w:rsidRPr="00EF48BA">
        <w:rPr>
          <w:rFonts w:ascii="SG Kara" w:hAnsi="SG Kara" w:cs="SG Kara" w:hint="cs"/>
          <w:rtl/>
          <w:lang w:bidi="fa-IR"/>
        </w:rPr>
        <w:t>ی</w:t>
      </w:r>
      <w:r w:rsidRPr="00EF48BA">
        <w:rPr>
          <w:rFonts w:ascii="SG Kara" w:hAnsi="SG Kara" w:cs="SG Kara" w:hint="eastAsia"/>
          <w:rtl/>
          <w:lang w:bidi="fa-IR"/>
        </w:rPr>
        <w:t>ر</w:t>
      </w:r>
      <w:r w:rsidRPr="00EF48BA">
        <w:rPr>
          <w:rFonts w:ascii="SG Kara" w:hAnsi="SG Kara" w:cs="SG Kara"/>
          <w:rtl/>
          <w:lang w:bidi="fa-IR"/>
        </w:rPr>
        <w:t xml:space="preserve"> آمارها</w:t>
      </w:r>
      <w:r w:rsidRPr="00EF48BA">
        <w:rPr>
          <w:rFonts w:ascii="SG Kara" w:hAnsi="SG Kara" w:cs="SG Kara" w:hint="cs"/>
          <w:rtl/>
          <w:lang w:bidi="fa-IR"/>
        </w:rPr>
        <w:t>ی</w:t>
      </w:r>
      <w:r w:rsidRPr="00EF48BA">
        <w:rPr>
          <w:rFonts w:ascii="SG Kara" w:hAnsi="SG Kara" w:cs="SG Kara"/>
          <w:rtl/>
          <w:lang w:bidi="fa-IR"/>
        </w:rPr>
        <w:t xml:space="preserve"> خلاصه هستند که </w:t>
      </w:r>
      <w:r w:rsidRPr="00EF48BA">
        <w:rPr>
          <w:rFonts w:ascii="SG Kara" w:hAnsi="SG Kara" w:cs="SG Kara" w:hint="cs"/>
          <w:rtl/>
          <w:lang w:bidi="fa-IR"/>
        </w:rPr>
        <w:t>ی</w:t>
      </w:r>
      <w:r w:rsidRPr="00EF48BA">
        <w:rPr>
          <w:rFonts w:ascii="SG Kara" w:hAnsi="SG Kara" w:cs="SG Kara" w:hint="eastAsia"/>
          <w:rtl/>
          <w:lang w:bidi="fa-IR"/>
        </w:rPr>
        <w:t>ک</w:t>
      </w:r>
      <w:r w:rsidRPr="00EF48BA">
        <w:rPr>
          <w:rFonts w:ascii="SG Kara" w:hAnsi="SG Kara" w:cs="SG Kara"/>
          <w:rtl/>
          <w:lang w:bidi="fa-IR"/>
        </w:rPr>
        <w:t xml:space="preserve"> نما</w:t>
      </w:r>
      <w:r w:rsidRPr="00EF48BA">
        <w:rPr>
          <w:rFonts w:ascii="SG Kara" w:hAnsi="SG Kara" w:cs="SG Kara" w:hint="cs"/>
          <w:rtl/>
          <w:lang w:bidi="fa-IR"/>
        </w:rPr>
        <w:t>ی</w:t>
      </w:r>
      <w:r w:rsidRPr="00EF48BA">
        <w:rPr>
          <w:rFonts w:ascii="SG Kara" w:hAnsi="SG Kara" w:cs="SG Kara"/>
          <w:rtl/>
          <w:lang w:bidi="fa-IR"/>
        </w:rPr>
        <w:t xml:space="preserve"> کل</w:t>
      </w:r>
      <w:r w:rsidRPr="00EF48BA">
        <w:rPr>
          <w:rFonts w:ascii="SG Kara" w:hAnsi="SG Kara" w:cs="SG Kara" w:hint="cs"/>
          <w:rtl/>
          <w:lang w:bidi="fa-IR"/>
        </w:rPr>
        <w:t>ی</w:t>
      </w:r>
      <w:r w:rsidRPr="00EF48BA">
        <w:rPr>
          <w:rFonts w:ascii="SG Kara" w:hAnsi="SG Kara" w:cs="SG Kara"/>
          <w:rtl/>
          <w:lang w:bidi="fa-IR"/>
        </w:rPr>
        <w:t xml:space="preserve"> از </w:t>
      </w:r>
      <w:r w:rsidR="00B707F3" w:rsidRPr="00EF48BA">
        <w:rPr>
          <w:rFonts w:ascii="SG Kara" w:hAnsi="SG Kara" w:cs="SG Kara" w:hint="cs"/>
          <w:rtl/>
          <w:lang w:bidi="fa-IR"/>
        </w:rPr>
        <w:t>اطلاعات گزارش</w:t>
      </w:r>
      <w:r w:rsidRPr="00EF48BA">
        <w:rPr>
          <w:rFonts w:ascii="SG Kara" w:hAnsi="SG Kara" w:cs="SG Kara"/>
          <w:rtl/>
          <w:lang w:bidi="fa-IR"/>
        </w:rPr>
        <w:t xml:space="preserve"> را ارا</w:t>
      </w:r>
      <w:r w:rsidRPr="00EF48BA">
        <w:rPr>
          <w:rFonts w:ascii="SG Kara" w:hAnsi="SG Kara" w:cs="SG Kara" w:hint="eastAsia"/>
          <w:rtl/>
          <w:lang w:bidi="fa-IR"/>
        </w:rPr>
        <w:t>ئه</w:t>
      </w:r>
      <w:r w:rsidRPr="00EF48BA">
        <w:rPr>
          <w:rFonts w:ascii="SG Kara" w:hAnsi="SG Kara" w:cs="SG Kara"/>
          <w:rtl/>
          <w:lang w:bidi="fa-IR"/>
        </w:rPr>
        <w:t xml:space="preserve"> م</w:t>
      </w:r>
      <w:r w:rsidRPr="00EF48BA">
        <w:rPr>
          <w:rFonts w:ascii="SG Kara" w:hAnsi="SG Kara" w:cs="SG Kara" w:hint="cs"/>
          <w:rtl/>
          <w:lang w:bidi="fa-IR"/>
        </w:rPr>
        <w:t>ی‌</w:t>
      </w:r>
      <w:r w:rsidRPr="00EF48BA">
        <w:rPr>
          <w:rFonts w:ascii="SG Kara" w:hAnsi="SG Kara" w:cs="SG Kara" w:hint="eastAsia"/>
          <w:rtl/>
          <w:lang w:bidi="fa-IR"/>
        </w:rPr>
        <w:t>دهند</w:t>
      </w:r>
      <w:r w:rsidRPr="00EF48BA">
        <w:rPr>
          <w:rFonts w:ascii="SG Kara" w:hAnsi="SG Kara" w:cs="SG Kara"/>
          <w:lang w:bidi="fa-IR"/>
        </w:rPr>
        <w:t>.</w:t>
      </w:r>
      <w:r w:rsidRPr="00EF48BA">
        <w:rPr>
          <w:rFonts w:ascii="SG Kara" w:hAnsi="SG Kara" w:cs="SG Kara" w:hint="eastAsia"/>
          <w:rtl/>
          <w:lang w:bidi="fa-IR"/>
        </w:rPr>
        <w:t>به</w:t>
      </w:r>
      <w:r w:rsidRPr="00EF48BA">
        <w:rPr>
          <w:rFonts w:ascii="SG Kara" w:hAnsi="SG Kara" w:cs="SG Kara"/>
          <w:rtl/>
          <w:lang w:bidi="fa-IR"/>
        </w:rPr>
        <w:t xml:space="preserve"> عنوان مثال، در </w:t>
      </w:r>
      <w:r w:rsidRPr="00EF48BA">
        <w:rPr>
          <w:rFonts w:ascii="SG Kara" w:hAnsi="SG Kara" w:cs="SG Kara" w:hint="cs"/>
          <w:rtl/>
          <w:lang w:bidi="fa-IR"/>
        </w:rPr>
        <w:t>ی</w:t>
      </w:r>
      <w:r w:rsidRPr="00EF48BA">
        <w:rPr>
          <w:rFonts w:ascii="SG Kara" w:hAnsi="SG Kara" w:cs="SG Kara" w:hint="eastAsia"/>
          <w:rtl/>
          <w:lang w:bidi="fa-IR"/>
        </w:rPr>
        <w:t>ک</w:t>
      </w:r>
      <w:r w:rsidRPr="00EF48BA">
        <w:rPr>
          <w:rFonts w:ascii="SG Kara" w:hAnsi="SG Kara" w:cs="SG Kara"/>
          <w:rtl/>
          <w:lang w:bidi="fa-IR"/>
        </w:rPr>
        <w:t xml:space="preserve"> گزارش فروش، ممکن است </w:t>
      </w:r>
      <w:r w:rsidRPr="00EF48BA">
        <w:rPr>
          <w:rFonts w:ascii="SG Kara" w:hAnsi="SG Kara" w:cs="SG Kara" w:hint="cs"/>
          <w:rtl/>
          <w:lang w:bidi="fa-IR"/>
        </w:rPr>
        <w:t>ی</w:t>
      </w:r>
      <w:r w:rsidRPr="00EF48BA">
        <w:rPr>
          <w:rFonts w:ascii="SG Kara" w:hAnsi="SG Kara" w:cs="SG Kara" w:hint="eastAsia"/>
          <w:rtl/>
          <w:lang w:bidi="fa-IR"/>
        </w:rPr>
        <w:t>ک</w:t>
      </w:r>
      <w:r w:rsidRPr="00EF48BA">
        <w:rPr>
          <w:rFonts w:ascii="SG Kara" w:hAnsi="SG Kara" w:cs="SG Kara"/>
          <w:rtl/>
          <w:lang w:bidi="fa-IR"/>
        </w:rPr>
        <w:t xml:space="preserve"> رد</w:t>
      </w:r>
      <w:r w:rsidRPr="00EF48BA">
        <w:rPr>
          <w:rFonts w:ascii="SG Kara" w:hAnsi="SG Kara" w:cs="SG Kara" w:hint="cs"/>
          <w:rtl/>
          <w:lang w:bidi="fa-IR"/>
        </w:rPr>
        <w:t>ی</w:t>
      </w:r>
      <w:r w:rsidRPr="00EF48BA">
        <w:rPr>
          <w:rFonts w:ascii="SG Kara" w:hAnsi="SG Kara" w:cs="SG Kara" w:hint="eastAsia"/>
          <w:rtl/>
          <w:lang w:bidi="fa-IR"/>
        </w:rPr>
        <w:t>ف</w:t>
      </w:r>
      <w:r w:rsidRPr="00EF48BA">
        <w:rPr>
          <w:rFonts w:ascii="SG Kara" w:hAnsi="SG Kara" w:cs="SG Kara"/>
          <w:rtl/>
          <w:lang w:bidi="fa-IR"/>
        </w:rPr>
        <w:t xml:space="preserve"> </w:t>
      </w:r>
      <w:r w:rsidRPr="00EF48BA">
        <w:rPr>
          <w:rFonts w:ascii="SG Kara" w:hAnsi="SG Kara" w:cs="SG Kara" w:hint="cs"/>
          <w:rtl/>
          <w:lang w:bidi="fa-IR"/>
        </w:rPr>
        <w:t>تجمیعی</w:t>
      </w:r>
      <w:r w:rsidRPr="00EF48BA">
        <w:rPr>
          <w:rFonts w:ascii="SG Kara" w:hAnsi="SG Kara" w:cs="SG Kara"/>
          <w:rtl/>
          <w:lang w:bidi="fa-IR"/>
        </w:rPr>
        <w:t xml:space="preserve"> داشته باش</w:t>
      </w:r>
      <w:r w:rsidRPr="00EF48BA">
        <w:rPr>
          <w:rFonts w:ascii="SG Kara" w:hAnsi="SG Kara" w:cs="SG Kara" w:hint="cs"/>
          <w:rtl/>
          <w:lang w:bidi="fa-IR"/>
        </w:rPr>
        <w:t>ی</w:t>
      </w:r>
      <w:r w:rsidRPr="00EF48BA">
        <w:rPr>
          <w:rFonts w:ascii="SG Kara" w:hAnsi="SG Kara" w:cs="SG Kara" w:hint="eastAsia"/>
          <w:rtl/>
          <w:lang w:bidi="fa-IR"/>
        </w:rPr>
        <w:t>د</w:t>
      </w:r>
      <w:r w:rsidRPr="00EF48BA">
        <w:rPr>
          <w:rFonts w:ascii="SG Kara" w:hAnsi="SG Kara" w:cs="SG Kara"/>
          <w:rtl/>
          <w:lang w:bidi="fa-IR"/>
        </w:rPr>
        <w:t xml:space="preserve"> که کل فروش را خلاصه </w:t>
      </w:r>
      <w:r w:rsidRPr="00EF48BA">
        <w:rPr>
          <w:rFonts w:ascii="SG Kara" w:hAnsi="SG Kara" w:cs="SG Kara" w:hint="cs"/>
          <w:rtl/>
          <w:lang w:bidi="fa-IR"/>
        </w:rPr>
        <w:t xml:space="preserve">کرده </w:t>
      </w:r>
      <w:r w:rsidRPr="00EF48BA">
        <w:rPr>
          <w:rFonts w:ascii="SG Kara" w:hAnsi="SG Kara" w:cs="SG Kara"/>
          <w:rtl/>
          <w:lang w:bidi="fa-IR"/>
        </w:rPr>
        <w:t xml:space="preserve">و به شما </w:t>
      </w:r>
      <w:r w:rsidRPr="00EF48BA">
        <w:rPr>
          <w:rFonts w:ascii="SG Kara" w:hAnsi="SG Kara" w:cs="SG Kara" w:hint="cs"/>
          <w:rtl/>
          <w:lang w:bidi="fa-IR"/>
        </w:rPr>
        <w:t>ی</w:t>
      </w:r>
      <w:r w:rsidRPr="00EF48BA">
        <w:rPr>
          <w:rFonts w:ascii="SG Kara" w:hAnsi="SG Kara" w:cs="SG Kara" w:hint="eastAsia"/>
          <w:rtl/>
          <w:lang w:bidi="fa-IR"/>
        </w:rPr>
        <w:t>ک</w:t>
      </w:r>
      <w:r w:rsidRPr="00EF48BA">
        <w:rPr>
          <w:rFonts w:ascii="SG Kara" w:hAnsi="SG Kara" w:cs="SG Kara"/>
          <w:rtl/>
          <w:lang w:bidi="fa-IR"/>
        </w:rPr>
        <w:t xml:space="preserve"> </w:t>
      </w:r>
      <w:r w:rsidRPr="00EF48BA">
        <w:rPr>
          <w:rFonts w:ascii="SG Kara" w:hAnsi="SG Kara" w:cs="SG Kara" w:hint="cs"/>
          <w:rtl/>
          <w:lang w:bidi="fa-IR"/>
        </w:rPr>
        <w:t>درک آنی</w:t>
      </w:r>
      <w:r w:rsidRPr="00EF48BA">
        <w:rPr>
          <w:rFonts w:ascii="SG Kara" w:hAnsi="SG Kara" w:cs="SG Kara"/>
          <w:rtl/>
          <w:lang w:bidi="fa-IR"/>
        </w:rPr>
        <w:t xml:space="preserve"> از عملکرد کل</w:t>
      </w:r>
      <w:r w:rsidRPr="00EF48BA">
        <w:rPr>
          <w:rFonts w:ascii="SG Kara" w:hAnsi="SG Kara" w:cs="SG Kara" w:hint="cs"/>
          <w:rtl/>
          <w:lang w:bidi="fa-IR"/>
        </w:rPr>
        <w:t>ی</w:t>
      </w:r>
      <w:r w:rsidRPr="00EF48BA">
        <w:rPr>
          <w:rFonts w:ascii="SG Kara" w:hAnsi="SG Kara" w:cs="SG Kara"/>
          <w:rtl/>
          <w:lang w:bidi="fa-IR"/>
        </w:rPr>
        <w:t xml:space="preserve"> </w:t>
      </w:r>
      <w:r w:rsidRPr="00EF48BA">
        <w:rPr>
          <w:rFonts w:ascii="SG Kara" w:hAnsi="SG Kara" w:cs="SG Kara" w:hint="eastAsia"/>
          <w:rtl/>
          <w:lang w:bidi="fa-IR"/>
        </w:rPr>
        <w:t>دهد</w:t>
      </w:r>
      <w:r w:rsidRPr="00EF48BA">
        <w:rPr>
          <w:rFonts w:ascii="SG Kara" w:hAnsi="SG Kara" w:cs="SG Kara"/>
          <w:rtl/>
          <w:lang w:bidi="fa-IR"/>
        </w:rPr>
        <w:t xml:space="preserve">. </w:t>
      </w:r>
    </w:p>
    <w:p w14:paraId="649C9C0B" w14:textId="77777777" w:rsidR="00F31405" w:rsidRDefault="00F31405" w:rsidP="00F31405">
      <w:pPr>
        <w:pStyle w:val="ListParagraph"/>
        <w:bidi/>
        <w:spacing w:line="240" w:lineRule="auto"/>
        <w:ind w:left="0"/>
        <w:jc w:val="both"/>
        <w:rPr>
          <w:rFonts w:ascii="SG Kara" w:hAnsi="SG Kara" w:cs="SG Kara"/>
          <w:rtl/>
          <w:lang w:bidi="fa-IR"/>
        </w:rPr>
      </w:pPr>
    </w:p>
    <w:p w14:paraId="671B2E4E" w14:textId="77777777" w:rsidR="00695C83" w:rsidRDefault="003A03AE" w:rsidP="00695C83">
      <w:pPr>
        <w:pStyle w:val="ListParagraph"/>
        <w:numPr>
          <w:ilvl w:val="3"/>
          <w:numId w:val="4"/>
        </w:numPr>
        <w:bidi/>
        <w:spacing w:line="240" w:lineRule="auto"/>
        <w:ind w:left="0" w:firstLine="0"/>
        <w:jc w:val="both"/>
        <w:rPr>
          <w:rFonts w:ascii="SG Kara" w:hAnsi="SG Kara" w:cs="SG Kara"/>
          <w:lang w:bidi="fa-IR"/>
        </w:rPr>
      </w:pPr>
      <w:r w:rsidRPr="00D3400E">
        <w:rPr>
          <w:rFonts w:ascii="SG Kara" w:hAnsi="SG Kara" w:cs="SG Kara"/>
          <w:rtl/>
          <w:lang w:bidi="fa-IR"/>
        </w:rPr>
        <w:t xml:space="preserve">تعیین نوع تجمیع </w:t>
      </w:r>
      <w:r w:rsidR="005931C9" w:rsidRPr="00D3400E">
        <w:rPr>
          <w:rFonts w:ascii="SG Kara" w:hAnsi="SG Kara" w:cs="SG Kara"/>
          <w:rtl/>
          <w:lang w:bidi="fa-IR"/>
        </w:rPr>
        <w:t xml:space="preserve">هر ستون </w:t>
      </w:r>
    </w:p>
    <w:p w14:paraId="18CC5E26" w14:textId="77777777" w:rsidR="00A87FF1" w:rsidRPr="00695C83" w:rsidRDefault="00A87FF1" w:rsidP="00695C83">
      <w:pPr>
        <w:pStyle w:val="ListParagraph"/>
        <w:bidi/>
        <w:spacing w:line="240" w:lineRule="auto"/>
        <w:ind w:left="0"/>
        <w:jc w:val="both"/>
        <w:rPr>
          <w:rFonts w:ascii="SG Kara" w:hAnsi="SG Kara" w:cs="SG Kara"/>
          <w:rtl/>
          <w:lang w:bidi="fa-IR"/>
        </w:rPr>
      </w:pPr>
      <w:r w:rsidRPr="00695C83">
        <w:rPr>
          <w:rFonts w:ascii="SG Kara" w:hAnsi="SG Kara" w:cs="SG Kara" w:hint="cs"/>
          <w:rtl/>
          <w:lang w:bidi="fa-IR"/>
        </w:rPr>
        <w:t>در تنظیم ردیف تجمیعی اولین و مهمترین کار مشخص کردن نوع تجمیع داده مربوط به هر ستون است. برای این منظور میتوان در تب تنظیمات "ستون ها"، در بخش ردیف تجمیعی، در مقابل در ستون، بر روی علامت (-) کلیک کرده و نوع تابع تجمیع مربوط به هر ستون را مشخص کرد.</w:t>
      </w:r>
    </w:p>
    <w:p w14:paraId="73449C49" w14:textId="77777777" w:rsidR="00A87FF1" w:rsidRDefault="00A87FF1" w:rsidP="00A87FF1">
      <w:pPr>
        <w:pStyle w:val="ListParagraph"/>
        <w:bidi/>
        <w:spacing w:line="240" w:lineRule="auto"/>
        <w:ind w:left="0"/>
        <w:jc w:val="both"/>
        <w:rPr>
          <w:rFonts w:ascii="SG Kara" w:hAnsi="SG Kara" w:cs="SG Kara"/>
          <w:lang w:bidi="fa-IR"/>
        </w:rPr>
      </w:pPr>
    </w:p>
    <w:p w14:paraId="2A2C9D79" w14:textId="77777777" w:rsidR="00F83CC9" w:rsidRDefault="00084BED" w:rsidP="008970AF">
      <w:pPr>
        <w:pStyle w:val="ListParagraph"/>
        <w:bidi/>
        <w:spacing w:line="240" w:lineRule="auto"/>
        <w:ind w:left="0"/>
        <w:jc w:val="both"/>
        <w:rPr>
          <w:rFonts w:ascii="SG Kara" w:hAnsi="SG Kara" w:cs="SG Kara"/>
          <w:rtl/>
          <w:lang w:bidi="fa-IR"/>
        </w:rPr>
      </w:pPr>
      <w:r>
        <w:rPr>
          <w:rFonts w:ascii="SG Kara" w:hAnsi="SG Kara" w:cs="SG Kara"/>
          <w:noProof/>
          <w:lang w:bidi="fa-IR"/>
        </w:rPr>
        <w:lastRenderedPageBreak/>
        <w:drawing>
          <wp:inline distT="0" distB="0" distL="0" distR="0" wp14:anchorId="2B4B36D1" wp14:editId="7F82ACB0">
            <wp:extent cx="5939790" cy="2456815"/>
            <wp:effectExtent l="190500" t="190500" r="194310" b="1911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9790" cy="2456815"/>
                    </a:xfrm>
                    <a:prstGeom prst="rect">
                      <a:avLst/>
                    </a:prstGeom>
                    <a:ln>
                      <a:noFill/>
                    </a:ln>
                    <a:effectLst>
                      <a:outerShdw blurRad="190500" algn="tl" rotWithShape="0">
                        <a:srgbClr val="000000">
                          <a:alpha val="70000"/>
                        </a:srgbClr>
                      </a:outerShdw>
                    </a:effectLst>
                  </pic:spPr>
                </pic:pic>
              </a:graphicData>
            </a:graphic>
          </wp:inline>
        </w:drawing>
      </w:r>
    </w:p>
    <w:p w14:paraId="0CA1F5AA" w14:textId="77777777" w:rsidR="00984B23" w:rsidRDefault="00482C14"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انواع توابع تجمیعی شامل موارد زیر خواهد شد </w:t>
      </w:r>
    </w:p>
    <w:p w14:paraId="3C5A31E8" w14:textId="77777777" w:rsidR="00482C14" w:rsidRDefault="00482C14" w:rsidP="008970AF">
      <w:pPr>
        <w:pStyle w:val="ListParagraph"/>
        <w:numPr>
          <w:ilvl w:val="0"/>
          <w:numId w:val="15"/>
        </w:numPr>
        <w:bidi/>
        <w:spacing w:line="240" w:lineRule="auto"/>
        <w:jc w:val="both"/>
        <w:rPr>
          <w:rFonts w:ascii="SG Kara" w:hAnsi="SG Kara" w:cs="SG Kara"/>
          <w:rtl/>
          <w:lang w:bidi="fa-IR"/>
        </w:rPr>
      </w:pPr>
      <w:r>
        <w:rPr>
          <w:rFonts w:ascii="SG Kara" w:hAnsi="SG Kara" w:cs="SG Kara" w:hint="cs"/>
          <w:rtl/>
          <w:lang w:bidi="fa-IR"/>
        </w:rPr>
        <w:t>کمترین</w:t>
      </w:r>
      <w:r w:rsidR="00FE724A">
        <w:rPr>
          <w:rFonts w:ascii="SG Kara" w:hAnsi="SG Kara" w:cs="SG Kara" w:hint="cs"/>
          <w:rtl/>
          <w:lang w:bidi="fa-IR"/>
        </w:rPr>
        <w:t>: برای ستون هایی از نوع عدد،</w:t>
      </w:r>
      <w:r w:rsidR="00CB52CE">
        <w:rPr>
          <w:rFonts w:ascii="SG Kara" w:hAnsi="SG Kara" w:cs="SG Kara" w:hint="cs"/>
          <w:rtl/>
          <w:lang w:bidi="fa-IR"/>
        </w:rPr>
        <w:t xml:space="preserve"> مبلغ،</w:t>
      </w:r>
      <w:r w:rsidR="00FE724A">
        <w:rPr>
          <w:rFonts w:ascii="SG Kara" w:hAnsi="SG Kara" w:cs="SG Kara" w:hint="cs"/>
          <w:rtl/>
          <w:lang w:bidi="fa-IR"/>
        </w:rPr>
        <w:t xml:space="preserve"> </w:t>
      </w:r>
      <w:r w:rsidR="00BC2444">
        <w:rPr>
          <w:rFonts w:ascii="SG Kara" w:hAnsi="SG Kara" w:cs="SG Kara" w:hint="cs"/>
          <w:rtl/>
          <w:lang w:bidi="fa-IR"/>
        </w:rPr>
        <w:t>تاریخ</w:t>
      </w:r>
      <w:r w:rsidR="00CB52CE">
        <w:rPr>
          <w:rFonts w:ascii="SG Kara" w:hAnsi="SG Kara" w:cs="SG Kara" w:hint="cs"/>
          <w:rtl/>
          <w:lang w:bidi="fa-IR"/>
        </w:rPr>
        <w:t xml:space="preserve"> و</w:t>
      </w:r>
      <w:r w:rsidR="00BC2444">
        <w:rPr>
          <w:rFonts w:ascii="SG Kara" w:hAnsi="SG Kara" w:cs="SG Kara" w:hint="cs"/>
          <w:rtl/>
          <w:lang w:bidi="fa-IR"/>
        </w:rPr>
        <w:t xml:space="preserve"> </w:t>
      </w:r>
      <w:r w:rsidR="00CB52CE">
        <w:rPr>
          <w:rFonts w:ascii="SG Kara" w:hAnsi="SG Kara" w:cs="SG Kara" w:hint="cs"/>
          <w:rtl/>
          <w:lang w:bidi="fa-IR"/>
        </w:rPr>
        <w:t>ساعت کاربرد داشته و کمترین مقدار را در هر دسته اطلاعات</w:t>
      </w:r>
      <w:r w:rsidR="00542D45">
        <w:rPr>
          <w:rFonts w:ascii="SG Kara" w:hAnsi="SG Kara" w:cs="SG Kara" w:hint="cs"/>
          <w:rtl/>
          <w:lang w:bidi="fa-IR"/>
        </w:rPr>
        <w:t xml:space="preserve"> (صفحه یا کل)</w:t>
      </w:r>
      <w:r w:rsidR="00CB52CE">
        <w:rPr>
          <w:rFonts w:ascii="SG Kara" w:hAnsi="SG Kara" w:cs="SG Kara" w:hint="cs"/>
          <w:rtl/>
          <w:lang w:bidi="fa-IR"/>
        </w:rPr>
        <w:t xml:space="preserve"> </w:t>
      </w:r>
      <w:r w:rsidR="00420ECC">
        <w:rPr>
          <w:rFonts w:ascii="SG Kara" w:hAnsi="SG Kara" w:cs="SG Kara" w:hint="cs"/>
          <w:rtl/>
          <w:lang w:bidi="fa-IR"/>
        </w:rPr>
        <w:t>محاسبه کرده و نمایش میدهد.</w:t>
      </w:r>
    </w:p>
    <w:p w14:paraId="6B395F21" w14:textId="77777777" w:rsidR="00CB52CE" w:rsidRDefault="00482C14" w:rsidP="008970AF">
      <w:pPr>
        <w:pStyle w:val="ListParagraph"/>
        <w:numPr>
          <w:ilvl w:val="0"/>
          <w:numId w:val="15"/>
        </w:numPr>
        <w:bidi/>
        <w:spacing w:line="240" w:lineRule="auto"/>
        <w:jc w:val="both"/>
        <w:rPr>
          <w:rFonts w:ascii="SG Kara" w:hAnsi="SG Kara" w:cs="SG Kara"/>
          <w:rtl/>
          <w:lang w:bidi="fa-IR"/>
        </w:rPr>
      </w:pPr>
      <w:r>
        <w:rPr>
          <w:rFonts w:ascii="SG Kara" w:hAnsi="SG Kara" w:cs="SG Kara" w:hint="cs"/>
          <w:rtl/>
          <w:lang w:bidi="fa-IR"/>
        </w:rPr>
        <w:t>بیشترین</w:t>
      </w:r>
      <w:r w:rsidR="00CB52CE">
        <w:rPr>
          <w:rFonts w:ascii="SG Kara" w:hAnsi="SG Kara" w:cs="SG Kara" w:hint="cs"/>
          <w:rtl/>
          <w:lang w:bidi="fa-IR"/>
        </w:rPr>
        <w:t>: برای ستون هایی از نوع عدد، مبلغ، تاریخ و ساعت کاربرد داشته و بیشترین مقدار را در هر دسته اطلاعات</w:t>
      </w:r>
      <w:r w:rsidR="00542D45">
        <w:rPr>
          <w:rFonts w:ascii="SG Kara" w:hAnsi="SG Kara" w:cs="SG Kara" w:hint="cs"/>
          <w:rtl/>
          <w:lang w:bidi="fa-IR"/>
        </w:rPr>
        <w:t xml:space="preserve"> (صفحه یا کل)</w:t>
      </w:r>
      <w:r w:rsidR="00CB52CE">
        <w:rPr>
          <w:rFonts w:ascii="SG Kara" w:hAnsi="SG Kara" w:cs="SG Kara" w:hint="cs"/>
          <w:rtl/>
          <w:lang w:bidi="fa-IR"/>
        </w:rPr>
        <w:t xml:space="preserve"> </w:t>
      </w:r>
      <w:r w:rsidR="00420ECC">
        <w:rPr>
          <w:rFonts w:ascii="SG Kara" w:hAnsi="SG Kara" w:cs="SG Kara" w:hint="cs"/>
          <w:rtl/>
          <w:lang w:bidi="fa-IR"/>
        </w:rPr>
        <w:t>محاسبه کرده و نمایش میدهد.</w:t>
      </w:r>
    </w:p>
    <w:p w14:paraId="13036AA1" w14:textId="77777777" w:rsidR="00482C14" w:rsidRDefault="00482C14" w:rsidP="008970AF">
      <w:pPr>
        <w:pStyle w:val="ListParagraph"/>
        <w:numPr>
          <w:ilvl w:val="0"/>
          <w:numId w:val="15"/>
        </w:numPr>
        <w:bidi/>
        <w:spacing w:line="240" w:lineRule="auto"/>
        <w:jc w:val="both"/>
        <w:rPr>
          <w:rFonts w:ascii="SG Kara" w:hAnsi="SG Kara" w:cs="SG Kara"/>
          <w:rtl/>
          <w:lang w:bidi="fa-IR"/>
        </w:rPr>
      </w:pPr>
      <w:r>
        <w:rPr>
          <w:rFonts w:ascii="SG Kara" w:hAnsi="SG Kara" w:cs="SG Kara" w:hint="cs"/>
          <w:rtl/>
          <w:lang w:bidi="fa-IR"/>
        </w:rPr>
        <w:t>مجموع</w:t>
      </w:r>
      <w:r w:rsidR="00805643">
        <w:rPr>
          <w:rFonts w:ascii="SG Kara" w:hAnsi="SG Kara" w:cs="SG Kara" w:hint="cs"/>
          <w:rtl/>
          <w:lang w:bidi="fa-IR"/>
        </w:rPr>
        <w:t xml:space="preserve">: برای ستون هایی از نوع عدد و مبلغ کاربرد داشته و جمع همه مقادیر را در هر دسته اطلاعات (صفحه یا کل) </w:t>
      </w:r>
      <w:r w:rsidR="00420ECC">
        <w:rPr>
          <w:rFonts w:ascii="SG Kara" w:hAnsi="SG Kara" w:cs="SG Kara" w:hint="cs"/>
          <w:rtl/>
          <w:lang w:bidi="fa-IR"/>
        </w:rPr>
        <w:t>محاسبه کرده و نمایش میدهد.</w:t>
      </w:r>
    </w:p>
    <w:p w14:paraId="051E5CDD" w14:textId="77777777" w:rsidR="00CB52CE" w:rsidRDefault="00482C14" w:rsidP="008970AF">
      <w:pPr>
        <w:pStyle w:val="ListParagraph"/>
        <w:numPr>
          <w:ilvl w:val="0"/>
          <w:numId w:val="15"/>
        </w:numPr>
        <w:bidi/>
        <w:spacing w:line="240" w:lineRule="auto"/>
        <w:jc w:val="both"/>
        <w:rPr>
          <w:rFonts w:ascii="SG Kara" w:hAnsi="SG Kara" w:cs="SG Kara"/>
          <w:rtl/>
          <w:lang w:bidi="fa-IR"/>
        </w:rPr>
      </w:pPr>
      <w:r>
        <w:rPr>
          <w:rFonts w:ascii="SG Kara" w:hAnsi="SG Kara" w:cs="SG Kara" w:hint="cs"/>
          <w:rtl/>
          <w:lang w:bidi="fa-IR"/>
        </w:rPr>
        <w:t>میانگین</w:t>
      </w:r>
      <w:r w:rsidR="00CB52CE">
        <w:rPr>
          <w:rFonts w:ascii="SG Kara" w:hAnsi="SG Kara" w:cs="SG Kara" w:hint="cs"/>
          <w:rtl/>
          <w:lang w:bidi="fa-IR"/>
        </w:rPr>
        <w:t>:</w:t>
      </w:r>
      <w:r w:rsidR="00CB52CE" w:rsidRPr="00CB52CE">
        <w:rPr>
          <w:rFonts w:ascii="SG Kara" w:hAnsi="SG Kara" w:cs="SG Kara" w:hint="cs"/>
          <w:rtl/>
          <w:lang w:bidi="fa-IR"/>
        </w:rPr>
        <w:t xml:space="preserve"> </w:t>
      </w:r>
      <w:r w:rsidR="00CB52CE">
        <w:rPr>
          <w:rFonts w:ascii="SG Kara" w:hAnsi="SG Kara" w:cs="SG Kara" w:hint="cs"/>
          <w:rtl/>
          <w:lang w:bidi="fa-IR"/>
        </w:rPr>
        <w:t xml:space="preserve">برای ستون هایی از نوع عدد و مبلغ کاربرد داشته و </w:t>
      </w:r>
      <w:r w:rsidR="00542D45">
        <w:rPr>
          <w:rFonts w:ascii="SG Kara" w:hAnsi="SG Kara" w:cs="SG Kara" w:hint="cs"/>
          <w:rtl/>
          <w:lang w:bidi="fa-IR"/>
        </w:rPr>
        <w:t xml:space="preserve">میانگین همه مقادیر </w:t>
      </w:r>
      <w:r w:rsidR="00CB52CE">
        <w:rPr>
          <w:rFonts w:ascii="SG Kara" w:hAnsi="SG Kara" w:cs="SG Kara" w:hint="cs"/>
          <w:rtl/>
          <w:lang w:bidi="fa-IR"/>
        </w:rPr>
        <w:t>را در هر دسته اطلاعات</w:t>
      </w:r>
      <w:r w:rsidR="00542D45">
        <w:rPr>
          <w:rFonts w:ascii="SG Kara" w:hAnsi="SG Kara" w:cs="SG Kara" w:hint="cs"/>
          <w:rtl/>
          <w:lang w:bidi="fa-IR"/>
        </w:rPr>
        <w:t xml:space="preserve"> (صفحه یا کل)</w:t>
      </w:r>
      <w:r w:rsidR="00CB52CE">
        <w:rPr>
          <w:rFonts w:ascii="SG Kara" w:hAnsi="SG Kara" w:cs="SG Kara" w:hint="cs"/>
          <w:rtl/>
          <w:lang w:bidi="fa-IR"/>
        </w:rPr>
        <w:t xml:space="preserve"> </w:t>
      </w:r>
      <w:r w:rsidR="00420ECC">
        <w:rPr>
          <w:rFonts w:ascii="SG Kara" w:hAnsi="SG Kara" w:cs="SG Kara" w:hint="cs"/>
          <w:rtl/>
          <w:lang w:bidi="fa-IR"/>
        </w:rPr>
        <w:t>محاسبه کرده و نمایش میدهد.</w:t>
      </w:r>
    </w:p>
    <w:p w14:paraId="78DD2A80" w14:textId="77777777" w:rsidR="00482C14" w:rsidRDefault="00482C14" w:rsidP="008970AF">
      <w:pPr>
        <w:pStyle w:val="ListParagraph"/>
        <w:numPr>
          <w:ilvl w:val="0"/>
          <w:numId w:val="15"/>
        </w:numPr>
        <w:bidi/>
        <w:spacing w:line="240" w:lineRule="auto"/>
        <w:jc w:val="both"/>
        <w:rPr>
          <w:rFonts w:ascii="SG Kara" w:hAnsi="SG Kara" w:cs="SG Kara"/>
          <w:rtl/>
          <w:lang w:bidi="fa-IR"/>
        </w:rPr>
      </w:pPr>
      <w:r>
        <w:rPr>
          <w:rFonts w:ascii="SG Kara" w:hAnsi="SG Kara" w:cs="SG Kara" w:hint="cs"/>
          <w:rtl/>
          <w:lang w:bidi="fa-IR"/>
        </w:rPr>
        <w:t>تعداد</w:t>
      </w:r>
      <w:r w:rsidR="00420ECC">
        <w:rPr>
          <w:rFonts w:ascii="SG Kara" w:hAnsi="SG Kara" w:cs="SG Kara" w:hint="cs"/>
          <w:rtl/>
          <w:lang w:bidi="fa-IR"/>
        </w:rPr>
        <w:t>: برای همه انواع مقادیر کاربر</w:t>
      </w:r>
      <w:r w:rsidR="009241DA">
        <w:rPr>
          <w:rFonts w:ascii="SG Kara" w:hAnsi="SG Kara" w:cs="SG Kara" w:hint="cs"/>
          <w:rtl/>
          <w:lang w:bidi="fa-IR"/>
        </w:rPr>
        <w:t>د</w:t>
      </w:r>
      <w:r w:rsidR="00420ECC">
        <w:rPr>
          <w:rFonts w:ascii="SG Kara" w:hAnsi="SG Kara" w:cs="SG Kara" w:hint="cs"/>
          <w:rtl/>
          <w:lang w:bidi="fa-IR"/>
        </w:rPr>
        <w:t xml:space="preserve"> داشته و تعداد رکوردهای ثبت شده را در هر دسته اطلاعات (صفحه یا کل) محاسبه کرده و نمایش میدهد. </w:t>
      </w:r>
    </w:p>
    <w:p w14:paraId="57B474BF" w14:textId="77777777" w:rsidR="00482C14" w:rsidRPr="009241DA" w:rsidRDefault="00482C14" w:rsidP="008970AF">
      <w:pPr>
        <w:pStyle w:val="ListParagraph"/>
        <w:numPr>
          <w:ilvl w:val="0"/>
          <w:numId w:val="15"/>
        </w:numPr>
        <w:bidi/>
        <w:spacing w:line="240" w:lineRule="auto"/>
        <w:jc w:val="both"/>
        <w:rPr>
          <w:rFonts w:ascii="SG Kara" w:hAnsi="SG Kara" w:cs="SG Kara"/>
          <w:rtl/>
          <w:lang w:bidi="fa-IR"/>
        </w:rPr>
      </w:pPr>
      <w:r w:rsidRPr="009241DA">
        <w:rPr>
          <w:rFonts w:ascii="SG Kara" w:hAnsi="SG Kara" w:cs="SG Kara" w:hint="cs"/>
          <w:rtl/>
          <w:lang w:bidi="fa-IR"/>
        </w:rPr>
        <w:t>تعداد یکتا</w:t>
      </w:r>
      <w:r w:rsidR="009241DA" w:rsidRPr="009241DA">
        <w:rPr>
          <w:rFonts w:ascii="SG Kara" w:hAnsi="SG Kara" w:cs="SG Kara" w:hint="cs"/>
          <w:rtl/>
          <w:lang w:bidi="fa-IR"/>
        </w:rPr>
        <w:t>: برای همه انواع مقادیر کاربر</w:t>
      </w:r>
      <w:r w:rsidR="009241DA">
        <w:rPr>
          <w:rFonts w:ascii="SG Kara" w:hAnsi="SG Kara" w:cs="SG Kara" w:hint="cs"/>
          <w:rtl/>
          <w:lang w:bidi="fa-IR"/>
        </w:rPr>
        <w:t>د</w:t>
      </w:r>
      <w:r w:rsidR="009241DA" w:rsidRPr="009241DA">
        <w:rPr>
          <w:rFonts w:ascii="SG Kara" w:hAnsi="SG Kara" w:cs="SG Kara" w:hint="cs"/>
          <w:rtl/>
          <w:lang w:bidi="fa-IR"/>
        </w:rPr>
        <w:t xml:space="preserve"> داشته و </w:t>
      </w:r>
      <w:r w:rsidR="009241DA">
        <w:rPr>
          <w:rFonts w:ascii="SG Kara" w:hAnsi="SG Kara" w:cs="SG Kara" w:hint="cs"/>
          <w:rtl/>
          <w:lang w:bidi="fa-IR"/>
        </w:rPr>
        <w:t>تعداد یکتایی از مقادیر</w:t>
      </w:r>
      <w:r w:rsidR="009241DA" w:rsidRPr="009241DA">
        <w:rPr>
          <w:rFonts w:ascii="SG Kara" w:hAnsi="SG Kara" w:cs="SG Kara" w:hint="cs"/>
          <w:rtl/>
          <w:lang w:bidi="fa-IR"/>
        </w:rPr>
        <w:t xml:space="preserve"> ثبت شده را در هر دسته اطلاعات (صفحه یا کل) محاسبه کرده و نمایش میدهد. </w:t>
      </w:r>
    </w:p>
    <w:p w14:paraId="40EFB427" w14:textId="77777777" w:rsidR="00482C14" w:rsidRPr="00D3400E" w:rsidRDefault="00482C14" w:rsidP="008970AF">
      <w:pPr>
        <w:pStyle w:val="ListParagraph"/>
        <w:bidi/>
        <w:spacing w:line="240" w:lineRule="auto"/>
        <w:ind w:left="0"/>
        <w:jc w:val="both"/>
        <w:rPr>
          <w:rFonts w:ascii="SG Kara" w:hAnsi="SG Kara" w:cs="SG Kara"/>
          <w:lang w:bidi="fa-IR"/>
        </w:rPr>
      </w:pPr>
    </w:p>
    <w:p w14:paraId="46DF242B" w14:textId="77777777" w:rsidR="005931C9" w:rsidRDefault="005931C9" w:rsidP="008970AF">
      <w:pPr>
        <w:pStyle w:val="ListParagraph"/>
        <w:numPr>
          <w:ilvl w:val="3"/>
          <w:numId w:val="4"/>
        </w:numPr>
        <w:bidi/>
        <w:spacing w:line="240" w:lineRule="auto"/>
        <w:ind w:left="0" w:firstLine="0"/>
        <w:jc w:val="both"/>
        <w:rPr>
          <w:rFonts w:ascii="SG Kara" w:hAnsi="SG Kara" w:cs="SG Kara"/>
          <w:lang w:bidi="fa-IR"/>
        </w:rPr>
      </w:pPr>
      <w:r w:rsidRPr="00D3400E">
        <w:rPr>
          <w:rFonts w:ascii="SG Kara" w:hAnsi="SG Kara" w:cs="SG Kara"/>
          <w:rtl/>
          <w:lang w:bidi="fa-IR"/>
        </w:rPr>
        <w:t>تنظیمات ردیف (های) تجمیعی</w:t>
      </w:r>
    </w:p>
    <w:p w14:paraId="797B63F4" w14:textId="77777777" w:rsidR="009E7018" w:rsidRPr="00F20DE5" w:rsidRDefault="009E7018" w:rsidP="008970AF">
      <w:pPr>
        <w:bidi/>
        <w:spacing w:line="240" w:lineRule="auto"/>
        <w:jc w:val="both"/>
        <w:rPr>
          <w:rFonts w:ascii="SG Kara" w:hAnsi="SG Kara" w:cs="SG Kara"/>
          <w:rtl/>
          <w:lang w:bidi="fa-IR"/>
        </w:rPr>
      </w:pPr>
      <w:r w:rsidRPr="00F20DE5">
        <w:rPr>
          <w:rFonts w:ascii="SG Kara" w:hAnsi="SG Kara" w:cs="SG Kara" w:hint="cs"/>
          <w:rtl/>
          <w:lang w:bidi="fa-IR"/>
        </w:rPr>
        <w:t xml:space="preserve">انواع ردیف های تجمیعی میتواند درک کلی خوبی از اطلاعات به کاربر دهد. برای مثال تجمیع </w:t>
      </w:r>
      <w:r w:rsidR="00641A31">
        <w:rPr>
          <w:rFonts w:ascii="SG Kara" w:hAnsi="SG Kara" w:cs="SG Kara" w:hint="cs"/>
          <w:rtl/>
          <w:lang w:bidi="fa-IR"/>
        </w:rPr>
        <w:t>اطلاعات</w:t>
      </w:r>
      <w:r w:rsidRPr="00F20DE5">
        <w:rPr>
          <w:rFonts w:ascii="SG Kara" w:hAnsi="SG Kara" w:cs="SG Kara" w:hint="cs"/>
          <w:rtl/>
          <w:lang w:bidi="fa-IR"/>
        </w:rPr>
        <w:t xml:space="preserve"> در صفحه جاری، تجمیع کل اطلاعات و یا تجمیع اطلاعات از ابتدا تا صفحه جاری. هر کدام از این ردیف های تجمیعی موارد کاربرد خود را داشته و مناسب گزارش های متفاوتی هستند. </w:t>
      </w:r>
    </w:p>
    <w:p w14:paraId="0DB67BC8" w14:textId="77777777" w:rsidR="00CA6D26" w:rsidRDefault="002A063F" w:rsidP="008970AF">
      <w:pPr>
        <w:pStyle w:val="ListParagraph"/>
        <w:bidi/>
        <w:spacing w:line="240" w:lineRule="auto"/>
        <w:ind w:left="0"/>
        <w:jc w:val="both"/>
        <w:rPr>
          <w:rFonts w:ascii="SG Kara" w:hAnsi="SG Kara" w:cs="SG Kara"/>
          <w:rtl/>
          <w:lang w:bidi="fa-IR"/>
        </w:rPr>
      </w:pPr>
      <w:r>
        <w:rPr>
          <w:rFonts w:ascii="SG Kara" w:hAnsi="SG Kara" w:cs="SG Kara"/>
          <w:noProof/>
          <w:lang w:bidi="fa-IR"/>
        </w:rPr>
        <w:lastRenderedPageBreak/>
        <w:drawing>
          <wp:inline distT="0" distB="0" distL="0" distR="0" wp14:anchorId="5327E80D" wp14:editId="3CFE2E56">
            <wp:extent cx="5939790" cy="2440940"/>
            <wp:effectExtent l="190500" t="190500" r="194310" b="18796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9790" cy="2440940"/>
                    </a:xfrm>
                    <a:prstGeom prst="rect">
                      <a:avLst/>
                    </a:prstGeom>
                    <a:ln>
                      <a:noFill/>
                    </a:ln>
                    <a:effectLst>
                      <a:outerShdw blurRad="190500" algn="tl" rotWithShape="0">
                        <a:srgbClr val="000000">
                          <a:alpha val="70000"/>
                        </a:srgbClr>
                      </a:outerShdw>
                    </a:effectLst>
                  </pic:spPr>
                </pic:pic>
              </a:graphicData>
            </a:graphic>
          </wp:inline>
        </w:drawing>
      </w:r>
    </w:p>
    <w:p w14:paraId="2CB7701D" w14:textId="77777777" w:rsidR="00BF4FA8" w:rsidRDefault="007E6C3A"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در گزارش ساز نسل 4، امکان مشاهده ردیف های تجمیعی از انواع مختلف </w:t>
      </w:r>
      <w:r w:rsidR="00DB4B10">
        <w:rPr>
          <w:rFonts w:ascii="SG Kara" w:hAnsi="SG Kara" w:cs="SG Kara" w:hint="cs"/>
          <w:rtl/>
          <w:lang w:bidi="fa-IR"/>
        </w:rPr>
        <w:t xml:space="preserve">وجود دارد. برای این کار در بخش "ردیف تجمیعی" </w:t>
      </w:r>
      <w:r w:rsidR="006100CE">
        <w:rPr>
          <w:rFonts w:ascii="SG Kara" w:hAnsi="SG Kara" w:cs="SG Kara" w:hint="cs"/>
          <w:rtl/>
          <w:lang w:bidi="fa-IR"/>
        </w:rPr>
        <w:t xml:space="preserve">با زدن بر روی علامت </w:t>
      </w:r>
      <w:r w:rsidR="006F47FE">
        <w:rPr>
          <w:rFonts w:ascii="SG Kara" w:hAnsi="SG Kara" w:cs="SG Kara" w:hint="cs"/>
          <w:rtl/>
          <w:lang w:bidi="fa-IR"/>
        </w:rPr>
        <w:t>"تنظیمات" میتوان تعیین نمود که ردیف های تجمیعی</w:t>
      </w:r>
      <w:r w:rsidR="00D61B11">
        <w:rPr>
          <w:rFonts w:ascii="SG Kara" w:hAnsi="SG Kara" w:cs="SG Kara" w:hint="cs"/>
          <w:rtl/>
          <w:lang w:bidi="fa-IR"/>
        </w:rPr>
        <w:t xml:space="preserve"> مربوط به "اطلاعات کل صفحات" نمایش داده شود و یا "اطلاعات هر صفحه". امکان انتخاب هر دو مورد نیز وجود دارد. در این صورت در زمان اجرا، در خروجی گزارش، دو ردیف نمایش داده خواهد شد. همچنین میتوان محل نمایش این ردیف ها را نیز </w:t>
      </w:r>
      <w:r w:rsidR="00CE3ACC">
        <w:rPr>
          <w:rFonts w:ascii="SG Kara" w:hAnsi="SG Kara" w:cs="SG Kara" w:hint="cs"/>
          <w:rtl/>
          <w:lang w:bidi="fa-IR"/>
        </w:rPr>
        <w:t xml:space="preserve">به صورت نمایش در "بالای صفحه" و یا "پایین صفحه" تنظیم نمود. در صورت نیاز به مشاهده ردیف تجمیعی کل، در همه صفحات و یا تنها در صفحه اول و یا آخر گزارش، میتوان این مورد را نیز مشخص کرد. بنا بر نوع گزارش و داده های نهایی آن، این تنظیمات میتواند به کاربر در مشاهده و دسترسی بهتر و سریع تر به داده های تجمیعی کمک کند. </w:t>
      </w:r>
    </w:p>
    <w:p w14:paraId="1454D4D1" w14:textId="77777777" w:rsidR="007E6C3A" w:rsidRPr="00D3400E" w:rsidRDefault="007E6C3A" w:rsidP="008970AF">
      <w:pPr>
        <w:pStyle w:val="ListParagraph"/>
        <w:bidi/>
        <w:spacing w:line="240" w:lineRule="auto"/>
        <w:ind w:left="0"/>
        <w:jc w:val="both"/>
        <w:rPr>
          <w:rFonts w:ascii="SG Kara" w:hAnsi="SG Kara" w:cs="SG Kara"/>
          <w:rtl/>
          <w:lang w:bidi="fa-IR"/>
        </w:rPr>
      </w:pPr>
    </w:p>
    <w:p w14:paraId="157505F5" w14:textId="77777777" w:rsidR="005931C9" w:rsidRPr="00CA6D26" w:rsidRDefault="00924C47" w:rsidP="008970AF">
      <w:pPr>
        <w:pStyle w:val="ListParagraph"/>
        <w:numPr>
          <w:ilvl w:val="2"/>
          <w:numId w:val="4"/>
        </w:numPr>
        <w:bidi/>
        <w:spacing w:line="240" w:lineRule="auto"/>
        <w:ind w:left="0" w:firstLine="0"/>
        <w:jc w:val="both"/>
        <w:outlineLvl w:val="2"/>
        <w:rPr>
          <w:rFonts w:ascii="SG Kara" w:eastAsiaTheme="majorEastAsia" w:hAnsi="SG Kara" w:cs="SG Kara"/>
          <w:lang w:bidi="fa-IR"/>
        </w:rPr>
      </w:pPr>
      <w:bookmarkStart w:id="21" w:name="_Toc178011287"/>
      <w:bookmarkStart w:id="22" w:name="_Toc178011361"/>
      <w:bookmarkStart w:id="23" w:name="_Toc182052383"/>
      <w:r w:rsidRPr="00D3400E">
        <w:rPr>
          <w:rFonts w:ascii="SG Kara" w:hAnsi="SG Kara" w:cs="SG Kara"/>
          <w:rtl/>
          <w:lang w:bidi="fa-IR"/>
        </w:rPr>
        <w:t>گروهبندی اطلاعات</w:t>
      </w:r>
      <w:bookmarkEnd w:id="21"/>
      <w:bookmarkEnd w:id="22"/>
      <w:bookmarkEnd w:id="23"/>
    </w:p>
    <w:p w14:paraId="45724C0A" w14:textId="77777777" w:rsidR="00CA6D26" w:rsidRDefault="0003606A" w:rsidP="008970AF">
      <w:pPr>
        <w:pStyle w:val="ListParagraph"/>
        <w:bidi/>
        <w:spacing w:line="240" w:lineRule="auto"/>
        <w:ind w:left="0"/>
        <w:jc w:val="both"/>
        <w:rPr>
          <w:rFonts w:ascii="SG Kara" w:eastAsiaTheme="majorEastAsia" w:hAnsi="SG Kara" w:cs="SG Kara"/>
          <w:lang w:bidi="fa-IR"/>
        </w:rPr>
      </w:pPr>
      <w:r w:rsidRPr="0003606A">
        <w:rPr>
          <w:rFonts w:ascii="SG Kara" w:eastAsiaTheme="majorEastAsia" w:hAnsi="SG Kara" w:cs="SG Kara"/>
          <w:rtl/>
          <w:lang w:bidi="fa-IR"/>
        </w:rPr>
        <w:t>گروه بند</w:t>
      </w:r>
      <w:r w:rsidRPr="0003606A">
        <w:rPr>
          <w:rFonts w:ascii="SG Kara" w:eastAsiaTheme="majorEastAsia" w:hAnsi="SG Kara" w:cs="SG Kara" w:hint="cs"/>
          <w:rtl/>
          <w:lang w:bidi="fa-IR"/>
        </w:rPr>
        <w:t>ی</w:t>
      </w:r>
      <w:r w:rsidRPr="0003606A">
        <w:rPr>
          <w:rFonts w:ascii="SG Kara" w:eastAsiaTheme="majorEastAsia" w:hAnsi="SG Kara" w:cs="SG Kara"/>
          <w:rtl/>
          <w:lang w:bidi="fa-IR"/>
        </w:rPr>
        <w:t xml:space="preserve"> داده ها روش</w:t>
      </w:r>
      <w:r w:rsidRPr="0003606A">
        <w:rPr>
          <w:rFonts w:ascii="SG Kara" w:eastAsiaTheme="majorEastAsia" w:hAnsi="SG Kara" w:cs="SG Kara" w:hint="cs"/>
          <w:rtl/>
          <w:lang w:bidi="fa-IR"/>
        </w:rPr>
        <w:t>ی</w:t>
      </w:r>
      <w:r w:rsidRPr="0003606A">
        <w:rPr>
          <w:rFonts w:ascii="SG Kara" w:eastAsiaTheme="majorEastAsia" w:hAnsi="SG Kara" w:cs="SG Kara"/>
          <w:rtl/>
          <w:lang w:bidi="fa-IR"/>
        </w:rPr>
        <w:t xml:space="preserve"> هوشمندانه برا</w:t>
      </w:r>
      <w:r w:rsidRPr="0003606A">
        <w:rPr>
          <w:rFonts w:ascii="SG Kara" w:eastAsiaTheme="majorEastAsia" w:hAnsi="SG Kara" w:cs="SG Kara" w:hint="cs"/>
          <w:rtl/>
          <w:lang w:bidi="fa-IR"/>
        </w:rPr>
        <w:t>ی</w:t>
      </w:r>
      <w:r w:rsidRPr="0003606A">
        <w:rPr>
          <w:rFonts w:ascii="SG Kara" w:eastAsiaTheme="majorEastAsia" w:hAnsi="SG Kara" w:cs="SG Kara"/>
          <w:rtl/>
          <w:lang w:bidi="fa-IR"/>
        </w:rPr>
        <w:t xml:space="preserve"> سازمانده</w:t>
      </w:r>
      <w:r w:rsidRPr="0003606A">
        <w:rPr>
          <w:rFonts w:ascii="SG Kara" w:eastAsiaTheme="majorEastAsia" w:hAnsi="SG Kara" w:cs="SG Kara" w:hint="cs"/>
          <w:rtl/>
          <w:lang w:bidi="fa-IR"/>
        </w:rPr>
        <w:t>ی</w:t>
      </w:r>
      <w:r w:rsidRPr="0003606A">
        <w:rPr>
          <w:rFonts w:ascii="SG Kara" w:eastAsiaTheme="majorEastAsia" w:hAnsi="SG Kara" w:cs="SG Kara"/>
          <w:rtl/>
          <w:lang w:bidi="fa-IR"/>
        </w:rPr>
        <w:t xml:space="preserve"> و خلاصه کردن اطلاعات است</w:t>
      </w:r>
      <w:r w:rsidR="001E5F8B">
        <w:rPr>
          <w:rFonts w:ascii="SG Kara" w:eastAsiaTheme="majorEastAsia" w:hAnsi="SG Kara" w:cs="SG Kara" w:hint="cs"/>
          <w:rtl/>
          <w:lang w:bidi="fa-IR"/>
        </w:rPr>
        <w:t xml:space="preserve"> که </w:t>
      </w:r>
      <w:r w:rsidRPr="0003606A">
        <w:rPr>
          <w:rFonts w:ascii="SG Kara" w:eastAsiaTheme="majorEastAsia" w:hAnsi="SG Kara" w:cs="SG Kara"/>
          <w:rtl/>
          <w:lang w:bidi="fa-IR"/>
        </w:rPr>
        <w:t xml:space="preserve">به </w:t>
      </w:r>
      <w:r w:rsidR="001E5F8B">
        <w:rPr>
          <w:rFonts w:ascii="SG Kara" w:eastAsiaTheme="majorEastAsia" w:hAnsi="SG Kara" w:cs="SG Kara" w:hint="cs"/>
          <w:rtl/>
          <w:lang w:bidi="fa-IR"/>
        </w:rPr>
        <w:t xml:space="preserve">کاربران </w:t>
      </w:r>
      <w:r w:rsidRPr="0003606A">
        <w:rPr>
          <w:rFonts w:ascii="SG Kara" w:eastAsiaTheme="majorEastAsia" w:hAnsi="SG Kara" w:cs="SG Kara"/>
          <w:rtl/>
          <w:lang w:bidi="fa-IR"/>
        </w:rPr>
        <w:t>امکان م</w:t>
      </w:r>
      <w:r w:rsidRPr="0003606A">
        <w:rPr>
          <w:rFonts w:ascii="SG Kara" w:eastAsiaTheme="majorEastAsia" w:hAnsi="SG Kara" w:cs="SG Kara" w:hint="cs"/>
          <w:rtl/>
          <w:lang w:bidi="fa-IR"/>
        </w:rPr>
        <w:t>ی</w:t>
      </w:r>
      <w:r w:rsidRPr="0003606A">
        <w:rPr>
          <w:rFonts w:ascii="SG Kara" w:eastAsiaTheme="majorEastAsia" w:hAnsi="SG Kara" w:cs="SG Kara"/>
          <w:rtl/>
          <w:lang w:bidi="fa-IR"/>
        </w:rPr>
        <w:t xml:space="preserve"> دهد داده ها را در </w:t>
      </w:r>
      <w:r w:rsidR="00DF4601">
        <w:rPr>
          <w:rFonts w:ascii="SG Kara" w:eastAsiaTheme="majorEastAsia" w:hAnsi="SG Kara" w:cs="SG Kara" w:hint="cs"/>
          <w:rtl/>
          <w:lang w:bidi="fa-IR"/>
        </w:rPr>
        <w:t>بخش‌های</w:t>
      </w:r>
      <w:r w:rsidRPr="0003606A">
        <w:rPr>
          <w:rFonts w:ascii="SG Kara" w:eastAsiaTheme="majorEastAsia" w:hAnsi="SG Kara" w:cs="SG Kara"/>
          <w:rtl/>
          <w:lang w:bidi="fa-IR"/>
        </w:rPr>
        <w:t xml:space="preserve"> معن</w:t>
      </w:r>
      <w:r w:rsidRPr="0003606A">
        <w:rPr>
          <w:rFonts w:ascii="SG Kara" w:eastAsiaTheme="majorEastAsia" w:hAnsi="SG Kara" w:cs="SG Kara" w:hint="cs"/>
          <w:rtl/>
          <w:lang w:bidi="fa-IR"/>
        </w:rPr>
        <w:t>ی</w:t>
      </w:r>
      <w:r w:rsidRPr="0003606A">
        <w:rPr>
          <w:rFonts w:ascii="SG Kara" w:eastAsiaTheme="majorEastAsia" w:hAnsi="SG Kara" w:cs="SG Kara"/>
          <w:rtl/>
          <w:lang w:bidi="fa-IR"/>
        </w:rPr>
        <w:t xml:space="preserve"> دار دسته بند</w:t>
      </w:r>
      <w:r w:rsidRPr="0003606A">
        <w:rPr>
          <w:rFonts w:ascii="SG Kara" w:eastAsiaTheme="majorEastAsia" w:hAnsi="SG Kara" w:cs="SG Kara" w:hint="cs"/>
          <w:rtl/>
          <w:lang w:bidi="fa-IR"/>
        </w:rPr>
        <w:t>ی</w:t>
      </w:r>
      <w:r w:rsidRPr="0003606A">
        <w:rPr>
          <w:rFonts w:ascii="SG Kara" w:eastAsiaTheme="majorEastAsia" w:hAnsi="SG Kara" w:cs="SG Kara"/>
          <w:rtl/>
          <w:lang w:bidi="fa-IR"/>
        </w:rPr>
        <w:t xml:space="preserve"> </w:t>
      </w:r>
      <w:r w:rsidR="00BF5907">
        <w:rPr>
          <w:rFonts w:ascii="SG Kara" w:eastAsiaTheme="majorEastAsia" w:hAnsi="SG Kara" w:cs="SG Kara" w:hint="cs"/>
          <w:rtl/>
          <w:lang w:bidi="fa-IR"/>
        </w:rPr>
        <w:t xml:space="preserve">کرده </w:t>
      </w:r>
      <w:r w:rsidRPr="0003606A">
        <w:rPr>
          <w:rFonts w:ascii="SG Kara" w:eastAsiaTheme="majorEastAsia" w:hAnsi="SG Kara" w:cs="SG Kara"/>
          <w:rtl/>
          <w:lang w:bidi="fa-IR"/>
        </w:rPr>
        <w:t>و تجز</w:t>
      </w:r>
      <w:r w:rsidRPr="0003606A">
        <w:rPr>
          <w:rFonts w:ascii="SG Kara" w:eastAsiaTheme="majorEastAsia" w:hAnsi="SG Kara" w:cs="SG Kara" w:hint="cs"/>
          <w:rtl/>
          <w:lang w:bidi="fa-IR"/>
        </w:rPr>
        <w:t>ی</w:t>
      </w:r>
      <w:r w:rsidRPr="0003606A">
        <w:rPr>
          <w:rFonts w:ascii="SG Kara" w:eastAsiaTheme="majorEastAsia" w:hAnsi="SG Kara" w:cs="SG Kara" w:hint="eastAsia"/>
          <w:rtl/>
          <w:lang w:bidi="fa-IR"/>
        </w:rPr>
        <w:t>ه</w:t>
      </w:r>
      <w:r w:rsidRPr="0003606A">
        <w:rPr>
          <w:rFonts w:ascii="SG Kara" w:eastAsiaTheme="majorEastAsia" w:hAnsi="SG Kara" w:cs="SG Kara"/>
          <w:rtl/>
          <w:lang w:bidi="fa-IR"/>
        </w:rPr>
        <w:t xml:space="preserve"> و تحل</w:t>
      </w:r>
      <w:r w:rsidRPr="0003606A">
        <w:rPr>
          <w:rFonts w:ascii="SG Kara" w:eastAsiaTheme="majorEastAsia" w:hAnsi="SG Kara" w:cs="SG Kara" w:hint="cs"/>
          <w:rtl/>
          <w:lang w:bidi="fa-IR"/>
        </w:rPr>
        <w:t>ی</w:t>
      </w:r>
      <w:r w:rsidRPr="0003606A">
        <w:rPr>
          <w:rFonts w:ascii="SG Kara" w:eastAsiaTheme="majorEastAsia" w:hAnsi="SG Kara" w:cs="SG Kara" w:hint="eastAsia"/>
          <w:rtl/>
          <w:lang w:bidi="fa-IR"/>
        </w:rPr>
        <w:t>ل</w:t>
      </w:r>
      <w:r w:rsidRPr="0003606A">
        <w:rPr>
          <w:rFonts w:ascii="SG Kara" w:eastAsiaTheme="majorEastAsia" w:hAnsi="SG Kara" w:cs="SG Kara"/>
          <w:rtl/>
          <w:lang w:bidi="fa-IR"/>
        </w:rPr>
        <w:t xml:space="preserve"> </w:t>
      </w:r>
      <w:r w:rsidR="00BF5907">
        <w:rPr>
          <w:rFonts w:ascii="SG Kara" w:eastAsiaTheme="majorEastAsia" w:hAnsi="SG Kara" w:cs="SG Kara" w:hint="cs"/>
          <w:rtl/>
          <w:lang w:bidi="fa-IR"/>
        </w:rPr>
        <w:t xml:space="preserve">داده ها </w:t>
      </w:r>
      <w:r w:rsidRPr="0003606A">
        <w:rPr>
          <w:rFonts w:ascii="SG Kara" w:eastAsiaTheme="majorEastAsia" w:hAnsi="SG Kara" w:cs="SG Kara"/>
          <w:rtl/>
          <w:lang w:bidi="fa-IR"/>
        </w:rPr>
        <w:t>را آسان تر م</w:t>
      </w:r>
      <w:r w:rsidRPr="0003606A">
        <w:rPr>
          <w:rFonts w:ascii="SG Kara" w:eastAsiaTheme="majorEastAsia" w:hAnsi="SG Kara" w:cs="SG Kara" w:hint="cs"/>
          <w:rtl/>
          <w:lang w:bidi="fa-IR"/>
        </w:rPr>
        <w:t>ی</w:t>
      </w:r>
      <w:r w:rsidRPr="0003606A">
        <w:rPr>
          <w:rFonts w:ascii="SG Kara" w:eastAsiaTheme="majorEastAsia" w:hAnsi="SG Kara" w:cs="SG Kara"/>
          <w:rtl/>
          <w:lang w:bidi="fa-IR"/>
        </w:rPr>
        <w:t xml:space="preserve"> کند. به عنوان مثال، در </w:t>
      </w:r>
      <w:r w:rsidRPr="0003606A">
        <w:rPr>
          <w:rFonts w:ascii="SG Kara" w:eastAsiaTheme="majorEastAsia" w:hAnsi="SG Kara" w:cs="SG Kara" w:hint="cs"/>
          <w:rtl/>
          <w:lang w:bidi="fa-IR"/>
        </w:rPr>
        <w:t>ی</w:t>
      </w:r>
      <w:r w:rsidRPr="0003606A">
        <w:rPr>
          <w:rFonts w:ascii="SG Kara" w:eastAsiaTheme="majorEastAsia" w:hAnsi="SG Kara" w:cs="SG Kara" w:hint="eastAsia"/>
          <w:rtl/>
          <w:lang w:bidi="fa-IR"/>
        </w:rPr>
        <w:t>ک</w:t>
      </w:r>
      <w:r w:rsidRPr="0003606A">
        <w:rPr>
          <w:rFonts w:ascii="SG Kara" w:eastAsiaTheme="majorEastAsia" w:hAnsi="SG Kara" w:cs="SG Kara"/>
          <w:rtl/>
          <w:lang w:bidi="fa-IR"/>
        </w:rPr>
        <w:t xml:space="preserve"> گزارش فروش، م</w:t>
      </w:r>
      <w:r w:rsidRPr="0003606A">
        <w:rPr>
          <w:rFonts w:ascii="SG Kara" w:eastAsiaTheme="majorEastAsia" w:hAnsi="SG Kara" w:cs="SG Kara" w:hint="cs"/>
          <w:rtl/>
          <w:lang w:bidi="fa-IR"/>
        </w:rPr>
        <w:t>ی</w:t>
      </w:r>
      <w:r w:rsidRPr="0003606A">
        <w:rPr>
          <w:rFonts w:ascii="SG Kara" w:eastAsiaTheme="majorEastAsia" w:hAnsi="SG Kara" w:cs="SG Kara"/>
          <w:rtl/>
          <w:lang w:bidi="fa-IR"/>
        </w:rPr>
        <w:t xml:space="preserve"> توان</w:t>
      </w:r>
      <w:r w:rsidRPr="0003606A">
        <w:rPr>
          <w:rFonts w:ascii="SG Kara" w:eastAsiaTheme="majorEastAsia" w:hAnsi="SG Kara" w:cs="SG Kara" w:hint="cs"/>
          <w:rtl/>
          <w:lang w:bidi="fa-IR"/>
        </w:rPr>
        <w:t>ی</w:t>
      </w:r>
      <w:r w:rsidRPr="0003606A">
        <w:rPr>
          <w:rFonts w:ascii="SG Kara" w:eastAsiaTheme="majorEastAsia" w:hAnsi="SG Kara" w:cs="SG Kara" w:hint="eastAsia"/>
          <w:rtl/>
          <w:lang w:bidi="fa-IR"/>
        </w:rPr>
        <w:t>د</w:t>
      </w:r>
      <w:r w:rsidRPr="0003606A">
        <w:rPr>
          <w:rFonts w:ascii="SG Kara" w:eastAsiaTheme="majorEastAsia" w:hAnsi="SG Kara" w:cs="SG Kara"/>
          <w:rtl/>
          <w:lang w:bidi="fa-IR"/>
        </w:rPr>
        <w:t xml:space="preserve"> داده ها را بر اساس منطقه، فروشنده </w:t>
      </w:r>
      <w:r w:rsidRPr="0003606A">
        <w:rPr>
          <w:rFonts w:ascii="SG Kara" w:eastAsiaTheme="majorEastAsia" w:hAnsi="SG Kara" w:cs="SG Kara" w:hint="cs"/>
          <w:rtl/>
          <w:lang w:bidi="fa-IR"/>
        </w:rPr>
        <w:t>ی</w:t>
      </w:r>
      <w:r w:rsidRPr="0003606A">
        <w:rPr>
          <w:rFonts w:ascii="SG Kara" w:eastAsiaTheme="majorEastAsia" w:hAnsi="SG Kara" w:cs="SG Kara" w:hint="eastAsia"/>
          <w:rtl/>
          <w:lang w:bidi="fa-IR"/>
        </w:rPr>
        <w:t>ا</w:t>
      </w:r>
      <w:r w:rsidRPr="0003606A">
        <w:rPr>
          <w:rFonts w:ascii="SG Kara" w:eastAsiaTheme="majorEastAsia" w:hAnsi="SG Kara" w:cs="SG Kara"/>
          <w:rtl/>
          <w:lang w:bidi="fa-IR"/>
        </w:rPr>
        <w:t xml:space="preserve"> دسته بند</w:t>
      </w:r>
      <w:r w:rsidRPr="0003606A">
        <w:rPr>
          <w:rFonts w:ascii="SG Kara" w:eastAsiaTheme="majorEastAsia" w:hAnsi="SG Kara" w:cs="SG Kara" w:hint="cs"/>
          <w:rtl/>
          <w:lang w:bidi="fa-IR"/>
        </w:rPr>
        <w:t>ی</w:t>
      </w:r>
      <w:r w:rsidRPr="0003606A">
        <w:rPr>
          <w:rFonts w:ascii="SG Kara" w:eastAsiaTheme="majorEastAsia" w:hAnsi="SG Kara" w:cs="SG Kara"/>
          <w:rtl/>
          <w:lang w:bidi="fa-IR"/>
        </w:rPr>
        <w:t xml:space="preserve"> محصول گروه بند</w:t>
      </w:r>
      <w:r w:rsidRPr="0003606A">
        <w:rPr>
          <w:rFonts w:ascii="SG Kara" w:eastAsiaTheme="majorEastAsia" w:hAnsi="SG Kara" w:cs="SG Kara" w:hint="cs"/>
          <w:rtl/>
          <w:lang w:bidi="fa-IR"/>
        </w:rPr>
        <w:t>ی</w:t>
      </w:r>
      <w:r w:rsidRPr="0003606A">
        <w:rPr>
          <w:rFonts w:ascii="SG Kara" w:eastAsiaTheme="majorEastAsia" w:hAnsi="SG Kara" w:cs="SG Kara"/>
          <w:rtl/>
          <w:lang w:bidi="fa-IR"/>
        </w:rPr>
        <w:t xml:space="preserve"> کن</w:t>
      </w:r>
      <w:r w:rsidRPr="0003606A">
        <w:rPr>
          <w:rFonts w:ascii="SG Kara" w:eastAsiaTheme="majorEastAsia" w:hAnsi="SG Kara" w:cs="SG Kara" w:hint="cs"/>
          <w:rtl/>
          <w:lang w:bidi="fa-IR"/>
        </w:rPr>
        <w:t>ی</w:t>
      </w:r>
      <w:r w:rsidRPr="0003606A">
        <w:rPr>
          <w:rFonts w:ascii="SG Kara" w:eastAsiaTheme="majorEastAsia" w:hAnsi="SG Kara" w:cs="SG Kara" w:hint="eastAsia"/>
          <w:rtl/>
          <w:lang w:bidi="fa-IR"/>
        </w:rPr>
        <w:t>د</w:t>
      </w:r>
      <w:r w:rsidRPr="0003606A">
        <w:rPr>
          <w:rFonts w:ascii="SG Kara" w:eastAsiaTheme="majorEastAsia" w:hAnsi="SG Kara" w:cs="SG Kara"/>
          <w:rtl/>
          <w:lang w:bidi="fa-IR"/>
        </w:rPr>
        <w:t xml:space="preserve"> تا بب</w:t>
      </w:r>
      <w:r w:rsidRPr="0003606A">
        <w:rPr>
          <w:rFonts w:ascii="SG Kara" w:eastAsiaTheme="majorEastAsia" w:hAnsi="SG Kara" w:cs="SG Kara" w:hint="cs"/>
          <w:rtl/>
          <w:lang w:bidi="fa-IR"/>
        </w:rPr>
        <w:t>ی</w:t>
      </w:r>
      <w:r w:rsidRPr="0003606A">
        <w:rPr>
          <w:rFonts w:ascii="SG Kara" w:eastAsiaTheme="majorEastAsia" w:hAnsi="SG Kara" w:cs="SG Kara" w:hint="eastAsia"/>
          <w:rtl/>
          <w:lang w:bidi="fa-IR"/>
        </w:rPr>
        <w:t>ن</w:t>
      </w:r>
      <w:r w:rsidRPr="0003606A">
        <w:rPr>
          <w:rFonts w:ascii="SG Kara" w:eastAsiaTheme="majorEastAsia" w:hAnsi="SG Kara" w:cs="SG Kara" w:hint="cs"/>
          <w:rtl/>
          <w:lang w:bidi="fa-IR"/>
        </w:rPr>
        <w:t>ی</w:t>
      </w:r>
      <w:r w:rsidRPr="0003606A">
        <w:rPr>
          <w:rFonts w:ascii="SG Kara" w:eastAsiaTheme="majorEastAsia" w:hAnsi="SG Kara" w:cs="SG Kara" w:hint="eastAsia"/>
          <w:rtl/>
          <w:lang w:bidi="fa-IR"/>
        </w:rPr>
        <w:t>د</w:t>
      </w:r>
      <w:r w:rsidRPr="0003606A">
        <w:rPr>
          <w:rFonts w:ascii="SG Kara" w:eastAsiaTheme="majorEastAsia" w:hAnsi="SG Kara" w:cs="SG Kara"/>
          <w:rtl/>
          <w:lang w:bidi="fa-IR"/>
        </w:rPr>
        <w:t xml:space="preserve"> هر بخش چگونه عمل م</w:t>
      </w:r>
      <w:r w:rsidRPr="0003606A">
        <w:rPr>
          <w:rFonts w:ascii="SG Kara" w:eastAsiaTheme="majorEastAsia" w:hAnsi="SG Kara" w:cs="SG Kara" w:hint="cs"/>
          <w:rtl/>
          <w:lang w:bidi="fa-IR"/>
        </w:rPr>
        <w:t>ی</w:t>
      </w:r>
      <w:r w:rsidRPr="0003606A">
        <w:rPr>
          <w:rFonts w:ascii="SG Kara" w:eastAsiaTheme="majorEastAsia" w:hAnsi="SG Kara" w:cs="SG Kara"/>
          <w:rtl/>
          <w:lang w:bidi="fa-IR"/>
        </w:rPr>
        <w:t xml:space="preserve"> کند.</w:t>
      </w:r>
      <w:r w:rsidR="003A4997">
        <w:rPr>
          <w:rFonts w:ascii="SG Kara" w:eastAsiaTheme="majorEastAsia" w:hAnsi="SG Kara" w:cs="SG Kara" w:hint="cs"/>
          <w:rtl/>
          <w:lang w:bidi="fa-IR"/>
        </w:rPr>
        <w:t xml:space="preserve"> امکان به کارگیری توابع تجمیعی و تجمیع اطلاعات در هر گروه نیز میتواند موجب افزایش خوانایی و تسهیل درک عملکرد هر گروه شود. </w:t>
      </w:r>
    </w:p>
    <w:p w14:paraId="4CDBF2C6" w14:textId="77777777" w:rsidR="0003606A" w:rsidRPr="00D3400E" w:rsidRDefault="0003606A" w:rsidP="008970AF">
      <w:pPr>
        <w:pStyle w:val="ListParagraph"/>
        <w:bidi/>
        <w:spacing w:line="240" w:lineRule="auto"/>
        <w:ind w:left="0"/>
        <w:jc w:val="both"/>
        <w:rPr>
          <w:rFonts w:ascii="SG Kara" w:eastAsiaTheme="majorEastAsia" w:hAnsi="SG Kara" w:cs="SG Kara"/>
          <w:lang w:bidi="fa-IR"/>
        </w:rPr>
      </w:pPr>
    </w:p>
    <w:p w14:paraId="2CFD7949" w14:textId="77777777" w:rsidR="005931C9" w:rsidRDefault="005931C9" w:rsidP="008970AF">
      <w:pPr>
        <w:pStyle w:val="ListParagraph"/>
        <w:numPr>
          <w:ilvl w:val="3"/>
          <w:numId w:val="4"/>
        </w:numPr>
        <w:bidi/>
        <w:spacing w:line="240" w:lineRule="auto"/>
        <w:ind w:left="0" w:firstLine="0"/>
        <w:jc w:val="both"/>
        <w:rPr>
          <w:rFonts w:ascii="SG Kara" w:eastAsiaTheme="majorEastAsia" w:hAnsi="SG Kara" w:cs="SG Kara"/>
          <w:lang w:bidi="fa-IR"/>
        </w:rPr>
      </w:pPr>
      <w:r w:rsidRPr="00D3400E">
        <w:rPr>
          <w:rFonts w:ascii="SG Kara" w:eastAsiaTheme="majorEastAsia" w:hAnsi="SG Kara" w:cs="SG Kara"/>
          <w:rtl/>
          <w:lang w:bidi="fa-IR"/>
        </w:rPr>
        <w:t>گروهبندی اطلاعات در ستون ها</w:t>
      </w:r>
    </w:p>
    <w:p w14:paraId="1322B9D1" w14:textId="77777777" w:rsidR="003B4A46" w:rsidRDefault="003B4A46"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برای گروهبندی اطلاعات در ستون ها، در تب تنظیمات "ستون ها" </w:t>
      </w:r>
      <w:r w:rsidR="0049147F">
        <w:rPr>
          <w:rFonts w:ascii="SG Kara" w:eastAsiaTheme="majorEastAsia" w:hAnsi="SG Kara" w:cs="SG Kara" w:hint="cs"/>
          <w:rtl/>
          <w:lang w:bidi="fa-IR"/>
        </w:rPr>
        <w:t xml:space="preserve">در بخش "گروهبندی" در مقابل هر ستون میتوان بر روی علامت (-) کلیک کرده و مشخص نمود که گروهبندی داده های نهایی، بر اساس ستون مورد نظر انجام گیرد یا خیر. </w:t>
      </w:r>
      <w:r w:rsidR="004C7881">
        <w:rPr>
          <w:rFonts w:ascii="SG Kara" w:eastAsiaTheme="majorEastAsia" w:hAnsi="SG Kara" w:cs="SG Kara" w:hint="cs"/>
          <w:rtl/>
          <w:lang w:bidi="fa-IR"/>
        </w:rPr>
        <w:t>در صورت انتخاب مقدار "دارد" داده های نهایی از طریق ست</w:t>
      </w:r>
      <w:r w:rsidR="001D2522">
        <w:rPr>
          <w:rFonts w:ascii="SG Kara" w:eastAsiaTheme="majorEastAsia" w:hAnsi="SG Kara" w:cs="SG Kara" w:hint="cs"/>
          <w:rtl/>
          <w:lang w:bidi="fa-IR"/>
        </w:rPr>
        <w:t>و</w:t>
      </w:r>
      <w:r w:rsidR="004C7881">
        <w:rPr>
          <w:rFonts w:ascii="SG Kara" w:eastAsiaTheme="majorEastAsia" w:hAnsi="SG Kara" w:cs="SG Kara" w:hint="cs"/>
          <w:rtl/>
          <w:lang w:bidi="fa-IR"/>
        </w:rPr>
        <w:t xml:space="preserve">ن مورد گروهبندی شده و با انتخاب مقدار "ندارد" میتوان این تنظیمات را از روی ستون برداشت. </w:t>
      </w:r>
    </w:p>
    <w:p w14:paraId="363F47AA" w14:textId="77777777" w:rsidR="00CA6D26" w:rsidRPr="00D3400E" w:rsidRDefault="00B46BB9" w:rsidP="008970AF">
      <w:pPr>
        <w:pStyle w:val="ListParagraph"/>
        <w:bidi/>
        <w:spacing w:line="240" w:lineRule="auto"/>
        <w:ind w:left="0"/>
        <w:jc w:val="both"/>
        <w:rPr>
          <w:rFonts w:ascii="SG Kara" w:eastAsiaTheme="majorEastAsia" w:hAnsi="SG Kara" w:cs="SG Kara"/>
          <w:lang w:bidi="fa-IR"/>
        </w:rPr>
      </w:pPr>
      <w:r>
        <w:rPr>
          <w:rFonts w:ascii="SG Kara" w:eastAsiaTheme="majorEastAsia" w:hAnsi="SG Kara" w:cs="SG Kara"/>
          <w:noProof/>
          <w:lang w:bidi="fa-IR"/>
        </w:rPr>
        <w:lastRenderedPageBreak/>
        <w:drawing>
          <wp:inline distT="0" distB="0" distL="0" distR="0" wp14:anchorId="7E447D7E" wp14:editId="248F4C54">
            <wp:extent cx="5939790" cy="2456815"/>
            <wp:effectExtent l="190500" t="190500" r="194310" b="1911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9790" cy="2456815"/>
                    </a:xfrm>
                    <a:prstGeom prst="rect">
                      <a:avLst/>
                    </a:prstGeom>
                    <a:ln>
                      <a:noFill/>
                    </a:ln>
                    <a:effectLst>
                      <a:outerShdw blurRad="190500" algn="tl" rotWithShape="0">
                        <a:srgbClr val="000000">
                          <a:alpha val="70000"/>
                        </a:srgbClr>
                      </a:outerShdw>
                    </a:effectLst>
                  </pic:spPr>
                </pic:pic>
              </a:graphicData>
            </a:graphic>
          </wp:inline>
        </w:drawing>
      </w:r>
    </w:p>
    <w:p w14:paraId="34AD1C33" w14:textId="77777777" w:rsidR="0064595A" w:rsidRDefault="0064595A" w:rsidP="008970AF">
      <w:pPr>
        <w:pStyle w:val="ListParagraph"/>
        <w:bidi/>
        <w:spacing w:line="240" w:lineRule="auto"/>
        <w:ind w:left="0"/>
        <w:jc w:val="both"/>
        <w:rPr>
          <w:rFonts w:ascii="SG Kara" w:eastAsiaTheme="majorEastAsia" w:hAnsi="SG Kara" w:cs="SG Kara"/>
          <w:lang w:bidi="fa-IR"/>
        </w:rPr>
      </w:pPr>
    </w:p>
    <w:p w14:paraId="701FA964" w14:textId="77777777" w:rsidR="005931C9" w:rsidRDefault="005931C9" w:rsidP="008970AF">
      <w:pPr>
        <w:pStyle w:val="ListParagraph"/>
        <w:numPr>
          <w:ilvl w:val="3"/>
          <w:numId w:val="4"/>
        </w:numPr>
        <w:bidi/>
        <w:spacing w:line="240" w:lineRule="auto"/>
        <w:ind w:left="0" w:firstLine="0"/>
        <w:jc w:val="both"/>
        <w:rPr>
          <w:rFonts w:ascii="SG Kara" w:eastAsiaTheme="majorEastAsia" w:hAnsi="SG Kara" w:cs="SG Kara"/>
          <w:lang w:bidi="fa-IR"/>
        </w:rPr>
      </w:pPr>
      <w:r w:rsidRPr="00D3400E">
        <w:rPr>
          <w:rFonts w:ascii="SG Kara" w:eastAsiaTheme="majorEastAsia" w:hAnsi="SG Kara" w:cs="SG Kara"/>
          <w:rtl/>
          <w:lang w:bidi="fa-IR"/>
        </w:rPr>
        <w:t>تعیین نوع تجمیع هر ستون در گروهبندی</w:t>
      </w:r>
    </w:p>
    <w:p w14:paraId="09B24B81" w14:textId="77777777" w:rsidR="00DD7D9F" w:rsidRDefault="00F40A90"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امکان تعیین نوع تجمیع برای هر ستون در گروهبندی وجود دارد. برای این کار در همین بخش، در مقابل هر ستون بر روی علامت (-) کلیک کرده و در تنظیمات باز شده، "نوع تجمیع" را مشخص نمایید. انواع توابع تجمیعی که بر اساس نوع داده ها میتوان از آنها استفاده کرد شامل موارد زیر است: </w:t>
      </w:r>
    </w:p>
    <w:p w14:paraId="1807562D" w14:textId="77777777" w:rsidR="00F40A90" w:rsidRDefault="00F40A90" w:rsidP="008970AF">
      <w:pPr>
        <w:pStyle w:val="ListParagraph"/>
        <w:numPr>
          <w:ilvl w:val="0"/>
          <w:numId w:val="15"/>
        </w:numPr>
        <w:bidi/>
        <w:spacing w:line="240" w:lineRule="auto"/>
        <w:jc w:val="both"/>
        <w:rPr>
          <w:rFonts w:ascii="SG Kara" w:hAnsi="SG Kara" w:cs="SG Kara"/>
          <w:rtl/>
          <w:lang w:bidi="fa-IR"/>
        </w:rPr>
      </w:pPr>
      <w:r>
        <w:rPr>
          <w:rFonts w:ascii="SG Kara" w:hAnsi="SG Kara" w:cs="SG Kara" w:hint="cs"/>
          <w:rtl/>
          <w:lang w:bidi="fa-IR"/>
        </w:rPr>
        <w:t>کمترین: برای ستون هایی از نوع عدد، مبلغ، تاریخ و ساعت کاربرد داشته و کمترین مقدار را در هر دسته اطلاعات (صفحه یا کل) محاسبه کرده و نمایش میدهد.</w:t>
      </w:r>
    </w:p>
    <w:p w14:paraId="6C81CCAB" w14:textId="77777777" w:rsidR="00F40A90" w:rsidRDefault="00F40A90" w:rsidP="008970AF">
      <w:pPr>
        <w:pStyle w:val="ListParagraph"/>
        <w:numPr>
          <w:ilvl w:val="0"/>
          <w:numId w:val="15"/>
        </w:numPr>
        <w:bidi/>
        <w:spacing w:line="240" w:lineRule="auto"/>
        <w:jc w:val="both"/>
        <w:rPr>
          <w:rFonts w:ascii="SG Kara" w:hAnsi="SG Kara" w:cs="SG Kara"/>
          <w:rtl/>
          <w:lang w:bidi="fa-IR"/>
        </w:rPr>
      </w:pPr>
      <w:r>
        <w:rPr>
          <w:rFonts w:ascii="SG Kara" w:hAnsi="SG Kara" w:cs="SG Kara" w:hint="cs"/>
          <w:rtl/>
          <w:lang w:bidi="fa-IR"/>
        </w:rPr>
        <w:t>بیشترین: برای ستون هایی از نوع عدد، مبلغ، تاریخ و ساعت کاربرد داشته و بیشترین مقدار را در هر دسته اطلاعات (صفحه یا کل) محاسبه کرده و نمایش میدهد.</w:t>
      </w:r>
    </w:p>
    <w:p w14:paraId="4A95B189" w14:textId="77777777" w:rsidR="00F40A90" w:rsidRDefault="00F40A90" w:rsidP="008970AF">
      <w:pPr>
        <w:pStyle w:val="ListParagraph"/>
        <w:numPr>
          <w:ilvl w:val="0"/>
          <w:numId w:val="15"/>
        </w:numPr>
        <w:bidi/>
        <w:spacing w:line="240" w:lineRule="auto"/>
        <w:jc w:val="both"/>
        <w:rPr>
          <w:rFonts w:ascii="SG Kara" w:hAnsi="SG Kara" w:cs="SG Kara"/>
          <w:rtl/>
          <w:lang w:bidi="fa-IR"/>
        </w:rPr>
      </w:pPr>
      <w:r>
        <w:rPr>
          <w:rFonts w:ascii="SG Kara" w:hAnsi="SG Kara" w:cs="SG Kara" w:hint="cs"/>
          <w:rtl/>
          <w:lang w:bidi="fa-IR"/>
        </w:rPr>
        <w:t>مجموع: برای ستون هایی از نوع عدد و مبلغ کاربرد داشته و جمع همه مقادیر را در هر دسته اطلاعات (صفحه یا کل) محاسبه کرده و نمایش میدهد.</w:t>
      </w:r>
    </w:p>
    <w:p w14:paraId="6BC8A085" w14:textId="77777777" w:rsidR="00F40A90" w:rsidRDefault="00F40A90" w:rsidP="008970AF">
      <w:pPr>
        <w:pStyle w:val="ListParagraph"/>
        <w:numPr>
          <w:ilvl w:val="0"/>
          <w:numId w:val="15"/>
        </w:numPr>
        <w:bidi/>
        <w:spacing w:line="240" w:lineRule="auto"/>
        <w:jc w:val="both"/>
        <w:rPr>
          <w:rFonts w:ascii="SG Kara" w:hAnsi="SG Kara" w:cs="SG Kara"/>
          <w:rtl/>
          <w:lang w:bidi="fa-IR"/>
        </w:rPr>
      </w:pPr>
      <w:r>
        <w:rPr>
          <w:rFonts w:ascii="SG Kara" w:hAnsi="SG Kara" w:cs="SG Kara" w:hint="cs"/>
          <w:rtl/>
          <w:lang w:bidi="fa-IR"/>
        </w:rPr>
        <w:t>میانگین:</w:t>
      </w:r>
      <w:r w:rsidRPr="00CB52CE">
        <w:rPr>
          <w:rFonts w:ascii="SG Kara" w:hAnsi="SG Kara" w:cs="SG Kara" w:hint="cs"/>
          <w:rtl/>
          <w:lang w:bidi="fa-IR"/>
        </w:rPr>
        <w:t xml:space="preserve"> </w:t>
      </w:r>
      <w:r>
        <w:rPr>
          <w:rFonts w:ascii="SG Kara" w:hAnsi="SG Kara" w:cs="SG Kara" w:hint="cs"/>
          <w:rtl/>
          <w:lang w:bidi="fa-IR"/>
        </w:rPr>
        <w:t>برای ستون هایی از نوع عدد و مبلغ کاربرد داشته و میانگین همه مقادیر را در هر دسته اطلاعات (صفحه یا کل) محاسبه کرده و نمایش میدهد.</w:t>
      </w:r>
    </w:p>
    <w:p w14:paraId="0AC300A9" w14:textId="77777777" w:rsidR="00F40A90" w:rsidRDefault="00F40A90" w:rsidP="008970AF">
      <w:pPr>
        <w:pStyle w:val="ListParagraph"/>
        <w:numPr>
          <w:ilvl w:val="0"/>
          <w:numId w:val="15"/>
        </w:numPr>
        <w:bidi/>
        <w:spacing w:line="240" w:lineRule="auto"/>
        <w:jc w:val="both"/>
        <w:rPr>
          <w:rFonts w:ascii="SG Kara" w:hAnsi="SG Kara" w:cs="SG Kara"/>
          <w:rtl/>
          <w:lang w:bidi="fa-IR"/>
        </w:rPr>
      </w:pPr>
      <w:r>
        <w:rPr>
          <w:rFonts w:ascii="SG Kara" w:hAnsi="SG Kara" w:cs="SG Kara" w:hint="cs"/>
          <w:rtl/>
          <w:lang w:bidi="fa-IR"/>
        </w:rPr>
        <w:t xml:space="preserve">تعداد: برای همه انواع مقادیر کاربرد داشته و تعداد رکوردهای ثبت شده را در هر دسته اطلاعات (صفحه یا کل) محاسبه کرده و نمایش میدهد. </w:t>
      </w:r>
    </w:p>
    <w:p w14:paraId="75FD0E0F" w14:textId="77777777" w:rsidR="00F40A90" w:rsidRPr="009241DA" w:rsidRDefault="00F40A90" w:rsidP="008970AF">
      <w:pPr>
        <w:pStyle w:val="ListParagraph"/>
        <w:numPr>
          <w:ilvl w:val="0"/>
          <w:numId w:val="15"/>
        </w:numPr>
        <w:bidi/>
        <w:spacing w:line="240" w:lineRule="auto"/>
        <w:jc w:val="both"/>
        <w:rPr>
          <w:rFonts w:ascii="SG Kara" w:hAnsi="SG Kara" w:cs="SG Kara"/>
          <w:rtl/>
          <w:lang w:bidi="fa-IR"/>
        </w:rPr>
      </w:pPr>
      <w:r w:rsidRPr="009241DA">
        <w:rPr>
          <w:rFonts w:ascii="SG Kara" w:hAnsi="SG Kara" w:cs="SG Kara" w:hint="cs"/>
          <w:rtl/>
          <w:lang w:bidi="fa-IR"/>
        </w:rPr>
        <w:t>تعداد یکتا: برای همه انواع مقادیر کاربر</w:t>
      </w:r>
      <w:r>
        <w:rPr>
          <w:rFonts w:ascii="SG Kara" w:hAnsi="SG Kara" w:cs="SG Kara" w:hint="cs"/>
          <w:rtl/>
          <w:lang w:bidi="fa-IR"/>
        </w:rPr>
        <w:t>د</w:t>
      </w:r>
      <w:r w:rsidRPr="009241DA">
        <w:rPr>
          <w:rFonts w:ascii="SG Kara" w:hAnsi="SG Kara" w:cs="SG Kara" w:hint="cs"/>
          <w:rtl/>
          <w:lang w:bidi="fa-IR"/>
        </w:rPr>
        <w:t xml:space="preserve"> داشته و </w:t>
      </w:r>
      <w:r>
        <w:rPr>
          <w:rFonts w:ascii="SG Kara" w:hAnsi="SG Kara" w:cs="SG Kara" w:hint="cs"/>
          <w:rtl/>
          <w:lang w:bidi="fa-IR"/>
        </w:rPr>
        <w:t>تعداد یکتایی از مقادیر</w:t>
      </w:r>
      <w:r w:rsidRPr="009241DA">
        <w:rPr>
          <w:rFonts w:ascii="SG Kara" w:hAnsi="SG Kara" w:cs="SG Kara" w:hint="cs"/>
          <w:rtl/>
          <w:lang w:bidi="fa-IR"/>
        </w:rPr>
        <w:t xml:space="preserve"> ثبت شده را در هر دسته اطلاعات (صفحه یا کل) محاسبه کرده و نمایش میدهد. </w:t>
      </w:r>
    </w:p>
    <w:p w14:paraId="08115E46" w14:textId="77777777" w:rsidR="00F40A90" w:rsidRDefault="00F40A90"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این توابع مانند توابعی که در ردیف تجمیعی مورد استفاده قرار میگرفتند، عمل کرده و نمایش آنها در خروجی گزارش، در هر گروه قابل مشاهده است. </w:t>
      </w:r>
    </w:p>
    <w:p w14:paraId="1D5A4A9F" w14:textId="77777777" w:rsidR="005A7E92" w:rsidRDefault="005A7E92" w:rsidP="008970AF">
      <w:pPr>
        <w:pStyle w:val="ListParagraph"/>
        <w:bidi/>
        <w:spacing w:line="240" w:lineRule="auto"/>
        <w:ind w:left="0"/>
        <w:jc w:val="both"/>
        <w:rPr>
          <w:rFonts w:ascii="SG Kara" w:eastAsiaTheme="majorEastAsia" w:hAnsi="SG Kara" w:cs="SG Kara"/>
          <w:rtl/>
          <w:lang w:bidi="fa-IR"/>
        </w:rPr>
      </w:pPr>
      <w:r w:rsidRPr="005A7E92">
        <w:rPr>
          <w:rFonts w:ascii="SG Kara" w:eastAsiaTheme="majorEastAsia" w:hAnsi="SG Kara" w:cs="SG Kara"/>
          <w:noProof/>
          <w:rtl/>
          <w:lang w:bidi="fa-IR"/>
        </w:rPr>
        <w:lastRenderedPageBreak/>
        <w:drawing>
          <wp:inline distT="0" distB="0" distL="0" distR="0" wp14:anchorId="286FE83E" wp14:editId="682D4F10">
            <wp:extent cx="5943600" cy="2675255"/>
            <wp:effectExtent l="190500" t="190500" r="190500" b="18224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675255"/>
                    </a:xfrm>
                    <a:prstGeom prst="rect">
                      <a:avLst/>
                    </a:prstGeom>
                    <a:ln>
                      <a:noFill/>
                    </a:ln>
                    <a:effectLst>
                      <a:outerShdw blurRad="190500" algn="tl" rotWithShape="0">
                        <a:srgbClr val="000000">
                          <a:alpha val="70000"/>
                        </a:srgbClr>
                      </a:outerShdw>
                    </a:effectLst>
                  </pic:spPr>
                </pic:pic>
              </a:graphicData>
            </a:graphic>
          </wp:inline>
        </w:drawing>
      </w:r>
    </w:p>
    <w:p w14:paraId="2BED692A" w14:textId="20B77A9A" w:rsidR="00B45530" w:rsidRDefault="00813A21" w:rsidP="008970AF">
      <w:pPr>
        <w:pStyle w:val="ListParagraph"/>
        <w:bidi/>
        <w:spacing w:line="240" w:lineRule="auto"/>
        <w:ind w:left="0"/>
        <w:jc w:val="both"/>
        <w:rPr>
          <w:rFonts w:ascii="SG Kara" w:eastAsiaTheme="majorEastAsia" w:hAnsi="SG Kara" w:cs="SG Kara"/>
          <w:rtl/>
          <w:lang w:bidi="fa-IR"/>
        </w:rPr>
      </w:pPr>
      <w:r w:rsidRPr="008F6631">
        <w:rPr>
          <w:rFonts w:ascii="SG Kara" w:eastAsiaTheme="majorEastAsia" w:hAnsi="SG Kara" w:cs="SG Kara" w:hint="cs"/>
          <w:color w:val="4472C4" w:themeColor="accent1"/>
          <w:rtl/>
          <w:lang w:bidi="fa-IR"/>
        </w:rPr>
        <w:t xml:space="preserve">نکته: </w:t>
      </w:r>
      <w:r w:rsidR="008F6631">
        <w:rPr>
          <w:rFonts w:ascii="SG Kara" w:eastAsiaTheme="majorEastAsia" w:hAnsi="SG Kara" w:cs="SG Kara" w:hint="cs"/>
          <w:rtl/>
          <w:lang w:bidi="fa-IR"/>
        </w:rPr>
        <w:t xml:space="preserve">گروهبندی ستون ها، موجب مرتب سازی اتوماتیک بر اساس آنها میگردد. اولویت مرتب سازی همیشه با ستون هایی است که دارای گروهبندی هستند. ترتیب مرتب سازی نیز، به ترتیب گروهبندی وابسته است. </w:t>
      </w:r>
    </w:p>
    <w:p w14:paraId="4EE9ADC6" w14:textId="77777777" w:rsidR="00813A21" w:rsidRPr="00D3400E" w:rsidRDefault="00813A21" w:rsidP="00813A21">
      <w:pPr>
        <w:pStyle w:val="ListParagraph"/>
        <w:bidi/>
        <w:spacing w:line="240" w:lineRule="auto"/>
        <w:ind w:left="0"/>
        <w:jc w:val="both"/>
        <w:rPr>
          <w:rFonts w:ascii="SG Kara" w:eastAsiaTheme="majorEastAsia" w:hAnsi="SG Kara" w:cs="SG Kara"/>
          <w:lang w:bidi="fa-IR"/>
        </w:rPr>
      </w:pPr>
    </w:p>
    <w:p w14:paraId="4DE83AF6" w14:textId="77777777" w:rsidR="005931C9" w:rsidRDefault="005931C9" w:rsidP="008970AF">
      <w:pPr>
        <w:pStyle w:val="ListParagraph"/>
        <w:numPr>
          <w:ilvl w:val="3"/>
          <w:numId w:val="4"/>
        </w:numPr>
        <w:bidi/>
        <w:spacing w:line="240" w:lineRule="auto"/>
        <w:ind w:left="0" w:firstLine="0"/>
        <w:jc w:val="both"/>
        <w:rPr>
          <w:rFonts w:ascii="SG Kara" w:eastAsiaTheme="majorEastAsia" w:hAnsi="SG Kara" w:cs="SG Kara"/>
          <w:lang w:bidi="fa-IR"/>
        </w:rPr>
      </w:pPr>
      <w:r w:rsidRPr="00D3400E">
        <w:rPr>
          <w:rFonts w:ascii="SG Kara" w:eastAsiaTheme="majorEastAsia" w:hAnsi="SG Kara" w:cs="SG Kara"/>
          <w:rtl/>
          <w:lang w:bidi="fa-IR"/>
        </w:rPr>
        <w:t>عدم نمایش جزئیات (ایجاد گزارش تجمیعی)</w:t>
      </w:r>
    </w:p>
    <w:p w14:paraId="612ACCE0" w14:textId="77777777" w:rsidR="00CA6D26" w:rsidRDefault="00E65F3E" w:rsidP="008970AF">
      <w:pPr>
        <w:pStyle w:val="ListParagraph"/>
        <w:bidi/>
        <w:spacing w:line="240" w:lineRule="auto"/>
        <w:ind w:left="0"/>
        <w:jc w:val="both"/>
        <w:rPr>
          <w:rFonts w:ascii="SG Kara" w:eastAsiaTheme="majorEastAsia" w:hAnsi="SG Kara" w:cs="SG Kara"/>
          <w:lang w:bidi="fa-IR"/>
        </w:rPr>
      </w:pPr>
      <w:r>
        <w:rPr>
          <w:rFonts w:ascii="SG Kara" w:eastAsiaTheme="majorEastAsia" w:hAnsi="SG Kara" w:cs="SG Kara"/>
          <w:noProof/>
          <w:lang w:bidi="fa-IR"/>
        </w:rPr>
        <w:drawing>
          <wp:inline distT="0" distB="0" distL="0" distR="0" wp14:anchorId="2D3F1006" wp14:editId="67568FA4">
            <wp:extent cx="5939790" cy="2440940"/>
            <wp:effectExtent l="190500" t="190500" r="194310" b="18796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9790" cy="2440940"/>
                    </a:xfrm>
                    <a:prstGeom prst="rect">
                      <a:avLst/>
                    </a:prstGeom>
                    <a:ln>
                      <a:noFill/>
                    </a:ln>
                    <a:effectLst>
                      <a:outerShdw blurRad="190500" algn="tl" rotWithShape="0">
                        <a:srgbClr val="000000">
                          <a:alpha val="70000"/>
                        </a:srgbClr>
                      </a:outerShdw>
                    </a:effectLst>
                  </pic:spPr>
                </pic:pic>
              </a:graphicData>
            </a:graphic>
          </wp:inline>
        </w:drawing>
      </w:r>
    </w:p>
    <w:p w14:paraId="4202A197" w14:textId="77777777" w:rsidR="00511724" w:rsidRDefault="00113275"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گزارشی را در نظر بگیرید که اطلاعات آن بر اساس داده های خاصی تجمیع شده باشد. برای مثال با مشخص کردن بازه تاریخی مشخصی، بر اساس معین و طرف تجاری، نیاز به مشاهده مجموع مانده‌های بدهکار و بستانکار و مانده حساب داشته باشید. در این حالت نیازی به نمایش اطلاعات به صورت </w:t>
      </w:r>
      <w:r>
        <w:rPr>
          <w:rFonts w:ascii="SG Kara" w:eastAsiaTheme="majorEastAsia" w:hAnsi="SG Kara" w:cs="SG Kara"/>
          <w:lang w:bidi="fa-IR"/>
        </w:rPr>
        <w:t>Stepped</w:t>
      </w:r>
      <w:r>
        <w:rPr>
          <w:rFonts w:ascii="SG Kara" w:eastAsiaTheme="majorEastAsia" w:hAnsi="SG Kara" w:cs="SG Kara" w:hint="cs"/>
          <w:rtl/>
          <w:lang w:bidi="fa-IR"/>
        </w:rPr>
        <w:t xml:space="preserve"> /پلکانی نداشته و تنها نیاز به ایجاد گزارش با داده های تجمیعی دارید. </w:t>
      </w:r>
      <w:r w:rsidR="00511724">
        <w:rPr>
          <w:rFonts w:ascii="SG Kara" w:eastAsiaTheme="majorEastAsia" w:hAnsi="SG Kara" w:cs="SG Kara" w:hint="cs"/>
          <w:rtl/>
          <w:lang w:bidi="fa-IR"/>
        </w:rPr>
        <w:t xml:space="preserve">برای این منظور </w:t>
      </w:r>
      <w:r w:rsidR="00511724">
        <w:rPr>
          <w:rFonts w:ascii="SG Kara" w:eastAsiaTheme="majorEastAsia" w:hAnsi="SG Kara" w:cs="SG Kara" w:hint="cs"/>
          <w:rtl/>
          <w:lang w:bidi="fa-IR"/>
        </w:rPr>
        <w:lastRenderedPageBreak/>
        <w:t xml:space="preserve">امکانی در تنظیمات "گروهبندی" قرار داده شده، با عنوان "عدم نمایش جزئیات گروه اطلاعات". با انتخاب این گزینه، </w:t>
      </w:r>
    </w:p>
    <w:p w14:paraId="79FDED20" w14:textId="77777777" w:rsidR="00915CB7" w:rsidRDefault="00511724" w:rsidP="008970AF">
      <w:pPr>
        <w:pStyle w:val="ListParagraph"/>
        <w:bidi/>
        <w:spacing w:line="240" w:lineRule="auto"/>
        <w:ind w:left="0"/>
        <w:jc w:val="both"/>
        <w:rPr>
          <w:rFonts w:ascii="SG Kara" w:eastAsiaTheme="majorEastAsia" w:hAnsi="SG Kara" w:cs="SG Kara"/>
          <w:lang w:bidi="fa-IR"/>
        </w:rPr>
      </w:pPr>
      <w:r w:rsidRPr="00E20DAD">
        <w:rPr>
          <w:rFonts w:ascii="SG Kara" w:eastAsiaTheme="majorEastAsia" w:hAnsi="SG Kara" w:cs="SG Kara" w:hint="cs"/>
          <w:color w:val="4472C4" w:themeColor="accent1"/>
          <w:rtl/>
          <w:lang w:bidi="fa-IR"/>
        </w:rPr>
        <w:t>نکته:</w:t>
      </w:r>
      <w:r w:rsidRPr="00067578">
        <w:rPr>
          <w:rFonts w:ascii="SG Kara" w:eastAsiaTheme="majorEastAsia" w:hAnsi="SG Kara" w:cs="SG Kara" w:hint="cs"/>
          <w:color w:val="FF0000"/>
          <w:rtl/>
          <w:lang w:bidi="fa-IR"/>
        </w:rPr>
        <w:t xml:space="preserve"> </w:t>
      </w:r>
      <w:r>
        <w:rPr>
          <w:rFonts w:ascii="SG Kara" w:eastAsiaTheme="majorEastAsia" w:hAnsi="SG Kara" w:cs="SG Kara" w:hint="cs"/>
          <w:rtl/>
          <w:lang w:bidi="fa-IR"/>
        </w:rPr>
        <w:t xml:space="preserve">در صورت انتخاب گزینه "عدم نمایش جزئیات گروه اطلاعات"، تمامی ستون های موجود در گزارش باید یکی از دو شرط زیر را دارا باشند: یا گروهبندی اطلاعات بر اساس آنها انجام شده باشد (گروهبندی = دارد) یا تابع تجمیعی برای </w:t>
      </w:r>
      <w:r w:rsidR="00117AC8">
        <w:rPr>
          <w:rFonts w:ascii="SG Kara" w:eastAsiaTheme="majorEastAsia" w:hAnsi="SG Kara" w:cs="SG Kara" w:hint="cs"/>
          <w:rtl/>
          <w:lang w:bidi="fa-IR"/>
        </w:rPr>
        <w:t>آنها تعیین شده باشد تا روش تجمیع آنها در گزارش نهایی</w:t>
      </w:r>
      <w:r w:rsidR="001F2DE3">
        <w:rPr>
          <w:rFonts w:ascii="SG Kara" w:eastAsiaTheme="majorEastAsia" w:hAnsi="SG Kara" w:cs="SG Kara" w:hint="cs"/>
          <w:rtl/>
          <w:lang w:bidi="fa-IR"/>
        </w:rPr>
        <w:t>،</w:t>
      </w:r>
      <w:r w:rsidR="00117AC8">
        <w:rPr>
          <w:rFonts w:ascii="SG Kara" w:eastAsiaTheme="majorEastAsia" w:hAnsi="SG Kara" w:cs="SG Kara" w:hint="cs"/>
          <w:rtl/>
          <w:lang w:bidi="fa-IR"/>
        </w:rPr>
        <w:t xml:space="preserve"> مشخص شده باشد. در غیر این صورت، باید ستون "غیر قابل نمایش" باشد. </w:t>
      </w:r>
    </w:p>
    <w:p w14:paraId="1D7EEB93" w14:textId="77777777" w:rsidR="00915CB7" w:rsidRDefault="00915CB7" w:rsidP="008970AF">
      <w:pPr>
        <w:pStyle w:val="ListParagraph"/>
        <w:bidi/>
        <w:spacing w:line="240" w:lineRule="auto"/>
        <w:ind w:left="0"/>
        <w:jc w:val="both"/>
        <w:rPr>
          <w:rFonts w:ascii="SG Kara" w:eastAsiaTheme="majorEastAsia" w:hAnsi="SG Kara" w:cs="SG Kara"/>
          <w:rtl/>
          <w:lang w:bidi="fa-IR"/>
        </w:rPr>
      </w:pPr>
      <w:r>
        <w:rPr>
          <w:noProof/>
        </w:rPr>
        <w:drawing>
          <wp:inline distT="0" distB="0" distL="0" distR="0" wp14:anchorId="7ED18222" wp14:editId="467A4059">
            <wp:extent cx="5943600" cy="2668886"/>
            <wp:effectExtent l="190500" t="190500" r="190500" b="18923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668886"/>
                    </a:xfrm>
                    <a:prstGeom prst="rect">
                      <a:avLst/>
                    </a:prstGeom>
                    <a:ln>
                      <a:noFill/>
                    </a:ln>
                    <a:effectLst>
                      <a:outerShdw blurRad="190500" algn="tl" rotWithShape="0">
                        <a:srgbClr val="000000">
                          <a:alpha val="70000"/>
                        </a:srgbClr>
                      </a:outerShdw>
                    </a:effectLst>
                  </pic:spPr>
                </pic:pic>
              </a:graphicData>
            </a:graphic>
          </wp:inline>
        </w:drawing>
      </w:r>
    </w:p>
    <w:p w14:paraId="29201F20" w14:textId="77777777" w:rsidR="004F3118" w:rsidRPr="00D3400E" w:rsidRDefault="004F3118" w:rsidP="008970AF">
      <w:pPr>
        <w:pStyle w:val="ListParagraph"/>
        <w:bidi/>
        <w:spacing w:line="240" w:lineRule="auto"/>
        <w:ind w:left="0"/>
        <w:jc w:val="both"/>
        <w:rPr>
          <w:rFonts w:ascii="SG Kara" w:eastAsiaTheme="majorEastAsia" w:hAnsi="SG Kara" w:cs="SG Kara"/>
          <w:lang w:bidi="fa-IR"/>
        </w:rPr>
      </w:pPr>
    </w:p>
    <w:p w14:paraId="5056D55B" w14:textId="77777777" w:rsidR="005931C9" w:rsidRDefault="00461A7E" w:rsidP="008970AF">
      <w:pPr>
        <w:pStyle w:val="ListParagraph"/>
        <w:numPr>
          <w:ilvl w:val="2"/>
          <w:numId w:val="4"/>
        </w:numPr>
        <w:bidi/>
        <w:spacing w:line="240" w:lineRule="auto"/>
        <w:ind w:left="0" w:firstLine="0"/>
        <w:jc w:val="both"/>
        <w:outlineLvl w:val="2"/>
        <w:rPr>
          <w:rFonts w:ascii="SG Kara" w:eastAsiaTheme="majorEastAsia" w:hAnsi="SG Kara" w:cs="SG Kara"/>
          <w:lang w:bidi="fa-IR"/>
        </w:rPr>
      </w:pPr>
      <w:bookmarkStart w:id="24" w:name="_Toc178011288"/>
      <w:bookmarkStart w:id="25" w:name="_Toc178011362"/>
      <w:bookmarkStart w:id="26" w:name="_Toc182052384"/>
      <w:r w:rsidRPr="00D3400E">
        <w:rPr>
          <w:rFonts w:ascii="SG Kara" w:eastAsiaTheme="majorEastAsia" w:hAnsi="SG Kara" w:cs="SG Kara"/>
          <w:rtl/>
          <w:lang w:bidi="fa-IR"/>
        </w:rPr>
        <w:t>تنظیم پارامتر های ورودی</w:t>
      </w:r>
      <w:bookmarkEnd w:id="24"/>
      <w:bookmarkEnd w:id="25"/>
      <w:bookmarkEnd w:id="26"/>
    </w:p>
    <w:p w14:paraId="2E43EFE2" w14:textId="77777777" w:rsidR="003351CB" w:rsidRDefault="003351CB" w:rsidP="008970AF">
      <w:pPr>
        <w:pStyle w:val="ListParagraph"/>
        <w:bidi/>
        <w:spacing w:line="240" w:lineRule="auto"/>
        <w:ind w:left="0"/>
        <w:jc w:val="both"/>
        <w:rPr>
          <w:rFonts w:ascii="SG Kara" w:eastAsiaTheme="majorEastAsia" w:hAnsi="SG Kara" w:cs="SG Kara"/>
          <w:rtl/>
          <w:lang w:bidi="fa-IR"/>
        </w:rPr>
      </w:pPr>
      <w:r w:rsidRPr="003351CB">
        <w:rPr>
          <w:rFonts w:ascii="SG Kara" w:eastAsiaTheme="majorEastAsia" w:hAnsi="SG Kara" w:cs="SG Kara"/>
          <w:rtl/>
          <w:lang w:bidi="fa-IR"/>
        </w:rPr>
        <w:t>پارامترها</w:t>
      </w:r>
      <w:r w:rsidRPr="003351CB">
        <w:rPr>
          <w:rFonts w:ascii="SG Kara" w:eastAsiaTheme="majorEastAsia" w:hAnsi="SG Kara" w:cs="SG Kara" w:hint="cs"/>
          <w:rtl/>
          <w:lang w:bidi="fa-IR"/>
        </w:rPr>
        <w:t>ی</w:t>
      </w:r>
      <w:r w:rsidRPr="003351CB">
        <w:rPr>
          <w:rFonts w:ascii="SG Kara" w:eastAsiaTheme="majorEastAsia" w:hAnsi="SG Kara" w:cs="SG Kara"/>
          <w:rtl/>
          <w:lang w:bidi="fa-IR"/>
        </w:rPr>
        <w:t xml:space="preserve"> ورود</w:t>
      </w:r>
      <w:r w:rsidRPr="003351CB">
        <w:rPr>
          <w:rFonts w:ascii="SG Kara" w:eastAsiaTheme="majorEastAsia" w:hAnsi="SG Kara" w:cs="SG Kara" w:hint="cs"/>
          <w:rtl/>
          <w:lang w:bidi="fa-IR"/>
        </w:rPr>
        <w:t>ی</w:t>
      </w:r>
      <w:r w:rsidRPr="003351CB">
        <w:rPr>
          <w:rFonts w:ascii="SG Kara" w:eastAsiaTheme="majorEastAsia" w:hAnsi="SG Kara" w:cs="SG Kara"/>
          <w:rtl/>
          <w:lang w:bidi="fa-IR"/>
        </w:rPr>
        <w:t xml:space="preserve"> متغ</w:t>
      </w:r>
      <w:r w:rsidRPr="003351CB">
        <w:rPr>
          <w:rFonts w:ascii="SG Kara" w:eastAsiaTheme="majorEastAsia" w:hAnsi="SG Kara" w:cs="SG Kara" w:hint="cs"/>
          <w:rtl/>
          <w:lang w:bidi="fa-IR"/>
        </w:rPr>
        <w:t>ی</w:t>
      </w:r>
      <w:r w:rsidRPr="003351CB">
        <w:rPr>
          <w:rFonts w:ascii="SG Kara" w:eastAsiaTheme="majorEastAsia" w:hAnsi="SG Kara" w:cs="SG Kara" w:hint="eastAsia"/>
          <w:rtl/>
          <w:lang w:bidi="fa-IR"/>
        </w:rPr>
        <w:t>رها</w:t>
      </w:r>
      <w:r w:rsidRPr="003351CB">
        <w:rPr>
          <w:rFonts w:ascii="SG Kara" w:eastAsiaTheme="majorEastAsia" w:hAnsi="SG Kara" w:cs="SG Kara" w:hint="cs"/>
          <w:rtl/>
          <w:lang w:bidi="fa-IR"/>
        </w:rPr>
        <w:t>یی</w:t>
      </w:r>
      <w:r w:rsidRPr="003351CB">
        <w:rPr>
          <w:rFonts w:ascii="SG Kara" w:eastAsiaTheme="majorEastAsia" w:hAnsi="SG Kara" w:cs="SG Kara"/>
          <w:rtl/>
          <w:lang w:bidi="fa-IR"/>
        </w:rPr>
        <w:t xml:space="preserve"> هستند که کاربران م</w:t>
      </w:r>
      <w:r w:rsidRPr="003351CB">
        <w:rPr>
          <w:rFonts w:ascii="SG Kara" w:eastAsiaTheme="majorEastAsia" w:hAnsi="SG Kara" w:cs="SG Kara" w:hint="cs"/>
          <w:rtl/>
          <w:lang w:bidi="fa-IR"/>
        </w:rPr>
        <w:t>ی</w:t>
      </w:r>
      <w:r w:rsidRPr="003351CB">
        <w:rPr>
          <w:rFonts w:ascii="SG Kara" w:eastAsiaTheme="majorEastAsia" w:hAnsi="SG Kara" w:cs="SG Kara"/>
          <w:rtl/>
          <w:lang w:bidi="fa-IR"/>
        </w:rPr>
        <w:t xml:space="preserve"> توانند </w:t>
      </w:r>
      <w:r w:rsidR="0017232C">
        <w:rPr>
          <w:rFonts w:ascii="SG Kara" w:eastAsiaTheme="majorEastAsia" w:hAnsi="SG Kara" w:cs="SG Kara" w:hint="cs"/>
          <w:rtl/>
          <w:lang w:bidi="fa-IR"/>
        </w:rPr>
        <w:t xml:space="preserve">در زمان اجرای گزارش، </w:t>
      </w:r>
      <w:r w:rsidRPr="003351CB">
        <w:rPr>
          <w:rFonts w:ascii="SG Kara" w:eastAsiaTheme="majorEastAsia" w:hAnsi="SG Kara" w:cs="SG Kara"/>
          <w:rtl/>
          <w:lang w:bidi="fa-IR"/>
        </w:rPr>
        <w:t>برا</w:t>
      </w:r>
      <w:r w:rsidRPr="003351CB">
        <w:rPr>
          <w:rFonts w:ascii="SG Kara" w:eastAsiaTheme="majorEastAsia" w:hAnsi="SG Kara" w:cs="SG Kara" w:hint="cs"/>
          <w:rtl/>
          <w:lang w:bidi="fa-IR"/>
        </w:rPr>
        <w:t>ی</w:t>
      </w:r>
      <w:r w:rsidRPr="003351CB">
        <w:rPr>
          <w:rFonts w:ascii="SG Kara" w:eastAsiaTheme="majorEastAsia" w:hAnsi="SG Kara" w:cs="SG Kara"/>
          <w:rtl/>
          <w:lang w:bidi="fa-IR"/>
        </w:rPr>
        <w:t xml:space="preserve"> ف</w:t>
      </w:r>
      <w:r w:rsidRPr="003351CB">
        <w:rPr>
          <w:rFonts w:ascii="SG Kara" w:eastAsiaTheme="majorEastAsia" w:hAnsi="SG Kara" w:cs="SG Kara" w:hint="cs"/>
          <w:rtl/>
          <w:lang w:bidi="fa-IR"/>
        </w:rPr>
        <w:t>ی</w:t>
      </w:r>
      <w:r w:rsidRPr="003351CB">
        <w:rPr>
          <w:rFonts w:ascii="SG Kara" w:eastAsiaTheme="majorEastAsia" w:hAnsi="SG Kara" w:cs="SG Kara" w:hint="eastAsia"/>
          <w:rtl/>
          <w:lang w:bidi="fa-IR"/>
        </w:rPr>
        <w:t>لتر</w:t>
      </w:r>
      <w:r w:rsidRPr="003351CB">
        <w:rPr>
          <w:rFonts w:ascii="SG Kara" w:eastAsiaTheme="majorEastAsia" w:hAnsi="SG Kara" w:cs="SG Kara"/>
          <w:rtl/>
          <w:lang w:bidi="fa-IR"/>
        </w:rPr>
        <w:t xml:space="preserve"> کردن، سفارش</w:t>
      </w:r>
      <w:r w:rsidRPr="003351CB">
        <w:rPr>
          <w:rFonts w:ascii="SG Kara" w:eastAsiaTheme="majorEastAsia" w:hAnsi="SG Kara" w:cs="SG Kara" w:hint="cs"/>
          <w:rtl/>
          <w:lang w:bidi="fa-IR"/>
        </w:rPr>
        <w:t>ی</w:t>
      </w:r>
      <w:r w:rsidRPr="003351CB">
        <w:rPr>
          <w:rFonts w:ascii="SG Kara" w:eastAsiaTheme="majorEastAsia" w:hAnsi="SG Kara" w:cs="SG Kara"/>
          <w:rtl/>
          <w:lang w:bidi="fa-IR"/>
        </w:rPr>
        <w:t xml:space="preserve"> ساز</w:t>
      </w:r>
      <w:r w:rsidRPr="003351CB">
        <w:rPr>
          <w:rFonts w:ascii="SG Kara" w:eastAsiaTheme="majorEastAsia" w:hAnsi="SG Kara" w:cs="SG Kara" w:hint="cs"/>
          <w:rtl/>
          <w:lang w:bidi="fa-IR"/>
        </w:rPr>
        <w:t>ی</w:t>
      </w:r>
      <w:r w:rsidRPr="003351CB">
        <w:rPr>
          <w:rFonts w:ascii="SG Kara" w:eastAsiaTheme="majorEastAsia" w:hAnsi="SG Kara" w:cs="SG Kara"/>
          <w:rtl/>
          <w:lang w:bidi="fa-IR"/>
        </w:rPr>
        <w:t xml:space="preserve"> و کنترل داده ها</w:t>
      </w:r>
      <w:r w:rsidRPr="003351CB">
        <w:rPr>
          <w:rFonts w:ascii="SG Kara" w:eastAsiaTheme="majorEastAsia" w:hAnsi="SG Kara" w:cs="SG Kara" w:hint="cs"/>
          <w:rtl/>
          <w:lang w:bidi="fa-IR"/>
        </w:rPr>
        <w:t>ی</w:t>
      </w:r>
      <w:r w:rsidRPr="003351CB">
        <w:rPr>
          <w:rFonts w:ascii="SG Kara" w:eastAsiaTheme="majorEastAsia" w:hAnsi="SG Kara" w:cs="SG Kara"/>
          <w:rtl/>
          <w:lang w:bidi="fa-IR"/>
        </w:rPr>
        <w:t xml:space="preserve"> نما</w:t>
      </w:r>
      <w:r w:rsidRPr="003351CB">
        <w:rPr>
          <w:rFonts w:ascii="SG Kara" w:eastAsiaTheme="majorEastAsia" w:hAnsi="SG Kara" w:cs="SG Kara" w:hint="cs"/>
          <w:rtl/>
          <w:lang w:bidi="fa-IR"/>
        </w:rPr>
        <w:t>ی</w:t>
      </w:r>
      <w:r w:rsidRPr="003351CB">
        <w:rPr>
          <w:rFonts w:ascii="SG Kara" w:eastAsiaTheme="majorEastAsia" w:hAnsi="SG Kara" w:cs="SG Kara" w:hint="eastAsia"/>
          <w:rtl/>
          <w:lang w:bidi="fa-IR"/>
        </w:rPr>
        <w:t>ش</w:t>
      </w:r>
      <w:r w:rsidRPr="003351CB">
        <w:rPr>
          <w:rFonts w:ascii="SG Kara" w:eastAsiaTheme="majorEastAsia" w:hAnsi="SG Kara" w:cs="SG Kara"/>
          <w:rtl/>
          <w:lang w:bidi="fa-IR"/>
        </w:rPr>
        <w:t xml:space="preserve"> داده شده </w:t>
      </w:r>
      <w:r>
        <w:rPr>
          <w:rFonts w:ascii="SG Kara" w:eastAsiaTheme="majorEastAsia" w:hAnsi="SG Kara" w:cs="SG Kara" w:hint="cs"/>
          <w:rtl/>
          <w:lang w:bidi="fa-IR"/>
        </w:rPr>
        <w:t xml:space="preserve">از آنها استفاده </w:t>
      </w:r>
      <w:r w:rsidRPr="003351CB">
        <w:rPr>
          <w:rFonts w:ascii="SG Kara" w:eastAsiaTheme="majorEastAsia" w:hAnsi="SG Kara" w:cs="SG Kara"/>
          <w:rtl/>
          <w:lang w:bidi="fa-IR"/>
        </w:rPr>
        <w:t xml:space="preserve">کنند. آنها امکان </w:t>
      </w:r>
      <w:r>
        <w:rPr>
          <w:rFonts w:ascii="SG Kara" w:eastAsiaTheme="majorEastAsia" w:hAnsi="SG Kara" w:cs="SG Kara" w:hint="cs"/>
          <w:rtl/>
          <w:lang w:bidi="fa-IR"/>
        </w:rPr>
        <w:t xml:space="preserve">تلخیص اطلاعات </w:t>
      </w:r>
      <w:r w:rsidRPr="003351CB">
        <w:rPr>
          <w:rFonts w:ascii="SG Kara" w:eastAsiaTheme="majorEastAsia" w:hAnsi="SG Kara" w:cs="SG Kara"/>
          <w:rtl/>
          <w:lang w:bidi="fa-IR"/>
        </w:rPr>
        <w:t xml:space="preserve">را فراهم </w:t>
      </w:r>
      <w:r>
        <w:rPr>
          <w:rFonts w:ascii="SG Kara" w:eastAsiaTheme="majorEastAsia" w:hAnsi="SG Kara" w:cs="SG Kara" w:hint="cs"/>
          <w:rtl/>
          <w:lang w:bidi="fa-IR"/>
        </w:rPr>
        <w:t xml:space="preserve">کرده </w:t>
      </w:r>
      <w:r w:rsidRPr="003351CB">
        <w:rPr>
          <w:rFonts w:ascii="SG Kara" w:eastAsiaTheme="majorEastAsia" w:hAnsi="SG Kara" w:cs="SG Kara"/>
          <w:rtl/>
          <w:lang w:bidi="fa-IR"/>
        </w:rPr>
        <w:t xml:space="preserve">و </w:t>
      </w:r>
      <w:r w:rsidR="00B709B9">
        <w:rPr>
          <w:rFonts w:ascii="SG Kara" w:eastAsiaTheme="majorEastAsia" w:hAnsi="SG Kara" w:cs="SG Kara" w:hint="cs"/>
          <w:rtl/>
          <w:lang w:bidi="fa-IR"/>
        </w:rPr>
        <w:t xml:space="preserve">به کاربران اجازه می‌دهند تا با انتخاب مقادیر خاص، اطلاعات نهایی را </w:t>
      </w:r>
      <w:r w:rsidR="00C519BE">
        <w:rPr>
          <w:rFonts w:ascii="SG Kara" w:eastAsiaTheme="majorEastAsia" w:hAnsi="SG Kara" w:cs="SG Kara" w:hint="cs"/>
          <w:rtl/>
          <w:lang w:bidi="fa-IR"/>
        </w:rPr>
        <w:t xml:space="preserve">تلخیص کرده و محدود به موارد مورد نیاز خود کنند. </w:t>
      </w:r>
    </w:p>
    <w:p w14:paraId="7F56732F" w14:textId="77777777" w:rsidR="00444BD5" w:rsidRDefault="009D5935"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در ابزار گزارش ساز، </w:t>
      </w:r>
      <w:r w:rsidR="00444BD5">
        <w:rPr>
          <w:rFonts w:ascii="SG Kara" w:eastAsiaTheme="majorEastAsia" w:hAnsi="SG Kara" w:cs="SG Kara" w:hint="cs"/>
          <w:rtl/>
          <w:lang w:bidi="fa-IR"/>
        </w:rPr>
        <w:t xml:space="preserve">پارامترهای ورودی دو دسته هستند. پارامترهای سیستمی، که بر روی هر بیزنس آبجکت تنظیم شده و مقداردهی به آنها برای اجرای گزارش الزامی است، و پارامترهای اختصاصی کاربر، که بنا بر ضرورت در گزارش تعریف شده و </w:t>
      </w:r>
      <w:r w:rsidR="009B4867">
        <w:rPr>
          <w:rFonts w:ascii="SG Kara" w:eastAsiaTheme="majorEastAsia" w:hAnsi="SG Kara" w:cs="SG Kara" w:hint="cs"/>
          <w:rtl/>
          <w:lang w:bidi="fa-IR"/>
        </w:rPr>
        <w:t xml:space="preserve">در قسمت فیلترها، روش فیلتر اطلاعات با این پارامترها تعیین میشود. در ادامه به توضیح هر کدام از این موارد خواهیم پرداخت. </w:t>
      </w:r>
      <w:r w:rsidR="00444BD5">
        <w:rPr>
          <w:rFonts w:ascii="SG Kara" w:eastAsiaTheme="majorEastAsia" w:hAnsi="SG Kara" w:cs="SG Kara" w:hint="cs"/>
          <w:rtl/>
          <w:lang w:bidi="fa-IR"/>
        </w:rPr>
        <w:t xml:space="preserve"> </w:t>
      </w:r>
    </w:p>
    <w:p w14:paraId="328DDA38" w14:textId="77777777" w:rsidR="007051B4" w:rsidRDefault="007051B4" w:rsidP="008970AF">
      <w:pPr>
        <w:pStyle w:val="ListParagraph"/>
        <w:bidi/>
        <w:spacing w:line="240" w:lineRule="auto"/>
        <w:ind w:left="0"/>
        <w:jc w:val="both"/>
        <w:rPr>
          <w:rFonts w:ascii="SG Kara" w:eastAsiaTheme="majorEastAsia" w:hAnsi="SG Kara" w:cs="SG Kara"/>
          <w:rtl/>
          <w:lang w:bidi="fa-IR"/>
        </w:rPr>
      </w:pPr>
    </w:p>
    <w:p w14:paraId="06F971D6" w14:textId="77777777" w:rsidR="00461A7E" w:rsidRDefault="00461A7E" w:rsidP="008970AF">
      <w:pPr>
        <w:pStyle w:val="ListParagraph"/>
        <w:numPr>
          <w:ilvl w:val="3"/>
          <w:numId w:val="4"/>
        </w:numPr>
        <w:bidi/>
        <w:spacing w:line="240" w:lineRule="auto"/>
        <w:ind w:left="0" w:firstLine="0"/>
        <w:jc w:val="both"/>
        <w:rPr>
          <w:rFonts w:ascii="SG Kara" w:eastAsiaTheme="majorEastAsia" w:hAnsi="SG Kara" w:cs="SG Kara"/>
          <w:lang w:bidi="fa-IR"/>
        </w:rPr>
      </w:pPr>
      <w:r w:rsidRPr="00D3400E">
        <w:rPr>
          <w:rFonts w:ascii="SG Kara" w:eastAsiaTheme="majorEastAsia" w:hAnsi="SG Kara" w:cs="SG Kara"/>
          <w:rtl/>
          <w:lang w:bidi="fa-IR"/>
        </w:rPr>
        <w:t>معرفی پارامترهای سیستمی</w:t>
      </w:r>
    </w:p>
    <w:p w14:paraId="2A90C9E7" w14:textId="77777777" w:rsidR="00053582" w:rsidRDefault="00EB01DD"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پارامترهای سیستمی </w:t>
      </w:r>
      <w:r w:rsidR="007631EA">
        <w:rPr>
          <w:rFonts w:ascii="SG Kara" w:eastAsiaTheme="majorEastAsia" w:hAnsi="SG Kara" w:cs="SG Kara" w:hint="cs"/>
          <w:rtl/>
          <w:lang w:bidi="fa-IR"/>
        </w:rPr>
        <w:t xml:space="preserve">مقادیر ورودی اجباری هستند که برای </w:t>
      </w:r>
      <w:r w:rsidR="00B2317F">
        <w:rPr>
          <w:rFonts w:ascii="SG Kara" w:eastAsiaTheme="majorEastAsia" w:hAnsi="SG Kara" w:cs="SG Kara" w:hint="cs"/>
          <w:rtl/>
          <w:lang w:bidi="fa-IR"/>
        </w:rPr>
        <w:t xml:space="preserve">اجرای گزارش، الزامی هستند. </w:t>
      </w:r>
      <w:r w:rsidR="00053582">
        <w:rPr>
          <w:rFonts w:ascii="SG Kara" w:eastAsiaTheme="majorEastAsia" w:hAnsi="SG Kara" w:cs="SG Kara" w:hint="cs"/>
          <w:rtl/>
          <w:lang w:bidi="fa-IR"/>
        </w:rPr>
        <w:t xml:space="preserve">استفاده از پارامترهای سیستمی اهداف متعددی را دنبال میکند که از آن جمله میتوان به نمونه های زیر اشاره کرد: </w:t>
      </w:r>
    </w:p>
    <w:p w14:paraId="0F9E6E60" w14:textId="77777777" w:rsidR="00EB01DD" w:rsidRDefault="00D65654"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lastRenderedPageBreak/>
        <w:t>برای نمونه برای ساخت گزارش مرور اسناد حسابداری، انتخاب بازه تاریخ با دو پارامتر "از تاریخ" و "تا تاریخ"</w:t>
      </w:r>
      <w:r w:rsidR="00ED640B">
        <w:rPr>
          <w:rFonts w:ascii="SG Kara" w:eastAsiaTheme="majorEastAsia" w:hAnsi="SG Kara" w:cs="SG Kara" w:hint="cs"/>
          <w:rtl/>
          <w:lang w:bidi="fa-IR"/>
        </w:rPr>
        <w:t xml:space="preserve">، کمک میکند تا </w:t>
      </w:r>
      <w:r w:rsidR="00A30E59">
        <w:rPr>
          <w:rFonts w:ascii="SG Kara" w:eastAsiaTheme="majorEastAsia" w:hAnsi="SG Kara" w:cs="SG Kara" w:hint="cs"/>
          <w:rtl/>
          <w:lang w:bidi="fa-IR"/>
        </w:rPr>
        <w:t xml:space="preserve">داده های خروجی گزارش با توجه به نیاز کاربر، محدود شده و از </w:t>
      </w:r>
      <w:r w:rsidR="00851968">
        <w:rPr>
          <w:rFonts w:ascii="SG Kara" w:eastAsiaTheme="majorEastAsia" w:hAnsi="SG Kara" w:cs="SG Kara" w:hint="cs"/>
          <w:rtl/>
          <w:lang w:bidi="fa-IR"/>
        </w:rPr>
        <w:t>بارگذاری</w:t>
      </w:r>
      <w:r w:rsidR="00A30E59">
        <w:rPr>
          <w:rFonts w:ascii="SG Kara" w:eastAsiaTheme="majorEastAsia" w:hAnsi="SG Kara" w:cs="SG Kara" w:hint="cs"/>
          <w:rtl/>
          <w:lang w:bidi="fa-IR"/>
        </w:rPr>
        <w:t xml:space="preserve"> </w:t>
      </w:r>
      <w:r w:rsidR="008759AF">
        <w:rPr>
          <w:rFonts w:ascii="SG Kara" w:eastAsiaTheme="majorEastAsia" w:hAnsi="SG Kara" w:cs="SG Kara" w:hint="cs"/>
          <w:rtl/>
          <w:lang w:bidi="fa-IR"/>
        </w:rPr>
        <w:t xml:space="preserve">حجم بالای اطلاعات جلوگیری میشود. </w:t>
      </w:r>
    </w:p>
    <w:p w14:paraId="4BFD08FB" w14:textId="77777777" w:rsidR="00D17615" w:rsidRDefault="00D17615"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از طرفی </w:t>
      </w:r>
      <w:r w:rsidR="004907F0">
        <w:rPr>
          <w:rFonts w:ascii="SG Kara" w:eastAsiaTheme="majorEastAsia" w:hAnsi="SG Kara" w:cs="SG Kara" w:hint="cs"/>
          <w:rtl/>
          <w:lang w:bidi="fa-IR"/>
        </w:rPr>
        <w:t xml:space="preserve">برای ساخت گزارش </w:t>
      </w:r>
      <w:r w:rsidR="00B77AAD">
        <w:rPr>
          <w:rFonts w:ascii="SG Kara" w:eastAsiaTheme="majorEastAsia" w:hAnsi="SG Kara" w:cs="SG Kara" w:hint="cs"/>
          <w:rtl/>
          <w:lang w:bidi="fa-IR"/>
        </w:rPr>
        <w:t>اقلام سند حسابداری، برای سازمانی چند شرکتی، لازم است تا شرکت و دفتر پیش از اجرای گزارش مشخص شوند</w:t>
      </w:r>
      <w:r w:rsidR="00D324B4">
        <w:rPr>
          <w:rFonts w:ascii="SG Kara" w:eastAsiaTheme="majorEastAsia" w:hAnsi="SG Kara" w:cs="SG Kara" w:hint="cs"/>
          <w:rtl/>
          <w:lang w:bidi="fa-IR"/>
        </w:rPr>
        <w:t xml:space="preserve"> تا اطلاعات شرکت ها و دفترهای مختلف، در هم نمایش داده نشود. </w:t>
      </w:r>
    </w:p>
    <w:p w14:paraId="454E5030" w14:textId="77777777" w:rsidR="00CA6D26" w:rsidRDefault="00143C5E" w:rsidP="008970AF">
      <w:pPr>
        <w:pStyle w:val="ListParagraph"/>
        <w:bidi/>
        <w:spacing w:line="240" w:lineRule="auto"/>
        <w:ind w:left="0"/>
        <w:jc w:val="both"/>
        <w:rPr>
          <w:rFonts w:ascii="SG Kara" w:eastAsiaTheme="majorEastAsia" w:hAnsi="SG Kara" w:cs="SG Kara"/>
          <w:lang w:bidi="fa-IR"/>
        </w:rPr>
      </w:pPr>
      <w:r>
        <w:rPr>
          <w:noProof/>
        </w:rPr>
        <w:drawing>
          <wp:inline distT="0" distB="0" distL="0" distR="0" wp14:anchorId="5B0362AF" wp14:editId="2BEDB0F0">
            <wp:extent cx="5943600" cy="2459862"/>
            <wp:effectExtent l="190500" t="190500" r="190500" b="18859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459862"/>
                    </a:xfrm>
                    <a:prstGeom prst="rect">
                      <a:avLst/>
                    </a:prstGeom>
                    <a:ln>
                      <a:noFill/>
                    </a:ln>
                    <a:effectLst>
                      <a:outerShdw blurRad="190500" algn="tl" rotWithShape="0">
                        <a:srgbClr val="000000">
                          <a:alpha val="70000"/>
                        </a:srgbClr>
                      </a:outerShdw>
                    </a:effectLst>
                  </pic:spPr>
                </pic:pic>
              </a:graphicData>
            </a:graphic>
          </wp:inline>
        </w:drawing>
      </w:r>
    </w:p>
    <w:p w14:paraId="68671475" w14:textId="77777777" w:rsidR="00FD0B31" w:rsidRDefault="00852CC4" w:rsidP="008970AF">
      <w:pPr>
        <w:pStyle w:val="ListParagraph"/>
        <w:bidi/>
        <w:spacing w:line="240" w:lineRule="auto"/>
        <w:ind w:left="0"/>
        <w:jc w:val="both"/>
        <w:rPr>
          <w:rFonts w:ascii="SG Kara" w:eastAsiaTheme="majorEastAsia" w:hAnsi="SG Kara" w:cs="SG Kara"/>
          <w:lang w:bidi="fa-IR"/>
        </w:rPr>
      </w:pPr>
      <w:r>
        <w:rPr>
          <w:rFonts w:ascii="SG Kara" w:eastAsiaTheme="majorEastAsia" w:hAnsi="SG Kara" w:cs="SG Kara" w:hint="cs"/>
          <w:rtl/>
          <w:lang w:bidi="fa-IR"/>
        </w:rPr>
        <w:t xml:space="preserve">در زمان اجرا و یا در پیش نمایش گزارش، پارامترهای ورودی جهت مقداردهی به کاربر نمایش داده میشوند. </w:t>
      </w:r>
      <w:r w:rsidR="004027CB">
        <w:rPr>
          <w:rFonts w:ascii="SG Kara" w:eastAsiaTheme="majorEastAsia" w:hAnsi="SG Kara" w:cs="SG Kara" w:hint="cs"/>
          <w:rtl/>
          <w:lang w:bidi="fa-IR"/>
        </w:rPr>
        <w:t xml:space="preserve">انتخاب مقدار برای پارامترهایی که با ستاره قرمز مشخص شده </w:t>
      </w:r>
      <w:proofErr w:type="spellStart"/>
      <w:r w:rsidR="004027CB">
        <w:rPr>
          <w:rFonts w:ascii="SG Kara" w:eastAsiaTheme="majorEastAsia" w:hAnsi="SG Kara" w:cs="SG Kara" w:hint="cs"/>
          <w:rtl/>
          <w:lang w:bidi="fa-IR"/>
        </w:rPr>
        <w:t>اند</w:t>
      </w:r>
      <w:proofErr w:type="spellEnd"/>
      <w:r w:rsidR="004027CB">
        <w:rPr>
          <w:rFonts w:ascii="SG Kara" w:eastAsiaTheme="majorEastAsia" w:hAnsi="SG Kara" w:cs="SG Kara" w:hint="cs"/>
          <w:rtl/>
          <w:lang w:bidi="fa-IR"/>
        </w:rPr>
        <w:t xml:space="preserve">، اجباری است و پیش از فشردن دکمه "اجرای گزارش" لازم است این مقادیر توسط کاربر وارد شوند. </w:t>
      </w:r>
    </w:p>
    <w:p w14:paraId="5588B03C" w14:textId="77777777" w:rsidR="00FD0B31" w:rsidRPr="00D3400E" w:rsidRDefault="00FD0B31" w:rsidP="008970AF">
      <w:pPr>
        <w:pStyle w:val="ListParagraph"/>
        <w:bidi/>
        <w:spacing w:line="240" w:lineRule="auto"/>
        <w:ind w:left="0"/>
        <w:jc w:val="both"/>
        <w:rPr>
          <w:rFonts w:ascii="SG Kara" w:eastAsiaTheme="majorEastAsia" w:hAnsi="SG Kara" w:cs="SG Kara"/>
          <w:lang w:bidi="fa-IR"/>
        </w:rPr>
      </w:pPr>
      <w:r>
        <w:rPr>
          <w:noProof/>
        </w:rPr>
        <w:drawing>
          <wp:inline distT="0" distB="0" distL="0" distR="0" wp14:anchorId="58A9A71A" wp14:editId="7F7C67F5">
            <wp:extent cx="5943600" cy="801378"/>
            <wp:effectExtent l="190500" t="190500" r="190500" b="18923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801378"/>
                    </a:xfrm>
                    <a:prstGeom prst="rect">
                      <a:avLst/>
                    </a:prstGeom>
                    <a:ln>
                      <a:noFill/>
                    </a:ln>
                    <a:effectLst>
                      <a:outerShdw blurRad="190500" algn="tl" rotWithShape="0">
                        <a:srgbClr val="000000">
                          <a:alpha val="70000"/>
                        </a:srgbClr>
                      </a:outerShdw>
                    </a:effectLst>
                  </pic:spPr>
                </pic:pic>
              </a:graphicData>
            </a:graphic>
          </wp:inline>
        </w:drawing>
      </w:r>
    </w:p>
    <w:p w14:paraId="77DDBE91" w14:textId="77777777" w:rsidR="001F3EA8" w:rsidRDefault="001F3EA8" w:rsidP="008970AF">
      <w:pPr>
        <w:pStyle w:val="ListParagraph"/>
        <w:bidi/>
        <w:spacing w:line="240" w:lineRule="auto"/>
        <w:ind w:left="0"/>
        <w:jc w:val="both"/>
        <w:rPr>
          <w:rFonts w:ascii="SG Kara" w:eastAsiaTheme="majorEastAsia" w:hAnsi="SG Kara" w:cs="SG Kara"/>
          <w:lang w:bidi="fa-IR"/>
        </w:rPr>
      </w:pPr>
    </w:p>
    <w:p w14:paraId="10E4B98A" w14:textId="77777777" w:rsidR="00461A7E" w:rsidRDefault="00461A7E" w:rsidP="008970AF">
      <w:pPr>
        <w:pStyle w:val="ListParagraph"/>
        <w:numPr>
          <w:ilvl w:val="3"/>
          <w:numId w:val="4"/>
        </w:numPr>
        <w:bidi/>
        <w:spacing w:line="240" w:lineRule="auto"/>
        <w:ind w:left="0" w:firstLine="0"/>
        <w:jc w:val="both"/>
        <w:rPr>
          <w:rFonts w:ascii="SG Kara" w:eastAsiaTheme="majorEastAsia" w:hAnsi="SG Kara" w:cs="SG Kara"/>
          <w:lang w:bidi="fa-IR"/>
        </w:rPr>
      </w:pPr>
      <w:r w:rsidRPr="00D3400E">
        <w:rPr>
          <w:rFonts w:ascii="SG Kara" w:eastAsiaTheme="majorEastAsia" w:hAnsi="SG Kara" w:cs="SG Kara"/>
          <w:rtl/>
          <w:lang w:bidi="fa-IR"/>
        </w:rPr>
        <w:t xml:space="preserve">تغییر عنوان نمایشی پارامترها </w:t>
      </w:r>
    </w:p>
    <w:p w14:paraId="31AE9629" w14:textId="77777777" w:rsidR="00CA6D26" w:rsidRDefault="00AF0065"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امکان تغییر عنوان نمایشی پارامترها وجود دارد. برای نمونه به طور پیشفرض نام پارامتری "از تاریخ" گذاشته شده. کاربر در زمان ساخت گزارش میتواند این نام را به "از تاریخ سند" تغییر دهد. در این صورت در زمان اجرای گزارش، </w:t>
      </w:r>
      <w:r w:rsidR="005C0606">
        <w:rPr>
          <w:rFonts w:ascii="SG Kara" w:eastAsiaTheme="majorEastAsia" w:hAnsi="SG Kara" w:cs="SG Kara" w:hint="cs"/>
          <w:rtl/>
          <w:lang w:bidi="fa-IR"/>
        </w:rPr>
        <w:t xml:space="preserve">عنوان پارامتر "از تاریخ سند" به کاربر نمایش داده خواهد شد. </w:t>
      </w:r>
    </w:p>
    <w:p w14:paraId="11C3711F" w14:textId="77777777" w:rsidR="00582F49" w:rsidRDefault="00582F49" w:rsidP="00582F49">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برای تغییر عنوان پارامتر، با حرکت موس بر روی آن، علامت "مداد" در کنار آن نمایش داده میشود. با کلیک بر روی این علامت، میتوان "عنوان دلخواه پارامتر" را وارد کرده و بعد دکمه "اعمال" را زد. </w:t>
      </w:r>
    </w:p>
    <w:p w14:paraId="11D77E04" w14:textId="77777777" w:rsidR="00457142" w:rsidRDefault="00457142"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noProof/>
          <w:lang w:bidi="fa-IR"/>
        </w:rPr>
        <w:lastRenderedPageBreak/>
        <w:drawing>
          <wp:inline distT="0" distB="0" distL="0" distR="0" wp14:anchorId="62AD2833" wp14:editId="27EC12A8">
            <wp:extent cx="5931535" cy="2305685"/>
            <wp:effectExtent l="190500" t="190500" r="183515" b="18986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1535" cy="2305685"/>
                    </a:xfrm>
                    <a:prstGeom prst="rect">
                      <a:avLst/>
                    </a:prstGeom>
                    <a:ln>
                      <a:noFill/>
                    </a:ln>
                    <a:effectLst>
                      <a:outerShdw blurRad="190500" algn="tl" rotWithShape="0">
                        <a:srgbClr val="000000">
                          <a:alpha val="70000"/>
                        </a:srgbClr>
                      </a:outerShdw>
                    </a:effectLst>
                  </pic:spPr>
                </pic:pic>
              </a:graphicData>
            </a:graphic>
          </wp:inline>
        </w:drawing>
      </w:r>
    </w:p>
    <w:p w14:paraId="130A2B6F" w14:textId="77777777" w:rsidR="00AF0065" w:rsidRPr="00D3400E" w:rsidRDefault="00AF0065" w:rsidP="008970AF">
      <w:pPr>
        <w:pStyle w:val="ListParagraph"/>
        <w:bidi/>
        <w:spacing w:line="240" w:lineRule="auto"/>
        <w:ind w:left="0"/>
        <w:jc w:val="both"/>
        <w:rPr>
          <w:rFonts w:ascii="SG Kara" w:eastAsiaTheme="majorEastAsia" w:hAnsi="SG Kara" w:cs="SG Kara"/>
          <w:lang w:bidi="fa-IR"/>
        </w:rPr>
      </w:pPr>
    </w:p>
    <w:p w14:paraId="0830FBD9" w14:textId="77777777" w:rsidR="00461A7E" w:rsidRDefault="00461A7E" w:rsidP="008970AF">
      <w:pPr>
        <w:pStyle w:val="ListParagraph"/>
        <w:numPr>
          <w:ilvl w:val="3"/>
          <w:numId w:val="4"/>
        </w:numPr>
        <w:bidi/>
        <w:spacing w:line="240" w:lineRule="auto"/>
        <w:ind w:left="0" w:firstLine="0"/>
        <w:jc w:val="both"/>
        <w:rPr>
          <w:rFonts w:ascii="SG Kara" w:eastAsiaTheme="majorEastAsia" w:hAnsi="SG Kara" w:cs="SG Kara"/>
          <w:lang w:bidi="fa-IR"/>
        </w:rPr>
      </w:pPr>
      <w:r w:rsidRPr="00D3400E">
        <w:rPr>
          <w:rFonts w:ascii="SG Kara" w:eastAsiaTheme="majorEastAsia" w:hAnsi="SG Kara" w:cs="SG Kara"/>
          <w:rtl/>
          <w:lang w:bidi="fa-IR"/>
        </w:rPr>
        <w:t>تعیین مقدار پیشفرض پارامترها</w:t>
      </w:r>
    </w:p>
    <w:p w14:paraId="5A3A61FD" w14:textId="77777777" w:rsidR="00802A55" w:rsidRDefault="00802A55"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انواع پارامترها شامل موارد زیر است: </w:t>
      </w:r>
    </w:p>
    <w:p w14:paraId="0CCDFC8F" w14:textId="77777777" w:rsidR="00802A55" w:rsidRDefault="00802A55" w:rsidP="008970AF">
      <w:pPr>
        <w:pStyle w:val="ListParagraph"/>
        <w:numPr>
          <w:ilvl w:val="0"/>
          <w:numId w:val="18"/>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پارامترهای عددی</w:t>
      </w:r>
      <w:r w:rsidR="00EB2006">
        <w:rPr>
          <w:rFonts w:ascii="SG Kara" w:eastAsiaTheme="majorEastAsia" w:hAnsi="SG Kara" w:cs="SG Kara" w:hint="cs"/>
          <w:rtl/>
          <w:lang w:bidi="fa-IR"/>
        </w:rPr>
        <w:t xml:space="preserve">: مقدار پیشفرض قابل </w:t>
      </w:r>
      <w:r w:rsidR="00565FA0">
        <w:rPr>
          <w:rFonts w:ascii="SG Kara" w:eastAsiaTheme="majorEastAsia" w:hAnsi="SG Kara" w:cs="SG Kara" w:hint="cs"/>
          <w:rtl/>
          <w:lang w:bidi="fa-IR"/>
        </w:rPr>
        <w:t xml:space="preserve">قبول برای این دسته پارامترها، تنها اعداد و ارقام هستند. </w:t>
      </w:r>
    </w:p>
    <w:p w14:paraId="555E9EAA" w14:textId="77777777" w:rsidR="00802A55" w:rsidRDefault="00802A55" w:rsidP="008970AF">
      <w:pPr>
        <w:pStyle w:val="ListParagraph"/>
        <w:numPr>
          <w:ilvl w:val="0"/>
          <w:numId w:val="18"/>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پارامترهای متنی</w:t>
      </w:r>
      <w:r w:rsidR="00565FA0">
        <w:rPr>
          <w:rFonts w:ascii="SG Kara" w:eastAsiaTheme="majorEastAsia" w:hAnsi="SG Kara" w:cs="SG Kara" w:hint="cs"/>
          <w:rtl/>
          <w:lang w:bidi="fa-IR"/>
        </w:rPr>
        <w:t xml:space="preserve">: مقدار پیشفرض قابل قبول برای این دسته پارامترها، شامل متنی متشکل از حروف و/یا اعداد، عبارات و علامت ها هستند. </w:t>
      </w:r>
    </w:p>
    <w:p w14:paraId="29F9B9C0" w14:textId="77777777" w:rsidR="00CA6D26" w:rsidRDefault="00B33EF0" w:rsidP="008970AF">
      <w:pPr>
        <w:pStyle w:val="ListParagraph"/>
        <w:bidi/>
        <w:spacing w:line="240" w:lineRule="auto"/>
        <w:ind w:left="0"/>
        <w:jc w:val="both"/>
        <w:rPr>
          <w:rFonts w:ascii="SG Kara" w:eastAsiaTheme="majorEastAsia" w:hAnsi="SG Kara" w:cs="SG Kara"/>
          <w:lang w:bidi="fa-IR"/>
        </w:rPr>
      </w:pPr>
      <w:r>
        <w:rPr>
          <w:rFonts w:ascii="SG Kara" w:eastAsiaTheme="majorEastAsia" w:hAnsi="SG Kara" w:cs="SG Kara"/>
          <w:noProof/>
          <w:lang w:bidi="fa-IR"/>
        </w:rPr>
        <w:drawing>
          <wp:inline distT="0" distB="0" distL="0" distR="0" wp14:anchorId="2694809D" wp14:editId="2A16C8C0">
            <wp:extent cx="5939790" cy="2296795"/>
            <wp:effectExtent l="190500" t="190500" r="194310" b="1987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9790" cy="2296795"/>
                    </a:xfrm>
                    <a:prstGeom prst="rect">
                      <a:avLst/>
                    </a:prstGeom>
                    <a:ln>
                      <a:noFill/>
                    </a:ln>
                    <a:effectLst>
                      <a:outerShdw blurRad="190500" algn="tl" rotWithShape="0">
                        <a:srgbClr val="000000">
                          <a:alpha val="70000"/>
                        </a:srgbClr>
                      </a:outerShdw>
                    </a:effectLst>
                  </pic:spPr>
                </pic:pic>
              </a:graphicData>
            </a:graphic>
          </wp:inline>
        </w:drawing>
      </w:r>
    </w:p>
    <w:p w14:paraId="6C57B3FE" w14:textId="77777777" w:rsidR="00FE047E" w:rsidRDefault="00FE047E" w:rsidP="008970AF">
      <w:pPr>
        <w:pStyle w:val="ListParagraph"/>
        <w:numPr>
          <w:ilvl w:val="0"/>
          <w:numId w:val="18"/>
        </w:numPr>
        <w:bidi/>
        <w:spacing w:line="240" w:lineRule="auto"/>
        <w:jc w:val="both"/>
        <w:rPr>
          <w:rFonts w:ascii="SG Kara" w:eastAsiaTheme="majorEastAsia" w:hAnsi="SG Kara" w:cs="SG Kara"/>
          <w:lang w:bidi="fa-IR"/>
        </w:rPr>
      </w:pPr>
      <w:r>
        <w:rPr>
          <w:rFonts w:ascii="SG Kara" w:eastAsiaTheme="majorEastAsia" w:hAnsi="SG Kara" w:cs="SG Kara" w:hint="cs"/>
          <w:rtl/>
          <w:lang w:bidi="fa-IR"/>
        </w:rPr>
        <w:t xml:space="preserve">پارامترهای تاریخ: از دو طریق امکان تعیین مقدار پیشفرض برای پارامترهای تاریخ وجود دارد. </w:t>
      </w:r>
    </w:p>
    <w:p w14:paraId="7BA10EC8" w14:textId="77777777" w:rsidR="00FE047E" w:rsidRDefault="00FE047E" w:rsidP="008970AF">
      <w:pPr>
        <w:pStyle w:val="ListParagraph"/>
        <w:numPr>
          <w:ilvl w:val="1"/>
          <w:numId w:val="18"/>
        </w:numPr>
        <w:bidi/>
        <w:spacing w:line="240" w:lineRule="auto"/>
        <w:jc w:val="both"/>
        <w:rPr>
          <w:rFonts w:ascii="SG Kara" w:eastAsiaTheme="majorEastAsia" w:hAnsi="SG Kara" w:cs="SG Kara"/>
          <w:lang w:bidi="fa-IR"/>
        </w:rPr>
      </w:pPr>
      <w:r>
        <w:rPr>
          <w:rFonts w:ascii="SG Kara" w:eastAsiaTheme="majorEastAsia" w:hAnsi="SG Kara" w:cs="SG Kara" w:hint="cs"/>
          <w:rtl/>
          <w:lang w:bidi="fa-IR"/>
        </w:rPr>
        <w:t xml:space="preserve">انتخاب یک تاریخ مشخص از تقویم: با انتخاب علامت </w:t>
      </w:r>
      <w:r>
        <w:rPr>
          <w:rFonts w:ascii="SG Kara" w:eastAsiaTheme="majorEastAsia" w:hAnsi="SG Kara" w:cs="SG Kara"/>
          <w:lang w:bidi="fa-IR"/>
        </w:rPr>
        <w:t>T</w:t>
      </w:r>
      <w:r>
        <w:rPr>
          <w:rFonts w:ascii="SG Kara" w:eastAsiaTheme="majorEastAsia" w:hAnsi="SG Kara" w:cs="SG Kara" w:hint="cs"/>
          <w:rtl/>
          <w:lang w:bidi="fa-IR"/>
        </w:rPr>
        <w:t xml:space="preserve"> تقویم برای انتخاب تاریخ در دسترس کاربر قرار خواهد گرفت </w:t>
      </w:r>
    </w:p>
    <w:p w14:paraId="6CC10411" w14:textId="77777777" w:rsidR="00EF63E1" w:rsidRDefault="002474B3" w:rsidP="008970AF">
      <w:pPr>
        <w:pStyle w:val="ListParagraph"/>
        <w:numPr>
          <w:ilvl w:val="1"/>
          <w:numId w:val="18"/>
        </w:numPr>
        <w:bidi/>
        <w:spacing w:line="240" w:lineRule="auto"/>
        <w:jc w:val="both"/>
        <w:rPr>
          <w:rFonts w:ascii="SG Kara" w:eastAsiaTheme="majorEastAsia" w:hAnsi="SG Kara" w:cs="SG Kara"/>
          <w:lang w:bidi="fa-IR"/>
        </w:rPr>
      </w:pPr>
      <w:r>
        <w:rPr>
          <w:rFonts w:ascii="SG Kara" w:eastAsiaTheme="majorEastAsia" w:hAnsi="SG Kara" w:cs="SG Kara" w:hint="cs"/>
          <w:rtl/>
          <w:lang w:bidi="fa-IR"/>
        </w:rPr>
        <w:lastRenderedPageBreak/>
        <w:t xml:space="preserve">انتخاب از بین مقادیر مشخص:  </w:t>
      </w:r>
      <w:r w:rsidR="004E205B">
        <w:rPr>
          <w:rFonts w:ascii="SG Kara" w:eastAsiaTheme="majorEastAsia" w:hAnsi="SG Kara" w:cs="SG Kara" w:hint="cs"/>
          <w:rtl/>
          <w:lang w:bidi="fa-IR"/>
        </w:rPr>
        <w:t xml:space="preserve">با انتخاب این مقادیر، تاریخ مورد نظر با توجه به زمان اجرای گزارش محاسبه شده و به کاربر نمایش داده میشود. این مقادیر ارتباطی با تاریخ ساخت گزارش ندارند و </w:t>
      </w:r>
      <w:r w:rsidR="004E205B" w:rsidRPr="000E1CA8">
        <w:rPr>
          <w:rFonts w:ascii="SG Kara" w:eastAsiaTheme="majorEastAsia" w:hAnsi="SG Kara" w:cs="SG Kara" w:hint="cs"/>
          <w:u w:val="single"/>
          <w:rtl/>
          <w:lang w:bidi="fa-IR"/>
        </w:rPr>
        <w:t>نسبت به تاریخ اجرای آن تاثیرگذار هستند</w:t>
      </w:r>
      <w:r w:rsidR="004E205B">
        <w:rPr>
          <w:rFonts w:ascii="SG Kara" w:eastAsiaTheme="majorEastAsia" w:hAnsi="SG Kara" w:cs="SG Kara" w:hint="cs"/>
          <w:rtl/>
          <w:lang w:bidi="fa-IR"/>
        </w:rPr>
        <w:t xml:space="preserve">. </w:t>
      </w:r>
      <w:r w:rsidR="0078738B">
        <w:rPr>
          <w:rFonts w:ascii="SG Kara" w:eastAsiaTheme="majorEastAsia" w:hAnsi="SG Kara" w:cs="SG Kara" w:hint="cs"/>
          <w:rtl/>
          <w:lang w:bidi="fa-IR"/>
        </w:rPr>
        <w:t>در صورتی که گزارش در تاریخ دوشنبه 14/</w:t>
      </w:r>
      <w:r w:rsidR="00B23010">
        <w:rPr>
          <w:rFonts w:ascii="SG Kara" w:eastAsiaTheme="majorEastAsia" w:hAnsi="SG Kara" w:cs="SG Kara" w:hint="cs"/>
          <w:rtl/>
          <w:lang w:bidi="fa-IR"/>
        </w:rPr>
        <w:t>0</w:t>
      </w:r>
      <w:r w:rsidR="0078738B">
        <w:rPr>
          <w:rFonts w:ascii="SG Kara" w:eastAsiaTheme="majorEastAsia" w:hAnsi="SG Kara" w:cs="SG Kara" w:hint="cs"/>
          <w:rtl/>
          <w:lang w:bidi="fa-IR"/>
        </w:rPr>
        <w:t xml:space="preserve">8/1403 </w:t>
      </w:r>
      <w:r w:rsidR="0078738B" w:rsidRPr="000E1CA8">
        <w:rPr>
          <w:rFonts w:ascii="SG Kara" w:eastAsiaTheme="majorEastAsia" w:hAnsi="SG Kara" w:cs="SG Kara" w:hint="cs"/>
          <w:u w:val="single"/>
          <w:rtl/>
          <w:lang w:bidi="fa-IR"/>
        </w:rPr>
        <w:t>اجرا</w:t>
      </w:r>
      <w:r w:rsidR="0078738B">
        <w:rPr>
          <w:rFonts w:ascii="SG Kara" w:eastAsiaTheme="majorEastAsia" w:hAnsi="SG Kara" w:cs="SG Kara" w:hint="cs"/>
          <w:rtl/>
          <w:lang w:bidi="fa-IR"/>
        </w:rPr>
        <w:t xml:space="preserve"> شود، </w:t>
      </w:r>
      <w:r w:rsidR="00EF63E1">
        <w:rPr>
          <w:rFonts w:ascii="SG Kara" w:eastAsiaTheme="majorEastAsia" w:hAnsi="SG Kara" w:cs="SG Kara" w:hint="cs"/>
          <w:rtl/>
          <w:lang w:bidi="fa-IR"/>
        </w:rPr>
        <w:t xml:space="preserve">این مقادیر شامل موارد زیر </w:t>
      </w:r>
      <w:r w:rsidR="00B23010">
        <w:rPr>
          <w:rFonts w:ascii="SG Kara" w:eastAsiaTheme="majorEastAsia" w:hAnsi="SG Kara" w:cs="SG Kara" w:hint="cs"/>
          <w:rtl/>
          <w:lang w:bidi="fa-IR"/>
        </w:rPr>
        <w:t>خواهد بود</w:t>
      </w:r>
      <w:r w:rsidR="00EF63E1">
        <w:rPr>
          <w:rFonts w:ascii="SG Kara" w:eastAsiaTheme="majorEastAsia" w:hAnsi="SG Kara" w:cs="SG Kara" w:hint="cs"/>
          <w:rtl/>
          <w:lang w:bidi="fa-IR"/>
        </w:rPr>
        <w:t xml:space="preserve">: </w:t>
      </w:r>
    </w:p>
    <w:p w14:paraId="43C5F24B" w14:textId="77777777" w:rsidR="0080464D" w:rsidRDefault="007E301A" w:rsidP="008970AF">
      <w:pPr>
        <w:pStyle w:val="ListParagraph"/>
        <w:numPr>
          <w:ilvl w:val="2"/>
          <w:numId w:val="18"/>
        </w:numPr>
        <w:bidi/>
        <w:spacing w:line="240" w:lineRule="auto"/>
        <w:jc w:val="both"/>
        <w:rPr>
          <w:rFonts w:ascii="SG Kara" w:eastAsiaTheme="majorEastAsia" w:hAnsi="SG Kara" w:cs="SG Kara"/>
          <w:rtl/>
          <w:lang w:bidi="fa-IR"/>
        </w:rPr>
      </w:pPr>
      <w:r>
        <w:rPr>
          <w:noProof/>
        </w:rPr>
        <w:drawing>
          <wp:anchor distT="0" distB="0" distL="114300" distR="114300" simplePos="0" relativeHeight="251660288" behindDoc="0" locked="0" layoutInCell="1" allowOverlap="1" wp14:anchorId="47202CB1" wp14:editId="385F4BF5">
            <wp:simplePos x="0" y="0"/>
            <wp:positionH relativeFrom="column">
              <wp:posOffset>217805</wp:posOffset>
            </wp:positionH>
            <wp:positionV relativeFrom="paragraph">
              <wp:posOffset>195580</wp:posOffset>
            </wp:positionV>
            <wp:extent cx="1332230" cy="906780"/>
            <wp:effectExtent l="190500" t="190500" r="191770" b="198120"/>
            <wp:wrapThrough wrapText="bothSides">
              <wp:wrapPolygon edited="0">
                <wp:start x="618" y="-4538"/>
                <wp:lineTo x="-3089" y="-3630"/>
                <wp:lineTo x="-3089" y="20420"/>
                <wp:lineTo x="618" y="25866"/>
                <wp:lineTo x="20694" y="25866"/>
                <wp:lineTo x="21003" y="24958"/>
                <wp:lineTo x="24400" y="18605"/>
                <wp:lineTo x="24400" y="3630"/>
                <wp:lineTo x="21003" y="-3176"/>
                <wp:lineTo x="20694" y="-4538"/>
                <wp:lineTo x="618" y="-4538"/>
              </wp:wrapPolygon>
            </wp:wrapThrough>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332230" cy="90678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711186">
        <w:rPr>
          <w:rFonts w:ascii="SG Kara" w:eastAsiaTheme="majorEastAsia" w:hAnsi="SG Kara" w:cs="SG Kara" w:hint="cs"/>
          <w:rtl/>
          <w:lang w:bidi="fa-IR"/>
        </w:rPr>
        <w:t>امروز</w:t>
      </w:r>
      <w:r w:rsidR="0078738B">
        <w:rPr>
          <w:rFonts w:ascii="SG Kara" w:eastAsiaTheme="majorEastAsia" w:hAnsi="SG Kara" w:cs="SG Kara" w:hint="cs"/>
          <w:rtl/>
          <w:lang w:bidi="fa-IR"/>
        </w:rPr>
        <w:t xml:space="preserve">: </w:t>
      </w:r>
      <w:r w:rsidR="00B23010">
        <w:rPr>
          <w:rFonts w:ascii="SG Kara" w:eastAsiaTheme="majorEastAsia" w:hAnsi="SG Kara" w:cs="SG Kara" w:hint="cs"/>
          <w:rtl/>
          <w:lang w:bidi="fa-IR"/>
        </w:rPr>
        <w:t>14/08/1403</w:t>
      </w:r>
    </w:p>
    <w:p w14:paraId="1BECF34D" w14:textId="77777777" w:rsidR="0080464D" w:rsidRDefault="00711186" w:rsidP="008970AF">
      <w:pPr>
        <w:pStyle w:val="ListParagraph"/>
        <w:numPr>
          <w:ilvl w:val="2"/>
          <w:numId w:val="18"/>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دیروز</w:t>
      </w:r>
      <w:r w:rsidR="00B23010">
        <w:rPr>
          <w:rFonts w:ascii="SG Kara" w:eastAsiaTheme="majorEastAsia" w:hAnsi="SG Kara" w:cs="SG Kara" w:hint="cs"/>
          <w:rtl/>
          <w:lang w:bidi="fa-IR"/>
        </w:rPr>
        <w:t>: 13/08/1403</w:t>
      </w:r>
    </w:p>
    <w:p w14:paraId="6C3E9275" w14:textId="77777777" w:rsidR="0080464D" w:rsidRDefault="00711186" w:rsidP="008970AF">
      <w:pPr>
        <w:pStyle w:val="ListParagraph"/>
        <w:numPr>
          <w:ilvl w:val="2"/>
          <w:numId w:val="18"/>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اولین روز هفته (هفته جاری)</w:t>
      </w:r>
      <w:r w:rsidR="00B23010">
        <w:rPr>
          <w:rFonts w:ascii="SG Kara" w:eastAsiaTheme="majorEastAsia" w:hAnsi="SG Kara" w:cs="SG Kara" w:hint="cs"/>
          <w:rtl/>
          <w:lang w:bidi="fa-IR"/>
        </w:rPr>
        <w:t>: 12/08/1403</w:t>
      </w:r>
    </w:p>
    <w:p w14:paraId="37858944" w14:textId="77777777" w:rsidR="0080464D" w:rsidRDefault="00711186" w:rsidP="008970AF">
      <w:pPr>
        <w:pStyle w:val="ListParagraph"/>
        <w:numPr>
          <w:ilvl w:val="2"/>
          <w:numId w:val="18"/>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ابتدای ماه جاری</w:t>
      </w:r>
      <w:r w:rsidR="00B23010">
        <w:rPr>
          <w:rFonts w:ascii="SG Kara" w:eastAsiaTheme="majorEastAsia" w:hAnsi="SG Kara" w:cs="SG Kara" w:hint="cs"/>
          <w:rtl/>
          <w:lang w:bidi="fa-IR"/>
        </w:rPr>
        <w:t>:01/08/1403</w:t>
      </w:r>
    </w:p>
    <w:p w14:paraId="18EFCBCC" w14:textId="77777777" w:rsidR="00711186" w:rsidRDefault="00711186" w:rsidP="008970AF">
      <w:pPr>
        <w:pStyle w:val="ListParagraph"/>
        <w:numPr>
          <w:ilvl w:val="2"/>
          <w:numId w:val="18"/>
        </w:numPr>
        <w:bidi/>
        <w:spacing w:line="240" w:lineRule="auto"/>
        <w:jc w:val="both"/>
        <w:rPr>
          <w:rFonts w:ascii="SG Kara" w:eastAsiaTheme="majorEastAsia" w:hAnsi="SG Kara" w:cs="SG Kara"/>
          <w:lang w:bidi="fa-IR"/>
        </w:rPr>
      </w:pPr>
      <w:r>
        <w:rPr>
          <w:rFonts w:ascii="SG Kara" w:eastAsiaTheme="majorEastAsia" w:hAnsi="SG Kara" w:cs="SG Kara" w:hint="cs"/>
          <w:rtl/>
          <w:lang w:bidi="fa-IR"/>
        </w:rPr>
        <w:t>ابتدای سال جاری</w:t>
      </w:r>
      <w:r w:rsidR="00B23010">
        <w:rPr>
          <w:rFonts w:ascii="SG Kara" w:eastAsiaTheme="majorEastAsia" w:hAnsi="SG Kara" w:cs="SG Kara" w:hint="cs"/>
          <w:rtl/>
          <w:lang w:bidi="fa-IR"/>
        </w:rPr>
        <w:t>: 01/01/1403</w:t>
      </w:r>
    </w:p>
    <w:p w14:paraId="426A1FA2" w14:textId="77777777" w:rsidR="007E301A" w:rsidRPr="0069756F" w:rsidRDefault="00FE047E" w:rsidP="008970AF">
      <w:pPr>
        <w:pStyle w:val="ListParagraph"/>
        <w:numPr>
          <w:ilvl w:val="0"/>
          <w:numId w:val="18"/>
        </w:numPr>
        <w:bidi/>
        <w:spacing w:line="240" w:lineRule="auto"/>
        <w:jc w:val="both"/>
        <w:rPr>
          <w:rFonts w:ascii="SG Kara" w:eastAsiaTheme="majorEastAsia" w:hAnsi="SG Kara" w:cs="SG Kara"/>
          <w:rtl/>
          <w:lang w:bidi="fa-IR"/>
        </w:rPr>
      </w:pPr>
      <w:r w:rsidRPr="0069756F">
        <w:rPr>
          <w:rFonts w:ascii="SG Kara" w:eastAsiaTheme="majorEastAsia" w:hAnsi="SG Kara" w:cs="SG Kara" w:hint="cs"/>
          <w:rtl/>
          <w:lang w:bidi="fa-IR"/>
        </w:rPr>
        <w:t>پارامترهای لیست ثابت</w:t>
      </w:r>
      <w:r w:rsidR="007E301A" w:rsidRPr="0069756F">
        <w:rPr>
          <w:rFonts w:ascii="SG Kara" w:eastAsiaTheme="majorEastAsia" w:hAnsi="SG Kara" w:cs="SG Kara" w:hint="cs"/>
          <w:rtl/>
          <w:lang w:bidi="fa-IR"/>
        </w:rPr>
        <w:t xml:space="preserve">: مقدار قابل انتخاب از بین یک لیست کوتاه است که </w:t>
      </w:r>
      <w:r w:rsidR="00F440ED" w:rsidRPr="0069756F">
        <w:rPr>
          <w:rFonts w:ascii="SG Kara" w:eastAsiaTheme="majorEastAsia" w:hAnsi="SG Kara" w:cs="SG Kara" w:hint="cs"/>
          <w:rtl/>
          <w:lang w:bidi="fa-IR"/>
        </w:rPr>
        <w:t xml:space="preserve">معمولا شامل مقادیر کد و شرحی میباشد. </w:t>
      </w:r>
      <w:r w:rsidR="0069756F">
        <w:rPr>
          <w:rFonts w:ascii="SG Kara" w:eastAsiaTheme="majorEastAsia" w:hAnsi="SG Kara" w:cs="SG Kara" w:hint="cs"/>
          <w:rtl/>
          <w:lang w:bidi="fa-IR"/>
        </w:rPr>
        <w:t xml:space="preserve">برای نمونه وضعیت سند با مقادیر قابل انتخاب "یادداشت، موقت، بررسی شده، و قطعی شده" </w:t>
      </w:r>
      <w:r w:rsidR="002B5D5B">
        <w:rPr>
          <w:rFonts w:ascii="SG Kara" w:eastAsiaTheme="majorEastAsia" w:hAnsi="SG Kara" w:cs="SG Kara" w:hint="cs"/>
          <w:rtl/>
          <w:lang w:bidi="fa-IR"/>
        </w:rPr>
        <w:t xml:space="preserve">از این نوع پارامترها است. </w:t>
      </w:r>
    </w:p>
    <w:p w14:paraId="7C4C7179" w14:textId="77777777" w:rsidR="00FE047E" w:rsidRDefault="00FE047E" w:rsidP="008970AF">
      <w:pPr>
        <w:pStyle w:val="ListParagraph"/>
        <w:numPr>
          <w:ilvl w:val="0"/>
          <w:numId w:val="18"/>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پارامترهای منطقی</w:t>
      </w:r>
      <w:r w:rsidR="00421A2C">
        <w:rPr>
          <w:rFonts w:ascii="SG Kara" w:eastAsiaTheme="majorEastAsia" w:hAnsi="SG Kara" w:cs="SG Kara" w:hint="cs"/>
          <w:rtl/>
          <w:lang w:bidi="fa-IR"/>
        </w:rPr>
        <w:t xml:space="preserve">: مقادیر قابل انتخاب برای این نوع پارامتر معمولا دو انتخابی و یا به صورت </w:t>
      </w:r>
      <w:r w:rsidR="00421A2C">
        <w:rPr>
          <w:rFonts w:ascii="SG Kara" w:eastAsiaTheme="majorEastAsia" w:hAnsi="SG Kara" w:cs="SG Kara"/>
          <w:lang w:bidi="fa-IR"/>
        </w:rPr>
        <w:t>Checkbox</w:t>
      </w:r>
      <w:r w:rsidR="00421A2C">
        <w:rPr>
          <w:rFonts w:ascii="SG Kara" w:eastAsiaTheme="majorEastAsia" w:hAnsi="SG Kara" w:cs="SG Kara" w:hint="cs"/>
          <w:rtl/>
          <w:lang w:bidi="fa-IR"/>
        </w:rPr>
        <w:t xml:space="preserve"> است. </w:t>
      </w:r>
    </w:p>
    <w:p w14:paraId="1BAA372E" w14:textId="77777777" w:rsidR="00FE047E" w:rsidRDefault="00FE047E" w:rsidP="008970AF">
      <w:pPr>
        <w:pStyle w:val="ListParagraph"/>
        <w:numPr>
          <w:ilvl w:val="0"/>
          <w:numId w:val="18"/>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 xml:space="preserve">پارامترهای موجودیت مرتبط: مقادیر این پارامترها از </w:t>
      </w:r>
      <w:r w:rsidR="00AF27D5">
        <w:rPr>
          <w:rFonts w:ascii="SG Kara" w:eastAsiaTheme="majorEastAsia" w:hAnsi="SG Kara" w:cs="SG Kara" w:hint="cs"/>
          <w:rtl/>
          <w:lang w:bidi="fa-IR"/>
        </w:rPr>
        <w:t xml:space="preserve">سایر اطلاعات موجود در سیستم دریافت میشود. مانند پارامتر شرکت. در زمان انتخاب مقدار برای این پارامتر اطلاعات مربوط به شرکت‌هایی که در سیستم تعریف شده‌اند شامل کد، نام، و یا سایر اطلاعات تکمیلی (جهت راهنمایی کاربر برای انتخاب دقیق‌تر) نمایش داده می‌شود. </w:t>
      </w:r>
    </w:p>
    <w:p w14:paraId="6C139BE0" w14:textId="77777777" w:rsidR="00A455A0" w:rsidRDefault="00A455A0"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noProof/>
          <w:color w:val="4472C4" w:themeColor="accent1"/>
          <w:lang w:bidi="fa-IR"/>
        </w:rPr>
        <w:drawing>
          <wp:inline distT="0" distB="0" distL="0" distR="0" wp14:anchorId="3AF1BEAF" wp14:editId="672D20C1">
            <wp:extent cx="5939790" cy="1224501"/>
            <wp:effectExtent l="190500" t="190500" r="194310" b="1854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4">
                      <a:extLst>
                        <a:ext uri="{28A0092B-C50C-407E-A947-70E740481C1C}">
                          <a14:useLocalDpi xmlns:a14="http://schemas.microsoft.com/office/drawing/2010/main" val="0"/>
                        </a:ext>
                      </a:extLst>
                    </a:blip>
                    <a:srcRect b="53757"/>
                    <a:stretch/>
                  </pic:blipFill>
                  <pic:spPr bwMode="auto">
                    <a:xfrm>
                      <a:off x="0" y="0"/>
                      <a:ext cx="5939790" cy="1224501"/>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474FDB1C" w14:textId="77777777" w:rsidR="00291869" w:rsidRDefault="00291869" w:rsidP="008970AF">
      <w:pPr>
        <w:pStyle w:val="ListParagraph"/>
        <w:bidi/>
        <w:spacing w:line="240" w:lineRule="auto"/>
        <w:ind w:left="0"/>
        <w:jc w:val="both"/>
        <w:rPr>
          <w:rFonts w:ascii="SG Kara" w:eastAsiaTheme="majorEastAsia" w:hAnsi="SG Kara" w:cs="SG Kara"/>
          <w:rtl/>
          <w:lang w:bidi="fa-IR"/>
        </w:rPr>
      </w:pPr>
      <w:r w:rsidRPr="00291869">
        <w:rPr>
          <w:rFonts w:ascii="SG Kara" w:eastAsiaTheme="majorEastAsia" w:hAnsi="SG Kara" w:cs="SG Kara" w:hint="cs"/>
          <w:rtl/>
          <w:lang w:bidi="fa-IR"/>
        </w:rPr>
        <w:t>مقادیر انتخابی، در زمان اجرای گزارش و یا در حالت پیش نمایش به کاربر نمایش داده میشوند.</w:t>
      </w:r>
      <w:r w:rsidR="00FC2D53">
        <w:rPr>
          <w:rFonts w:ascii="SG Kara" w:eastAsiaTheme="majorEastAsia" w:hAnsi="SG Kara" w:cs="SG Kara" w:hint="cs"/>
          <w:rtl/>
          <w:lang w:bidi="fa-IR"/>
        </w:rPr>
        <w:t xml:space="preserve"> این مقادیر در صورت ویرایش پذیر بودن، توسط کاربر اجرا کننده قابل تغییر هستند. </w:t>
      </w:r>
    </w:p>
    <w:p w14:paraId="5D958907" w14:textId="77777777" w:rsidR="00CD418F" w:rsidRDefault="00CD418F" w:rsidP="008970AF">
      <w:pPr>
        <w:pStyle w:val="ListParagraph"/>
        <w:bidi/>
        <w:spacing w:line="240" w:lineRule="auto"/>
        <w:ind w:left="0"/>
        <w:jc w:val="both"/>
        <w:rPr>
          <w:rFonts w:ascii="SG Kara" w:eastAsiaTheme="majorEastAsia" w:hAnsi="SG Kara" w:cs="SG Kara"/>
          <w:rtl/>
          <w:lang w:bidi="fa-IR"/>
        </w:rPr>
      </w:pPr>
      <w:r w:rsidRPr="00543BD8">
        <w:rPr>
          <w:rFonts w:ascii="SG Kara" w:eastAsiaTheme="majorEastAsia" w:hAnsi="SG Kara" w:cs="SG Kara" w:hint="cs"/>
          <w:color w:val="4472C4" w:themeColor="accent1"/>
          <w:rtl/>
          <w:lang w:bidi="fa-IR"/>
        </w:rPr>
        <w:t>نکته:</w:t>
      </w:r>
      <w:r>
        <w:rPr>
          <w:rFonts w:ascii="SG Kara" w:eastAsiaTheme="majorEastAsia" w:hAnsi="SG Kara" w:cs="SG Kara" w:hint="cs"/>
          <w:rtl/>
          <w:lang w:bidi="fa-IR"/>
        </w:rPr>
        <w:t xml:space="preserve"> برخی پارامترها قابلیت انتخاب چندین مقدار را به عنوان مقدار پیشفرض داشته و برخی دیگر تک انتخابی هستند. </w:t>
      </w:r>
    </w:p>
    <w:p w14:paraId="4CB6B2CD" w14:textId="77777777" w:rsidR="00E42A01" w:rsidRPr="00D3400E" w:rsidRDefault="00E42A01" w:rsidP="008970AF">
      <w:pPr>
        <w:pStyle w:val="ListParagraph"/>
        <w:bidi/>
        <w:spacing w:line="240" w:lineRule="auto"/>
        <w:ind w:left="0"/>
        <w:jc w:val="both"/>
        <w:rPr>
          <w:rFonts w:ascii="SG Kara" w:eastAsiaTheme="majorEastAsia" w:hAnsi="SG Kara" w:cs="SG Kara"/>
          <w:lang w:bidi="fa-IR"/>
        </w:rPr>
      </w:pPr>
    </w:p>
    <w:p w14:paraId="17F63379" w14:textId="77777777" w:rsidR="00461A7E" w:rsidRDefault="00461A7E" w:rsidP="008970AF">
      <w:pPr>
        <w:pStyle w:val="ListParagraph"/>
        <w:numPr>
          <w:ilvl w:val="3"/>
          <w:numId w:val="4"/>
        </w:numPr>
        <w:bidi/>
        <w:spacing w:line="240" w:lineRule="auto"/>
        <w:ind w:left="0" w:firstLine="0"/>
        <w:jc w:val="both"/>
        <w:rPr>
          <w:rFonts w:ascii="SG Kara" w:eastAsiaTheme="majorEastAsia" w:hAnsi="SG Kara" w:cs="SG Kara"/>
          <w:lang w:bidi="fa-IR"/>
        </w:rPr>
      </w:pPr>
      <w:r w:rsidRPr="00D3400E">
        <w:rPr>
          <w:rFonts w:ascii="SG Kara" w:eastAsiaTheme="majorEastAsia" w:hAnsi="SG Kara" w:cs="SG Kara"/>
          <w:rtl/>
          <w:lang w:bidi="fa-IR"/>
        </w:rPr>
        <w:t xml:space="preserve">تنظیم نمایش پارامترها </w:t>
      </w:r>
    </w:p>
    <w:p w14:paraId="5B2169FE" w14:textId="77777777" w:rsidR="00CA6D26" w:rsidRDefault="00486E07"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در صورتی که </w:t>
      </w:r>
      <w:r w:rsidR="00714CEC">
        <w:rPr>
          <w:rFonts w:ascii="SG Kara" w:eastAsiaTheme="majorEastAsia" w:hAnsi="SG Kara" w:cs="SG Kara" w:hint="cs"/>
          <w:rtl/>
          <w:lang w:bidi="fa-IR"/>
        </w:rPr>
        <w:t xml:space="preserve">نیازی به نمایش پارامتری در زمان اجرا وجود نداشته باشد، میتوان بر روی علامت چشم در انتهای پارامتر کلیک کرده و آن را غیرفعال نمود. علامت چشم با خطی بر روی آن نشان دهنده این است که پارامتر در زمان اجرا، و در پیش نمایش به کاربر اجرا کننده نمایش داده نمیشود. </w:t>
      </w:r>
    </w:p>
    <w:p w14:paraId="2BEC2897" w14:textId="77777777" w:rsidR="00714CEC" w:rsidRDefault="00714CEC" w:rsidP="008970AF">
      <w:pPr>
        <w:pStyle w:val="ListParagraph"/>
        <w:bidi/>
        <w:spacing w:line="240" w:lineRule="auto"/>
        <w:ind w:left="0"/>
        <w:jc w:val="both"/>
        <w:rPr>
          <w:rFonts w:ascii="SG Kara" w:eastAsiaTheme="majorEastAsia" w:hAnsi="SG Kara" w:cs="SG Kara"/>
          <w:lang w:bidi="fa-IR"/>
        </w:rPr>
      </w:pPr>
      <w:r w:rsidRPr="00967C58">
        <w:rPr>
          <w:rFonts w:ascii="SG Kara" w:eastAsiaTheme="majorEastAsia" w:hAnsi="SG Kara" w:cs="SG Kara" w:hint="cs"/>
          <w:color w:val="4472C4" w:themeColor="accent1"/>
          <w:rtl/>
          <w:lang w:bidi="fa-IR"/>
        </w:rPr>
        <w:lastRenderedPageBreak/>
        <w:t xml:space="preserve">نکته: </w:t>
      </w:r>
      <w:r w:rsidR="007670A3">
        <w:rPr>
          <w:rFonts w:ascii="SG Kara" w:eastAsiaTheme="majorEastAsia" w:hAnsi="SG Kara" w:cs="SG Kara" w:hint="cs"/>
          <w:rtl/>
          <w:lang w:bidi="fa-IR"/>
        </w:rPr>
        <w:t xml:space="preserve">ستون هایی که بر اساس آنها گروهبندی و یا مرتب سازی انجام شده، امکان </w:t>
      </w:r>
      <w:r w:rsidR="00CF3B28">
        <w:rPr>
          <w:rFonts w:ascii="SG Kara" w:eastAsiaTheme="majorEastAsia" w:hAnsi="SG Kara" w:cs="SG Kara" w:hint="cs"/>
          <w:rtl/>
          <w:lang w:bidi="fa-IR"/>
        </w:rPr>
        <w:t xml:space="preserve">غیرفعال کردن نمایش برای آنها، وجود ندارد. </w:t>
      </w:r>
    </w:p>
    <w:p w14:paraId="1DDDF13D" w14:textId="77777777" w:rsidR="00486E07" w:rsidRPr="00D3400E" w:rsidRDefault="00486E07" w:rsidP="008970AF">
      <w:pPr>
        <w:pStyle w:val="ListParagraph"/>
        <w:bidi/>
        <w:spacing w:line="240" w:lineRule="auto"/>
        <w:ind w:left="0"/>
        <w:jc w:val="both"/>
        <w:rPr>
          <w:rFonts w:ascii="SG Kara" w:eastAsiaTheme="majorEastAsia" w:hAnsi="SG Kara" w:cs="SG Kara"/>
          <w:lang w:bidi="fa-IR"/>
        </w:rPr>
      </w:pPr>
    </w:p>
    <w:p w14:paraId="667C7678" w14:textId="77777777" w:rsidR="00461A7E" w:rsidRDefault="00461A7E" w:rsidP="008970AF">
      <w:pPr>
        <w:pStyle w:val="ListParagraph"/>
        <w:numPr>
          <w:ilvl w:val="3"/>
          <w:numId w:val="4"/>
        </w:numPr>
        <w:bidi/>
        <w:spacing w:line="240" w:lineRule="auto"/>
        <w:ind w:left="0" w:firstLine="0"/>
        <w:jc w:val="both"/>
        <w:rPr>
          <w:rFonts w:ascii="SG Kara" w:eastAsiaTheme="majorEastAsia" w:hAnsi="SG Kara" w:cs="SG Kara"/>
          <w:lang w:bidi="fa-IR"/>
        </w:rPr>
      </w:pPr>
      <w:r w:rsidRPr="00D3400E">
        <w:rPr>
          <w:rFonts w:ascii="SG Kara" w:eastAsiaTheme="majorEastAsia" w:hAnsi="SG Kara" w:cs="SG Kara"/>
          <w:rtl/>
          <w:lang w:bidi="fa-IR"/>
        </w:rPr>
        <w:t>تنظیم ویرایش پذیری پارامترها</w:t>
      </w:r>
    </w:p>
    <w:p w14:paraId="4FD9B41B" w14:textId="77777777" w:rsidR="00CA3E69" w:rsidRDefault="00CA3E69"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امکان تنظیم ویرایش پذیری پارامترها در زمان اجرای گزارش نیز وجود دارد. </w:t>
      </w:r>
    </w:p>
    <w:p w14:paraId="6DDF59D4" w14:textId="77777777" w:rsidR="00CA6D26" w:rsidRDefault="00FB2F17" w:rsidP="008970AF">
      <w:pPr>
        <w:pStyle w:val="ListParagraph"/>
        <w:bidi/>
        <w:spacing w:line="240" w:lineRule="auto"/>
        <w:ind w:left="0"/>
        <w:jc w:val="both"/>
        <w:rPr>
          <w:rFonts w:ascii="SG Kara" w:eastAsiaTheme="majorEastAsia" w:hAnsi="SG Kara" w:cs="SG Kara"/>
          <w:lang w:bidi="fa-IR"/>
        </w:rPr>
      </w:pPr>
      <w:r>
        <w:rPr>
          <w:rFonts w:ascii="SG Kara" w:eastAsiaTheme="majorEastAsia" w:hAnsi="SG Kara" w:cs="SG Kara"/>
          <w:noProof/>
          <w:lang w:bidi="fa-IR"/>
        </w:rPr>
        <w:drawing>
          <wp:inline distT="0" distB="0" distL="0" distR="0" wp14:anchorId="494E7C81" wp14:editId="630B4C62">
            <wp:extent cx="5939790" cy="2435860"/>
            <wp:effectExtent l="190500" t="190500" r="194310" b="1930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9790" cy="2435860"/>
                    </a:xfrm>
                    <a:prstGeom prst="rect">
                      <a:avLst/>
                    </a:prstGeom>
                    <a:ln>
                      <a:noFill/>
                    </a:ln>
                    <a:effectLst>
                      <a:outerShdw blurRad="190500" algn="tl" rotWithShape="0">
                        <a:srgbClr val="000000">
                          <a:alpha val="70000"/>
                        </a:srgbClr>
                      </a:outerShdw>
                    </a:effectLst>
                  </pic:spPr>
                </pic:pic>
              </a:graphicData>
            </a:graphic>
          </wp:inline>
        </w:drawing>
      </w:r>
    </w:p>
    <w:p w14:paraId="2C861B0B" w14:textId="77777777" w:rsidR="00E55C7A" w:rsidRDefault="008A54FD" w:rsidP="008970AF">
      <w:pPr>
        <w:pStyle w:val="ListParagraph"/>
        <w:bidi/>
        <w:spacing w:line="240" w:lineRule="auto"/>
        <w:ind w:left="0"/>
        <w:jc w:val="both"/>
        <w:rPr>
          <w:rFonts w:ascii="SG Kara" w:eastAsiaTheme="majorEastAsia" w:hAnsi="SG Kara" w:cs="SG Kara"/>
          <w:lang w:bidi="fa-IR"/>
        </w:rPr>
      </w:pPr>
      <w:r>
        <w:rPr>
          <w:rFonts w:ascii="SG Kara" w:eastAsiaTheme="majorEastAsia" w:hAnsi="SG Kara" w:cs="SG Kara" w:hint="cs"/>
          <w:rtl/>
          <w:lang w:bidi="fa-IR"/>
        </w:rPr>
        <w:t xml:space="preserve">در نهایت، در زمان اجرا و یا پیش نمایش گزارش، </w:t>
      </w:r>
      <w:r w:rsidR="00B26B2E">
        <w:rPr>
          <w:rFonts w:ascii="SG Kara" w:eastAsiaTheme="majorEastAsia" w:hAnsi="SG Kara" w:cs="SG Kara" w:hint="cs"/>
          <w:rtl/>
          <w:lang w:bidi="fa-IR"/>
        </w:rPr>
        <w:t xml:space="preserve">پارامترهای غیرقابل نمایش، دیده نشده و </w:t>
      </w:r>
      <w:r w:rsidR="00976450">
        <w:rPr>
          <w:rFonts w:ascii="SG Kara" w:eastAsiaTheme="majorEastAsia" w:hAnsi="SG Kara" w:cs="SG Kara" w:hint="cs"/>
          <w:rtl/>
          <w:lang w:bidi="fa-IR"/>
        </w:rPr>
        <w:t xml:space="preserve">مقدار  </w:t>
      </w:r>
      <w:r w:rsidR="00261ECC">
        <w:rPr>
          <w:rFonts w:ascii="SG Kara" w:eastAsiaTheme="majorEastAsia" w:hAnsi="SG Kara" w:cs="SG Kara" w:hint="cs"/>
          <w:rtl/>
          <w:lang w:bidi="fa-IR"/>
        </w:rPr>
        <w:t xml:space="preserve">پارامترهای غیرقابل ویرایش، توسط کاربر قابل تغییر نیست. </w:t>
      </w:r>
    </w:p>
    <w:p w14:paraId="2FC846BF" w14:textId="77777777" w:rsidR="00E55C7A" w:rsidRDefault="00211FA0"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noProof/>
          <w:lang w:bidi="fa-IR"/>
        </w:rPr>
        <w:drawing>
          <wp:inline distT="0" distB="0" distL="0" distR="0" wp14:anchorId="437E3E8B" wp14:editId="5D322666">
            <wp:extent cx="5939790" cy="906780"/>
            <wp:effectExtent l="190500" t="190500" r="194310" b="1981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9790" cy="906780"/>
                    </a:xfrm>
                    <a:prstGeom prst="rect">
                      <a:avLst/>
                    </a:prstGeom>
                    <a:ln>
                      <a:noFill/>
                    </a:ln>
                    <a:effectLst>
                      <a:outerShdw blurRad="190500" algn="tl" rotWithShape="0">
                        <a:srgbClr val="000000">
                          <a:alpha val="70000"/>
                        </a:srgbClr>
                      </a:outerShdw>
                    </a:effectLst>
                  </pic:spPr>
                </pic:pic>
              </a:graphicData>
            </a:graphic>
          </wp:inline>
        </w:drawing>
      </w:r>
    </w:p>
    <w:p w14:paraId="314EC762" w14:textId="77777777" w:rsidR="00FC2987" w:rsidRPr="00D3400E" w:rsidRDefault="00FC2987" w:rsidP="008970AF">
      <w:pPr>
        <w:pStyle w:val="ListParagraph"/>
        <w:bidi/>
        <w:spacing w:line="240" w:lineRule="auto"/>
        <w:ind w:left="0"/>
        <w:jc w:val="both"/>
        <w:rPr>
          <w:rFonts w:ascii="SG Kara" w:eastAsiaTheme="majorEastAsia" w:hAnsi="SG Kara" w:cs="SG Kara"/>
          <w:lang w:bidi="fa-IR"/>
        </w:rPr>
      </w:pPr>
    </w:p>
    <w:p w14:paraId="3643C4B5" w14:textId="77777777" w:rsidR="00461A7E" w:rsidRDefault="00461A7E" w:rsidP="008970AF">
      <w:pPr>
        <w:pStyle w:val="ListParagraph"/>
        <w:numPr>
          <w:ilvl w:val="2"/>
          <w:numId w:val="4"/>
        </w:numPr>
        <w:bidi/>
        <w:spacing w:line="240" w:lineRule="auto"/>
        <w:ind w:left="0" w:firstLine="0"/>
        <w:jc w:val="both"/>
        <w:outlineLvl w:val="2"/>
        <w:rPr>
          <w:rFonts w:ascii="SG Kara" w:eastAsiaTheme="majorEastAsia" w:hAnsi="SG Kara" w:cs="SG Kara"/>
          <w:lang w:bidi="fa-IR"/>
        </w:rPr>
      </w:pPr>
      <w:bookmarkStart w:id="27" w:name="_Toc178011289"/>
      <w:bookmarkStart w:id="28" w:name="_Toc178011363"/>
      <w:bookmarkStart w:id="29" w:name="_Toc182052385"/>
      <w:r w:rsidRPr="00D3400E">
        <w:rPr>
          <w:rFonts w:ascii="SG Kara" w:eastAsiaTheme="majorEastAsia" w:hAnsi="SG Kara" w:cs="SG Kara"/>
          <w:rtl/>
          <w:lang w:bidi="fa-IR"/>
        </w:rPr>
        <w:t>فیلتر اطلاعات ستون ها</w:t>
      </w:r>
      <w:bookmarkEnd w:id="27"/>
      <w:bookmarkEnd w:id="28"/>
      <w:bookmarkEnd w:id="29"/>
    </w:p>
    <w:p w14:paraId="60DE1FE1" w14:textId="77777777" w:rsidR="008124F4" w:rsidRDefault="00E50E18" w:rsidP="008124F4">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امکان فیلتر اطلاعات به منظور محدود کردن اطلاعات در خروجی گزارش مورد استفاده قرار میگیرد. برای مثال چنانچه لازم باشد تا گزارش گردش و مانده حساب ها، محدود به نقش "مشتری" در طرف مقابل باشد، میتوان </w:t>
      </w:r>
      <w:r w:rsidR="004029CB">
        <w:rPr>
          <w:rFonts w:ascii="SG Kara" w:eastAsiaTheme="majorEastAsia" w:hAnsi="SG Kara" w:cs="SG Kara" w:hint="cs"/>
          <w:rtl/>
          <w:lang w:bidi="fa-IR"/>
        </w:rPr>
        <w:t xml:space="preserve">از طریق فیلتر، این محدودیت را اعمال نمود. </w:t>
      </w:r>
      <w:r w:rsidR="008124F4">
        <w:rPr>
          <w:rFonts w:ascii="SG Kara" w:eastAsiaTheme="majorEastAsia" w:hAnsi="SG Kara" w:cs="SG Kara" w:hint="cs"/>
          <w:rtl/>
          <w:lang w:bidi="fa-IR"/>
        </w:rPr>
        <w:t xml:space="preserve">مثال دوم ساخت گزارش برای </w:t>
      </w:r>
      <w:r w:rsidR="00827EC7">
        <w:rPr>
          <w:rFonts w:ascii="SG Kara" w:eastAsiaTheme="majorEastAsia" w:hAnsi="SG Kara" w:cs="SG Kara" w:hint="cs"/>
          <w:rtl/>
          <w:lang w:bidi="fa-IR"/>
        </w:rPr>
        <w:t xml:space="preserve">فهرست اسناد یک یا چند انبار خاص است. برای ساخت این گزارش میتوان از بیزنس آبجکت اسناد انبار استفاده کرده و در تب پارامترها و فیلتر در قسمت فیلتر، مقدار انبار را مناسب با مقادیر مورد نظر انتخاب کرد. در این صورت </w:t>
      </w:r>
      <w:r w:rsidR="00E805F7">
        <w:rPr>
          <w:rFonts w:ascii="SG Kara" w:eastAsiaTheme="majorEastAsia" w:hAnsi="SG Kara" w:cs="SG Kara" w:hint="cs"/>
          <w:rtl/>
          <w:lang w:bidi="fa-IR"/>
        </w:rPr>
        <w:t xml:space="preserve">داده های نمایش داده شده در خروجی گزارش، محدود به انبارهای انتخابی شده و </w:t>
      </w:r>
      <w:r w:rsidR="00442552">
        <w:rPr>
          <w:rFonts w:ascii="SG Kara" w:eastAsiaTheme="majorEastAsia" w:hAnsi="SG Kara" w:cs="SG Kara" w:hint="cs"/>
          <w:rtl/>
          <w:lang w:bidi="fa-IR"/>
        </w:rPr>
        <w:t xml:space="preserve">اطلاعات سایر انبارها قابل مشاهده نخواهد بود. </w:t>
      </w:r>
    </w:p>
    <w:p w14:paraId="4479E98F" w14:textId="77777777" w:rsidR="00477041" w:rsidRDefault="00477041" w:rsidP="00477041">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lastRenderedPageBreak/>
        <w:t xml:space="preserve">کاربرد بعدی فیلترها در اعمال فیلتر </w:t>
      </w:r>
      <w:r w:rsidR="004D6486">
        <w:rPr>
          <w:rFonts w:ascii="SG Kara" w:eastAsiaTheme="majorEastAsia" w:hAnsi="SG Kara" w:cs="SG Kara" w:hint="cs"/>
          <w:rtl/>
          <w:lang w:bidi="fa-IR"/>
        </w:rPr>
        <w:t xml:space="preserve">پارامتر اختصاصی خواهد بود. </w:t>
      </w:r>
      <w:r w:rsidR="00743BF0">
        <w:rPr>
          <w:rFonts w:ascii="SG Kara" w:eastAsiaTheme="majorEastAsia" w:hAnsi="SG Kara" w:cs="SG Kara" w:hint="cs"/>
          <w:rtl/>
          <w:lang w:bidi="fa-IR"/>
        </w:rPr>
        <w:t xml:space="preserve">بعد از ایجاد پارامتر اختصاصی لازم است تا نحوه فیلتر اطلاعات بر اساس پارامتر جدید، تعریف شود تا در خروجی تاثیر آن قابل مشاهده باشد. </w:t>
      </w:r>
    </w:p>
    <w:p w14:paraId="1401DF3B" w14:textId="77777777" w:rsidR="0094131E" w:rsidRDefault="0094131E" w:rsidP="0094131E">
      <w:pPr>
        <w:pStyle w:val="ListParagraph"/>
        <w:bidi/>
        <w:spacing w:line="240" w:lineRule="auto"/>
        <w:ind w:left="0"/>
        <w:jc w:val="both"/>
        <w:rPr>
          <w:rFonts w:ascii="SG Kara" w:eastAsiaTheme="majorEastAsia" w:hAnsi="SG Kara" w:cs="SG Kara"/>
          <w:rtl/>
          <w:lang w:bidi="fa-IR"/>
        </w:rPr>
      </w:pPr>
      <w:r w:rsidRPr="00E310A5">
        <w:rPr>
          <w:rFonts w:ascii="SG Kara" w:eastAsiaTheme="majorEastAsia" w:hAnsi="SG Kara" w:cs="SG Kara" w:hint="cs"/>
          <w:color w:val="1F4E79" w:themeColor="accent5" w:themeShade="80"/>
          <w:rtl/>
          <w:lang w:bidi="fa-IR"/>
        </w:rPr>
        <w:t>نکته:</w:t>
      </w:r>
      <w:r>
        <w:rPr>
          <w:rFonts w:ascii="SG Kara" w:eastAsiaTheme="majorEastAsia" w:hAnsi="SG Kara" w:cs="SG Kara" w:hint="cs"/>
          <w:rtl/>
          <w:lang w:bidi="fa-IR"/>
        </w:rPr>
        <w:t xml:space="preserve"> فقط ستون های انتخاب شده در ساخت گزارش، در فیلتر نمایش داده شده و قابل استفاده هستند. </w:t>
      </w:r>
    </w:p>
    <w:p w14:paraId="26DD8A77" w14:textId="77777777" w:rsidR="00C766BB" w:rsidRDefault="00C766BB" w:rsidP="00C766BB">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noProof/>
          <w:lang w:bidi="fa-IR"/>
        </w:rPr>
        <w:drawing>
          <wp:inline distT="0" distB="0" distL="0" distR="0" wp14:anchorId="21AB84C0" wp14:editId="4C108B7F">
            <wp:extent cx="5934710" cy="2303145"/>
            <wp:effectExtent l="190500" t="190500" r="199390" b="1924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34710" cy="2303145"/>
                    </a:xfrm>
                    <a:prstGeom prst="rect">
                      <a:avLst/>
                    </a:prstGeom>
                    <a:ln>
                      <a:noFill/>
                    </a:ln>
                    <a:effectLst>
                      <a:outerShdw blurRad="190500" algn="tl" rotWithShape="0">
                        <a:srgbClr val="000000">
                          <a:alpha val="70000"/>
                        </a:srgbClr>
                      </a:outerShdw>
                    </a:effectLst>
                  </pic:spPr>
                </pic:pic>
              </a:graphicData>
            </a:graphic>
          </wp:inline>
        </w:drawing>
      </w:r>
    </w:p>
    <w:p w14:paraId="1C15BB45" w14:textId="77777777" w:rsidR="0082361F" w:rsidRDefault="002508CC" w:rsidP="0082361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بعد از انتخاب </w:t>
      </w:r>
      <w:r w:rsidR="00BD6489">
        <w:rPr>
          <w:rFonts w:ascii="SG Kara" w:eastAsiaTheme="majorEastAsia" w:hAnsi="SG Kara" w:cs="SG Kara" w:hint="cs"/>
          <w:rtl/>
          <w:lang w:bidi="fa-IR"/>
        </w:rPr>
        <w:t xml:space="preserve">ستون، عملگر مناسب با نوع آن نمایش داده میشود. این عملگرها شامل موارد زیر هستند: </w:t>
      </w:r>
    </w:p>
    <w:p w14:paraId="08BDF6D9" w14:textId="77777777" w:rsidR="00BD6489" w:rsidRDefault="00585A07" w:rsidP="0010282E">
      <w:pPr>
        <w:pStyle w:val="ListParagraph"/>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 برابر باشد با</w:t>
      </w:r>
      <w:r w:rsidR="00F17091">
        <w:rPr>
          <w:rFonts w:ascii="SG Kara" w:eastAsiaTheme="majorEastAsia" w:hAnsi="SG Kara" w:cs="SG Kara" w:hint="cs"/>
          <w:rtl/>
          <w:lang w:bidi="fa-IR"/>
        </w:rPr>
        <w:t xml:space="preserve"> </w:t>
      </w:r>
    </w:p>
    <w:p w14:paraId="7AB39FD2" w14:textId="77777777" w:rsidR="00585A07" w:rsidRDefault="00806678" w:rsidP="0010282E">
      <w:pPr>
        <w:pStyle w:val="ListParagraph"/>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 برابر نباشد با</w:t>
      </w:r>
      <w:r w:rsidR="00F17091">
        <w:rPr>
          <w:rFonts w:ascii="SG Kara" w:eastAsiaTheme="majorEastAsia" w:hAnsi="SG Kara" w:cs="SG Kara" w:hint="cs"/>
          <w:rtl/>
          <w:lang w:bidi="fa-IR"/>
        </w:rPr>
        <w:t xml:space="preserve"> </w:t>
      </w:r>
    </w:p>
    <w:p w14:paraId="580735F2" w14:textId="77777777" w:rsidR="00806678" w:rsidRDefault="00806678" w:rsidP="0010282E">
      <w:pPr>
        <w:pStyle w:val="ListParagraph"/>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=&lt; بزرگتر مساوی</w:t>
      </w:r>
      <w:r w:rsidR="00F17091">
        <w:rPr>
          <w:rFonts w:ascii="SG Kara" w:eastAsiaTheme="majorEastAsia" w:hAnsi="SG Kara" w:cs="SG Kara" w:hint="cs"/>
          <w:rtl/>
          <w:lang w:bidi="fa-IR"/>
        </w:rPr>
        <w:t xml:space="preserve"> </w:t>
      </w:r>
    </w:p>
    <w:p w14:paraId="27AD6C18" w14:textId="77777777" w:rsidR="00806678" w:rsidRDefault="00806678" w:rsidP="0010282E">
      <w:pPr>
        <w:pStyle w:val="ListParagraph"/>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=&gt; کوچکتر مساوی</w:t>
      </w:r>
      <w:r w:rsidR="00E903BD">
        <w:rPr>
          <w:rFonts w:ascii="SG Kara" w:eastAsiaTheme="majorEastAsia" w:hAnsi="SG Kara" w:cs="SG Kara" w:hint="cs"/>
          <w:rtl/>
          <w:lang w:bidi="fa-IR"/>
        </w:rPr>
        <w:t xml:space="preserve"> </w:t>
      </w:r>
    </w:p>
    <w:p w14:paraId="43188CC4" w14:textId="77777777" w:rsidR="00F17091" w:rsidRDefault="00F17091" w:rsidP="0010282E">
      <w:pPr>
        <w:pStyle w:val="ListParagraph"/>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 xml:space="preserve">&lt; بزرگتر </w:t>
      </w:r>
    </w:p>
    <w:p w14:paraId="1FDD0FF3" w14:textId="77777777" w:rsidR="00F17091" w:rsidRDefault="00F17091" w:rsidP="0010282E">
      <w:pPr>
        <w:pStyle w:val="ListParagraph"/>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 xml:space="preserve">&lt; کوچکتر </w:t>
      </w:r>
    </w:p>
    <w:p w14:paraId="7EB9A175" w14:textId="77777777" w:rsidR="00F17091" w:rsidRDefault="00F17091" w:rsidP="0010282E">
      <w:pPr>
        <w:pStyle w:val="ListParagraph"/>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 شروع شود با</w:t>
      </w:r>
    </w:p>
    <w:p w14:paraId="327410F2" w14:textId="77777777" w:rsidR="00F17091" w:rsidRDefault="00F17091" w:rsidP="0010282E">
      <w:pPr>
        <w:pStyle w:val="ListParagraph"/>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 xml:space="preserve">-- خالی </w:t>
      </w:r>
      <w:r w:rsidR="00E46922">
        <w:rPr>
          <w:rFonts w:ascii="SG Kara" w:eastAsiaTheme="majorEastAsia" w:hAnsi="SG Kara" w:cs="SG Kara" w:hint="cs"/>
          <w:rtl/>
          <w:lang w:bidi="fa-IR"/>
        </w:rPr>
        <w:t>(فاقد مقدار)</w:t>
      </w:r>
    </w:p>
    <w:p w14:paraId="29BAEF1A" w14:textId="77777777" w:rsidR="00806678" w:rsidRDefault="00960A35" w:rsidP="00F02EA4">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بعد از انتخاب عملگر مناسب، </w:t>
      </w:r>
      <w:r w:rsidR="007E56F9">
        <w:rPr>
          <w:rFonts w:ascii="SG Kara" w:eastAsiaTheme="majorEastAsia" w:hAnsi="SG Kara" w:cs="SG Kara" w:hint="cs"/>
          <w:rtl/>
          <w:lang w:bidi="fa-IR"/>
        </w:rPr>
        <w:t xml:space="preserve">امکان انتخاب مقدار از بین </w:t>
      </w:r>
      <w:r>
        <w:rPr>
          <w:rFonts w:ascii="SG Kara" w:eastAsiaTheme="majorEastAsia" w:hAnsi="SG Kara" w:cs="SG Kara" w:hint="cs"/>
          <w:rtl/>
          <w:lang w:bidi="fa-IR"/>
        </w:rPr>
        <w:t xml:space="preserve">یکی از گزینه های </w:t>
      </w:r>
      <w:r w:rsidR="007E56F9">
        <w:rPr>
          <w:rFonts w:ascii="SG Kara" w:eastAsiaTheme="majorEastAsia" w:hAnsi="SG Kara" w:cs="SG Kara" w:hint="cs"/>
          <w:rtl/>
          <w:lang w:bidi="fa-IR"/>
        </w:rPr>
        <w:t xml:space="preserve">"پارامتر" و "دستی" وجود دارد. گزینه "پارامتر" مربوط به "پارامترهای اختصاصی کاربر" است که در ادامه به توضیح آن خواهیم پرداخت. گزینه </w:t>
      </w:r>
      <w:r w:rsidR="00D54126">
        <w:rPr>
          <w:rFonts w:ascii="SG Kara" w:eastAsiaTheme="majorEastAsia" w:hAnsi="SG Kara" w:cs="SG Kara" w:hint="cs"/>
          <w:rtl/>
          <w:lang w:bidi="fa-IR"/>
        </w:rPr>
        <w:t xml:space="preserve">"دستی" برای مقداردهی به ستون با توجه به نوع آن مورد استفاده قرار میگیرد. برای نمونه در صورتی که ستون انتخابی از نوع تاریخ باشد، تقویم برای انتخاب مقدار به کاربر نمایش داده میشود. برای انواع ستون های عددی، متنی، لیست ثابت، منطقی، موجودیت و ... نیز </w:t>
      </w:r>
      <w:r w:rsidR="003477C0">
        <w:rPr>
          <w:rFonts w:ascii="SG Kara" w:eastAsiaTheme="majorEastAsia" w:hAnsi="SG Kara" w:cs="SG Kara" w:hint="cs"/>
          <w:rtl/>
          <w:lang w:bidi="fa-IR"/>
        </w:rPr>
        <w:t>امکان ورود اطلاعات متناسب با آنها قرار داده شده</w:t>
      </w:r>
      <w:r w:rsidR="00D6706B">
        <w:rPr>
          <w:rFonts w:ascii="SG Kara" w:eastAsiaTheme="majorEastAsia" w:hAnsi="SG Kara" w:cs="SG Kara" w:hint="cs"/>
          <w:rtl/>
          <w:lang w:bidi="fa-IR"/>
        </w:rPr>
        <w:t xml:space="preserve"> است. </w:t>
      </w:r>
      <w:r w:rsidR="009100A4">
        <w:rPr>
          <w:rFonts w:ascii="SG Kara" w:eastAsiaTheme="majorEastAsia" w:hAnsi="SG Kara" w:cs="SG Kara" w:hint="cs"/>
          <w:rtl/>
          <w:lang w:bidi="fa-IR"/>
        </w:rPr>
        <w:t xml:space="preserve">برای ستون های با نوع "لیست ثابت" و "موجودیت" امکان انتخاب یک یا چند مقدار </w:t>
      </w:r>
      <w:r w:rsidR="00D93997">
        <w:rPr>
          <w:rFonts w:ascii="SG Kara" w:eastAsiaTheme="majorEastAsia" w:hAnsi="SG Kara" w:cs="SG Kara" w:hint="cs"/>
          <w:rtl/>
          <w:lang w:bidi="fa-IR"/>
        </w:rPr>
        <w:t xml:space="preserve">نیز </w:t>
      </w:r>
      <w:r w:rsidR="005800D9">
        <w:rPr>
          <w:rFonts w:ascii="SG Kara" w:eastAsiaTheme="majorEastAsia" w:hAnsi="SG Kara" w:cs="SG Kara" w:hint="cs"/>
          <w:rtl/>
          <w:lang w:bidi="fa-IR"/>
        </w:rPr>
        <w:t xml:space="preserve">وجود </w:t>
      </w:r>
      <w:r w:rsidR="00D93997">
        <w:rPr>
          <w:rFonts w:ascii="SG Kara" w:eastAsiaTheme="majorEastAsia" w:hAnsi="SG Kara" w:cs="SG Kara" w:hint="cs"/>
          <w:rtl/>
          <w:lang w:bidi="fa-IR"/>
        </w:rPr>
        <w:t>خواهد داشت</w:t>
      </w:r>
      <w:r w:rsidR="005800D9">
        <w:rPr>
          <w:rFonts w:ascii="SG Kara" w:eastAsiaTheme="majorEastAsia" w:hAnsi="SG Kara" w:cs="SG Kara" w:hint="cs"/>
          <w:rtl/>
          <w:lang w:bidi="fa-IR"/>
        </w:rPr>
        <w:t xml:space="preserve">. </w:t>
      </w:r>
      <w:r w:rsidR="003477C0">
        <w:rPr>
          <w:rFonts w:ascii="SG Kara" w:eastAsiaTheme="majorEastAsia" w:hAnsi="SG Kara" w:cs="SG Kara" w:hint="cs"/>
          <w:rtl/>
          <w:lang w:bidi="fa-IR"/>
        </w:rPr>
        <w:t xml:space="preserve"> </w:t>
      </w:r>
    </w:p>
    <w:p w14:paraId="03739476" w14:textId="77777777" w:rsidR="00534B0A" w:rsidRDefault="00534B0A" w:rsidP="00534B0A">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lastRenderedPageBreak/>
        <w:t>نکته: بعد از تعیین مقدار حتما با فشردن دکمه "</w:t>
      </w:r>
      <w:r>
        <w:rPr>
          <w:rFonts w:ascii="SG Kara" w:eastAsiaTheme="majorEastAsia" w:hAnsi="SG Kara" w:cs="SG Kara"/>
          <w:lang w:bidi="fa-IR"/>
        </w:rPr>
        <w:t>Enter</w:t>
      </w:r>
      <w:r>
        <w:rPr>
          <w:rFonts w:ascii="SG Kara" w:eastAsiaTheme="majorEastAsia" w:hAnsi="SG Kara" w:cs="SG Kara" w:hint="cs"/>
          <w:rtl/>
          <w:lang w:bidi="fa-IR"/>
        </w:rPr>
        <w:t xml:space="preserve">" لازم است تا فیلتر را نهایی کنیم. در غیر این صورت امکان اعمال آن در خروجی وجود ندارد. </w:t>
      </w:r>
    </w:p>
    <w:p w14:paraId="04132872" w14:textId="77777777" w:rsidR="005A0289" w:rsidRPr="00806678" w:rsidRDefault="00446EB7" w:rsidP="005A0289">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noProof/>
          <w:lang w:bidi="fa-IR"/>
        </w:rPr>
        <w:drawing>
          <wp:inline distT="0" distB="0" distL="0" distR="0" wp14:anchorId="31C4677F" wp14:editId="56C33D3D">
            <wp:extent cx="5934710" cy="2303145"/>
            <wp:effectExtent l="190500" t="190500" r="199390" b="1924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34710" cy="2303145"/>
                    </a:xfrm>
                    <a:prstGeom prst="rect">
                      <a:avLst/>
                    </a:prstGeom>
                    <a:ln>
                      <a:noFill/>
                    </a:ln>
                    <a:effectLst>
                      <a:outerShdw blurRad="190500" algn="tl" rotWithShape="0">
                        <a:srgbClr val="000000">
                          <a:alpha val="70000"/>
                        </a:srgbClr>
                      </a:outerShdw>
                    </a:effectLst>
                  </pic:spPr>
                </pic:pic>
              </a:graphicData>
            </a:graphic>
          </wp:inline>
        </w:drawing>
      </w:r>
    </w:p>
    <w:p w14:paraId="6E034C04" w14:textId="77777777" w:rsidR="002508CC" w:rsidRPr="00D3400E" w:rsidRDefault="002508CC" w:rsidP="002508CC">
      <w:pPr>
        <w:pStyle w:val="ListParagraph"/>
        <w:bidi/>
        <w:spacing w:line="240" w:lineRule="auto"/>
        <w:ind w:left="0"/>
        <w:jc w:val="both"/>
        <w:rPr>
          <w:rFonts w:ascii="SG Kara" w:eastAsiaTheme="majorEastAsia" w:hAnsi="SG Kara" w:cs="SG Kara"/>
          <w:lang w:bidi="fa-IR"/>
        </w:rPr>
      </w:pPr>
    </w:p>
    <w:p w14:paraId="0F8834E9" w14:textId="77777777" w:rsidR="00461A7E" w:rsidRDefault="00461A7E" w:rsidP="008970AF">
      <w:pPr>
        <w:pStyle w:val="ListParagraph"/>
        <w:numPr>
          <w:ilvl w:val="3"/>
          <w:numId w:val="4"/>
        </w:numPr>
        <w:bidi/>
        <w:spacing w:line="240" w:lineRule="auto"/>
        <w:ind w:left="0" w:firstLine="0"/>
        <w:jc w:val="both"/>
        <w:rPr>
          <w:rFonts w:ascii="SG Kara" w:eastAsiaTheme="majorEastAsia" w:hAnsi="SG Kara" w:cs="SG Kara"/>
          <w:lang w:bidi="fa-IR"/>
        </w:rPr>
      </w:pPr>
      <w:r w:rsidRPr="00D3400E">
        <w:rPr>
          <w:rFonts w:ascii="SG Kara" w:eastAsiaTheme="majorEastAsia" w:hAnsi="SG Kara" w:cs="SG Kara"/>
          <w:rtl/>
          <w:lang w:bidi="fa-IR"/>
        </w:rPr>
        <w:t>پارامترهای اختصاصی کاربر</w:t>
      </w:r>
    </w:p>
    <w:p w14:paraId="77628111" w14:textId="77777777" w:rsidR="004D4370" w:rsidRDefault="001E7EF6"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در زمان ساخت گزارش، چنانچه نیاز به پارامترهای ورودی بیشتری باشد، </w:t>
      </w:r>
      <w:r w:rsidR="00524A65">
        <w:rPr>
          <w:rFonts w:ascii="SG Kara" w:eastAsiaTheme="majorEastAsia" w:hAnsi="SG Kara" w:cs="SG Kara" w:hint="cs"/>
          <w:rtl/>
          <w:lang w:bidi="fa-IR"/>
        </w:rPr>
        <w:t xml:space="preserve">کاربر میتواند </w:t>
      </w:r>
      <w:r w:rsidR="008A5668">
        <w:rPr>
          <w:rFonts w:ascii="SG Kara" w:eastAsiaTheme="majorEastAsia" w:hAnsi="SG Kara" w:cs="SG Kara" w:hint="cs"/>
          <w:rtl/>
          <w:lang w:bidi="fa-IR"/>
        </w:rPr>
        <w:t xml:space="preserve">آنها را در گزارش خود ایجاد نماید. </w:t>
      </w:r>
      <w:r w:rsidR="006012C0">
        <w:rPr>
          <w:rFonts w:ascii="SG Kara" w:eastAsiaTheme="majorEastAsia" w:hAnsi="SG Kara" w:cs="SG Kara" w:hint="cs"/>
          <w:rtl/>
          <w:lang w:bidi="fa-IR"/>
        </w:rPr>
        <w:t xml:space="preserve">ساخت پارامترهای جدید، وابسته به ستون ها و اطلاعاتی است که در حال حاضر در ساخت گزارش به کار رفته </w:t>
      </w:r>
      <w:proofErr w:type="spellStart"/>
      <w:r w:rsidR="006012C0">
        <w:rPr>
          <w:rFonts w:ascii="SG Kara" w:eastAsiaTheme="majorEastAsia" w:hAnsi="SG Kara" w:cs="SG Kara" w:hint="cs"/>
          <w:rtl/>
          <w:lang w:bidi="fa-IR"/>
        </w:rPr>
        <w:t>اند</w:t>
      </w:r>
      <w:proofErr w:type="spellEnd"/>
      <w:r w:rsidR="006012C0">
        <w:rPr>
          <w:rFonts w:ascii="SG Kara" w:eastAsiaTheme="majorEastAsia" w:hAnsi="SG Kara" w:cs="SG Kara" w:hint="cs"/>
          <w:rtl/>
          <w:lang w:bidi="fa-IR"/>
        </w:rPr>
        <w:t>. برای نمونه چنانچه در</w:t>
      </w:r>
      <w:r w:rsidR="008C6469">
        <w:rPr>
          <w:rFonts w:ascii="SG Kara" w:eastAsiaTheme="majorEastAsia" w:hAnsi="SG Kara" w:cs="SG Kara" w:hint="cs"/>
          <w:rtl/>
          <w:lang w:bidi="fa-IR"/>
        </w:rPr>
        <w:t xml:space="preserve"> ساخت گزارش گردش و مانده و حساب ها، از ستون نقش طرح تجاری استفاده شده باشد، و نیاز به فیلتر این اطلاعات در زمان اجرا باشد، میتوان پارامتری برای آن تعریف کرد. </w:t>
      </w:r>
    </w:p>
    <w:p w14:paraId="18FE72BF" w14:textId="77777777" w:rsidR="00524A65" w:rsidRPr="00D3400E" w:rsidRDefault="00524A65" w:rsidP="008970AF">
      <w:pPr>
        <w:pStyle w:val="ListParagraph"/>
        <w:bidi/>
        <w:spacing w:line="240" w:lineRule="auto"/>
        <w:ind w:left="0"/>
        <w:jc w:val="both"/>
        <w:rPr>
          <w:rFonts w:ascii="SG Kara" w:eastAsiaTheme="majorEastAsia" w:hAnsi="SG Kara" w:cs="SG Kara"/>
          <w:lang w:bidi="fa-IR"/>
        </w:rPr>
      </w:pPr>
    </w:p>
    <w:p w14:paraId="7484CFBE" w14:textId="77777777" w:rsidR="00C305E3" w:rsidRDefault="00461A7E" w:rsidP="001352FA">
      <w:pPr>
        <w:pStyle w:val="ListParagraph"/>
        <w:numPr>
          <w:ilvl w:val="3"/>
          <w:numId w:val="4"/>
        </w:numPr>
        <w:bidi/>
        <w:spacing w:line="240" w:lineRule="auto"/>
        <w:ind w:left="0" w:firstLine="0"/>
        <w:jc w:val="both"/>
        <w:rPr>
          <w:rFonts w:ascii="SG Kara" w:eastAsiaTheme="majorEastAsia" w:hAnsi="SG Kara" w:cs="SG Kara"/>
          <w:lang w:bidi="fa-IR"/>
        </w:rPr>
      </w:pPr>
      <w:r w:rsidRPr="00C305E3">
        <w:rPr>
          <w:rFonts w:ascii="SG Kara" w:eastAsiaTheme="majorEastAsia" w:hAnsi="SG Kara" w:cs="SG Kara"/>
          <w:rtl/>
          <w:lang w:bidi="fa-IR"/>
        </w:rPr>
        <w:t>ایجاد پارامترهای اختصاصی</w:t>
      </w:r>
    </w:p>
    <w:p w14:paraId="26229B5E" w14:textId="77777777" w:rsidR="004D4370" w:rsidRPr="004D4370" w:rsidRDefault="005213D3" w:rsidP="00C305E3">
      <w:pPr>
        <w:pStyle w:val="ListParagraph"/>
        <w:bidi/>
        <w:spacing w:line="240" w:lineRule="auto"/>
        <w:ind w:left="0"/>
        <w:jc w:val="both"/>
        <w:rPr>
          <w:rFonts w:ascii="SG Kara" w:eastAsiaTheme="majorEastAsia" w:hAnsi="SG Kara" w:cs="SG Kara"/>
          <w:rtl/>
          <w:lang w:bidi="fa-IR"/>
        </w:rPr>
      </w:pPr>
      <w:r w:rsidRPr="00C305E3">
        <w:rPr>
          <w:rFonts w:ascii="SG Kara" w:eastAsiaTheme="majorEastAsia" w:hAnsi="SG Kara" w:cs="SG Kara" w:hint="cs"/>
          <w:rtl/>
          <w:lang w:bidi="fa-IR"/>
        </w:rPr>
        <w:t xml:space="preserve">برای ایجاد یک پارامتر اختصاصی، میتوان در تب "پارامترها و فیلترها" در قسمت "پارامترها" بر روی دکمه "جدید" که در سمت چپ قرار دارد کلیک کرد. </w:t>
      </w:r>
      <w:r w:rsidR="004D4370" w:rsidRPr="004D4370">
        <w:rPr>
          <w:rFonts w:ascii="SG Kara" w:eastAsiaTheme="majorEastAsia" w:hAnsi="SG Kara" w:cs="SG Kara" w:hint="cs"/>
          <w:rtl/>
          <w:lang w:bidi="fa-IR"/>
        </w:rPr>
        <w:t xml:space="preserve">پارامترها میتوانند برای ستون ها با نوع داده مختلف ایجاد شوند. مانند: </w:t>
      </w:r>
    </w:p>
    <w:p w14:paraId="18AF3BFE" w14:textId="77777777" w:rsidR="004D4370" w:rsidRPr="004D4370" w:rsidRDefault="004D4370" w:rsidP="008970AF">
      <w:pPr>
        <w:pStyle w:val="ListParagraph"/>
        <w:numPr>
          <w:ilvl w:val="0"/>
          <w:numId w:val="19"/>
        </w:numPr>
        <w:bidi/>
        <w:spacing w:line="240" w:lineRule="auto"/>
        <w:jc w:val="both"/>
        <w:rPr>
          <w:rFonts w:ascii="SG Kara" w:eastAsiaTheme="majorEastAsia" w:hAnsi="SG Kara" w:cs="SG Kara"/>
          <w:rtl/>
          <w:lang w:bidi="fa-IR"/>
        </w:rPr>
      </w:pPr>
      <w:r w:rsidRPr="004D4370">
        <w:rPr>
          <w:rFonts w:ascii="SG Kara" w:eastAsiaTheme="majorEastAsia" w:hAnsi="SG Kara" w:cs="SG Kara" w:hint="cs"/>
          <w:rtl/>
          <w:lang w:bidi="fa-IR"/>
        </w:rPr>
        <w:t>عدد صحیح</w:t>
      </w:r>
      <w:r w:rsidR="005D5F63">
        <w:rPr>
          <w:rFonts w:ascii="SG Kara" w:eastAsiaTheme="majorEastAsia" w:hAnsi="SG Kara" w:cs="SG Kara" w:hint="cs"/>
          <w:rtl/>
          <w:lang w:bidi="fa-IR"/>
        </w:rPr>
        <w:t xml:space="preserve">: اعداد بدون </w:t>
      </w:r>
    </w:p>
    <w:p w14:paraId="159D46C2" w14:textId="77777777" w:rsidR="004D4370" w:rsidRPr="004D4370" w:rsidRDefault="004D4370" w:rsidP="008970AF">
      <w:pPr>
        <w:pStyle w:val="ListParagraph"/>
        <w:numPr>
          <w:ilvl w:val="0"/>
          <w:numId w:val="19"/>
        </w:numPr>
        <w:bidi/>
        <w:spacing w:line="240" w:lineRule="auto"/>
        <w:jc w:val="both"/>
        <w:rPr>
          <w:rFonts w:ascii="SG Kara" w:eastAsiaTheme="majorEastAsia" w:hAnsi="SG Kara" w:cs="SG Kara"/>
          <w:rtl/>
          <w:lang w:bidi="fa-IR"/>
        </w:rPr>
      </w:pPr>
      <w:r w:rsidRPr="004D4370">
        <w:rPr>
          <w:rFonts w:ascii="SG Kara" w:eastAsiaTheme="majorEastAsia" w:hAnsi="SG Kara" w:cs="SG Kara" w:hint="cs"/>
          <w:rtl/>
          <w:lang w:bidi="fa-IR"/>
        </w:rPr>
        <w:t>عدد ممیزی</w:t>
      </w:r>
    </w:p>
    <w:p w14:paraId="4DB03EE4" w14:textId="77777777" w:rsidR="004D4370" w:rsidRPr="004D4370" w:rsidRDefault="004D4370" w:rsidP="008970AF">
      <w:pPr>
        <w:pStyle w:val="ListParagraph"/>
        <w:numPr>
          <w:ilvl w:val="0"/>
          <w:numId w:val="19"/>
        </w:numPr>
        <w:bidi/>
        <w:spacing w:line="240" w:lineRule="auto"/>
        <w:jc w:val="both"/>
        <w:rPr>
          <w:rFonts w:ascii="SG Kara" w:eastAsiaTheme="majorEastAsia" w:hAnsi="SG Kara" w:cs="SG Kara"/>
          <w:rtl/>
          <w:lang w:bidi="fa-IR"/>
        </w:rPr>
      </w:pPr>
      <w:r w:rsidRPr="004D4370">
        <w:rPr>
          <w:rFonts w:ascii="SG Kara" w:eastAsiaTheme="majorEastAsia" w:hAnsi="SG Kara" w:cs="SG Kara" w:hint="cs"/>
          <w:rtl/>
          <w:lang w:bidi="fa-IR"/>
        </w:rPr>
        <w:t>عدد مبلغی</w:t>
      </w:r>
    </w:p>
    <w:p w14:paraId="7D69966D" w14:textId="77777777" w:rsidR="004D4370" w:rsidRPr="004D4370" w:rsidRDefault="004D4370" w:rsidP="008970AF">
      <w:pPr>
        <w:pStyle w:val="ListParagraph"/>
        <w:numPr>
          <w:ilvl w:val="0"/>
          <w:numId w:val="19"/>
        </w:numPr>
        <w:bidi/>
        <w:spacing w:line="240" w:lineRule="auto"/>
        <w:jc w:val="both"/>
        <w:rPr>
          <w:rFonts w:ascii="SG Kara" w:eastAsiaTheme="majorEastAsia" w:hAnsi="SG Kara" w:cs="SG Kara"/>
          <w:rtl/>
          <w:lang w:bidi="fa-IR"/>
        </w:rPr>
      </w:pPr>
      <w:r w:rsidRPr="004D4370">
        <w:rPr>
          <w:rFonts w:ascii="SG Kara" w:eastAsiaTheme="majorEastAsia" w:hAnsi="SG Kara" w:cs="SG Kara" w:hint="cs"/>
          <w:rtl/>
          <w:lang w:bidi="fa-IR"/>
        </w:rPr>
        <w:t>متنی</w:t>
      </w:r>
    </w:p>
    <w:p w14:paraId="56BCDF7D" w14:textId="77777777" w:rsidR="004D4370" w:rsidRPr="004D4370" w:rsidRDefault="004D4370" w:rsidP="008970AF">
      <w:pPr>
        <w:pStyle w:val="ListParagraph"/>
        <w:numPr>
          <w:ilvl w:val="0"/>
          <w:numId w:val="19"/>
        </w:numPr>
        <w:bidi/>
        <w:spacing w:line="240" w:lineRule="auto"/>
        <w:jc w:val="both"/>
        <w:rPr>
          <w:rFonts w:ascii="SG Kara" w:eastAsiaTheme="majorEastAsia" w:hAnsi="SG Kara" w:cs="SG Kara"/>
          <w:rtl/>
          <w:lang w:bidi="fa-IR"/>
        </w:rPr>
      </w:pPr>
      <w:r w:rsidRPr="004D4370">
        <w:rPr>
          <w:rFonts w:ascii="SG Kara" w:eastAsiaTheme="majorEastAsia" w:hAnsi="SG Kara" w:cs="SG Kara" w:hint="cs"/>
          <w:rtl/>
          <w:lang w:bidi="fa-IR"/>
        </w:rPr>
        <w:t>تاریخ</w:t>
      </w:r>
    </w:p>
    <w:p w14:paraId="26D69D0C" w14:textId="77777777" w:rsidR="004D4370" w:rsidRPr="004D4370" w:rsidRDefault="004D4370" w:rsidP="008970AF">
      <w:pPr>
        <w:pStyle w:val="ListParagraph"/>
        <w:numPr>
          <w:ilvl w:val="0"/>
          <w:numId w:val="19"/>
        </w:numPr>
        <w:bidi/>
        <w:spacing w:line="240" w:lineRule="auto"/>
        <w:jc w:val="both"/>
        <w:rPr>
          <w:rFonts w:ascii="SG Kara" w:eastAsiaTheme="majorEastAsia" w:hAnsi="SG Kara" w:cs="SG Kara"/>
          <w:rtl/>
          <w:lang w:bidi="fa-IR"/>
        </w:rPr>
      </w:pPr>
      <w:r w:rsidRPr="004D4370">
        <w:rPr>
          <w:rFonts w:ascii="SG Kara" w:eastAsiaTheme="majorEastAsia" w:hAnsi="SG Kara" w:cs="SG Kara" w:hint="cs"/>
          <w:rtl/>
          <w:lang w:bidi="fa-IR"/>
        </w:rPr>
        <w:t>لیست ثابت</w:t>
      </w:r>
    </w:p>
    <w:p w14:paraId="125398A6" w14:textId="77777777" w:rsidR="004D4370" w:rsidRPr="004D4370" w:rsidRDefault="004D4370" w:rsidP="008970AF">
      <w:pPr>
        <w:pStyle w:val="ListParagraph"/>
        <w:numPr>
          <w:ilvl w:val="0"/>
          <w:numId w:val="19"/>
        </w:numPr>
        <w:bidi/>
        <w:spacing w:line="240" w:lineRule="auto"/>
        <w:jc w:val="both"/>
        <w:rPr>
          <w:rFonts w:ascii="SG Kara" w:eastAsiaTheme="majorEastAsia" w:hAnsi="SG Kara" w:cs="SG Kara"/>
          <w:rtl/>
          <w:lang w:bidi="fa-IR"/>
        </w:rPr>
      </w:pPr>
      <w:r w:rsidRPr="004D4370">
        <w:rPr>
          <w:rFonts w:ascii="SG Kara" w:eastAsiaTheme="majorEastAsia" w:hAnsi="SG Kara" w:cs="SG Kara" w:hint="cs"/>
          <w:rtl/>
          <w:lang w:bidi="fa-IR"/>
        </w:rPr>
        <w:t>موجودیت مرتبط</w:t>
      </w:r>
    </w:p>
    <w:p w14:paraId="2C13D021" w14:textId="77777777" w:rsidR="004D4370" w:rsidRPr="004D4370" w:rsidRDefault="004D4370" w:rsidP="008970AF">
      <w:pPr>
        <w:pStyle w:val="ListParagraph"/>
        <w:numPr>
          <w:ilvl w:val="0"/>
          <w:numId w:val="19"/>
        </w:numPr>
        <w:bidi/>
        <w:spacing w:line="240" w:lineRule="auto"/>
        <w:jc w:val="both"/>
        <w:rPr>
          <w:rFonts w:ascii="SG Kara" w:eastAsiaTheme="majorEastAsia" w:hAnsi="SG Kara" w:cs="SG Kara"/>
          <w:rtl/>
          <w:lang w:bidi="fa-IR"/>
        </w:rPr>
      </w:pPr>
      <w:r w:rsidRPr="004D4370">
        <w:rPr>
          <w:rFonts w:ascii="SG Kara" w:eastAsiaTheme="majorEastAsia" w:hAnsi="SG Kara" w:cs="SG Kara" w:hint="cs"/>
          <w:rtl/>
          <w:lang w:bidi="fa-IR"/>
        </w:rPr>
        <w:t>منطقی</w:t>
      </w:r>
    </w:p>
    <w:p w14:paraId="0F2441D5" w14:textId="77777777" w:rsidR="00CA6D26" w:rsidRDefault="00B72AC1" w:rsidP="008970AF">
      <w:pPr>
        <w:pStyle w:val="ListParagraph"/>
        <w:bidi/>
        <w:spacing w:line="240" w:lineRule="auto"/>
        <w:ind w:left="0"/>
        <w:jc w:val="both"/>
        <w:rPr>
          <w:rFonts w:ascii="SG Kara" w:eastAsiaTheme="majorEastAsia" w:hAnsi="SG Kara" w:cs="SG Kara"/>
          <w:rtl/>
          <w:lang w:bidi="fa-IR"/>
        </w:rPr>
      </w:pPr>
      <w:r>
        <w:rPr>
          <w:noProof/>
        </w:rPr>
        <w:lastRenderedPageBreak/>
        <w:drawing>
          <wp:inline distT="0" distB="0" distL="0" distR="0" wp14:anchorId="67F7F0F7" wp14:editId="2DE432BC">
            <wp:extent cx="5943600" cy="2457153"/>
            <wp:effectExtent l="190500" t="190500" r="190500" b="19113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2457153"/>
                    </a:xfrm>
                    <a:prstGeom prst="rect">
                      <a:avLst/>
                    </a:prstGeom>
                    <a:ln>
                      <a:noFill/>
                    </a:ln>
                    <a:effectLst>
                      <a:outerShdw blurRad="190500" algn="tl" rotWithShape="0">
                        <a:srgbClr val="000000">
                          <a:alpha val="70000"/>
                        </a:srgbClr>
                      </a:outerShdw>
                    </a:effectLst>
                  </pic:spPr>
                </pic:pic>
              </a:graphicData>
            </a:graphic>
          </wp:inline>
        </w:drawing>
      </w:r>
    </w:p>
    <w:p w14:paraId="7CFE328F" w14:textId="77777777" w:rsidR="004D4370" w:rsidRPr="004D4370" w:rsidRDefault="004D4370" w:rsidP="008970AF">
      <w:pPr>
        <w:bidi/>
        <w:spacing w:line="240" w:lineRule="auto"/>
        <w:jc w:val="both"/>
        <w:rPr>
          <w:rFonts w:ascii="SG Kara" w:eastAsiaTheme="majorEastAsia" w:hAnsi="SG Kara" w:cs="SG Kara"/>
          <w:rtl/>
          <w:lang w:bidi="fa-IR"/>
        </w:rPr>
      </w:pPr>
      <w:r w:rsidRPr="004D4370">
        <w:rPr>
          <w:rFonts w:ascii="SG Kara" w:eastAsiaTheme="majorEastAsia" w:hAnsi="SG Kara" w:cs="SG Kara" w:hint="cs"/>
          <w:color w:val="4472C4" w:themeColor="accent1"/>
          <w:rtl/>
          <w:lang w:bidi="fa-IR"/>
        </w:rPr>
        <w:t xml:space="preserve">نکته: </w:t>
      </w:r>
      <w:r w:rsidRPr="004D4370">
        <w:rPr>
          <w:rFonts w:ascii="SG Kara" w:eastAsiaTheme="majorEastAsia" w:hAnsi="SG Kara" w:cs="SG Kara" w:hint="cs"/>
          <w:rtl/>
          <w:lang w:bidi="fa-IR"/>
        </w:rPr>
        <w:t xml:space="preserve">پارامترهایی اختصاصی که توسط کاربر ایجاد و به گزارش اضافه میشوند، قابل حذف هستند. این در حالی است که پارامترهای استاندارد مربوط به بیزنس آبجکت، قابلیت حذف ندارند و حتما باید در زمان اجرا مقدار آن مشخص شده باشد </w:t>
      </w:r>
    </w:p>
    <w:p w14:paraId="3EE6A244" w14:textId="77777777" w:rsidR="005A5A23" w:rsidRDefault="005A5A23" w:rsidP="008970AF">
      <w:pPr>
        <w:pStyle w:val="ListParagraph"/>
        <w:bidi/>
        <w:spacing w:line="240" w:lineRule="auto"/>
        <w:ind w:left="0"/>
        <w:jc w:val="both"/>
        <w:rPr>
          <w:rFonts w:ascii="SG Kara" w:eastAsiaTheme="majorEastAsia" w:hAnsi="SG Kara" w:cs="SG Kara"/>
          <w:lang w:bidi="fa-IR"/>
        </w:rPr>
      </w:pPr>
      <w:r w:rsidRPr="005A5A23">
        <w:rPr>
          <w:rFonts w:ascii="SG Kara" w:eastAsiaTheme="majorEastAsia" w:hAnsi="SG Kara" w:cs="SG Kara" w:hint="cs"/>
          <w:color w:val="4472C4" w:themeColor="accent1"/>
          <w:rtl/>
          <w:lang w:bidi="fa-IR"/>
        </w:rPr>
        <w:t xml:space="preserve">نکته: </w:t>
      </w:r>
      <w:r>
        <w:rPr>
          <w:rFonts w:ascii="SG Kara" w:eastAsiaTheme="majorEastAsia" w:hAnsi="SG Kara" w:cs="SG Kara" w:hint="cs"/>
          <w:rtl/>
          <w:lang w:bidi="fa-IR"/>
        </w:rPr>
        <w:t xml:space="preserve">پارامترهای اختصاصی بعد از ایجاد، تنها زمانی قابلیت استفاده دارند که در قسمت فیلتر، نوع فیلتر اطلاعات از طریق آنها، مشخص شده باشد. </w:t>
      </w:r>
    </w:p>
    <w:p w14:paraId="30EBF088" w14:textId="77777777" w:rsidR="006D4AC1" w:rsidRDefault="00123284"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در ادامه روش فیلتر اطلاعات با استفاده از پارامتر اختصاصی شرح داده شده است. </w:t>
      </w:r>
    </w:p>
    <w:p w14:paraId="66776579" w14:textId="77777777" w:rsidR="00123284" w:rsidRPr="00D3400E" w:rsidRDefault="00123284" w:rsidP="008970AF">
      <w:pPr>
        <w:pStyle w:val="ListParagraph"/>
        <w:bidi/>
        <w:spacing w:line="240" w:lineRule="auto"/>
        <w:ind w:left="0"/>
        <w:jc w:val="both"/>
        <w:rPr>
          <w:rFonts w:ascii="SG Kara" w:eastAsiaTheme="majorEastAsia" w:hAnsi="SG Kara" w:cs="SG Kara"/>
          <w:lang w:bidi="fa-IR"/>
        </w:rPr>
      </w:pPr>
    </w:p>
    <w:p w14:paraId="0D7CCB85" w14:textId="77777777" w:rsidR="00461A7E" w:rsidRDefault="00461A7E" w:rsidP="008970AF">
      <w:pPr>
        <w:pStyle w:val="ListParagraph"/>
        <w:numPr>
          <w:ilvl w:val="3"/>
          <w:numId w:val="4"/>
        </w:numPr>
        <w:bidi/>
        <w:spacing w:line="240" w:lineRule="auto"/>
        <w:ind w:left="0" w:firstLine="0"/>
        <w:jc w:val="both"/>
        <w:rPr>
          <w:rFonts w:ascii="SG Kara" w:eastAsiaTheme="majorEastAsia" w:hAnsi="SG Kara" w:cs="SG Kara"/>
          <w:lang w:bidi="fa-IR"/>
        </w:rPr>
      </w:pPr>
      <w:r w:rsidRPr="00D3400E">
        <w:rPr>
          <w:rFonts w:ascii="SG Kara" w:eastAsiaTheme="majorEastAsia" w:hAnsi="SG Kara" w:cs="SG Kara"/>
          <w:rtl/>
          <w:lang w:bidi="fa-IR"/>
        </w:rPr>
        <w:t>اعمال فیلتر پارامترها</w:t>
      </w:r>
    </w:p>
    <w:p w14:paraId="07986AC3" w14:textId="77777777" w:rsidR="002364D2" w:rsidRDefault="008D18D0"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تا زمانی که نحوه فیلتر اطلاعات از طریق پارامترهای اختصاصی تعیین نشده باشد، تاثیری بر روی اطلاعات خروجی نخواهد داشت. </w:t>
      </w:r>
      <w:r w:rsidR="00EA4EF6">
        <w:rPr>
          <w:rFonts w:ascii="SG Kara" w:eastAsiaTheme="majorEastAsia" w:hAnsi="SG Kara" w:cs="SG Kara" w:hint="cs"/>
          <w:rtl/>
          <w:lang w:bidi="fa-IR"/>
        </w:rPr>
        <w:t xml:space="preserve">از این رو لازم است تا در قسمت فیلتر پیشرفته </w:t>
      </w:r>
      <w:r w:rsidR="002364D2">
        <w:rPr>
          <w:rFonts w:ascii="SG Kara" w:eastAsiaTheme="majorEastAsia" w:hAnsi="SG Kara" w:cs="SG Kara" w:hint="cs"/>
          <w:rtl/>
          <w:lang w:bidi="fa-IR"/>
        </w:rPr>
        <w:t xml:space="preserve">نحوه فیلتر اطلاعات از طریق پارامتر جدید مشخص شود. </w:t>
      </w:r>
    </w:p>
    <w:p w14:paraId="7D446C37" w14:textId="77777777" w:rsidR="006E7A20" w:rsidRDefault="002364D2" w:rsidP="002364D2">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برای این منظور</w:t>
      </w:r>
      <w:r w:rsidR="00976A4A">
        <w:rPr>
          <w:rFonts w:ascii="SG Kara" w:eastAsiaTheme="majorEastAsia" w:hAnsi="SG Kara" w:cs="SG Kara" w:hint="cs"/>
          <w:rtl/>
          <w:lang w:bidi="fa-IR"/>
        </w:rPr>
        <w:t xml:space="preserve"> در فیلتر پیشرفته، مراحل زیر را طی میکنیم:</w:t>
      </w:r>
    </w:p>
    <w:p w14:paraId="44F86EB8" w14:textId="77777777" w:rsidR="00976A4A" w:rsidRDefault="00976A4A" w:rsidP="00FE52A8">
      <w:pPr>
        <w:pStyle w:val="ListParagraph"/>
        <w:numPr>
          <w:ilvl w:val="0"/>
          <w:numId w:val="21"/>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 xml:space="preserve">نام ستونی که اطلاعات آن میبایست فیلتر شود را انتخاب میکنیم </w:t>
      </w:r>
    </w:p>
    <w:p w14:paraId="09BC62B0" w14:textId="77777777" w:rsidR="00976A4A" w:rsidRDefault="001A5F81" w:rsidP="00FE52A8">
      <w:pPr>
        <w:pStyle w:val="ListParagraph"/>
        <w:numPr>
          <w:ilvl w:val="0"/>
          <w:numId w:val="21"/>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نوع فیلتر/ عملگر را انتخاب میکنیم</w:t>
      </w:r>
    </w:p>
    <w:p w14:paraId="1B22A540" w14:textId="77777777" w:rsidR="001A5F81" w:rsidRDefault="00455FBA" w:rsidP="00FE52A8">
      <w:pPr>
        <w:pStyle w:val="ListParagraph"/>
        <w:numPr>
          <w:ilvl w:val="0"/>
          <w:numId w:val="21"/>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از بین دو نوع مقداردهی دستی و پارامتر، پارامتر را انتخاب میکنیم</w:t>
      </w:r>
    </w:p>
    <w:p w14:paraId="1B2A3B47" w14:textId="77777777" w:rsidR="00455FBA" w:rsidRDefault="00FE52A8" w:rsidP="00FE52A8">
      <w:pPr>
        <w:pStyle w:val="ListParagraph"/>
        <w:numPr>
          <w:ilvl w:val="0"/>
          <w:numId w:val="21"/>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 xml:space="preserve">از بین </w:t>
      </w:r>
      <w:r w:rsidR="0041033D">
        <w:rPr>
          <w:rFonts w:ascii="SG Kara" w:eastAsiaTheme="majorEastAsia" w:hAnsi="SG Kara" w:cs="SG Kara" w:hint="cs"/>
          <w:rtl/>
          <w:lang w:bidi="fa-IR"/>
        </w:rPr>
        <w:t xml:space="preserve">پارامترهای اختصاصی </w:t>
      </w:r>
      <w:r>
        <w:rPr>
          <w:rFonts w:ascii="SG Kara" w:eastAsiaTheme="majorEastAsia" w:hAnsi="SG Kara" w:cs="SG Kara" w:hint="cs"/>
          <w:rtl/>
          <w:lang w:bidi="fa-IR"/>
        </w:rPr>
        <w:t xml:space="preserve">که </w:t>
      </w:r>
      <w:r w:rsidR="0041033D">
        <w:rPr>
          <w:rFonts w:ascii="SG Kara" w:eastAsiaTheme="majorEastAsia" w:hAnsi="SG Kara" w:cs="SG Kara" w:hint="cs"/>
          <w:rtl/>
          <w:lang w:bidi="fa-IR"/>
        </w:rPr>
        <w:t xml:space="preserve">در لیست نمایش داده میشود </w:t>
      </w:r>
      <w:r>
        <w:rPr>
          <w:rFonts w:ascii="SG Kara" w:eastAsiaTheme="majorEastAsia" w:hAnsi="SG Kara" w:cs="SG Kara" w:hint="cs"/>
          <w:rtl/>
          <w:lang w:bidi="fa-IR"/>
        </w:rPr>
        <w:t>پارامتر مورد نظر خود را انتخاب میکنیم</w:t>
      </w:r>
      <w:r w:rsidR="003718E8">
        <w:rPr>
          <w:rFonts w:ascii="SG Kara" w:eastAsiaTheme="majorEastAsia" w:hAnsi="SG Kara" w:cs="SG Kara" w:hint="cs"/>
          <w:rtl/>
          <w:lang w:bidi="fa-IR"/>
        </w:rPr>
        <w:t xml:space="preserve">. </w:t>
      </w:r>
      <w:r w:rsidR="00BD302E">
        <w:rPr>
          <w:rFonts w:ascii="SG Kara" w:eastAsiaTheme="majorEastAsia" w:hAnsi="SG Kara" w:cs="SG Kara" w:hint="cs"/>
          <w:rtl/>
          <w:lang w:bidi="fa-IR"/>
        </w:rPr>
        <w:t xml:space="preserve">با کلیک بر روی دکمه جدید، </w:t>
      </w:r>
      <w:r w:rsidR="003718E8">
        <w:rPr>
          <w:rFonts w:ascii="SG Kara" w:eastAsiaTheme="majorEastAsia" w:hAnsi="SG Kara" w:cs="SG Kara" w:hint="cs"/>
          <w:rtl/>
          <w:lang w:bidi="fa-IR"/>
        </w:rPr>
        <w:t xml:space="preserve">امکان ایجاد پارامتر </w:t>
      </w:r>
      <w:r w:rsidR="00BD302E">
        <w:rPr>
          <w:rFonts w:ascii="SG Kara" w:eastAsiaTheme="majorEastAsia" w:hAnsi="SG Kara" w:cs="SG Kara" w:hint="cs"/>
          <w:rtl/>
          <w:lang w:bidi="fa-IR"/>
        </w:rPr>
        <w:t xml:space="preserve">اختصاصی جدید وجود خواهد داشت. </w:t>
      </w:r>
    </w:p>
    <w:p w14:paraId="3E30E105" w14:textId="77777777" w:rsidR="00FE52A8" w:rsidRDefault="00FE52A8" w:rsidP="00FE52A8">
      <w:pPr>
        <w:pStyle w:val="ListParagraph"/>
        <w:numPr>
          <w:ilvl w:val="0"/>
          <w:numId w:val="21"/>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 xml:space="preserve">دکمه </w:t>
      </w:r>
      <w:r>
        <w:rPr>
          <w:rFonts w:ascii="SG Kara" w:eastAsiaTheme="majorEastAsia" w:hAnsi="SG Kara" w:cs="SG Kara"/>
          <w:lang w:bidi="fa-IR"/>
        </w:rPr>
        <w:t>Enter</w:t>
      </w:r>
      <w:r>
        <w:rPr>
          <w:rFonts w:ascii="SG Kara" w:eastAsiaTheme="majorEastAsia" w:hAnsi="SG Kara" w:cs="SG Kara" w:hint="cs"/>
          <w:rtl/>
          <w:lang w:bidi="fa-IR"/>
        </w:rPr>
        <w:t xml:space="preserve"> را زده و فیلتر را ثبت و اعمال میکنیم </w:t>
      </w:r>
    </w:p>
    <w:p w14:paraId="74354891" w14:textId="77777777" w:rsidR="0035278E" w:rsidRDefault="00255EA8" w:rsidP="0035278E">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noProof/>
          <w:lang w:bidi="fa-IR"/>
        </w:rPr>
        <w:lastRenderedPageBreak/>
        <w:drawing>
          <wp:inline distT="0" distB="0" distL="0" distR="0" wp14:anchorId="267B2B91" wp14:editId="5E432846">
            <wp:extent cx="5934710" cy="2312035"/>
            <wp:effectExtent l="190500" t="190500" r="199390" b="1835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34710" cy="2312035"/>
                    </a:xfrm>
                    <a:prstGeom prst="rect">
                      <a:avLst/>
                    </a:prstGeom>
                    <a:ln>
                      <a:noFill/>
                    </a:ln>
                    <a:effectLst>
                      <a:outerShdw blurRad="190500" algn="tl" rotWithShape="0">
                        <a:srgbClr val="000000">
                          <a:alpha val="70000"/>
                        </a:srgbClr>
                      </a:outerShdw>
                    </a:effectLst>
                  </pic:spPr>
                </pic:pic>
              </a:graphicData>
            </a:graphic>
          </wp:inline>
        </w:drawing>
      </w:r>
    </w:p>
    <w:p w14:paraId="3B2DD504" w14:textId="77777777" w:rsidR="0035278E" w:rsidRDefault="0035278E" w:rsidP="0035278E">
      <w:pPr>
        <w:pStyle w:val="ListParagraph"/>
        <w:bidi/>
        <w:spacing w:line="240" w:lineRule="auto"/>
        <w:ind w:left="0"/>
        <w:jc w:val="both"/>
        <w:rPr>
          <w:rFonts w:ascii="SG Kara" w:eastAsiaTheme="majorEastAsia" w:hAnsi="SG Kara" w:cs="SG Kara"/>
          <w:rtl/>
          <w:lang w:bidi="fa-IR"/>
        </w:rPr>
      </w:pPr>
    </w:p>
    <w:p w14:paraId="6851DB7C" w14:textId="77777777" w:rsidR="003D3529" w:rsidRDefault="003D3529" w:rsidP="003D3529">
      <w:pPr>
        <w:pStyle w:val="ListParagraph"/>
        <w:bidi/>
        <w:spacing w:line="240" w:lineRule="auto"/>
        <w:ind w:left="0"/>
        <w:jc w:val="both"/>
        <w:rPr>
          <w:rFonts w:ascii="SG Kara" w:eastAsiaTheme="majorEastAsia" w:hAnsi="SG Kara" w:cs="SG Kara"/>
          <w:rtl/>
          <w:lang w:bidi="fa-IR"/>
        </w:rPr>
      </w:pPr>
      <w:r w:rsidRPr="001F1F4F">
        <w:rPr>
          <w:rFonts w:ascii="SG Kara" w:eastAsiaTheme="majorEastAsia" w:hAnsi="SG Kara" w:cs="SG Kara" w:hint="cs"/>
          <w:color w:val="4472C4" w:themeColor="accent1"/>
          <w:rtl/>
          <w:lang w:bidi="fa-IR"/>
        </w:rPr>
        <w:t xml:space="preserve">نکته: </w:t>
      </w:r>
      <w:r w:rsidR="00851BBE">
        <w:rPr>
          <w:rFonts w:ascii="SG Kara" w:eastAsiaTheme="majorEastAsia" w:hAnsi="SG Kara" w:cs="SG Kara" w:hint="cs"/>
          <w:rtl/>
          <w:lang w:bidi="fa-IR"/>
        </w:rPr>
        <w:t xml:space="preserve">در زمان ایجاد فیلتر برای پارامتر، تنها پارامترهایی نمایش داده میشوند که نوع مقدار آنها با نوع مقدار ستون انتخابی یکی باشد. برای مثال در صورتی که نوع مقدار ستون انتخابی عددی باشد، در لیست پارامترها، تنها پارامترهای اختصاصی از نوع عددی نمایش داده میشود. </w:t>
      </w:r>
    </w:p>
    <w:p w14:paraId="275E0681" w14:textId="77777777" w:rsidR="002167B8" w:rsidRDefault="002167B8" w:rsidP="002167B8">
      <w:pPr>
        <w:pStyle w:val="ListParagraph"/>
        <w:bidi/>
        <w:spacing w:line="240" w:lineRule="auto"/>
        <w:ind w:left="0"/>
        <w:jc w:val="both"/>
        <w:rPr>
          <w:rFonts w:ascii="SG Kara" w:eastAsiaTheme="majorEastAsia" w:hAnsi="SG Kara" w:cs="SG Kara"/>
          <w:rtl/>
          <w:lang w:bidi="fa-IR"/>
        </w:rPr>
      </w:pPr>
    </w:p>
    <w:p w14:paraId="5D2C5043" w14:textId="77777777" w:rsidR="00461A7E" w:rsidRDefault="00461A7E" w:rsidP="008970AF">
      <w:pPr>
        <w:pStyle w:val="ListParagraph"/>
        <w:numPr>
          <w:ilvl w:val="2"/>
          <w:numId w:val="4"/>
        </w:numPr>
        <w:bidi/>
        <w:spacing w:line="240" w:lineRule="auto"/>
        <w:ind w:left="0" w:firstLine="0"/>
        <w:jc w:val="both"/>
        <w:outlineLvl w:val="2"/>
        <w:rPr>
          <w:rFonts w:ascii="SG Kara" w:eastAsiaTheme="majorEastAsia" w:hAnsi="SG Kara" w:cs="SG Kara"/>
          <w:lang w:bidi="fa-IR"/>
        </w:rPr>
      </w:pPr>
      <w:bookmarkStart w:id="30" w:name="_Toc178011290"/>
      <w:bookmarkStart w:id="31" w:name="_Toc178011364"/>
      <w:bookmarkStart w:id="32" w:name="_Toc182052386"/>
      <w:r w:rsidRPr="00D3400E">
        <w:rPr>
          <w:rFonts w:ascii="SG Kara" w:eastAsiaTheme="majorEastAsia" w:hAnsi="SG Kara" w:cs="SG Kara"/>
          <w:rtl/>
          <w:lang w:bidi="fa-IR"/>
        </w:rPr>
        <w:t>فراخوانی گزارش (ارتباط با گزارش دیگر)</w:t>
      </w:r>
      <w:bookmarkEnd w:id="30"/>
      <w:bookmarkEnd w:id="31"/>
      <w:bookmarkEnd w:id="32"/>
    </w:p>
    <w:p w14:paraId="08100C89" w14:textId="77777777" w:rsidR="001532F0" w:rsidRDefault="001532F0"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فرض کنید که گزارشی برای مشاهده </w:t>
      </w:r>
      <w:r w:rsidR="0062556E">
        <w:rPr>
          <w:rFonts w:ascii="SG Kara" w:eastAsiaTheme="majorEastAsia" w:hAnsi="SG Kara" w:cs="SG Kara" w:hint="cs"/>
          <w:rtl/>
          <w:lang w:bidi="fa-IR"/>
        </w:rPr>
        <w:t xml:space="preserve">فهرستی از اسناد انبار </w:t>
      </w:r>
      <w:r w:rsidR="0062556E">
        <w:rPr>
          <w:rFonts w:ascii="SG Kara" w:eastAsiaTheme="majorEastAsia" w:hAnsi="SG Kara" w:cs="SG Kara"/>
          <w:lang w:bidi="fa-IR"/>
        </w:rPr>
        <w:t>X</w:t>
      </w:r>
      <w:r w:rsidR="0062556E">
        <w:rPr>
          <w:rFonts w:ascii="SG Kara" w:eastAsiaTheme="majorEastAsia" w:hAnsi="SG Kara" w:cs="SG Kara" w:hint="cs"/>
          <w:rtl/>
          <w:lang w:bidi="fa-IR"/>
        </w:rPr>
        <w:t xml:space="preserve"> در مرکز نگهداری </w:t>
      </w:r>
      <w:r w:rsidR="0062556E">
        <w:rPr>
          <w:rFonts w:ascii="SG Kara" w:eastAsiaTheme="majorEastAsia" w:hAnsi="SG Kara" w:cs="SG Kara"/>
          <w:lang w:bidi="fa-IR"/>
        </w:rPr>
        <w:t>Y</w:t>
      </w:r>
      <w:r w:rsidR="0062556E">
        <w:rPr>
          <w:rFonts w:ascii="SG Kara" w:eastAsiaTheme="majorEastAsia" w:hAnsi="SG Kara" w:cs="SG Kara" w:hint="cs"/>
          <w:rtl/>
          <w:lang w:bidi="fa-IR"/>
        </w:rPr>
        <w:t xml:space="preserve"> ایجاد کرده </w:t>
      </w:r>
      <w:proofErr w:type="spellStart"/>
      <w:r w:rsidR="0062556E">
        <w:rPr>
          <w:rFonts w:ascii="SG Kara" w:eastAsiaTheme="majorEastAsia" w:hAnsi="SG Kara" w:cs="SG Kara" w:hint="cs"/>
          <w:rtl/>
          <w:lang w:bidi="fa-IR"/>
        </w:rPr>
        <w:t>اید</w:t>
      </w:r>
      <w:proofErr w:type="spellEnd"/>
      <w:r w:rsidR="0062556E">
        <w:rPr>
          <w:rFonts w:ascii="SG Kara" w:eastAsiaTheme="majorEastAsia" w:hAnsi="SG Kara" w:cs="SG Kara" w:hint="cs"/>
          <w:rtl/>
          <w:lang w:bidi="fa-IR"/>
        </w:rPr>
        <w:t xml:space="preserve">. با اجرای این گزارش و انتخاب مقادیر دلخواه برای پارامترهای این گزارش، اطلاعات مربوط به اسناد مورد نظر به کاربر نمایش داده خواهد شد. کاربر در بین اسناد مورد کاوش کرده و در صورت نیاز، با کلیک بر روی هر شماره سند، گزارشی حاوی اطلاعات اقلام آن سند، در </w:t>
      </w:r>
      <w:r w:rsidR="0062556E">
        <w:rPr>
          <w:rFonts w:ascii="SG Kara" w:eastAsiaTheme="majorEastAsia" w:hAnsi="SG Kara" w:cs="SG Kara"/>
          <w:lang w:bidi="fa-IR"/>
        </w:rPr>
        <w:t>Tab</w:t>
      </w:r>
      <w:r w:rsidR="0062556E">
        <w:rPr>
          <w:rFonts w:ascii="SG Kara" w:eastAsiaTheme="majorEastAsia" w:hAnsi="SG Kara" w:cs="SG Kara" w:hint="cs"/>
          <w:rtl/>
          <w:lang w:bidi="fa-IR"/>
        </w:rPr>
        <w:t xml:space="preserve"> جداگانه، به کاربر نمایش داده میشود.</w:t>
      </w:r>
      <w:r>
        <w:rPr>
          <w:rFonts w:ascii="SG Kara" w:eastAsiaTheme="majorEastAsia" w:hAnsi="SG Kara" w:cs="SG Kara" w:hint="cs"/>
          <w:rtl/>
          <w:lang w:bidi="fa-IR"/>
        </w:rPr>
        <w:t xml:space="preserve"> </w:t>
      </w:r>
      <w:r w:rsidR="0062556E">
        <w:rPr>
          <w:rFonts w:ascii="SG Kara" w:eastAsiaTheme="majorEastAsia" w:hAnsi="SG Kara" w:cs="SG Kara" w:hint="cs"/>
          <w:rtl/>
          <w:lang w:bidi="fa-IR"/>
        </w:rPr>
        <w:t xml:space="preserve">در واقع بین دو گزارش جداگانه، که اطلاعات مشترکی دارند (در اینجا شماره سند انبار) میتوان ارتباط برقرار کرده و در لحظه نیاز، به گزارش دوم دسترسی پیدا کرد. به این امکان فراخوانی گزارش، یا ارتباط با گزارش دیگر، گفته میشود. </w:t>
      </w:r>
    </w:p>
    <w:p w14:paraId="6ABD9059" w14:textId="77777777" w:rsidR="00C305E3" w:rsidRDefault="00C305E3" w:rsidP="008970AF">
      <w:pPr>
        <w:pStyle w:val="ListParagraph"/>
        <w:bidi/>
        <w:spacing w:line="240" w:lineRule="auto"/>
        <w:ind w:left="0"/>
        <w:jc w:val="both"/>
        <w:rPr>
          <w:rFonts w:ascii="SG Kara" w:eastAsiaTheme="majorEastAsia" w:hAnsi="SG Kara" w:cs="SG Kara"/>
          <w:rtl/>
          <w:lang w:bidi="fa-IR"/>
        </w:rPr>
      </w:pPr>
    </w:p>
    <w:p w14:paraId="0557A976" w14:textId="77777777" w:rsidR="00CA6D26" w:rsidRDefault="00FD50C9" w:rsidP="00C305E3">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دسترسی به یک گزارش از خلال گزارشی دیگر، </w:t>
      </w:r>
      <w:r w:rsidR="00A34694">
        <w:rPr>
          <w:rFonts w:ascii="SG Kara" w:eastAsiaTheme="majorEastAsia" w:hAnsi="SG Kara" w:cs="SG Kara" w:hint="cs"/>
          <w:rtl/>
          <w:lang w:bidi="fa-IR"/>
        </w:rPr>
        <w:t>مزایای زیر را برای کاربران ایجاد میکند:</w:t>
      </w:r>
    </w:p>
    <w:p w14:paraId="0F0CC267" w14:textId="77777777" w:rsidR="009938CD" w:rsidRDefault="009938CD" w:rsidP="008970AF">
      <w:pPr>
        <w:pStyle w:val="ListParagraph"/>
        <w:numPr>
          <w:ilvl w:val="0"/>
          <w:numId w:val="10"/>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 xml:space="preserve">عدم نیاز به ساخت گزارش های سنگین با تنوع اطلاعات بالا </w:t>
      </w:r>
    </w:p>
    <w:p w14:paraId="778A952C" w14:textId="77777777" w:rsidR="00A34694" w:rsidRDefault="00A34694" w:rsidP="008970AF">
      <w:pPr>
        <w:pStyle w:val="ListParagraph"/>
        <w:numPr>
          <w:ilvl w:val="0"/>
          <w:numId w:val="10"/>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دسترسی به سایر گزارش ها به ساده ترین و سریع ترین شکل</w:t>
      </w:r>
    </w:p>
    <w:p w14:paraId="1A89BC30" w14:textId="77777777" w:rsidR="00E55CB1" w:rsidRDefault="00B34ADE"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این ویژگی، </w:t>
      </w:r>
      <w:r w:rsidR="00786082">
        <w:rPr>
          <w:rFonts w:ascii="SG Kara" w:eastAsiaTheme="majorEastAsia" w:hAnsi="SG Kara" w:cs="SG Kara" w:hint="cs"/>
          <w:rtl/>
          <w:lang w:bidi="fa-IR"/>
        </w:rPr>
        <w:t xml:space="preserve">موجب کاهش زمان صرف شده برای پیمایش بین گزارش‌های مختلف شده و </w:t>
      </w:r>
      <w:r w:rsidR="00E61823">
        <w:rPr>
          <w:rFonts w:ascii="SG Kara" w:eastAsiaTheme="majorEastAsia" w:hAnsi="SG Kara" w:cs="SG Kara" w:hint="cs"/>
          <w:rtl/>
          <w:lang w:bidi="fa-IR"/>
        </w:rPr>
        <w:t xml:space="preserve">بهره وری را به طور قابل توجهی افزایش میدهد. </w:t>
      </w:r>
    </w:p>
    <w:p w14:paraId="31053303" w14:textId="77777777" w:rsidR="00E939D8" w:rsidRDefault="00630BAA" w:rsidP="008970AF">
      <w:pPr>
        <w:pStyle w:val="ListParagraph"/>
        <w:bidi/>
        <w:spacing w:line="240" w:lineRule="auto"/>
        <w:ind w:left="0"/>
        <w:jc w:val="both"/>
        <w:rPr>
          <w:rFonts w:ascii="SG Kara" w:eastAsiaTheme="majorEastAsia" w:hAnsi="SG Kara" w:cs="SG Kara"/>
          <w:rtl/>
          <w:lang w:bidi="fa-IR"/>
        </w:rPr>
      </w:pPr>
      <w:r w:rsidRPr="00630BAA">
        <w:rPr>
          <w:rFonts w:ascii="SG Kara" w:eastAsiaTheme="majorEastAsia" w:hAnsi="SG Kara" w:cs="SG Kara"/>
          <w:noProof/>
          <w:rtl/>
          <w:lang w:bidi="fa-IR"/>
        </w:rPr>
        <w:lastRenderedPageBreak/>
        <w:drawing>
          <wp:inline distT="0" distB="0" distL="0" distR="0" wp14:anchorId="516CF406" wp14:editId="5BDA67EA">
            <wp:extent cx="5943600" cy="2512060"/>
            <wp:effectExtent l="190500" t="190500" r="190500" b="1930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512060"/>
                    </a:xfrm>
                    <a:prstGeom prst="rect">
                      <a:avLst/>
                    </a:prstGeom>
                    <a:ln>
                      <a:noFill/>
                    </a:ln>
                    <a:effectLst>
                      <a:outerShdw blurRad="190500" algn="tl" rotWithShape="0">
                        <a:srgbClr val="000000">
                          <a:alpha val="70000"/>
                        </a:srgbClr>
                      </a:outerShdw>
                    </a:effectLst>
                  </pic:spPr>
                </pic:pic>
              </a:graphicData>
            </a:graphic>
          </wp:inline>
        </w:drawing>
      </w:r>
    </w:p>
    <w:p w14:paraId="2F82CF0F" w14:textId="77777777" w:rsidR="009B1840" w:rsidRDefault="009B1840" w:rsidP="008970AF">
      <w:pPr>
        <w:pStyle w:val="ListParagraph"/>
        <w:bidi/>
        <w:spacing w:line="240" w:lineRule="auto"/>
        <w:ind w:left="0"/>
        <w:jc w:val="both"/>
        <w:rPr>
          <w:rFonts w:ascii="SG Kara" w:eastAsiaTheme="majorEastAsia" w:hAnsi="SG Kara" w:cs="SG Kara"/>
          <w:lang w:bidi="fa-IR"/>
        </w:rPr>
      </w:pPr>
    </w:p>
    <w:p w14:paraId="484E4B8A" w14:textId="77777777" w:rsidR="00630BAA" w:rsidRDefault="00960D75"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مشاهده اقلام </w:t>
      </w:r>
      <w:r w:rsidR="009B1840">
        <w:rPr>
          <w:rFonts w:ascii="SG Kara" w:eastAsiaTheme="majorEastAsia" w:hAnsi="SG Kara" w:cs="SG Kara" w:hint="cs"/>
          <w:rtl/>
          <w:lang w:bidi="fa-IR"/>
        </w:rPr>
        <w:t xml:space="preserve">سند شماره </w:t>
      </w:r>
      <w:r w:rsidR="009B1840">
        <w:rPr>
          <w:rFonts w:ascii="SG Kara" w:eastAsiaTheme="majorEastAsia" w:hAnsi="SG Kara" w:cs="SG Kara"/>
          <w:lang w:bidi="fa-IR"/>
        </w:rPr>
        <w:t>Voucher_45</w:t>
      </w:r>
      <w:r w:rsidR="002B7055">
        <w:rPr>
          <w:rFonts w:ascii="SG Kara" w:eastAsiaTheme="majorEastAsia" w:hAnsi="SG Kara" w:cs="SG Kara" w:hint="cs"/>
          <w:rtl/>
          <w:lang w:bidi="fa-IR"/>
        </w:rPr>
        <w:t xml:space="preserve"> در گزارشی جداگانه </w:t>
      </w:r>
      <w:r w:rsidR="002C388B">
        <w:rPr>
          <w:rFonts w:ascii="SG Kara" w:eastAsiaTheme="majorEastAsia" w:hAnsi="SG Kara" w:cs="SG Kara" w:hint="cs"/>
          <w:rtl/>
          <w:lang w:bidi="fa-IR"/>
        </w:rPr>
        <w:t xml:space="preserve">که </w:t>
      </w:r>
      <w:r w:rsidR="002B7055">
        <w:rPr>
          <w:rFonts w:ascii="SG Kara" w:eastAsiaTheme="majorEastAsia" w:hAnsi="SG Kara" w:cs="SG Kara" w:hint="cs"/>
          <w:rtl/>
          <w:lang w:bidi="fa-IR"/>
        </w:rPr>
        <w:t xml:space="preserve">در </w:t>
      </w:r>
      <w:r w:rsidR="002B7055">
        <w:rPr>
          <w:rFonts w:ascii="SG Kara" w:eastAsiaTheme="majorEastAsia" w:hAnsi="SG Kara" w:cs="SG Kara"/>
          <w:lang w:bidi="fa-IR"/>
        </w:rPr>
        <w:t>Tab</w:t>
      </w:r>
      <w:r w:rsidR="002B7055">
        <w:rPr>
          <w:rFonts w:ascii="SG Kara" w:eastAsiaTheme="majorEastAsia" w:hAnsi="SG Kara" w:cs="SG Kara" w:hint="cs"/>
          <w:rtl/>
          <w:lang w:bidi="fa-IR"/>
        </w:rPr>
        <w:t xml:space="preserve"> جداگانه </w:t>
      </w:r>
      <w:r w:rsidR="002C388B">
        <w:rPr>
          <w:rFonts w:ascii="SG Kara" w:eastAsiaTheme="majorEastAsia" w:hAnsi="SG Kara" w:cs="SG Kara" w:hint="cs"/>
          <w:rtl/>
          <w:lang w:bidi="fa-IR"/>
        </w:rPr>
        <w:t>اجرا میشود</w:t>
      </w:r>
      <w:r w:rsidR="001516F6">
        <w:rPr>
          <w:rFonts w:ascii="SG Kara" w:eastAsiaTheme="majorEastAsia" w:hAnsi="SG Kara" w:cs="SG Kara" w:hint="cs"/>
          <w:rtl/>
          <w:lang w:bidi="fa-IR"/>
        </w:rPr>
        <w:t>:</w:t>
      </w:r>
      <w:r w:rsidR="002C388B">
        <w:rPr>
          <w:rFonts w:ascii="SG Kara" w:eastAsiaTheme="majorEastAsia" w:hAnsi="SG Kara" w:cs="SG Kara" w:hint="cs"/>
          <w:rtl/>
          <w:lang w:bidi="fa-IR"/>
        </w:rPr>
        <w:t xml:space="preserve"> </w:t>
      </w:r>
    </w:p>
    <w:p w14:paraId="7EB4C5D8" w14:textId="77777777" w:rsidR="009B1840" w:rsidRDefault="009B1840" w:rsidP="008970AF">
      <w:pPr>
        <w:pStyle w:val="ListParagraph"/>
        <w:bidi/>
        <w:spacing w:line="240" w:lineRule="auto"/>
        <w:ind w:left="0"/>
        <w:jc w:val="both"/>
        <w:rPr>
          <w:rFonts w:ascii="SG Kara" w:eastAsiaTheme="majorEastAsia" w:hAnsi="SG Kara" w:cs="SG Kara"/>
          <w:lang w:bidi="fa-IR"/>
        </w:rPr>
      </w:pPr>
      <w:r w:rsidRPr="009B1840">
        <w:rPr>
          <w:rFonts w:ascii="SG Kara" w:eastAsiaTheme="majorEastAsia" w:hAnsi="SG Kara" w:cs="SG Kara"/>
          <w:noProof/>
          <w:rtl/>
          <w:lang w:bidi="fa-IR"/>
        </w:rPr>
        <w:drawing>
          <wp:inline distT="0" distB="0" distL="0" distR="0" wp14:anchorId="64D15EC3" wp14:editId="4F2D481D">
            <wp:extent cx="5943600" cy="2498725"/>
            <wp:effectExtent l="190500" t="190500" r="190500" b="1873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498725"/>
                    </a:xfrm>
                    <a:prstGeom prst="rect">
                      <a:avLst/>
                    </a:prstGeom>
                    <a:ln>
                      <a:noFill/>
                    </a:ln>
                    <a:effectLst>
                      <a:outerShdw blurRad="190500" algn="tl" rotWithShape="0">
                        <a:srgbClr val="000000">
                          <a:alpha val="70000"/>
                        </a:srgbClr>
                      </a:outerShdw>
                    </a:effectLst>
                  </pic:spPr>
                </pic:pic>
              </a:graphicData>
            </a:graphic>
          </wp:inline>
        </w:drawing>
      </w:r>
    </w:p>
    <w:p w14:paraId="7816F211" w14:textId="77777777" w:rsidR="009B1840" w:rsidRPr="00D3400E" w:rsidRDefault="009B1840" w:rsidP="008970AF">
      <w:pPr>
        <w:pStyle w:val="ListParagraph"/>
        <w:bidi/>
        <w:spacing w:line="240" w:lineRule="auto"/>
        <w:ind w:left="0"/>
        <w:jc w:val="both"/>
        <w:rPr>
          <w:rFonts w:ascii="SG Kara" w:eastAsiaTheme="majorEastAsia" w:hAnsi="SG Kara" w:cs="SG Kara"/>
          <w:lang w:bidi="fa-IR"/>
        </w:rPr>
      </w:pPr>
    </w:p>
    <w:p w14:paraId="23516718" w14:textId="77777777" w:rsidR="00461A7E" w:rsidRDefault="00461A7E" w:rsidP="008970AF">
      <w:pPr>
        <w:pStyle w:val="ListParagraph"/>
        <w:numPr>
          <w:ilvl w:val="3"/>
          <w:numId w:val="4"/>
        </w:numPr>
        <w:bidi/>
        <w:spacing w:line="240" w:lineRule="auto"/>
        <w:ind w:left="0" w:firstLine="0"/>
        <w:jc w:val="both"/>
        <w:rPr>
          <w:rFonts w:ascii="SG Kara" w:eastAsiaTheme="majorEastAsia" w:hAnsi="SG Kara" w:cs="SG Kara"/>
          <w:lang w:bidi="fa-IR"/>
        </w:rPr>
      </w:pPr>
      <w:r w:rsidRPr="00D3400E">
        <w:rPr>
          <w:rFonts w:ascii="SG Kara" w:eastAsiaTheme="majorEastAsia" w:hAnsi="SG Kara" w:cs="SG Kara"/>
          <w:rtl/>
          <w:lang w:bidi="fa-IR"/>
        </w:rPr>
        <w:t>مفاهیم پایه (تعریف گزارش اصلی و فرعی)</w:t>
      </w:r>
    </w:p>
    <w:p w14:paraId="04ECD35F" w14:textId="77777777" w:rsidR="0031727A" w:rsidRDefault="00655109"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برای درک بهتر </w:t>
      </w:r>
      <w:r w:rsidR="0031727A">
        <w:rPr>
          <w:rFonts w:ascii="SG Kara" w:eastAsiaTheme="majorEastAsia" w:hAnsi="SG Kara" w:cs="SG Kara" w:hint="cs"/>
          <w:rtl/>
          <w:lang w:bidi="fa-IR"/>
        </w:rPr>
        <w:t xml:space="preserve">روش کار برای فراخوانی گزارش ها، لازم است تا ابتدا با چند مفهوم اصلی آشنایی داشته باشیم: </w:t>
      </w:r>
    </w:p>
    <w:p w14:paraId="0C759A36" w14:textId="77777777" w:rsidR="0031727A" w:rsidRDefault="0031727A" w:rsidP="008970AF">
      <w:pPr>
        <w:pStyle w:val="ListParagraph"/>
        <w:numPr>
          <w:ilvl w:val="0"/>
          <w:numId w:val="11"/>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 xml:space="preserve">گزارش اصلی: گزارشی است که کاربر آن را اجرا میکند و داده های اصلی مورد نظر خود را در آن مشاهده میکند. </w:t>
      </w:r>
    </w:p>
    <w:p w14:paraId="16A9D406" w14:textId="77777777" w:rsidR="0031727A" w:rsidRDefault="0031727A" w:rsidP="008970AF">
      <w:pPr>
        <w:pStyle w:val="ListParagraph"/>
        <w:numPr>
          <w:ilvl w:val="0"/>
          <w:numId w:val="11"/>
        </w:numPr>
        <w:bidi/>
        <w:spacing w:line="240" w:lineRule="auto"/>
        <w:jc w:val="both"/>
        <w:rPr>
          <w:rFonts w:ascii="SG Kara" w:eastAsiaTheme="majorEastAsia" w:hAnsi="SG Kara" w:cs="SG Kara"/>
          <w:lang w:bidi="fa-IR"/>
        </w:rPr>
      </w:pPr>
      <w:r>
        <w:rPr>
          <w:rFonts w:ascii="SG Kara" w:eastAsiaTheme="majorEastAsia" w:hAnsi="SG Kara" w:cs="SG Kara" w:hint="cs"/>
          <w:rtl/>
          <w:lang w:bidi="fa-IR"/>
        </w:rPr>
        <w:t xml:space="preserve">گزارش فرعی: گزارشی است که کاربر نیاز دارد تا از خلال گزارشی دیگر، به آن دسترسی داشته و آن را فراخوانی نماید. </w:t>
      </w:r>
    </w:p>
    <w:p w14:paraId="0C37ABD2" w14:textId="77777777" w:rsidR="00992DA6" w:rsidRDefault="00992DA6" w:rsidP="008970AF">
      <w:pPr>
        <w:pStyle w:val="ListParagraph"/>
        <w:bidi/>
        <w:spacing w:line="240" w:lineRule="auto"/>
        <w:ind w:left="0"/>
        <w:jc w:val="both"/>
        <w:rPr>
          <w:rFonts w:ascii="SG Kara" w:eastAsiaTheme="majorEastAsia" w:hAnsi="SG Kara" w:cs="SG Kara"/>
          <w:rtl/>
          <w:lang w:bidi="fa-IR"/>
        </w:rPr>
      </w:pPr>
    </w:p>
    <w:p w14:paraId="4EC74F43" w14:textId="77777777" w:rsidR="005B5959" w:rsidRDefault="007412A2" w:rsidP="008970AF">
      <w:pPr>
        <w:pStyle w:val="ListParagraph"/>
        <w:numPr>
          <w:ilvl w:val="3"/>
          <w:numId w:val="4"/>
        </w:numPr>
        <w:bidi/>
        <w:spacing w:line="240" w:lineRule="auto"/>
        <w:ind w:left="0" w:firstLine="0"/>
        <w:jc w:val="both"/>
        <w:rPr>
          <w:rFonts w:ascii="SG Kara" w:eastAsiaTheme="majorEastAsia" w:hAnsi="SG Kara" w:cs="SG Kara"/>
          <w:lang w:bidi="fa-IR"/>
        </w:rPr>
      </w:pPr>
      <w:r w:rsidRPr="00D3400E">
        <w:rPr>
          <w:rFonts w:ascii="SG Kara" w:eastAsiaTheme="majorEastAsia" w:hAnsi="SG Kara" w:cs="SG Kara"/>
          <w:rtl/>
          <w:lang w:bidi="fa-IR"/>
        </w:rPr>
        <w:t>تنظیم ارتباط با گزارش فرعی</w:t>
      </w:r>
    </w:p>
    <w:p w14:paraId="4F388B1D" w14:textId="77777777" w:rsidR="006F6A02" w:rsidRDefault="00AA247D"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زمانی که </w:t>
      </w:r>
      <w:r w:rsidR="00391E0F">
        <w:rPr>
          <w:rFonts w:ascii="SG Kara" w:eastAsiaTheme="majorEastAsia" w:hAnsi="SG Kara" w:cs="SG Kara" w:hint="cs"/>
          <w:rtl/>
          <w:lang w:bidi="fa-IR"/>
        </w:rPr>
        <w:t xml:space="preserve">وارد </w:t>
      </w:r>
      <w:r>
        <w:rPr>
          <w:rFonts w:ascii="SG Kara" w:eastAsiaTheme="majorEastAsia" w:hAnsi="SG Kara" w:cs="SG Kara" w:hint="cs"/>
          <w:rtl/>
          <w:lang w:bidi="fa-IR"/>
        </w:rPr>
        <w:t xml:space="preserve">تنظیمات ساخت گزارش اصلی میشویم، در </w:t>
      </w:r>
      <w:r>
        <w:rPr>
          <w:rFonts w:ascii="SG Kara" w:eastAsiaTheme="majorEastAsia" w:hAnsi="SG Kara" w:cs="SG Kara"/>
          <w:lang w:bidi="fa-IR"/>
        </w:rPr>
        <w:t>Tab</w:t>
      </w:r>
      <w:r>
        <w:rPr>
          <w:rFonts w:ascii="SG Kara" w:eastAsiaTheme="majorEastAsia" w:hAnsi="SG Kara" w:cs="SG Kara" w:hint="cs"/>
          <w:rtl/>
          <w:lang w:bidi="fa-IR"/>
        </w:rPr>
        <w:t xml:space="preserve"> تنظیمات ستون ها، بخش مربوط به "ارتباط با گزارش دیگر" ، ستون مورد نظر خود را انتخاب میکنیم</w:t>
      </w:r>
      <w:r w:rsidR="003E559C">
        <w:rPr>
          <w:rFonts w:ascii="SG Kara" w:eastAsiaTheme="majorEastAsia" w:hAnsi="SG Kara" w:cs="SG Kara" w:hint="cs"/>
          <w:rtl/>
          <w:lang w:bidi="fa-IR"/>
        </w:rPr>
        <w:t xml:space="preserve"> و بر روی آیتم (-) کلیک میکنیم. با کلیک بر روی این آیتم، مودال مربوط به تنظیمات ارتباط با سایر گزارش ها، باز میشود. </w:t>
      </w:r>
    </w:p>
    <w:p w14:paraId="473DC634" w14:textId="77777777" w:rsidR="00CA6D26" w:rsidRDefault="00D45C04" w:rsidP="008970AF">
      <w:pPr>
        <w:pStyle w:val="ListParagraph"/>
        <w:bidi/>
        <w:spacing w:line="240" w:lineRule="auto"/>
        <w:ind w:left="0"/>
        <w:jc w:val="both"/>
        <w:rPr>
          <w:rFonts w:ascii="SG Kara" w:eastAsiaTheme="majorEastAsia" w:hAnsi="SG Kara" w:cs="SG Kara"/>
          <w:rtl/>
          <w:lang w:bidi="fa-IR"/>
        </w:rPr>
      </w:pPr>
      <w:r w:rsidRPr="00D45C04">
        <w:rPr>
          <w:rFonts w:ascii="SG Kara" w:eastAsiaTheme="majorEastAsia" w:hAnsi="SG Kara" w:cs="SG Kara"/>
          <w:noProof/>
          <w:rtl/>
          <w:lang w:bidi="fa-IR"/>
        </w:rPr>
        <w:drawing>
          <wp:inline distT="0" distB="0" distL="0" distR="0" wp14:anchorId="1734623F" wp14:editId="4FA9B8F8">
            <wp:extent cx="5943600" cy="2291715"/>
            <wp:effectExtent l="190500" t="190500" r="190500" b="1847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291715"/>
                    </a:xfrm>
                    <a:prstGeom prst="rect">
                      <a:avLst/>
                    </a:prstGeom>
                    <a:ln>
                      <a:noFill/>
                    </a:ln>
                    <a:effectLst>
                      <a:outerShdw blurRad="190500" algn="tl" rotWithShape="0">
                        <a:srgbClr val="000000">
                          <a:alpha val="70000"/>
                        </a:srgbClr>
                      </a:outerShdw>
                    </a:effectLst>
                  </pic:spPr>
                </pic:pic>
              </a:graphicData>
            </a:graphic>
          </wp:inline>
        </w:drawing>
      </w:r>
    </w:p>
    <w:p w14:paraId="27E99D99" w14:textId="77777777" w:rsidR="00F024DC" w:rsidRPr="00D3400E" w:rsidRDefault="00F024DC" w:rsidP="008970AF">
      <w:pPr>
        <w:pStyle w:val="ListParagraph"/>
        <w:bidi/>
        <w:spacing w:line="240" w:lineRule="auto"/>
        <w:ind w:left="0"/>
        <w:jc w:val="both"/>
        <w:rPr>
          <w:rFonts w:ascii="SG Kara" w:eastAsiaTheme="majorEastAsia" w:hAnsi="SG Kara" w:cs="SG Kara"/>
          <w:lang w:bidi="fa-IR"/>
        </w:rPr>
      </w:pPr>
      <w:r>
        <w:rPr>
          <w:rFonts w:ascii="SG Kara" w:eastAsiaTheme="majorEastAsia" w:hAnsi="SG Kara" w:cs="SG Kara" w:hint="cs"/>
          <w:rtl/>
          <w:lang w:bidi="fa-IR"/>
        </w:rPr>
        <w:t xml:space="preserve">این تنظیمات شامل چند مرحله زیر میباشد: </w:t>
      </w:r>
    </w:p>
    <w:p w14:paraId="484FAEDA" w14:textId="366D9325" w:rsidR="007412A2" w:rsidRDefault="007412A2" w:rsidP="008970AF">
      <w:pPr>
        <w:pStyle w:val="ListParagraph"/>
        <w:numPr>
          <w:ilvl w:val="0"/>
          <w:numId w:val="8"/>
        </w:numPr>
        <w:bidi/>
        <w:spacing w:line="240" w:lineRule="auto"/>
        <w:jc w:val="both"/>
        <w:rPr>
          <w:rFonts w:ascii="SG Kara" w:eastAsiaTheme="majorEastAsia" w:hAnsi="SG Kara" w:cs="SG Kara"/>
          <w:lang w:bidi="fa-IR"/>
        </w:rPr>
      </w:pPr>
      <w:r w:rsidRPr="00D3400E">
        <w:rPr>
          <w:rFonts w:ascii="SG Kara" w:eastAsiaTheme="majorEastAsia" w:hAnsi="SG Kara" w:cs="SG Kara"/>
          <w:rtl/>
          <w:lang w:bidi="fa-IR"/>
        </w:rPr>
        <w:t>انتخاب گزارش</w:t>
      </w:r>
      <w:r w:rsidR="00F024DC">
        <w:rPr>
          <w:rFonts w:ascii="SG Kara" w:eastAsiaTheme="majorEastAsia" w:hAnsi="SG Kara" w:cs="SG Kara" w:hint="cs"/>
          <w:rtl/>
          <w:lang w:bidi="fa-IR"/>
        </w:rPr>
        <w:t>: در این قسمت گزارش فرعی را از لیست گزارش های موجود که به آنها دسترسی داریم انتخاب میکنیم</w:t>
      </w:r>
      <w:r w:rsidR="00646330">
        <w:rPr>
          <w:rFonts w:ascii="SG Kara" w:eastAsiaTheme="majorEastAsia" w:hAnsi="SG Kara" w:cs="SG Kara" w:hint="cs"/>
          <w:rtl/>
          <w:lang w:bidi="fa-IR"/>
        </w:rPr>
        <w:t xml:space="preserve">. </w:t>
      </w:r>
    </w:p>
    <w:p w14:paraId="33F3CAD8" w14:textId="77777777" w:rsidR="00F024DC" w:rsidRDefault="00F024DC" w:rsidP="008970AF">
      <w:pPr>
        <w:pStyle w:val="ListParagraph"/>
        <w:numPr>
          <w:ilvl w:val="0"/>
          <w:numId w:val="8"/>
        </w:numPr>
        <w:bidi/>
        <w:spacing w:line="240" w:lineRule="auto"/>
        <w:jc w:val="both"/>
        <w:rPr>
          <w:rFonts w:ascii="SG Kara" w:eastAsiaTheme="majorEastAsia" w:hAnsi="SG Kara" w:cs="SG Kara"/>
          <w:lang w:bidi="fa-IR"/>
        </w:rPr>
      </w:pPr>
      <w:r>
        <w:rPr>
          <w:rFonts w:ascii="SG Kara" w:eastAsiaTheme="majorEastAsia" w:hAnsi="SG Kara" w:cs="SG Kara" w:hint="cs"/>
          <w:rtl/>
          <w:lang w:bidi="fa-IR"/>
        </w:rPr>
        <w:t xml:space="preserve">استفاده از الگوی چاپ: در صورتی نیاز به </w:t>
      </w:r>
      <w:r w:rsidR="00124043">
        <w:rPr>
          <w:rFonts w:ascii="SG Kara" w:eastAsiaTheme="majorEastAsia" w:hAnsi="SG Kara" w:cs="SG Kara" w:hint="cs"/>
          <w:rtl/>
          <w:lang w:bidi="fa-IR"/>
        </w:rPr>
        <w:t xml:space="preserve">استفاده از یک الگوی چاپ به عنوان گزارش فرعی، الگوی گزینه "استفاده از الگوی چاپ" را انتخاب میکنیم. با انتخاب این گزینه، الگوهای چاپ مرتبط با گزارش انتخاب شده، نمایش داده میشود. فقط الگوهایی که در وضعیت "فعال" هستند، نمایش داده شده و امکان انتخاب از بین آنها وجود دارد. </w:t>
      </w:r>
    </w:p>
    <w:p w14:paraId="2AB99EA8" w14:textId="77777777" w:rsidR="0011620F" w:rsidRDefault="007412A2" w:rsidP="008970AF">
      <w:pPr>
        <w:pStyle w:val="ListParagraph"/>
        <w:numPr>
          <w:ilvl w:val="0"/>
          <w:numId w:val="8"/>
        </w:numPr>
        <w:bidi/>
        <w:spacing w:line="240" w:lineRule="auto"/>
        <w:jc w:val="both"/>
        <w:rPr>
          <w:rFonts w:ascii="SG Kara" w:eastAsiaTheme="majorEastAsia" w:hAnsi="SG Kara" w:cs="SG Kara"/>
          <w:lang w:bidi="fa-IR"/>
        </w:rPr>
      </w:pPr>
      <w:r w:rsidRPr="00D3400E">
        <w:rPr>
          <w:rFonts w:ascii="SG Kara" w:eastAsiaTheme="majorEastAsia" w:hAnsi="SG Kara" w:cs="SG Kara"/>
          <w:rtl/>
          <w:lang w:bidi="fa-IR"/>
        </w:rPr>
        <w:t>تنظیم پارامترها</w:t>
      </w:r>
      <w:r w:rsidR="00F024DC">
        <w:rPr>
          <w:rFonts w:ascii="SG Kara" w:eastAsiaTheme="majorEastAsia" w:hAnsi="SG Kara" w:cs="SG Kara" w:hint="cs"/>
          <w:rtl/>
          <w:lang w:bidi="fa-IR"/>
        </w:rPr>
        <w:t xml:space="preserve">: با انتخاب گزارش فرعی، پارامترهای مربوط به آن در قسمت پایین نمایش داده میشود. </w:t>
      </w:r>
    </w:p>
    <w:p w14:paraId="2E0852DF" w14:textId="77777777" w:rsidR="0011620F" w:rsidRDefault="007412A2" w:rsidP="008970AF">
      <w:pPr>
        <w:pStyle w:val="ListParagraph"/>
        <w:numPr>
          <w:ilvl w:val="0"/>
          <w:numId w:val="8"/>
        </w:numPr>
        <w:bidi/>
        <w:spacing w:line="240" w:lineRule="auto"/>
        <w:jc w:val="both"/>
        <w:rPr>
          <w:rFonts w:ascii="SG Kara" w:eastAsiaTheme="majorEastAsia" w:hAnsi="SG Kara" w:cs="SG Kara"/>
          <w:lang w:bidi="fa-IR"/>
        </w:rPr>
      </w:pPr>
      <w:r w:rsidRPr="00D3400E">
        <w:rPr>
          <w:rFonts w:ascii="SG Kara" w:eastAsiaTheme="majorEastAsia" w:hAnsi="SG Kara" w:cs="SG Kara"/>
          <w:rtl/>
          <w:lang w:bidi="fa-IR"/>
        </w:rPr>
        <w:t>نوع مقداردهی</w:t>
      </w:r>
      <w:r w:rsidR="006665A3">
        <w:rPr>
          <w:rFonts w:ascii="SG Kara" w:eastAsiaTheme="majorEastAsia" w:hAnsi="SG Kara" w:cs="SG Kara" w:hint="cs"/>
          <w:rtl/>
          <w:lang w:bidi="fa-IR"/>
        </w:rPr>
        <w:t xml:space="preserve"> و مقدار پارامتر</w:t>
      </w:r>
      <w:r w:rsidR="00240344">
        <w:rPr>
          <w:rFonts w:ascii="SG Kara" w:eastAsiaTheme="majorEastAsia" w:hAnsi="SG Kara" w:cs="SG Kara" w:hint="cs"/>
          <w:rtl/>
          <w:lang w:bidi="fa-IR"/>
        </w:rPr>
        <w:t xml:space="preserve">: </w:t>
      </w:r>
      <w:r w:rsidR="006665A3">
        <w:rPr>
          <w:rFonts w:ascii="SG Kara" w:eastAsiaTheme="majorEastAsia" w:hAnsi="SG Kara" w:cs="SG Kara" w:hint="cs"/>
          <w:rtl/>
          <w:lang w:bidi="fa-IR"/>
        </w:rPr>
        <w:t>انتخاب مقدار پیشفرض برای گزارش فرعی اجباری است. با توجه به عدم امکان ویرایش پارامترهای گزارش فرعی در زمان اجرا، لازم است تا در زمان تنظیم ارتباط، مقادیر پیشفرض برای پارامترها مشخص شود تا مشکلی در زمان اجرای گزارش پیش نیاید. تعیین مقدار پیشفرض برای یک پارامتر میتواند به روش های متفاوتی انجام بگیرد.</w:t>
      </w:r>
    </w:p>
    <w:p w14:paraId="10600590" w14:textId="77777777" w:rsidR="006665A3" w:rsidRDefault="006665A3" w:rsidP="008970AF">
      <w:pPr>
        <w:pStyle w:val="ListParagraph"/>
        <w:numPr>
          <w:ilvl w:val="1"/>
          <w:numId w:val="8"/>
        </w:numPr>
        <w:bidi/>
        <w:spacing w:line="240" w:lineRule="auto"/>
        <w:jc w:val="both"/>
        <w:rPr>
          <w:rFonts w:ascii="SG Kara" w:eastAsiaTheme="majorEastAsia" w:hAnsi="SG Kara" w:cs="SG Kara"/>
          <w:lang w:bidi="fa-IR"/>
        </w:rPr>
      </w:pPr>
      <w:r>
        <w:rPr>
          <w:rFonts w:ascii="SG Kara" w:eastAsiaTheme="majorEastAsia" w:hAnsi="SG Kara" w:cs="SG Kara" w:hint="cs"/>
          <w:rtl/>
          <w:lang w:bidi="fa-IR"/>
        </w:rPr>
        <w:t>از مقدار پارامتر:</w:t>
      </w:r>
      <w:r w:rsidR="00D13FE2">
        <w:rPr>
          <w:rFonts w:ascii="SG Kara" w:eastAsiaTheme="majorEastAsia" w:hAnsi="SG Kara" w:cs="SG Kara" w:hint="cs"/>
          <w:rtl/>
          <w:lang w:bidi="fa-IR"/>
        </w:rPr>
        <w:t xml:space="preserve"> </w:t>
      </w:r>
      <w:r w:rsidR="00082DA6">
        <w:rPr>
          <w:rFonts w:ascii="SG Kara" w:eastAsiaTheme="majorEastAsia" w:hAnsi="SG Kara" w:cs="SG Kara" w:hint="cs"/>
          <w:rtl/>
          <w:lang w:bidi="fa-IR"/>
        </w:rPr>
        <w:t xml:space="preserve">در زمان اجرای گزارش، مقادیر انتخاب شده برای پارامترهای گزارش اصلی، عینا به گزارش فرعی منتقل میشود. در این قسمت لازم است تا پس از انتخاب "از مقدار پارامتر" به عنوان "نوع مقداردهی"، در قسمت "مقدار" از بین پارامترهای نمایش داده </w:t>
      </w:r>
      <w:r w:rsidR="00082DA6">
        <w:rPr>
          <w:rFonts w:ascii="SG Kara" w:eastAsiaTheme="majorEastAsia" w:hAnsi="SG Kara" w:cs="SG Kara" w:hint="cs"/>
          <w:rtl/>
          <w:lang w:bidi="fa-IR"/>
        </w:rPr>
        <w:lastRenderedPageBreak/>
        <w:t xml:space="preserve">شده که مربوط به گزارش اصلی هستند، یک پارامتر را انتخاب کنید تا هر مقداری که در اجرا به آن داده شده، عینا به پارامتر مورد نظر در گزارش فرعی منتقل شود. </w:t>
      </w:r>
    </w:p>
    <w:p w14:paraId="4EC222E7" w14:textId="77777777" w:rsidR="004903C1" w:rsidRDefault="004903C1" w:rsidP="008970AF">
      <w:pPr>
        <w:pStyle w:val="ListParagraph"/>
        <w:bidi/>
        <w:spacing w:line="240" w:lineRule="auto"/>
        <w:ind w:left="1440"/>
        <w:jc w:val="both"/>
        <w:rPr>
          <w:rFonts w:ascii="SG Kara" w:eastAsiaTheme="majorEastAsia" w:hAnsi="SG Kara" w:cs="SG Kara"/>
          <w:lang w:bidi="fa-IR"/>
        </w:rPr>
      </w:pPr>
      <w:r>
        <w:rPr>
          <w:rFonts w:ascii="SG Kara" w:eastAsiaTheme="majorEastAsia" w:hAnsi="SG Kara" w:cs="SG Kara" w:hint="cs"/>
          <w:rtl/>
          <w:lang w:bidi="fa-IR"/>
        </w:rPr>
        <w:t xml:space="preserve">برای نمونه در صورتی که در گزارش اصلی، مقدار "20/07/1403" به عنوان مقدار یک پارامتر تاریخ انتخاب شده باشد، عینا همین مقدار به پارامتر "از تاریخ سند" در گزارش فرعی منتقل خواهد شد. </w:t>
      </w:r>
    </w:p>
    <w:p w14:paraId="08C1DD99" w14:textId="77777777" w:rsidR="006665A3" w:rsidRDefault="006665A3" w:rsidP="008970AF">
      <w:pPr>
        <w:pStyle w:val="ListParagraph"/>
        <w:numPr>
          <w:ilvl w:val="1"/>
          <w:numId w:val="8"/>
        </w:numPr>
        <w:bidi/>
        <w:spacing w:line="240" w:lineRule="auto"/>
        <w:jc w:val="both"/>
        <w:rPr>
          <w:rFonts w:ascii="SG Kara" w:eastAsiaTheme="majorEastAsia" w:hAnsi="SG Kara" w:cs="SG Kara"/>
          <w:lang w:bidi="fa-IR"/>
        </w:rPr>
      </w:pPr>
      <w:r>
        <w:rPr>
          <w:rFonts w:ascii="SG Kara" w:eastAsiaTheme="majorEastAsia" w:hAnsi="SG Kara" w:cs="SG Kara" w:hint="cs"/>
          <w:rtl/>
          <w:lang w:bidi="fa-IR"/>
        </w:rPr>
        <w:t xml:space="preserve">از مقدار فیلد: </w:t>
      </w:r>
      <w:r w:rsidR="00002023">
        <w:rPr>
          <w:rFonts w:ascii="SG Kara" w:eastAsiaTheme="majorEastAsia" w:hAnsi="SG Kara" w:cs="SG Kara" w:hint="cs"/>
          <w:rtl/>
          <w:lang w:bidi="fa-IR"/>
        </w:rPr>
        <w:t xml:space="preserve">در صورتی که کاربر نیاز داشته باشد تا مقدار یک فیلد/ </w:t>
      </w:r>
      <w:r w:rsidR="00002023">
        <w:rPr>
          <w:rFonts w:ascii="SG Kara" w:eastAsiaTheme="majorEastAsia" w:hAnsi="SG Kara" w:cs="SG Kara"/>
          <w:lang w:bidi="fa-IR"/>
        </w:rPr>
        <w:t>Cell</w:t>
      </w:r>
      <w:r w:rsidR="00002023">
        <w:rPr>
          <w:rFonts w:ascii="SG Kara" w:eastAsiaTheme="majorEastAsia" w:hAnsi="SG Kara" w:cs="SG Kara" w:hint="cs"/>
          <w:rtl/>
          <w:lang w:bidi="fa-IR"/>
        </w:rPr>
        <w:t xml:space="preserve"> به یک پارامتر گزارش فرعی انتقال داده شود، از این گزینه استفاده میکند. </w:t>
      </w:r>
    </w:p>
    <w:p w14:paraId="105EFCB8" w14:textId="77777777" w:rsidR="006665A3" w:rsidRDefault="006665A3" w:rsidP="008970AF">
      <w:pPr>
        <w:pStyle w:val="ListParagraph"/>
        <w:numPr>
          <w:ilvl w:val="1"/>
          <w:numId w:val="8"/>
        </w:numPr>
        <w:bidi/>
        <w:spacing w:line="240" w:lineRule="auto"/>
        <w:jc w:val="both"/>
        <w:rPr>
          <w:rFonts w:ascii="SG Kara" w:eastAsiaTheme="majorEastAsia" w:hAnsi="SG Kara" w:cs="SG Kara"/>
          <w:lang w:bidi="fa-IR"/>
        </w:rPr>
      </w:pPr>
      <w:r>
        <w:rPr>
          <w:rFonts w:ascii="SG Kara" w:eastAsiaTheme="majorEastAsia" w:hAnsi="SG Kara" w:cs="SG Kara" w:hint="cs"/>
          <w:rtl/>
          <w:lang w:bidi="fa-IR"/>
        </w:rPr>
        <w:t xml:space="preserve">دستی: در صورتی که کاربر نیاز داشته باشد تا مقدار پیشفرض را به صورت دستی تعیین کند، از این گزینه استفاده میکند. با انتخاب نوع "دستی"، در قسمت "مقدار" با توجه به نوع پارامتر، میتوانید مقدار مورد نظر خود را وارد نمایید. </w:t>
      </w:r>
    </w:p>
    <w:p w14:paraId="2711D2EC" w14:textId="77777777" w:rsidR="004B2B06" w:rsidRDefault="004B2B06" w:rsidP="008970AF">
      <w:pPr>
        <w:pStyle w:val="ListParagraph"/>
        <w:bidi/>
        <w:spacing w:line="240" w:lineRule="auto"/>
        <w:ind w:left="1440"/>
        <w:jc w:val="both"/>
        <w:rPr>
          <w:rFonts w:ascii="SG Kara" w:eastAsiaTheme="majorEastAsia" w:hAnsi="SG Kara" w:cs="SG Kara"/>
          <w:lang w:bidi="fa-IR"/>
        </w:rPr>
      </w:pPr>
    </w:p>
    <w:p w14:paraId="71D5646C" w14:textId="77777777" w:rsidR="0011620F" w:rsidRPr="0011620F" w:rsidRDefault="004B2B06" w:rsidP="008970AF">
      <w:pPr>
        <w:pStyle w:val="ListParagraph"/>
        <w:bidi/>
        <w:spacing w:line="240" w:lineRule="auto"/>
        <w:ind w:left="1440"/>
        <w:jc w:val="both"/>
        <w:rPr>
          <w:rFonts w:ascii="SG Kara" w:eastAsiaTheme="majorEastAsia" w:hAnsi="SG Kara" w:cs="SG Kara"/>
          <w:lang w:bidi="fa-IR"/>
        </w:rPr>
      </w:pPr>
      <w:r>
        <w:rPr>
          <w:noProof/>
        </w:rPr>
        <w:drawing>
          <wp:inline distT="0" distB="0" distL="0" distR="0" wp14:anchorId="3D29D0C5" wp14:editId="083AE4C5">
            <wp:extent cx="4975033" cy="1858060"/>
            <wp:effectExtent l="190500" t="190500" r="187960" b="19939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55903" cy="1888263"/>
                    </a:xfrm>
                    <a:prstGeom prst="rect">
                      <a:avLst/>
                    </a:prstGeom>
                    <a:ln>
                      <a:noFill/>
                    </a:ln>
                    <a:effectLst>
                      <a:outerShdw blurRad="190500" algn="tl" rotWithShape="0">
                        <a:srgbClr val="000000">
                          <a:alpha val="70000"/>
                        </a:srgbClr>
                      </a:outerShdw>
                    </a:effectLst>
                  </pic:spPr>
                </pic:pic>
              </a:graphicData>
            </a:graphic>
          </wp:inline>
        </w:drawing>
      </w:r>
    </w:p>
    <w:p w14:paraId="227A8862" w14:textId="77777777" w:rsidR="00CA6D26" w:rsidRPr="00D3400E" w:rsidRDefault="00CA6D26" w:rsidP="008970AF">
      <w:pPr>
        <w:pStyle w:val="ListParagraph"/>
        <w:bidi/>
        <w:spacing w:line="240" w:lineRule="auto"/>
        <w:ind w:left="1440"/>
        <w:jc w:val="both"/>
        <w:rPr>
          <w:rFonts w:ascii="SG Kara" w:eastAsiaTheme="majorEastAsia" w:hAnsi="SG Kara" w:cs="SG Kara"/>
          <w:lang w:bidi="fa-IR"/>
        </w:rPr>
      </w:pPr>
    </w:p>
    <w:p w14:paraId="51CEE8E6" w14:textId="77777777" w:rsidR="00C33413" w:rsidRPr="00C33413" w:rsidRDefault="007412A2" w:rsidP="008970AF">
      <w:pPr>
        <w:pStyle w:val="ListParagraph"/>
        <w:numPr>
          <w:ilvl w:val="0"/>
          <w:numId w:val="9"/>
        </w:numPr>
        <w:bidi/>
        <w:spacing w:line="240" w:lineRule="auto"/>
        <w:jc w:val="both"/>
        <w:rPr>
          <w:rFonts w:ascii="SG Kara" w:eastAsiaTheme="majorEastAsia" w:hAnsi="SG Kara" w:cs="SG Kara"/>
          <w:lang w:bidi="fa-IR"/>
        </w:rPr>
      </w:pPr>
      <w:r w:rsidRPr="00C33413">
        <w:rPr>
          <w:rFonts w:ascii="SG Kara" w:eastAsiaTheme="majorEastAsia" w:hAnsi="SG Kara" w:cs="SG Kara"/>
          <w:rtl/>
          <w:lang w:bidi="fa-IR"/>
        </w:rPr>
        <w:t>تنظیم نمایش پارامتر در خروجی گزارش</w:t>
      </w:r>
      <w:r w:rsidR="00C33413" w:rsidRPr="00C33413">
        <w:rPr>
          <w:rFonts w:ascii="SG Kara" w:eastAsiaTheme="majorEastAsia" w:hAnsi="SG Kara" w:cs="SG Kara" w:hint="cs"/>
          <w:rtl/>
          <w:lang w:bidi="fa-IR"/>
        </w:rPr>
        <w:t xml:space="preserve">: پارامترهای </w:t>
      </w:r>
      <w:r w:rsidR="00C33413">
        <w:rPr>
          <w:rFonts w:ascii="SG Kara" w:eastAsiaTheme="majorEastAsia" w:hAnsi="SG Kara" w:cs="SG Kara" w:hint="cs"/>
          <w:rtl/>
          <w:lang w:bidi="fa-IR"/>
        </w:rPr>
        <w:t xml:space="preserve">گزارش فرعی، پس از اجرا، به صورت غیرقابل ویرایش به کاربر نمایش داده میشود. در صورتی که نیازی به نمایش مقادیر موجود در این پارامترها به کاربر گزارش گیرنده نباشد، میتوان با انتخاب گزینه "چشم" در مقابل پارامتر، نمایش آن را غیرفعال کرد. </w:t>
      </w:r>
    </w:p>
    <w:p w14:paraId="09C99C78" w14:textId="77777777" w:rsidR="00CA6D26" w:rsidRPr="00D3400E" w:rsidRDefault="00CA6D26" w:rsidP="008970AF">
      <w:pPr>
        <w:pStyle w:val="ListParagraph"/>
        <w:bidi/>
        <w:spacing w:line="240" w:lineRule="auto"/>
        <w:ind w:left="0"/>
        <w:jc w:val="both"/>
        <w:rPr>
          <w:rFonts w:ascii="SG Kara" w:eastAsiaTheme="majorEastAsia" w:hAnsi="SG Kara" w:cs="SG Kara"/>
          <w:lang w:bidi="fa-IR"/>
        </w:rPr>
      </w:pPr>
    </w:p>
    <w:p w14:paraId="16846410" w14:textId="77777777" w:rsidR="00176466" w:rsidRPr="00D3400E" w:rsidRDefault="00176466" w:rsidP="008970AF">
      <w:pPr>
        <w:pStyle w:val="ListParagraph"/>
        <w:numPr>
          <w:ilvl w:val="2"/>
          <w:numId w:val="4"/>
        </w:numPr>
        <w:bidi/>
        <w:spacing w:line="240" w:lineRule="auto"/>
        <w:ind w:left="0" w:firstLine="0"/>
        <w:jc w:val="both"/>
        <w:rPr>
          <w:rFonts w:ascii="SG Kara" w:eastAsiaTheme="majorEastAsia" w:hAnsi="SG Kara" w:cs="SG Kara"/>
          <w:rtl/>
          <w:lang w:bidi="fa-IR"/>
        </w:rPr>
      </w:pPr>
      <w:r w:rsidRPr="00D3400E">
        <w:rPr>
          <w:rFonts w:ascii="SG Kara" w:hAnsi="SG Kara" w:cs="SG Kara"/>
          <w:rtl/>
          <w:lang w:bidi="fa-IR"/>
        </w:rPr>
        <w:br w:type="page"/>
      </w:r>
    </w:p>
    <w:p w14:paraId="6FFF83B0" w14:textId="77777777" w:rsidR="00176466" w:rsidRPr="00B107D1" w:rsidRDefault="00176466" w:rsidP="008970AF">
      <w:pPr>
        <w:pStyle w:val="ListParagraph"/>
        <w:numPr>
          <w:ilvl w:val="0"/>
          <w:numId w:val="4"/>
        </w:numPr>
        <w:bidi/>
        <w:spacing w:line="240" w:lineRule="auto"/>
        <w:ind w:left="0" w:firstLine="0"/>
        <w:jc w:val="both"/>
        <w:outlineLvl w:val="0"/>
        <w:rPr>
          <w:rFonts w:ascii="SG Kara" w:eastAsiaTheme="majorEastAsia" w:hAnsi="SG Kara" w:cs="SG Kara"/>
          <w:sz w:val="28"/>
          <w:szCs w:val="28"/>
          <w:lang w:bidi="fa-IR"/>
        </w:rPr>
      </w:pPr>
      <w:bookmarkStart w:id="33" w:name="_Toc178011291"/>
      <w:bookmarkStart w:id="34" w:name="_Toc178011365"/>
      <w:bookmarkStart w:id="35" w:name="_Toc182052387"/>
      <w:r w:rsidRPr="008F70FB">
        <w:rPr>
          <w:rFonts w:ascii="SG Kara" w:hAnsi="SG Kara" w:cs="SG Kara"/>
          <w:sz w:val="28"/>
          <w:szCs w:val="28"/>
          <w:rtl/>
          <w:lang w:bidi="fa-IR"/>
        </w:rPr>
        <w:lastRenderedPageBreak/>
        <w:t>الگوی چاپ</w:t>
      </w:r>
      <w:bookmarkEnd w:id="33"/>
      <w:bookmarkEnd w:id="34"/>
      <w:bookmarkEnd w:id="35"/>
      <w:r w:rsidR="00F25E29" w:rsidRPr="008F70FB">
        <w:rPr>
          <w:rFonts w:ascii="SG Kara" w:hAnsi="SG Kara" w:cs="SG Kara"/>
          <w:sz w:val="28"/>
          <w:szCs w:val="28"/>
          <w:rtl/>
          <w:lang w:bidi="fa-IR"/>
        </w:rPr>
        <w:t xml:space="preserve"> </w:t>
      </w:r>
    </w:p>
    <w:p w14:paraId="386BFAE3" w14:textId="77777777" w:rsidR="00FC3168" w:rsidRDefault="00FC3168" w:rsidP="000F5DF5">
      <w:pPr>
        <w:pStyle w:val="ListParagraph"/>
        <w:bidi/>
        <w:spacing w:line="240" w:lineRule="auto"/>
        <w:ind w:left="0"/>
        <w:jc w:val="both"/>
        <w:rPr>
          <w:rFonts w:ascii="SG Kara" w:eastAsiaTheme="majorEastAsia" w:hAnsi="SG Kara" w:cs="SG Kara"/>
          <w:lang w:bidi="fa-IR"/>
        </w:rPr>
      </w:pPr>
      <w:r>
        <w:rPr>
          <w:rFonts w:ascii="SG Kara" w:eastAsiaTheme="majorEastAsia" w:hAnsi="SG Kara" w:cs="SG Kara" w:hint="cs"/>
          <w:rtl/>
          <w:lang w:bidi="fa-IR"/>
        </w:rPr>
        <w:t>دسترسی به ویژگی طراحی الگوها</w:t>
      </w:r>
      <w:r w:rsidR="00895E0E">
        <w:rPr>
          <w:rFonts w:ascii="SG Kara" w:eastAsiaTheme="majorEastAsia" w:hAnsi="SG Kara" w:cs="SG Kara" w:hint="cs"/>
          <w:rtl/>
          <w:lang w:bidi="fa-IR"/>
        </w:rPr>
        <w:t>ی</w:t>
      </w:r>
      <w:r>
        <w:rPr>
          <w:rFonts w:ascii="SG Kara" w:eastAsiaTheme="majorEastAsia" w:hAnsi="SG Kara" w:cs="SG Kara" w:hint="cs"/>
          <w:rtl/>
          <w:lang w:bidi="fa-IR"/>
        </w:rPr>
        <w:t xml:space="preserve"> قابل چاپ، علاوه بر افزایش کیفیت و عملکرد، موجب افزایش انعطاف پذیری و کارایی گزارش ساخته شده نیز شده و به کاربران این امکان را میدهد تا استانداردهای چاپ و برند سازمان خود را در طراحی الگوهای چاپ، منعکس کنند. </w:t>
      </w:r>
    </w:p>
    <w:p w14:paraId="2184AB5C" w14:textId="77777777" w:rsidR="00B107D1" w:rsidRDefault="00C14728" w:rsidP="00B7516E">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گزارش‌های ایجاد شده در قسمت گزارش ساز نسل 4، همواره با یک الگوی چاپ </w:t>
      </w:r>
      <w:r w:rsidR="008C26AD">
        <w:rPr>
          <w:rFonts w:ascii="SG Kara" w:eastAsiaTheme="majorEastAsia" w:hAnsi="SG Kara" w:cs="SG Kara" w:hint="cs"/>
          <w:rtl/>
          <w:lang w:bidi="fa-IR"/>
        </w:rPr>
        <w:t xml:space="preserve">استاندارد و </w:t>
      </w:r>
      <w:r>
        <w:rPr>
          <w:rFonts w:ascii="SG Kara" w:eastAsiaTheme="majorEastAsia" w:hAnsi="SG Kara" w:cs="SG Kara" w:hint="cs"/>
          <w:rtl/>
          <w:lang w:bidi="fa-IR"/>
        </w:rPr>
        <w:t>پیش فرض ایجاد میشوند</w:t>
      </w:r>
      <w:r w:rsidR="008C26AD">
        <w:rPr>
          <w:rFonts w:ascii="SG Kara" w:eastAsiaTheme="majorEastAsia" w:hAnsi="SG Kara" w:cs="SG Kara" w:hint="cs"/>
          <w:rtl/>
          <w:lang w:bidi="fa-IR"/>
        </w:rPr>
        <w:t xml:space="preserve"> که شامل امکانات </w:t>
      </w:r>
      <w:r w:rsidR="00B54549">
        <w:rPr>
          <w:rFonts w:ascii="SG Kara" w:eastAsiaTheme="majorEastAsia" w:hAnsi="SG Kara" w:cs="SG Kara" w:hint="cs"/>
          <w:rtl/>
          <w:lang w:bidi="fa-IR"/>
        </w:rPr>
        <w:t xml:space="preserve">از پیش تعیین شده زیر است: </w:t>
      </w:r>
    </w:p>
    <w:p w14:paraId="79AEBA8A" w14:textId="77777777" w:rsidR="008C26AD" w:rsidRDefault="008C26AD" w:rsidP="00CA3888">
      <w:pPr>
        <w:pStyle w:val="ListParagraph"/>
        <w:numPr>
          <w:ilvl w:val="0"/>
          <w:numId w:val="9"/>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سربرگ: شامل اطلاعات اولیه گزارش مانند نام آن، زمان اجرای گزارش و کاربر گزارش گیرنده و ... میباشد</w:t>
      </w:r>
    </w:p>
    <w:p w14:paraId="3F374355" w14:textId="77777777" w:rsidR="008C26AD" w:rsidRDefault="008C26AD" w:rsidP="00CA3888">
      <w:pPr>
        <w:pStyle w:val="ListParagraph"/>
        <w:numPr>
          <w:ilvl w:val="0"/>
          <w:numId w:val="9"/>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 xml:space="preserve">پابرگ: شامل اطلاعات مربوط به تعداد صفحات گزارش و صفحه فعلی و ... میباشد </w:t>
      </w:r>
    </w:p>
    <w:p w14:paraId="461EEFD1" w14:textId="77777777" w:rsidR="008C26AD" w:rsidRDefault="008C26AD" w:rsidP="00CA3888">
      <w:pPr>
        <w:pStyle w:val="ListParagraph"/>
        <w:numPr>
          <w:ilvl w:val="0"/>
          <w:numId w:val="9"/>
        </w:numPr>
        <w:bidi/>
        <w:spacing w:line="240" w:lineRule="auto"/>
        <w:jc w:val="both"/>
        <w:rPr>
          <w:rFonts w:ascii="SG Kara" w:eastAsiaTheme="majorEastAsia" w:hAnsi="SG Kara" w:cs="SG Kara"/>
          <w:lang w:bidi="fa-IR"/>
        </w:rPr>
      </w:pPr>
      <w:r>
        <w:rPr>
          <w:rFonts w:ascii="SG Kara" w:eastAsiaTheme="majorEastAsia" w:hAnsi="SG Kara" w:cs="SG Kara" w:hint="cs"/>
          <w:rtl/>
          <w:lang w:bidi="fa-IR"/>
        </w:rPr>
        <w:t xml:space="preserve">بدنه گزارش: </w:t>
      </w:r>
      <w:r w:rsidR="00520C85">
        <w:rPr>
          <w:rFonts w:ascii="SG Kara" w:eastAsiaTheme="majorEastAsia" w:hAnsi="SG Kara" w:cs="SG Kara" w:hint="cs"/>
          <w:rtl/>
          <w:lang w:bidi="fa-IR"/>
        </w:rPr>
        <w:t>شامل جدولی حاوی اطلاعات مربوط به گزارش ایجاد شده است</w:t>
      </w:r>
    </w:p>
    <w:p w14:paraId="2BE2F9E5" w14:textId="77777777" w:rsidR="00B54549" w:rsidRDefault="00B54549" w:rsidP="00B54549">
      <w:pPr>
        <w:bidi/>
        <w:spacing w:line="240" w:lineRule="auto"/>
        <w:jc w:val="both"/>
        <w:rPr>
          <w:rFonts w:ascii="SG Kara" w:eastAsiaTheme="majorEastAsia" w:hAnsi="SG Kara" w:cs="SG Kara"/>
          <w:rtl/>
          <w:lang w:bidi="fa-IR"/>
        </w:rPr>
      </w:pPr>
      <w:r w:rsidRPr="00B54549">
        <w:rPr>
          <w:rFonts w:ascii="SG Kara" w:eastAsiaTheme="majorEastAsia" w:hAnsi="SG Kara" w:cs="SG Kara" w:hint="cs"/>
          <w:rtl/>
          <w:lang w:bidi="fa-IR"/>
        </w:rPr>
        <w:t xml:space="preserve">امکان تغییر الگوی استاندارد وجود ندارد. اما میتوان این الگو را شخصی سازی کرده و الگوی جدیدی از روی آن ایجاد نمود. </w:t>
      </w:r>
    </w:p>
    <w:p w14:paraId="3D999F48" w14:textId="77777777" w:rsidR="00153971" w:rsidRPr="00AA7414" w:rsidRDefault="00153971" w:rsidP="00153971">
      <w:pPr>
        <w:pStyle w:val="ListParagraph"/>
        <w:bidi/>
        <w:spacing w:line="240" w:lineRule="auto"/>
        <w:ind w:left="0"/>
        <w:jc w:val="both"/>
        <w:rPr>
          <w:rFonts w:ascii="SG Kara" w:eastAsiaTheme="majorEastAsia" w:hAnsi="SG Kara" w:cs="SG Kara"/>
          <w:lang w:bidi="fa-IR"/>
        </w:rPr>
      </w:pPr>
    </w:p>
    <w:p w14:paraId="498065DF" w14:textId="77777777" w:rsidR="00F045CD" w:rsidRDefault="00F045CD" w:rsidP="0029057F">
      <w:pPr>
        <w:pStyle w:val="ListParagraph"/>
        <w:numPr>
          <w:ilvl w:val="1"/>
          <w:numId w:val="4"/>
        </w:numPr>
        <w:bidi/>
        <w:spacing w:line="240" w:lineRule="auto"/>
        <w:ind w:left="0" w:firstLine="0"/>
        <w:jc w:val="both"/>
        <w:outlineLvl w:val="1"/>
        <w:rPr>
          <w:rFonts w:ascii="SG Kara" w:eastAsiaTheme="majorEastAsia" w:hAnsi="SG Kara" w:cs="SG Kara"/>
          <w:lang w:bidi="fa-IR"/>
        </w:rPr>
      </w:pPr>
      <w:bookmarkStart w:id="36" w:name="_Toc182052388"/>
      <w:r>
        <w:rPr>
          <w:rFonts w:ascii="SG Kara" w:eastAsiaTheme="majorEastAsia" w:hAnsi="SG Kara" w:cs="SG Kara" w:hint="cs"/>
          <w:rtl/>
          <w:lang w:bidi="fa-IR"/>
        </w:rPr>
        <w:t>مشاهده الگوهای چاپی</w:t>
      </w:r>
      <w:bookmarkEnd w:id="36"/>
    </w:p>
    <w:p w14:paraId="5DD0F83F" w14:textId="77777777" w:rsidR="00B107D1" w:rsidRDefault="00534F61" w:rsidP="00B107D1">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دسترسی به الگوهای چاپی </w:t>
      </w:r>
      <w:r w:rsidR="002256CB">
        <w:rPr>
          <w:rFonts w:ascii="SG Kara" w:eastAsiaTheme="majorEastAsia" w:hAnsi="SG Kara" w:cs="SG Kara" w:hint="cs"/>
          <w:rtl/>
          <w:lang w:bidi="fa-IR"/>
        </w:rPr>
        <w:t xml:space="preserve">گزارش از </w:t>
      </w:r>
      <w:r w:rsidR="00C15755">
        <w:rPr>
          <w:rFonts w:ascii="SG Kara" w:eastAsiaTheme="majorEastAsia" w:hAnsi="SG Kara" w:cs="SG Kara" w:hint="cs"/>
          <w:rtl/>
          <w:lang w:bidi="fa-IR"/>
        </w:rPr>
        <w:t>چند</w:t>
      </w:r>
      <w:r>
        <w:rPr>
          <w:rFonts w:ascii="SG Kara" w:eastAsiaTheme="majorEastAsia" w:hAnsi="SG Kara" w:cs="SG Kara" w:hint="cs"/>
          <w:rtl/>
          <w:lang w:bidi="fa-IR"/>
        </w:rPr>
        <w:t xml:space="preserve"> طریق وجود دارد. </w:t>
      </w:r>
    </w:p>
    <w:p w14:paraId="34D079BB" w14:textId="77777777" w:rsidR="00C15755" w:rsidRDefault="00C15755" w:rsidP="009A41DE">
      <w:pPr>
        <w:pStyle w:val="ListParagraph"/>
        <w:numPr>
          <w:ilvl w:val="0"/>
          <w:numId w:val="22"/>
        </w:numPr>
        <w:bidi/>
        <w:spacing w:line="240" w:lineRule="auto"/>
        <w:jc w:val="both"/>
        <w:rPr>
          <w:rFonts w:ascii="SG Kara" w:eastAsiaTheme="majorEastAsia" w:hAnsi="SG Kara" w:cs="SG Kara"/>
          <w:lang w:bidi="fa-IR"/>
        </w:rPr>
      </w:pPr>
      <w:r>
        <w:rPr>
          <w:rFonts w:ascii="SG Kara" w:eastAsiaTheme="majorEastAsia" w:hAnsi="SG Kara" w:cs="SG Kara" w:hint="cs"/>
          <w:rtl/>
          <w:lang w:bidi="fa-IR"/>
        </w:rPr>
        <w:t xml:space="preserve">از طریق صفحه اجرای گزارش </w:t>
      </w:r>
      <w:r w:rsidR="007B5366">
        <w:rPr>
          <w:rFonts w:ascii="SG Kara" w:eastAsiaTheme="majorEastAsia" w:hAnsi="SG Kara" w:cs="SG Kara" w:hint="cs"/>
          <w:rtl/>
          <w:lang w:bidi="fa-IR"/>
        </w:rPr>
        <w:t xml:space="preserve">: در قسمت بالا سمت چپ گزینه "چاپ" وجود دارد. با انتخاب این گزینه مستقیما </w:t>
      </w:r>
      <w:r w:rsidR="00C843AF">
        <w:rPr>
          <w:rFonts w:ascii="SG Kara" w:eastAsiaTheme="majorEastAsia" w:hAnsi="SG Kara" w:cs="SG Kara" w:hint="cs"/>
          <w:rtl/>
          <w:lang w:bidi="fa-IR"/>
        </w:rPr>
        <w:t xml:space="preserve">الگوی چاپ پیشفرض گزارش باز میشود. اما با انتخاب علامت مثلثی شکل در کنار این گزینه، لیستی از الگوهای ایجاد شده برای این گزارش قابل مشاهده و انتخاب خواهد بود. </w:t>
      </w:r>
    </w:p>
    <w:p w14:paraId="3CDAC38A" w14:textId="77777777" w:rsidR="00C843AF" w:rsidRDefault="00C843AF" w:rsidP="00C843AF">
      <w:pPr>
        <w:pStyle w:val="ListParagraph"/>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 xml:space="preserve">در صورت داشتن دسترسی، گزینه "مدیریت الگوهای چاپ"، در پایین همین لیست نمایش داده میشود. با کلیک بر روی این گزینه، میتوان وارد صفحه "مدیریت الگوهای چاپ" شد. </w:t>
      </w:r>
    </w:p>
    <w:p w14:paraId="2F8C5F59" w14:textId="77777777" w:rsidR="00C15755" w:rsidRDefault="00C15755" w:rsidP="009A41DE">
      <w:pPr>
        <w:pStyle w:val="ListParagraph"/>
        <w:numPr>
          <w:ilvl w:val="0"/>
          <w:numId w:val="22"/>
        </w:numPr>
        <w:bidi/>
        <w:spacing w:line="240" w:lineRule="auto"/>
        <w:jc w:val="both"/>
        <w:rPr>
          <w:rFonts w:ascii="SG Kara" w:eastAsiaTheme="majorEastAsia" w:hAnsi="SG Kara" w:cs="SG Kara"/>
          <w:lang w:bidi="fa-IR"/>
        </w:rPr>
      </w:pPr>
      <w:r>
        <w:rPr>
          <w:rFonts w:ascii="SG Kara" w:eastAsiaTheme="majorEastAsia" w:hAnsi="SG Kara" w:cs="SG Kara" w:hint="cs"/>
          <w:rtl/>
          <w:lang w:bidi="fa-IR"/>
        </w:rPr>
        <w:t xml:space="preserve">از طریق </w:t>
      </w:r>
      <w:r w:rsidR="00636185">
        <w:rPr>
          <w:rFonts w:ascii="SG Kara" w:eastAsiaTheme="majorEastAsia" w:hAnsi="SG Kara" w:cs="SG Kara" w:hint="cs"/>
          <w:rtl/>
          <w:lang w:bidi="fa-IR"/>
        </w:rPr>
        <w:t>فهرست</w:t>
      </w:r>
      <w:r>
        <w:rPr>
          <w:rFonts w:ascii="SG Kara" w:eastAsiaTheme="majorEastAsia" w:hAnsi="SG Kara" w:cs="SG Kara" w:hint="cs"/>
          <w:rtl/>
          <w:lang w:bidi="fa-IR"/>
        </w:rPr>
        <w:t xml:space="preserve"> گزارش ها</w:t>
      </w:r>
      <w:r w:rsidR="00242608">
        <w:rPr>
          <w:rFonts w:ascii="SG Kara" w:eastAsiaTheme="majorEastAsia" w:hAnsi="SG Kara" w:cs="SG Kara" w:hint="cs"/>
          <w:rtl/>
          <w:lang w:bidi="fa-IR"/>
        </w:rPr>
        <w:t>ی اختصاصی</w:t>
      </w:r>
      <w:r w:rsidR="00C843AF">
        <w:rPr>
          <w:rFonts w:ascii="SG Kara" w:eastAsiaTheme="majorEastAsia" w:hAnsi="SG Kara" w:cs="SG Kara" w:hint="cs"/>
          <w:rtl/>
          <w:lang w:bidi="fa-IR"/>
        </w:rPr>
        <w:t xml:space="preserve">: با حرکت موس بر روی نام گزارش ها در فهرست، </w:t>
      </w:r>
      <w:r w:rsidR="00EF37B7">
        <w:rPr>
          <w:rFonts w:ascii="SG Kara" w:eastAsiaTheme="majorEastAsia" w:hAnsi="SG Kara" w:cs="SG Kara" w:hint="cs"/>
          <w:rtl/>
          <w:lang w:bidi="fa-IR"/>
        </w:rPr>
        <w:t xml:space="preserve">در انتهای ردیف، علامت </w:t>
      </w:r>
      <w:r w:rsidR="00EF37B7">
        <w:rPr>
          <w:rFonts w:ascii="SG Kara" w:eastAsiaTheme="majorEastAsia" w:hAnsi="SG Kara" w:cs="SG Kara"/>
          <w:lang w:bidi="fa-IR"/>
        </w:rPr>
        <w:t>Sidebar</w:t>
      </w:r>
      <w:r w:rsidR="00EF37B7">
        <w:rPr>
          <w:rFonts w:ascii="SG Kara" w:eastAsiaTheme="majorEastAsia" w:hAnsi="SG Kara" w:cs="SG Kara" w:hint="cs"/>
          <w:rtl/>
          <w:lang w:bidi="fa-IR"/>
        </w:rPr>
        <w:t xml:space="preserve"> نمایش داده میشود. با انتخاب این گزینه، اطلاعات تکمیلی مربوط به گزارش انتخابی</w:t>
      </w:r>
      <w:r w:rsidR="005B2FBF">
        <w:rPr>
          <w:rFonts w:ascii="SG Kara" w:eastAsiaTheme="majorEastAsia" w:hAnsi="SG Kara" w:cs="SG Kara" w:hint="cs"/>
          <w:rtl/>
          <w:lang w:bidi="fa-IR"/>
        </w:rPr>
        <w:t xml:space="preserve"> و</w:t>
      </w:r>
      <w:r w:rsidR="00EF37B7">
        <w:rPr>
          <w:rFonts w:ascii="SG Kara" w:eastAsiaTheme="majorEastAsia" w:hAnsi="SG Kara" w:cs="SG Kara" w:hint="cs"/>
          <w:rtl/>
          <w:lang w:bidi="fa-IR"/>
        </w:rPr>
        <w:t xml:space="preserve"> در</w:t>
      </w:r>
      <w:r w:rsidR="008828CF">
        <w:rPr>
          <w:rFonts w:ascii="SG Kara" w:eastAsiaTheme="majorEastAsia" w:hAnsi="SG Kara" w:cs="SG Kara" w:hint="cs"/>
          <w:rtl/>
          <w:lang w:bidi="fa-IR"/>
        </w:rPr>
        <w:t xml:space="preserve"> قسمت پایین</w:t>
      </w:r>
      <w:r w:rsidR="00EF37B7">
        <w:rPr>
          <w:rFonts w:ascii="SG Kara" w:eastAsiaTheme="majorEastAsia" w:hAnsi="SG Kara" w:cs="SG Kara" w:hint="cs"/>
          <w:rtl/>
          <w:lang w:bidi="fa-IR"/>
        </w:rPr>
        <w:t xml:space="preserve"> </w:t>
      </w:r>
      <w:r w:rsidR="00EF37B7">
        <w:rPr>
          <w:rFonts w:ascii="SG Kara" w:eastAsiaTheme="majorEastAsia" w:hAnsi="SG Kara" w:cs="SG Kara"/>
          <w:lang w:bidi="fa-IR"/>
        </w:rPr>
        <w:t>Sidebar</w:t>
      </w:r>
      <w:r w:rsidR="00EF37B7">
        <w:rPr>
          <w:rFonts w:ascii="SG Kara" w:eastAsiaTheme="majorEastAsia" w:hAnsi="SG Kara" w:cs="SG Kara" w:hint="cs"/>
          <w:rtl/>
          <w:lang w:bidi="fa-IR"/>
        </w:rPr>
        <w:t xml:space="preserve"> لینکی برای انتقال به صفحه "مدیریت الگوهای چاپ" قابل مشاهده خواهد بود. </w:t>
      </w:r>
    </w:p>
    <w:p w14:paraId="3732A77C" w14:textId="77777777" w:rsidR="00E25295" w:rsidRDefault="00E25295" w:rsidP="00E25295">
      <w:pPr>
        <w:pStyle w:val="ListParagraph"/>
        <w:bidi/>
        <w:spacing w:line="240" w:lineRule="auto"/>
        <w:ind w:left="0"/>
        <w:jc w:val="both"/>
        <w:rPr>
          <w:rFonts w:ascii="SG Kara" w:eastAsiaTheme="majorEastAsia" w:hAnsi="SG Kara" w:cs="SG Kara"/>
          <w:rtl/>
          <w:lang w:bidi="fa-IR"/>
        </w:rPr>
      </w:pPr>
    </w:p>
    <w:p w14:paraId="2D5004D5" w14:textId="77777777" w:rsidR="00CA6D26" w:rsidRDefault="00F045CD" w:rsidP="0029057F">
      <w:pPr>
        <w:pStyle w:val="ListParagraph"/>
        <w:numPr>
          <w:ilvl w:val="1"/>
          <w:numId w:val="4"/>
        </w:numPr>
        <w:bidi/>
        <w:spacing w:line="240" w:lineRule="auto"/>
        <w:ind w:left="0" w:firstLine="0"/>
        <w:jc w:val="both"/>
        <w:outlineLvl w:val="1"/>
        <w:rPr>
          <w:rFonts w:ascii="SG Kara" w:eastAsiaTheme="majorEastAsia" w:hAnsi="SG Kara" w:cs="SG Kara"/>
          <w:lang w:bidi="fa-IR"/>
        </w:rPr>
      </w:pPr>
      <w:bookmarkStart w:id="37" w:name="_Toc182052389"/>
      <w:r>
        <w:rPr>
          <w:rFonts w:ascii="SG Kara" w:eastAsiaTheme="majorEastAsia" w:hAnsi="SG Kara" w:cs="SG Kara" w:hint="cs"/>
          <w:rtl/>
          <w:lang w:bidi="fa-IR"/>
        </w:rPr>
        <w:t>امکان تنظیم الگوهای چاپ</w:t>
      </w:r>
      <w:bookmarkEnd w:id="37"/>
    </w:p>
    <w:p w14:paraId="71D62F79" w14:textId="77777777" w:rsidR="00B34A03" w:rsidRDefault="009F1FC2" w:rsidP="001D26BC">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در صفحه </w:t>
      </w:r>
      <w:r w:rsidR="004A5E9F">
        <w:rPr>
          <w:rFonts w:ascii="SG Kara" w:eastAsiaTheme="majorEastAsia" w:hAnsi="SG Kara" w:cs="SG Kara" w:hint="cs"/>
          <w:rtl/>
          <w:lang w:bidi="fa-IR"/>
        </w:rPr>
        <w:t>مدیریت</w:t>
      </w:r>
      <w:r>
        <w:rPr>
          <w:rFonts w:ascii="SG Kara" w:eastAsiaTheme="majorEastAsia" w:hAnsi="SG Kara" w:cs="SG Kara" w:hint="cs"/>
          <w:rtl/>
          <w:lang w:bidi="fa-IR"/>
        </w:rPr>
        <w:t xml:space="preserve"> الگوهای چاپ مربوط به هر گزارش، الگوی استاندارد گزارش </w:t>
      </w:r>
      <w:r w:rsidR="00E828E0">
        <w:rPr>
          <w:rFonts w:ascii="SG Kara" w:eastAsiaTheme="majorEastAsia" w:hAnsi="SG Kara" w:cs="SG Kara" w:hint="cs"/>
          <w:rtl/>
          <w:lang w:bidi="fa-IR"/>
        </w:rPr>
        <w:t xml:space="preserve">به همراه سایر الگوهای ایجاد شده نمایش داده میشود. </w:t>
      </w:r>
      <w:r w:rsidR="00484EBA">
        <w:rPr>
          <w:rFonts w:ascii="SG Kara" w:eastAsiaTheme="majorEastAsia" w:hAnsi="SG Kara" w:cs="SG Kara" w:hint="cs"/>
          <w:rtl/>
          <w:lang w:bidi="fa-IR"/>
        </w:rPr>
        <w:t xml:space="preserve">بر روی هر الگو اطلاعات مربوط </w:t>
      </w:r>
      <w:r w:rsidR="0044337A">
        <w:rPr>
          <w:rFonts w:ascii="SG Kara" w:eastAsiaTheme="majorEastAsia" w:hAnsi="SG Kara" w:cs="SG Kara" w:hint="cs"/>
          <w:rtl/>
          <w:lang w:bidi="fa-IR"/>
        </w:rPr>
        <w:t xml:space="preserve">به آن نمایش داده میشود. </w:t>
      </w:r>
      <w:r w:rsidR="00B34A03">
        <w:rPr>
          <w:rFonts w:ascii="SG Kara" w:eastAsiaTheme="majorEastAsia" w:hAnsi="SG Kara" w:cs="SG Kara" w:hint="cs"/>
          <w:rtl/>
          <w:lang w:bidi="fa-IR"/>
        </w:rPr>
        <w:t xml:space="preserve">اطلاعاتی مانند: </w:t>
      </w:r>
    </w:p>
    <w:p w14:paraId="40E83BD4" w14:textId="77777777" w:rsidR="00B34A03" w:rsidRDefault="00B34A03" w:rsidP="006E0998">
      <w:pPr>
        <w:pStyle w:val="ListParagraph"/>
        <w:numPr>
          <w:ilvl w:val="0"/>
          <w:numId w:val="23"/>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نام الگو</w:t>
      </w:r>
    </w:p>
    <w:p w14:paraId="284C0C0F" w14:textId="77777777" w:rsidR="00B34A03" w:rsidRDefault="00B34A03" w:rsidP="006E0998">
      <w:pPr>
        <w:pStyle w:val="ListParagraph"/>
        <w:numPr>
          <w:ilvl w:val="0"/>
          <w:numId w:val="23"/>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نوع آن (سیستمی / اختصاصی)</w:t>
      </w:r>
    </w:p>
    <w:p w14:paraId="08775F57" w14:textId="77777777" w:rsidR="00B34A03" w:rsidRDefault="00B34A03" w:rsidP="006E0998">
      <w:pPr>
        <w:pStyle w:val="ListParagraph"/>
        <w:numPr>
          <w:ilvl w:val="0"/>
          <w:numId w:val="23"/>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وضعیت آن (فعال/ غیرفعال)</w:t>
      </w:r>
    </w:p>
    <w:p w14:paraId="66912F72" w14:textId="77777777" w:rsidR="00047BC8" w:rsidRDefault="00047BC8" w:rsidP="006E0998">
      <w:pPr>
        <w:pStyle w:val="ListParagraph"/>
        <w:numPr>
          <w:ilvl w:val="0"/>
          <w:numId w:val="23"/>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lastRenderedPageBreak/>
        <w:t xml:space="preserve">امکان ویرایش الگو </w:t>
      </w:r>
    </w:p>
    <w:p w14:paraId="6AD61402" w14:textId="77777777" w:rsidR="00F819C5" w:rsidRDefault="00F819C5" w:rsidP="006E0998">
      <w:pPr>
        <w:pStyle w:val="ListParagraph"/>
        <w:numPr>
          <w:ilvl w:val="0"/>
          <w:numId w:val="23"/>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 xml:space="preserve">الگوی </w:t>
      </w:r>
      <w:r w:rsidR="00047BC8">
        <w:rPr>
          <w:rFonts w:ascii="SG Kara" w:eastAsiaTheme="majorEastAsia" w:hAnsi="SG Kara" w:cs="SG Kara" w:hint="cs"/>
          <w:rtl/>
          <w:lang w:bidi="fa-IR"/>
        </w:rPr>
        <w:t xml:space="preserve">پیشفرض </w:t>
      </w:r>
    </w:p>
    <w:p w14:paraId="31CA8AA3" w14:textId="77777777" w:rsidR="00F819C5" w:rsidRDefault="00F819C5" w:rsidP="006E0998">
      <w:pPr>
        <w:pStyle w:val="ListParagraph"/>
        <w:bidi/>
        <w:spacing w:line="240" w:lineRule="auto"/>
        <w:ind w:left="0"/>
        <w:jc w:val="both"/>
        <w:rPr>
          <w:rFonts w:ascii="SG Kara" w:eastAsiaTheme="majorEastAsia" w:hAnsi="SG Kara" w:cs="SG Kara"/>
          <w:rtl/>
          <w:lang w:bidi="fa-IR"/>
        </w:rPr>
      </w:pPr>
      <w:r w:rsidRPr="00601A57">
        <w:rPr>
          <w:rFonts w:ascii="SG Kara" w:eastAsiaTheme="majorEastAsia" w:hAnsi="SG Kara" w:cs="SG Kara" w:hint="cs"/>
          <w:color w:val="4472C4" w:themeColor="accent1"/>
          <w:rtl/>
          <w:lang w:bidi="fa-IR"/>
        </w:rPr>
        <w:t>نکته:</w:t>
      </w:r>
      <w:r>
        <w:rPr>
          <w:rFonts w:ascii="SG Kara" w:eastAsiaTheme="majorEastAsia" w:hAnsi="SG Kara" w:cs="SG Kara" w:hint="cs"/>
          <w:rtl/>
          <w:lang w:bidi="fa-IR"/>
        </w:rPr>
        <w:t xml:space="preserve"> </w:t>
      </w:r>
      <w:r w:rsidR="00047BC8">
        <w:rPr>
          <w:rFonts w:ascii="SG Kara" w:eastAsiaTheme="majorEastAsia" w:hAnsi="SG Kara" w:cs="SG Kara" w:hint="cs"/>
          <w:rtl/>
          <w:lang w:bidi="fa-IR"/>
        </w:rPr>
        <w:t xml:space="preserve">برای هر گزارش، تنها یک الگو میتواند به عنوان الگوی پیشفرض، در نظر گرفته شود. </w:t>
      </w:r>
      <w:r>
        <w:rPr>
          <w:rFonts w:ascii="SG Kara" w:eastAsiaTheme="majorEastAsia" w:hAnsi="SG Kara" w:cs="SG Kara" w:hint="cs"/>
          <w:rtl/>
          <w:lang w:bidi="fa-IR"/>
        </w:rPr>
        <w:t>در صفحه اجرای گزارش، با انتخاب گزینه "چاپ"</w:t>
      </w:r>
      <w:r w:rsidR="00EE1EA8">
        <w:rPr>
          <w:rFonts w:ascii="SG Kara" w:eastAsiaTheme="majorEastAsia" w:hAnsi="SG Kara" w:cs="SG Kara" w:hint="cs"/>
          <w:rtl/>
          <w:lang w:bidi="fa-IR"/>
        </w:rPr>
        <w:t xml:space="preserve">، الگوی پیشفرض باز </w:t>
      </w:r>
      <w:r w:rsidR="006D4705">
        <w:rPr>
          <w:rFonts w:ascii="SG Kara" w:eastAsiaTheme="majorEastAsia" w:hAnsi="SG Kara" w:cs="SG Kara" w:hint="cs"/>
          <w:rtl/>
          <w:lang w:bidi="fa-IR"/>
        </w:rPr>
        <w:t xml:space="preserve">شده و برای چاپ آماده میشود. </w:t>
      </w:r>
    </w:p>
    <w:p w14:paraId="42355712" w14:textId="77777777" w:rsidR="00716F82" w:rsidRDefault="00716F82" w:rsidP="001D26BC">
      <w:pPr>
        <w:pStyle w:val="ListParagraph"/>
        <w:bidi/>
        <w:spacing w:line="240" w:lineRule="auto"/>
        <w:ind w:left="0"/>
        <w:jc w:val="both"/>
        <w:rPr>
          <w:rFonts w:ascii="SG Kara" w:eastAsiaTheme="majorEastAsia" w:hAnsi="SG Kara" w:cs="SG Kara"/>
          <w:rtl/>
          <w:lang w:bidi="fa-IR"/>
        </w:rPr>
      </w:pPr>
    </w:p>
    <w:p w14:paraId="135A2ECD" w14:textId="77777777" w:rsidR="00716F82" w:rsidRDefault="00716F82" w:rsidP="00697231">
      <w:pPr>
        <w:pStyle w:val="ListParagraph"/>
        <w:numPr>
          <w:ilvl w:val="2"/>
          <w:numId w:val="4"/>
        </w:numPr>
        <w:bidi/>
        <w:spacing w:line="240" w:lineRule="auto"/>
        <w:ind w:left="720" w:hanging="720"/>
        <w:jc w:val="both"/>
        <w:outlineLvl w:val="2"/>
        <w:rPr>
          <w:rFonts w:ascii="SG Kara" w:eastAsiaTheme="majorEastAsia" w:hAnsi="SG Kara" w:cs="SG Kara"/>
          <w:lang w:bidi="fa-IR"/>
        </w:rPr>
      </w:pPr>
      <w:bookmarkStart w:id="38" w:name="_Toc182052390"/>
      <w:r>
        <w:rPr>
          <w:rFonts w:ascii="SG Kara" w:eastAsiaTheme="majorEastAsia" w:hAnsi="SG Kara" w:cs="SG Kara" w:hint="cs"/>
          <w:rtl/>
          <w:lang w:bidi="fa-IR"/>
        </w:rPr>
        <w:t>ایجاد الگوی جدید</w:t>
      </w:r>
      <w:bookmarkEnd w:id="38"/>
    </w:p>
    <w:p w14:paraId="05C2191C" w14:textId="77777777" w:rsidR="00CB2FAD" w:rsidRDefault="00C3031B" w:rsidP="001D26BC">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امکان ایجاد الگوی جدید برای گزارش مورد نظر</w:t>
      </w:r>
      <w:r w:rsidR="007E4F23">
        <w:rPr>
          <w:rFonts w:ascii="SG Kara" w:eastAsiaTheme="majorEastAsia" w:hAnsi="SG Kara" w:cs="SG Kara" w:hint="cs"/>
          <w:rtl/>
          <w:lang w:bidi="fa-IR"/>
        </w:rPr>
        <w:t>، از طریق سفارشی سازی الگوی استاندارد موجود، و یا ویرایش الگوی اختصاصی و ذخیره آن به عنوان الگوی جدید و</w:t>
      </w:r>
      <w:r w:rsidR="00DC40AE">
        <w:rPr>
          <w:rFonts w:ascii="SG Kara" w:eastAsiaTheme="majorEastAsia" w:hAnsi="SG Kara" w:cs="SG Kara" w:hint="cs"/>
          <w:rtl/>
          <w:lang w:bidi="fa-IR"/>
        </w:rPr>
        <w:t>ج</w:t>
      </w:r>
      <w:r w:rsidR="007E4F23">
        <w:rPr>
          <w:rFonts w:ascii="SG Kara" w:eastAsiaTheme="majorEastAsia" w:hAnsi="SG Kara" w:cs="SG Kara" w:hint="cs"/>
          <w:rtl/>
          <w:lang w:bidi="fa-IR"/>
        </w:rPr>
        <w:t xml:space="preserve">ود دارد. </w:t>
      </w:r>
      <w:r w:rsidR="00FF6597">
        <w:rPr>
          <w:rFonts w:ascii="SG Kara" w:eastAsiaTheme="majorEastAsia" w:hAnsi="SG Kara" w:cs="SG Kara" w:hint="cs"/>
          <w:rtl/>
          <w:lang w:bidi="fa-IR"/>
        </w:rPr>
        <w:t xml:space="preserve">با انتخاب یکی از این گزینه ها وارد محیط طراحی الگوی چاپ گزارش میشویم. </w:t>
      </w:r>
    </w:p>
    <w:p w14:paraId="024A0837" w14:textId="77777777" w:rsidR="00FB7436" w:rsidRDefault="00FB7436" w:rsidP="00CB2FAD">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noProof/>
          <w:lang w:bidi="fa-IR"/>
        </w:rPr>
        <w:drawing>
          <wp:inline distT="0" distB="0" distL="0" distR="0" wp14:anchorId="56670CD1" wp14:editId="4A63910E">
            <wp:extent cx="5926455" cy="1854835"/>
            <wp:effectExtent l="190500" t="190500" r="188595" b="1835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26455" cy="1854835"/>
                    </a:xfrm>
                    <a:prstGeom prst="rect">
                      <a:avLst/>
                    </a:prstGeom>
                    <a:ln>
                      <a:noFill/>
                    </a:ln>
                    <a:effectLst>
                      <a:outerShdw blurRad="190500" algn="tl" rotWithShape="0">
                        <a:srgbClr val="000000">
                          <a:alpha val="70000"/>
                        </a:srgbClr>
                      </a:outerShdw>
                    </a:effectLst>
                  </pic:spPr>
                </pic:pic>
              </a:graphicData>
            </a:graphic>
          </wp:inline>
        </w:drawing>
      </w:r>
    </w:p>
    <w:p w14:paraId="6D29CC91" w14:textId="77777777" w:rsidR="00136A7D" w:rsidRDefault="0062616D" w:rsidP="00136A7D">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در این بخش امکان مشاهده بخش های مختلف الگوی چاپ، از جمله اطلاعات سربرگ، پابرگ و بدنه گزارش که حاوی جدول داده های مربوط به آن است نمایش داده میشود. </w:t>
      </w:r>
      <w:r w:rsidR="00136A7D">
        <w:rPr>
          <w:rFonts w:ascii="SG Kara" w:eastAsiaTheme="majorEastAsia" w:hAnsi="SG Kara" w:cs="SG Kara" w:hint="cs"/>
          <w:rtl/>
          <w:lang w:bidi="fa-IR"/>
        </w:rPr>
        <w:t xml:space="preserve">با کلیک بر روی هر بخش از صفحه، امکان </w:t>
      </w:r>
      <w:r w:rsidR="00F94217">
        <w:rPr>
          <w:rFonts w:ascii="SG Kara" w:eastAsiaTheme="majorEastAsia" w:hAnsi="SG Kara" w:cs="SG Kara" w:hint="cs"/>
          <w:rtl/>
          <w:lang w:bidi="fa-IR"/>
        </w:rPr>
        <w:t xml:space="preserve">مشاهده تنظیمات مربوط به آن وجود دارد. در صورتی که گزینه "نمایش در صفحه" تیک خورده باشد، آیتم انتخابی در زمان چاپ، نمایش داده میشود و در غیر این صورت، آیتم مورد نظر به صورت غیرفعال درآمده و در خروجی چاپ دیده نمیشود. </w:t>
      </w:r>
    </w:p>
    <w:p w14:paraId="7799C56B" w14:textId="77777777" w:rsidR="00A541B4" w:rsidRDefault="00A541B4" w:rsidP="00A541B4">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امکان تنظیم سایز آیتم ها با واحد پیکسل وجود دارد. در قسمت تنظیمات مربوط به </w:t>
      </w:r>
      <w:r w:rsidR="00587D8C">
        <w:rPr>
          <w:rFonts w:ascii="SG Kara" w:eastAsiaTheme="majorEastAsia" w:hAnsi="SG Kara" w:cs="SG Kara" w:hint="cs"/>
          <w:rtl/>
          <w:lang w:bidi="fa-IR"/>
        </w:rPr>
        <w:t xml:space="preserve">سایز </w:t>
      </w:r>
      <w:r>
        <w:rPr>
          <w:rFonts w:ascii="SG Kara" w:eastAsiaTheme="majorEastAsia" w:hAnsi="SG Kara" w:cs="SG Kara" w:hint="cs"/>
          <w:rtl/>
          <w:lang w:bidi="fa-IR"/>
        </w:rPr>
        <w:t xml:space="preserve">هر بخش امکان </w:t>
      </w:r>
      <w:r w:rsidR="00587D8C">
        <w:rPr>
          <w:rFonts w:ascii="SG Kara" w:eastAsiaTheme="majorEastAsia" w:hAnsi="SG Kara" w:cs="SG Kara" w:hint="cs"/>
          <w:rtl/>
          <w:lang w:bidi="fa-IR"/>
        </w:rPr>
        <w:t xml:space="preserve">وارد نمودن مقادیر عرض، ارتفاع و یا حاشیه ها (برای صفحه) وجود دارد. </w:t>
      </w:r>
    </w:p>
    <w:p w14:paraId="61379C9F" w14:textId="77777777" w:rsidR="00FC1ADC" w:rsidRPr="00572751" w:rsidRDefault="00FC1ADC" w:rsidP="00DE615B">
      <w:pPr>
        <w:pStyle w:val="ListParagraph"/>
        <w:bidi/>
        <w:spacing w:line="240" w:lineRule="auto"/>
        <w:ind w:left="0"/>
        <w:jc w:val="both"/>
        <w:rPr>
          <w:rFonts w:ascii="SG Kara" w:eastAsiaTheme="majorEastAsia" w:hAnsi="SG Kara" w:cs="SG Kara"/>
          <w:rtl/>
          <w:lang w:bidi="fa-IR"/>
        </w:rPr>
      </w:pPr>
    </w:p>
    <w:p w14:paraId="2D805841" w14:textId="77777777" w:rsidR="001C1D0D" w:rsidRDefault="00DE615B" w:rsidP="00FC1ADC">
      <w:pPr>
        <w:pStyle w:val="ListParagraph"/>
        <w:bidi/>
        <w:spacing w:line="240" w:lineRule="auto"/>
        <w:ind w:left="0"/>
        <w:jc w:val="both"/>
        <w:rPr>
          <w:rFonts w:ascii="SG Kara" w:eastAsiaTheme="majorEastAsia" w:hAnsi="SG Kara" w:cs="SG Kara"/>
          <w:rtl/>
          <w:lang w:bidi="fa-IR"/>
        </w:rPr>
      </w:pPr>
      <w:r w:rsidRPr="00DE615B">
        <w:rPr>
          <w:rFonts w:ascii="SG Kara" w:eastAsiaTheme="majorEastAsia" w:hAnsi="SG Kara" w:cs="SG Kara" w:hint="cs"/>
          <w:color w:val="4472C4" w:themeColor="accent1"/>
          <w:rtl/>
          <w:lang w:bidi="fa-IR"/>
        </w:rPr>
        <w:t xml:space="preserve">نکته: </w:t>
      </w:r>
      <w:r w:rsidR="001C1D0D">
        <w:rPr>
          <w:rFonts w:ascii="SG Kara" w:eastAsiaTheme="majorEastAsia" w:hAnsi="SG Kara" w:cs="SG Kara" w:hint="cs"/>
          <w:rtl/>
          <w:lang w:bidi="fa-IR"/>
        </w:rPr>
        <w:t xml:space="preserve">در حال حاضر تنها امکان </w:t>
      </w:r>
      <w:r>
        <w:rPr>
          <w:rFonts w:ascii="SG Kara" w:eastAsiaTheme="majorEastAsia" w:hAnsi="SG Kara" w:cs="SG Kara" w:hint="cs"/>
          <w:rtl/>
          <w:lang w:bidi="fa-IR"/>
        </w:rPr>
        <w:t xml:space="preserve">جابجایی آیتم ها در بخش مربوط به خود وجود دارد. برای نمونه آیتم های سربرگ، تنها قابل جابجایی در سربرگ هستند و امکان انتقال آنها به بدنه گزارش وجود ندارد. </w:t>
      </w:r>
    </w:p>
    <w:p w14:paraId="2FC67CF2" w14:textId="77777777" w:rsidR="009A299B" w:rsidRDefault="009A299B" w:rsidP="00DE615B">
      <w:pPr>
        <w:pStyle w:val="ListParagraph"/>
        <w:bidi/>
        <w:spacing w:line="240" w:lineRule="auto"/>
        <w:ind w:left="0"/>
        <w:jc w:val="both"/>
        <w:rPr>
          <w:rFonts w:ascii="SG Kara" w:eastAsiaTheme="majorEastAsia" w:hAnsi="SG Kara" w:cs="SG Kara"/>
          <w:rtl/>
          <w:lang w:bidi="fa-IR"/>
        </w:rPr>
      </w:pPr>
    </w:p>
    <w:p w14:paraId="6CB426C1" w14:textId="77777777" w:rsidR="00DE615B" w:rsidRDefault="00DE615B" w:rsidP="009A299B">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پس از نهایی شدن تغییرات، از طریق گزینه "ذخیره" در قسمت بالای صفحه سمت چپ، </w:t>
      </w:r>
      <w:r w:rsidR="00260FF2">
        <w:rPr>
          <w:rFonts w:ascii="SG Kara" w:eastAsiaTheme="majorEastAsia" w:hAnsi="SG Kara" w:cs="SG Kara" w:hint="cs"/>
          <w:rtl/>
          <w:lang w:bidi="fa-IR"/>
        </w:rPr>
        <w:t xml:space="preserve">میتوان تغییرات را ذخیره نمود. چنانچه از طریق سفارشی سازی الگوی استاندارد وارد محیط طراحی شده باشید، بعد زدن دکمه ذخیره، لازم است تا </w:t>
      </w:r>
      <w:r w:rsidR="00071E46">
        <w:rPr>
          <w:rFonts w:ascii="SG Kara" w:eastAsiaTheme="majorEastAsia" w:hAnsi="SG Kara" w:cs="SG Kara" w:hint="cs"/>
          <w:rtl/>
          <w:lang w:bidi="fa-IR"/>
        </w:rPr>
        <w:t xml:space="preserve">نام الگوی </w:t>
      </w:r>
      <w:r w:rsidR="00176010">
        <w:rPr>
          <w:rFonts w:ascii="SG Kara" w:eastAsiaTheme="majorEastAsia" w:hAnsi="SG Kara" w:cs="SG Kara" w:hint="cs"/>
          <w:rtl/>
          <w:lang w:bidi="fa-IR"/>
        </w:rPr>
        <w:t xml:space="preserve">جدید </w:t>
      </w:r>
      <w:r w:rsidR="00071E46">
        <w:rPr>
          <w:rFonts w:ascii="SG Kara" w:eastAsiaTheme="majorEastAsia" w:hAnsi="SG Kara" w:cs="SG Kara" w:hint="cs"/>
          <w:rtl/>
          <w:lang w:bidi="fa-IR"/>
        </w:rPr>
        <w:t xml:space="preserve">مشخص </w:t>
      </w:r>
      <w:r w:rsidR="00176010">
        <w:rPr>
          <w:rFonts w:ascii="SG Kara" w:eastAsiaTheme="majorEastAsia" w:hAnsi="SG Kara" w:cs="SG Kara" w:hint="cs"/>
          <w:rtl/>
          <w:lang w:bidi="fa-IR"/>
        </w:rPr>
        <w:t xml:space="preserve">شود. </w:t>
      </w:r>
      <w:r w:rsidR="009A6B16">
        <w:rPr>
          <w:rFonts w:ascii="SG Kara" w:eastAsiaTheme="majorEastAsia" w:hAnsi="SG Kara" w:cs="SG Kara" w:hint="cs"/>
          <w:rtl/>
          <w:lang w:bidi="fa-IR"/>
        </w:rPr>
        <w:t xml:space="preserve">در صورت ویرایش الگوی موجود، زدن دکمه </w:t>
      </w:r>
      <w:r w:rsidR="009A6B16">
        <w:rPr>
          <w:rFonts w:ascii="SG Kara" w:eastAsiaTheme="majorEastAsia" w:hAnsi="SG Kara" w:cs="SG Kara" w:hint="cs"/>
          <w:rtl/>
          <w:lang w:bidi="fa-IR"/>
        </w:rPr>
        <w:lastRenderedPageBreak/>
        <w:t>ذخیره موجب اعمال و نهایی شدن تغییرات میشود. در صورت نیاز به ایجاد یک گزارش جدید از روی الگوی موجود، لازم است تا گزینه "</w:t>
      </w:r>
      <w:r w:rsidR="00F2636B">
        <w:rPr>
          <w:rFonts w:ascii="SG Kara" w:eastAsiaTheme="majorEastAsia" w:hAnsi="SG Kara" w:cs="SG Kara" w:hint="cs"/>
          <w:rtl/>
          <w:lang w:bidi="fa-IR"/>
        </w:rPr>
        <w:t xml:space="preserve">ذخیره جدید" زده شود. </w:t>
      </w:r>
    </w:p>
    <w:p w14:paraId="563FA7F5" w14:textId="77777777" w:rsidR="009C5382" w:rsidRDefault="009C5382" w:rsidP="009C5382">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برای برگشت به صفحه "مدیریت الگوهای چاپ" </w:t>
      </w:r>
      <w:r w:rsidR="00AE5EE7">
        <w:rPr>
          <w:rFonts w:ascii="SG Kara" w:eastAsiaTheme="majorEastAsia" w:hAnsi="SG Kara" w:cs="SG Kara" w:hint="cs"/>
          <w:rtl/>
          <w:lang w:bidi="fa-IR"/>
        </w:rPr>
        <w:t xml:space="preserve">میتوان از علامت فهرست، در بالای صفحه استفاده کرد. </w:t>
      </w:r>
    </w:p>
    <w:p w14:paraId="631B46EE" w14:textId="77777777" w:rsidR="00AE5EE7" w:rsidRDefault="0030540B" w:rsidP="00AE5EE7">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در همین صفحه امکان ورود به محیط پیش نمایش گزارش نیز وجود دارد. </w:t>
      </w:r>
    </w:p>
    <w:p w14:paraId="287D0C01" w14:textId="77777777" w:rsidR="009C5382" w:rsidRDefault="009C5382" w:rsidP="009C5382">
      <w:pPr>
        <w:pStyle w:val="ListParagraph"/>
        <w:bidi/>
        <w:spacing w:line="240" w:lineRule="auto"/>
        <w:ind w:left="0"/>
        <w:jc w:val="both"/>
        <w:rPr>
          <w:rFonts w:ascii="SG Kara" w:eastAsiaTheme="majorEastAsia" w:hAnsi="SG Kara" w:cs="SG Kara"/>
          <w:rtl/>
          <w:lang w:bidi="fa-IR"/>
        </w:rPr>
      </w:pPr>
    </w:p>
    <w:p w14:paraId="60423949" w14:textId="77777777" w:rsidR="00716F82" w:rsidRDefault="00716F82" w:rsidP="00697231">
      <w:pPr>
        <w:pStyle w:val="ListParagraph"/>
        <w:numPr>
          <w:ilvl w:val="2"/>
          <w:numId w:val="4"/>
        </w:numPr>
        <w:bidi/>
        <w:spacing w:line="240" w:lineRule="auto"/>
        <w:ind w:left="720" w:hanging="720"/>
        <w:jc w:val="both"/>
        <w:outlineLvl w:val="2"/>
        <w:rPr>
          <w:rFonts w:ascii="SG Kara" w:eastAsiaTheme="majorEastAsia" w:hAnsi="SG Kara" w:cs="SG Kara"/>
          <w:lang w:bidi="fa-IR"/>
        </w:rPr>
      </w:pPr>
      <w:bookmarkStart w:id="39" w:name="_Toc182052391"/>
      <w:r>
        <w:rPr>
          <w:rFonts w:ascii="SG Kara" w:eastAsiaTheme="majorEastAsia" w:hAnsi="SG Kara" w:cs="SG Kara" w:hint="cs"/>
          <w:rtl/>
          <w:lang w:bidi="fa-IR"/>
        </w:rPr>
        <w:t>تغییر وضعیت الگو</w:t>
      </w:r>
      <w:bookmarkEnd w:id="39"/>
    </w:p>
    <w:p w14:paraId="679C84D4" w14:textId="77777777" w:rsidR="00A5247F" w:rsidRDefault="00A5247F" w:rsidP="00A5247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در صفحه </w:t>
      </w:r>
      <w:r w:rsidR="007F0488">
        <w:rPr>
          <w:rFonts w:ascii="SG Kara" w:eastAsiaTheme="majorEastAsia" w:hAnsi="SG Kara" w:cs="SG Kara" w:hint="cs"/>
          <w:rtl/>
          <w:lang w:bidi="fa-IR"/>
        </w:rPr>
        <w:t xml:space="preserve">مدیریت الگوهای چاپ، با فشردن لیبل "فعال" میتوان وضعیت گزارش را به "غیرفعال" تغییر داد و بالعکس. </w:t>
      </w:r>
    </w:p>
    <w:p w14:paraId="7AA094A6" w14:textId="77777777" w:rsidR="000324CE" w:rsidRDefault="000324CE" w:rsidP="000324CE">
      <w:pPr>
        <w:pStyle w:val="ListParagraph"/>
        <w:bidi/>
        <w:spacing w:line="240" w:lineRule="auto"/>
        <w:ind w:left="0"/>
        <w:jc w:val="both"/>
        <w:rPr>
          <w:rFonts w:ascii="SG Kara" w:eastAsiaTheme="majorEastAsia" w:hAnsi="SG Kara" w:cs="SG Kara"/>
          <w:rtl/>
          <w:lang w:bidi="fa-IR"/>
        </w:rPr>
      </w:pPr>
      <w:r w:rsidRPr="0077360E">
        <w:rPr>
          <w:rFonts w:ascii="SG Kara" w:eastAsiaTheme="majorEastAsia" w:hAnsi="SG Kara" w:cs="SG Kara" w:hint="cs"/>
          <w:color w:val="4472C4" w:themeColor="accent1"/>
          <w:rtl/>
          <w:lang w:bidi="fa-IR"/>
        </w:rPr>
        <w:t xml:space="preserve">نکته: </w:t>
      </w:r>
      <w:r>
        <w:rPr>
          <w:rFonts w:ascii="SG Kara" w:eastAsiaTheme="majorEastAsia" w:hAnsi="SG Kara" w:cs="SG Kara" w:hint="cs"/>
          <w:rtl/>
          <w:lang w:bidi="fa-IR"/>
        </w:rPr>
        <w:t>الگوهای غیرفعال قابل استفاده نبوده و در زمان اجرای گزارش، در لیست الگوها نمایش داده نمیشوند</w:t>
      </w:r>
    </w:p>
    <w:p w14:paraId="7D73AA20" w14:textId="77777777" w:rsidR="000324CE" w:rsidRDefault="000324CE" w:rsidP="000324CE">
      <w:pPr>
        <w:pStyle w:val="ListParagraph"/>
        <w:bidi/>
        <w:spacing w:line="240" w:lineRule="auto"/>
        <w:ind w:left="0"/>
        <w:jc w:val="both"/>
        <w:rPr>
          <w:rFonts w:ascii="SG Kara" w:eastAsiaTheme="majorEastAsia" w:hAnsi="SG Kara" w:cs="SG Kara"/>
          <w:lang w:bidi="fa-IR"/>
        </w:rPr>
      </w:pPr>
      <w:r w:rsidRPr="0077360E">
        <w:rPr>
          <w:rFonts w:ascii="SG Kara" w:eastAsiaTheme="majorEastAsia" w:hAnsi="SG Kara" w:cs="SG Kara" w:hint="cs"/>
          <w:color w:val="4472C4" w:themeColor="accent1"/>
          <w:rtl/>
          <w:lang w:bidi="fa-IR"/>
        </w:rPr>
        <w:t xml:space="preserve">نکته: </w:t>
      </w:r>
      <w:r>
        <w:rPr>
          <w:rFonts w:ascii="SG Kara" w:eastAsiaTheme="majorEastAsia" w:hAnsi="SG Kara" w:cs="SG Kara" w:hint="cs"/>
          <w:rtl/>
          <w:lang w:bidi="fa-IR"/>
        </w:rPr>
        <w:t>الگوهای غیرفعال در لیست الگوهای قابل استفاده در "ارتباط با گزارش دیگر" قابل مشاهده</w:t>
      </w:r>
      <w:r w:rsidR="00953C23">
        <w:rPr>
          <w:rFonts w:ascii="SG Kara" w:eastAsiaTheme="majorEastAsia" w:hAnsi="SG Kara" w:cs="SG Kara" w:hint="cs"/>
          <w:rtl/>
          <w:lang w:bidi="fa-IR"/>
        </w:rPr>
        <w:t xml:space="preserve"> نیستند. </w:t>
      </w:r>
    </w:p>
    <w:p w14:paraId="59527759" w14:textId="77777777" w:rsidR="00A5247F" w:rsidRDefault="00A5247F" w:rsidP="00A5247F">
      <w:pPr>
        <w:pStyle w:val="ListParagraph"/>
        <w:bidi/>
        <w:spacing w:line="240" w:lineRule="auto"/>
        <w:jc w:val="both"/>
        <w:rPr>
          <w:rFonts w:ascii="SG Kara" w:eastAsiaTheme="majorEastAsia" w:hAnsi="SG Kara" w:cs="SG Kara"/>
          <w:lang w:bidi="fa-IR"/>
        </w:rPr>
      </w:pPr>
    </w:p>
    <w:p w14:paraId="4BB9768F" w14:textId="77777777" w:rsidR="009F6440" w:rsidRDefault="00716F82" w:rsidP="00697231">
      <w:pPr>
        <w:pStyle w:val="ListParagraph"/>
        <w:numPr>
          <w:ilvl w:val="2"/>
          <w:numId w:val="4"/>
        </w:numPr>
        <w:bidi/>
        <w:spacing w:line="240" w:lineRule="auto"/>
        <w:ind w:left="720" w:hanging="720"/>
        <w:jc w:val="both"/>
        <w:outlineLvl w:val="2"/>
        <w:rPr>
          <w:rFonts w:ascii="SG Kara" w:eastAsiaTheme="majorEastAsia" w:hAnsi="SG Kara" w:cs="SG Kara"/>
          <w:lang w:bidi="fa-IR"/>
        </w:rPr>
      </w:pPr>
      <w:bookmarkStart w:id="40" w:name="_Toc182052392"/>
      <w:r w:rsidRPr="000A4DEE">
        <w:rPr>
          <w:rFonts w:ascii="SG Kara" w:eastAsiaTheme="majorEastAsia" w:hAnsi="SG Kara" w:cs="SG Kara" w:hint="cs"/>
          <w:rtl/>
          <w:lang w:bidi="fa-IR"/>
        </w:rPr>
        <w:t>انتخاب الگوی پیشفرض</w:t>
      </w:r>
      <w:bookmarkEnd w:id="40"/>
    </w:p>
    <w:p w14:paraId="25063500" w14:textId="77777777" w:rsidR="000A4DEE" w:rsidRDefault="000A4DEE" w:rsidP="000A4DEE">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در هر زمان تنها امکان انتخاب یک الگو به عنوان الگوی پیشفرض چاپ، برای هر گزارش وجود دارد. </w:t>
      </w:r>
      <w:r w:rsidR="009A663F">
        <w:rPr>
          <w:rFonts w:ascii="SG Kara" w:eastAsiaTheme="majorEastAsia" w:hAnsi="SG Kara" w:cs="SG Kara" w:hint="cs"/>
          <w:rtl/>
          <w:lang w:bidi="fa-IR"/>
        </w:rPr>
        <w:t xml:space="preserve">در ابتدای ایجاد گزارش جدید، الگوی استاندارد به عنوان گزینه پیشفرض در نظر گرفته میشود. اما از طریق "مدیریت الگوهای چاپ" امکان تغییر و انتخاب الگویی دیگر به عنوان پیشفرض وجود خواهد داشت. </w:t>
      </w:r>
    </w:p>
    <w:p w14:paraId="7A2C0DCC" w14:textId="77777777" w:rsidR="009A663F" w:rsidRPr="000A4DEE" w:rsidRDefault="009A663F" w:rsidP="009A663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الگوی پیشفرض بر روی دکمه "چاپ" در صفحه اجرای گزارش فعال شده و با فشردن این دکمه به صورت مستقیم، الگوی پیشفرض برای چاپ نمایش داده میشود. </w:t>
      </w:r>
    </w:p>
    <w:p w14:paraId="071A5249" w14:textId="77777777" w:rsidR="009F6440" w:rsidRDefault="009F6440" w:rsidP="009F6440">
      <w:pPr>
        <w:pStyle w:val="ListParagraph"/>
        <w:bidi/>
        <w:spacing w:line="240" w:lineRule="auto"/>
        <w:jc w:val="both"/>
        <w:rPr>
          <w:rFonts w:ascii="SG Kara" w:eastAsiaTheme="majorEastAsia" w:hAnsi="SG Kara" w:cs="SG Kara"/>
          <w:rtl/>
          <w:lang w:bidi="fa-IR"/>
        </w:rPr>
      </w:pPr>
    </w:p>
    <w:p w14:paraId="17D361B6" w14:textId="77777777" w:rsidR="00D006A3" w:rsidRPr="00D3400E" w:rsidRDefault="00D006A3" w:rsidP="00D006A3">
      <w:pPr>
        <w:pStyle w:val="ListParagraph"/>
        <w:bidi/>
        <w:spacing w:line="240" w:lineRule="auto"/>
        <w:ind w:left="0"/>
        <w:jc w:val="both"/>
        <w:rPr>
          <w:rFonts w:ascii="SG Kara" w:eastAsiaTheme="majorEastAsia" w:hAnsi="SG Kara" w:cs="SG Kara"/>
          <w:rtl/>
          <w:lang w:bidi="fa-IR"/>
        </w:rPr>
      </w:pPr>
    </w:p>
    <w:p w14:paraId="23583685" w14:textId="77777777" w:rsidR="00914DA9" w:rsidRDefault="00914DA9">
      <w:pPr>
        <w:rPr>
          <w:rFonts w:ascii="SG Kara" w:hAnsi="SG Kara" w:cs="SG Kara"/>
          <w:sz w:val="28"/>
          <w:szCs w:val="28"/>
          <w:rtl/>
          <w:lang w:bidi="fa-IR"/>
        </w:rPr>
      </w:pPr>
      <w:bookmarkStart w:id="41" w:name="_Toc178011292"/>
      <w:bookmarkStart w:id="42" w:name="_Toc178011366"/>
      <w:r>
        <w:rPr>
          <w:rFonts w:ascii="SG Kara" w:hAnsi="SG Kara" w:cs="SG Kara"/>
          <w:sz w:val="28"/>
          <w:szCs w:val="28"/>
          <w:rtl/>
          <w:lang w:bidi="fa-IR"/>
        </w:rPr>
        <w:br w:type="page"/>
      </w:r>
    </w:p>
    <w:p w14:paraId="0A305706" w14:textId="77777777" w:rsidR="00176466" w:rsidRPr="00D422E1" w:rsidRDefault="00176466" w:rsidP="008970AF">
      <w:pPr>
        <w:pStyle w:val="ListParagraph"/>
        <w:numPr>
          <w:ilvl w:val="0"/>
          <w:numId w:val="4"/>
        </w:numPr>
        <w:bidi/>
        <w:spacing w:line="240" w:lineRule="auto"/>
        <w:ind w:left="0" w:firstLine="0"/>
        <w:jc w:val="both"/>
        <w:outlineLvl w:val="0"/>
        <w:rPr>
          <w:rFonts w:ascii="SG Kara" w:hAnsi="SG Kara" w:cs="SG Kara"/>
          <w:sz w:val="28"/>
          <w:szCs w:val="28"/>
          <w:lang w:bidi="fa-IR"/>
        </w:rPr>
      </w:pPr>
      <w:bookmarkStart w:id="43" w:name="_Toc182052393"/>
      <w:r w:rsidRPr="00D422E1">
        <w:rPr>
          <w:rFonts w:ascii="SG Kara" w:hAnsi="SG Kara" w:cs="SG Kara"/>
          <w:sz w:val="28"/>
          <w:szCs w:val="28"/>
          <w:rtl/>
          <w:lang w:bidi="fa-IR"/>
        </w:rPr>
        <w:lastRenderedPageBreak/>
        <w:t>مدیریت گزارش ها</w:t>
      </w:r>
      <w:bookmarkEnd w:id="41"/>
      <w:bookmarkEnd w:id="42"/>
      <w:bookmarkEnd w:id="43"/>
    </w:p>
    <w:p w14:paraId="7B873853" w14:textId="77777777" w:rsidR="002811E8" w:rsidRDefault="002811E8"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در فهرست </w:t>
      </w:r>
      <w:r w:rsidR="003816A9">
        <w:rPr>
          <w:rFonts w:ascii="SG Kara" w:hAnsi="SG Kara" w:cs="SG Kara" w:hint="cs"/>
          <w:rtl/>
          <w:lang w:bidi="fa-IR"/>
        </w:rPr>
        <w:t>"</w:t>
      </w:r>
      <w:r>
        <w:rPr>
          <w:rFonts w:ascii="SG Kara" w:hAnsi="SG Kara" w:cs="SG Kara" w:hint="cs"/>
          <w:rtl/>
          <w:lang w:bidi="fa-IR"/>
        </w:rPr>
        <w:t>گزارش‌ها</w:t>
      </w:r>
      <w:r w:rsidR="003816A9">
        <w:rPr>
          <w:rFonts w:ascii="SG Kara" w:hAnsi="SG Kara" w:cs="SG Kara" w:hint="cs"/>
          <w:rtl/>
          <w:lang w:bidi="fa-IR"/>
        </w:rPr>
        <w:t>"</w:t>
      </w:r>
      <w:r>
        <w:rPr>
          <w:rFonts w:ascii="SG Kara" w:hAnsi="SG Kara" w:cs="SG Kara" w:hint="cs"/>
          <w:rtl/>
          <w:lang w:bidi="fa-IR"/>
        </w:rPr>
        <w:t xml:space="preserve">، </w:t>
      </w:r>
      <w:r w:rsidR="003816A9">
        <w:rPr>
          <w:rFonts w:ascii="SG Kara" w:hAnsi="SG Kara" w:cs="SG Kara" w:hint="cs"/>
          <w:rtl/>
          <w:lang w:bidi="fa-IR"/>
        </w:rPr>
        <w:t xml:space="preserve">امکان مشاهده همه گزارش هایی که به آن دسترسی دارید، وجود دارد. </w:t>
      </w:r>
      <w:r w:rsidR="003663AC">
        <w:rPr>
          <w:rFonts w:ascii="SG Kara" w:hAnsi="SG Kara" w:cs="SG Kara" w:hint="cs"/>
          <w:rtl/>
          <w:lang w:bidi="fa-IR"/>
        </w:rPr>
        <w:t xml:space="preserve">این فرم شامل امکانات زیر است: </w:t>
      </w:r>
    </w:p>
    <w:p w14:paraId="1DAF6D0D" w14:textId="35BCFB81" w:rsidR="00E009A5" w:rsidRDefault="00E009A5" w:rsidP="007C0070">
      <w:pPr>
        <w:pStyle w:val="ListParagraph"/>
        <w:bidi/>
        <w:spacing w:line="240" w:lineRule="auto"/>
        <w:ind w:left="0"/>
        <w:jc w:val="both"/>
        <w:rPr>
          <w:rFonts w:ascii="SG Kara" w:hAnsi="SG Kara" w:cs="SG Kara" w:hint="cs"/>
          <w:rtl/>
          <w:lang w:bidi="fa-IR"/>
        </w:rPr>
      </w:pPr>
      <w:r>
        <w:rPr>
          <w:rFonts w:ascii="SG Kara" w:hAnsi="SG Kara" w:cs="SG Kara" w:hint="cs"/>
          <w:rtl/>
          <w:lang w:bidi="fa-IR"/>
        </w:rPr>
        <w:t xml:space="preserve">فهرست گزارش‌ها: </w:t>
      </w:r>
      <w:r w:rsidR="007C0070">
        <w:rPr>
          <w:rFonts w:ascii="SG Kara" w:hAnsi="SG Kara" w:cs="SG Kara" w:hint="cs"/>
          <w:rtl/>
          <w:lang w:bidi="fa-IR"/>
        </w:rPr>
        <w:t xml:space="preserve">در فهرست گزارش ها، کاربر امکان مشاهده همه گزارش هایی که به آنها دسترسی داشته و یا ایجادکننده آن بوده است نمایش داده میشود. اطلاعات اولیه گزارش مانند عنوان گزارش، تاریخ ایجاد، و ایجاد کننده آن برای هر گزارش آورده شده است. با حرکت موس بر روی هر گزارش، علامت </w:t>
      </w:r>
      <w:r w:rsidR="007C0070">
        <w:rPr>
          <w:rFonts w:ascii="SG Kara" w:hAnsi="SG Kara" w:cs="SG Kara"/>
          <w:lang w:bidi="fa-IR"/>
        </w:rPr>
        <w:t>Sidebar</w:t>
      </w:r>
      <w:r w:rsidR="007C0070">
        <w:rPr>
          <w:rFonts w:ascii="SG Kara" w:hAnsi="SG Kara" w:cs="SG Kara" w:hint="cs"/>
          <w:rtl/>
          <w:lang w:bidi="fa-IR"/>
        </w:rPr>
        <w:t xml:space="preserve"> در انتهای ردیف دیده میشود. با فشردن این دکمه، اطلاعات تکمیلی گزارش، شامل دسترسی به الگوهای چاپ آن، دسته بندی هایی که گزارش در آن قرار دارد، دفعات اجرا و ... نیز نمایش داده میشود. </w:t>
      </w:r>
    </w:p>
    <w:p w14:paraId="0D88BC5F" w14:textId="271CF9FF" w:rsidR="003663AC" w:rsidRDefault="003663AC" w:rsidP="00E009A5">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امکان ایجاد گزارش جدید: از طریق فشردن دکمه "جدید" که در قسمت سمت چپ بالای صفحه قرار دارد، وارد محیط ساخت گزارش جدید میشویم. </w:t>
      </w:r>
    </w:p>
    <w:p w14:paraId="51AF317F" w14:textId="77777777" w:rsidR="003663AC" w:rsidRDefault="003663AC"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جستجو: </w:t>
      </w:r>
      <w:r w:rsidR="00506B82">
        <w:rPr>
          <w:rFonts w:ascii="SG Kara" w:hAnsi="SG Kara" w:cs="SG Kara" w:hint="cs"/>
          <w:rtl/>
          <w:lang w:bidi="fa-IR"/>
        </w:rPr>
        <w:t xml:space="preserve">در حال حاضر </w:t>
      </w:r>
      <w:r>
        <w:rPr>
          <w:rFonts w:ascii="SG Kara" w:hAnsi="SG Kara" w:cs="SG Kara" w:hint="cs"/>
          <w:rtl/>
          <w:lang w:bidi="fa-IR"/>
        </w:rPr>
        <w:t xml:space="preserve">امکان یافتن گزارش از طریق جستجوی عبارت </w:t>
      </w:r>
      <w:r w:rsidR="007156E6">
        <w:rPr>
          <w:rFonts w:ascii="SG Kara" w:hAnsi="SG Kara" w:cs="SG Kara" w:hint="cs"/>
          <w:rtl/>
          <w:lang w:bidi="fa-IR"/>
        </w:rPr>
        <w:t xml:space="preserve">مربوط به </w:t>
      </w:r>
      <w:r>
        <w:rPr>
          <w:rFonts w:ascii="SG Kara" w:hAnsi="SG Kara" w:cs="SG Kara" w:hint="cs"/>
          <w:rtl/>
          <w:lang w:bidi="fa-IR"/>
        </w:rPr>
        <w:t xml:space="preserve">عنوان، </w:t>
      </w:r>
      <w:r w:rsidR="00506B82">
        <w:rPr>
          <w:rFonts w:ascii="SG Kara" w:hAnsi="SG Kara" w:cs="SG Kara" w:hint="cs"/>
          <w:rtl/>
          <w:lang w:bidi="fa-IR"/>
        </w:rPr>
        <w:t xml:space="preserve">تاریخ ایجاد و ایجادکننده وجود دارد. </w:t>
      </w:r>
    </w:p>
    <w:p w14:paraId="490ABCB0" w14:textId="77777777" w:rsidR="00506B82" w:rsidRDefault="00506B82"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دسته بندی: در قسمت دسته بندی، میتوان به دسته بندی های ایجاد شده برای کنترل و مشاهده بهتر گزارش ها دسترسی داشت و در صورت نیاز آن ها را ویرایش نمود. </w:t>
      </w:r>
    </w:p>
    <w:p w14:paraId="3BF586D3" w14:textId="77777777" w:rsidR="0026010F" w:rsidRDefault="00506B82"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گزارش‌های منتخب: از طریق گزارش‌های منتخب میتوان </w:t>
      </w:r>
      <w:r w:rsidR="00274AEB">
        <w:rPr>
          <w:rFonts w:ascii="SG Kara" w:hAnsi="SG Kara" w:cs="SG Kara" w:hint="cs"/>
          <w:rtl/>
          <w:lang w:bidi="fa-IR"/>
        </w:rPr>
        <w:t xml:space="preserve">به </w:t>
      </w:r>
      <w:r>
        <w:rPr>
          <w:rFonts w:ascii="SG Kara" w:hAnsi="SG Kara" w:cs="SG Kara" w:hint="cs"/>
          <w:rtl/>
          <w:lang w:bidi="fa-IR"/>
        </w:rPr>
        <w:t xml:space="preserve">گزارش های پر کاربرد </w:t>
      </w:r>
      <w:r w:rsidR="00274AEB">
        <w:rPr>
          <w:rFonts w:ascii="SG Kara" w:hAnsi="SG Kara" w:cs="SG Kara" w:hint="cs"/>
          <w:rtl/>
          <w:lang w:bidi="fa-IR"/>
        </w:rPr>
        <w:t xml:space="preserve">که توسط کاربر به "موارد منتخب" اضافه شده، دسترسی داشت. </w:t>
      </w:r>
    </w:p>
    <w:p w14:paraId="55423327" w14:textId="77777777" w:rsidR="003816A9" w:rsidRDefault="003816A9" w:rsidP="008970AF">
      <w:pPr>
        <w:pStyle w:val="ListParagraph"/>
        <w:bidi/>
        <w:spacing w:line="240" w:lineRule="auto"/>
        <w:ind w:left="0"/>
        <w:jc w:val="both"/>
        <w:rPr>
          <w:rFonts w:ascii="SG Kara" w:hAnsi="SG Kara" w:cs="SG Kara"/>
          <w:rtl/>
          <w:lang w:bidi="fa-IR"/>
        </w:rPr>
      </w:pPr>
    </w:p>
    <w:p w14:paraId="67B14B96" w14:textId="77777777" w:rsidR="00CA6D26" w:rsidRDefault="003F789B" w:rsidP="008970AF">
      <w:pPr>
        <w:pStyle w:val="ListParagraph"/>
        <w:bidi/>
        <w:spacing w:line="240" w:lineRule="auto"/>
        <w:ind w:left="0"/>
        <w:jc w:val="both"/>
        <w:rPr>
          <w:rFonts w:ascii="SG Kara" w:hAnsi="SG Kara" w:cs="SG Kara"/>
          <w:rtl/>
          <w:lang w:bidi="fa-IR"/>
        </w:rPr>
      </w:pPr>
      <w:r>
        <w:rPr>
          <w:rFonts w:ascii="SG Kara" w:hAnsi="SG Kara" w:cs="SG Kara"/>
          <w:noProof/>
          <w:lang w:bidi="fa-IR"/>
        </w:rPr>
        <w:drawing>
          <wp:inline distT="0" distB="0" distL="0" distR="0" wp14:anchorId="68C0ABD6" wp14:editId="428D2435">
            <wp:extent cx="5931535" cy="2496820"/>
            <wp:effectExtent l="190500" t="190500" r="183515" b="18923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31535" cy="2496820"/>
                    </a:xfrm>
                    <a:prstGeom prst="rect">
                      <a:avLst/>
                    </a:prstGeom>
                    <a:ln>
                      <a:noFill/>
                    </a:ln>
                    <a:effectLst>
                      <a:outerShdw blurRad="190500" algn="tl" rotWithShape="0">
                        <a:srgbClr val="000000">
                          <a:alpha val="70000"/>
                        </a:srgbClr>
                      </a:outerShdw>
                    </a:effectLst>
                  </pic:spPr>
                </pic:pic>
              </a:graphicData>
            </a:graphic>
          </wp:inline>
        </w:drawing>
      </w:r>
    </w:p>
    <w:p w14:paraId="17ADB354" w14:textId="77777777" w:rsidR="003F789B" w:rsidRDefault="003F789B" w:rsidP="008970AF">
      <w:pPr>
        <w:pStyle w:val="ListParagraph"/>
        <w:bidi/>
        <w:spacing w:line="240" w:lineRule="auto"/>
        <w:ind w:left="0"/>
        <w:jc w:val="both"/>
        <w:rPr>
          <w:rFonts w:ascii="SG Kara" w:hAnsi="SG Kara" w:cs="SG Kara"/>
          <w:lang w:bidi="fa-IR"/>
        </w:rPr>
      </w:pPr>
    </w:p>
    <w:p w14:paraId="7DC55E53" w14:textId="77777777" w:rsidR="00E0100D" w:rsidRDefault="00E0100D"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با حرکت موس بر روی ردیف گزارش مورد نظر، در انتهای آن گزینه های اجرا و اطلاعات تکمیلی، قابل مشاهده است. با فشردن دکمه اجرا، وارد </w:t>
      </w:r>
      <w:r>
        <w:rPr>
          <w:rFonts w:ascii="SG Kara" w:hAnsi="SG Kara" w:cs="SG Kara"/>
          <w:lang w:bidi="fa-IR"/>
        </w:rPr>
        <w:t>Mode</w:t>
      </w:r>
      <w:r>
        <w:rPr>
          <w:rFonts w:ascii="SG Kara" w:hAnsi="SG Kara" w:cs="SG Kara" w:hint="cs"/>
          <w:rtl/>
          <w:lang w:bidi="fa-IR"/>
        </w:rPr>
        <w:t xml:space="preserve"> اجرای گزارش میشویم. دکمه </w:t>
      </w:r>
      <w:r>
        <w:rPr>
          <w:rFonts w:ascii="SG Kara" w:hAnsi="SG Kara" w:cs="SG Kara"/>
          <w:lang w:bidi="fa-IR"/>
        </w:rPr>
        <w:t>sidebar</w:t>
      </w:r>
      <w:r>
        <w:rPr>
          <w:rFonts w:ascii="SG Kara" w:hAnsi="SG Kara" w:cs="SG Kara" w:hint="cs"/>
          <w:rtl/>
          <w:lang w:bidi="fa-IR"/>
        </w:rPr>
        <w:t xml:space="preserve"> برای نمایش اطلاعات تکمیلی گزارش قرار داده شده که با فشردن آن </w:t>
      </w:r>
      <w:r w:rsidR="00CD02D2">
        <w:rPr>
          <w:rFonts w:ascii="SG Kara" w:hAnsi="SG Kara" w:cs="SG Kara" w:hint="cs"/>
          <w:rtl/>
          <w:lang w:bidi="fa-IR"/>
        </w:rPr>
        <w:t xml:space="preserve">میتوان دسته بندی هایی که گزارش در آنها قرار </w:t>
      </w:r>
      <w:r w:rsidR="00CD02D2">
        <w:rPr>
          <w:rFonts w:ascii="SG Kara" w:hAnsi="SG Kara" w:cs="SG Kara" w:hint="cs"/>
          <w:rtl/>
          <w:lang w:bidi="fa-IR"/>
        </w:rPr>
        <w:lastRenderedPageBreak/>
        <w:t xml:space="preserve">داده شده، تعداد دفعات اجرای آن و نام اجرا کننده گزارش، نمایش داده میشود. در قسمت "لینک های مرتبط" که در قسمت پایین </w:t>
      </w:r>
      <w:r w:rsidR="00CD02D2">
        <w:rPr>
          <w:rFonts w:ascii="SG Kara" w:hAnsi="SG Kara" w:cs="SG Kara"/>
          <w:lang w:bidi="fa-IR"/>
        </w:rPr>
        <w:t>Sidebar</w:t>
      </w:r>
      <w:r w:rsidR="00CD02D2">
        <w:rPr>
          <w:rFonts w:ascii="SG Kara" w:hAnsi="SG Kara" w:cs="SG Kara" w:hint="cs"/>
          <w:rtl/>
          <w:lang w:bidi="fa-IR"/>
        </w:rPr>
        <w:t xml:space="preserve"> وجود دارد، لینک ورود به "الگوهای چاپی مرتبط" وجود دارد. </w:t>
      </w:r>
      <w:r w:rsidR="005059C5">
        <w:rPr>
          <w:rFonts w:ascii="SG Kara" w:hAnsi="SG Kara" w:cs="SG Kara" w:hint="cs"/>
          <w:rtl/>
          <w:lang w:bidi="fa-IR"/>
        </w:rPr>
        <w:t xml:space="preserve">با انتخاب این گزینه، الگوهای ایجاد شده برای گزارش، نمایش داده میشود. </w:t>
      </w:r>
    </w:p>
    <w:p w14:paraId="17C09AEE" w14:textId="77777777" w:rsidR="009C0258" w:rsidRDefault="009C0258" w:rsidP="008970AF">
      <w:pPr>
        <w:pStyle w:val="ListParagraph"/>
        <w:bidi/>
        <w:spacing w:line="240" w:lineRule="auto"/>
        <w:ind w:left="0"/>
        <w:jc w:val="both"/>
        <w:rPr>
          <w:rFonts w:ascii="SG Kara" w:hAnsi="SG Kara" w:cs="SG Kara"/>
          <w:lang w:bidi="fa-IR"/>
        </w:rPr>
      </w:pPr>
    </w:p>
    <w:p w14:paraId="53044AD7" w14:textId="77777777" w:rsidR="009C0258" w:rsidRDefault="00E0100D" w:rsidP="008970AF">
      <w:pPr>
        <w:pStyle w:val="ListParagraph"/>
        <w:bidi/>
        <w:spacing w:line="240" w:lineRule="auto"/>
        <w:ind w:left="0"/>
        <w:jc w:val="both"/>
        <w:rPr>
          <w:rFonts w:ascii="SG Kara" w:hAnsi="SG Kara" w:cs="SG Kara"/>
          <w:rtl/>
          <w:lang w:bidi="fa-IR"/>
        </w:rPr>
      </w:pPr>
      <w:r>
        <w:rPr>
          <w:noProof/>
        </w:rPr>
        <w:drawing>
          <wp:inline distT="0" distB="0" distL="0" distR="0" wp14:anchorId="3BB2DB92" wp14:editId="579E5378">
            <wp:extent cx="5943600" cy="2515235"/>
            <wp:effectExtent l="190500" t="190500" r="190500" b="18986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2515235"/>
                    </a:xfrm>
                    <a:prstGeom prst="rect">
                      <a:avLst/>
                    </a:prstGeom>
                    <a:ln>
                      <a:noFill/>
                    </a:ln>
                    <a:effectLst>
                      <a:outerShdw blurRad="190500" algn="tl" rotWithShape="0">
                        <a:srgbClr val="000000">
                          <a:alpha val="70000"/>
                        </a:srgbClr>
                      </a:outerShdw>
                    </a:effectLst>
                  </pic:spPr>
                </pic:pic>
              </a:graphicData>
            </a:graphic>
          </wp:inline>
        </w:drawing>
      </w:r>
    </w:p>
    <w:p w14:paraId="66B804A7" w14:textId="77777777" w:rsidR="00F91FCC" w:rsidRPr="00D3400E" w:rsidRDefault="00F91FCC" w:rsidP="008970AF">
      <w:pPr>
        <w:pStyle w:val="ListParagraph"/>
        <w:bidi/>
        <w:spacing w:line="240" w:lineRule="auto"/>
        <w:ind w:left="0"/>
        <w:jc w:val="both"/>
        <w:rPr>
          <w:rFonts w:ascii="SG Kara" w:hAnsi="SG Kara" w:cs="SG Kara"/>
          <w:lang w:bidi="fa-IR"/>
        </w:rPr>
      </w:pPr>
    </w:p>
    <w:p w14:paraId="3C975FBF" w14:textId="77777777" w:rsidR="00880396" w:rsidRDefault="00880396" w:rsidP="008970AF">
      <w:pPr>
        <w:pStyle w:val="ListParagraph"/>
        <w:numPr>
          <w:ilvl w:val="1"/>
          <w:numId w:val="4"/>
        </w:numPr>
        <w:bidi/>
        <w:spacing w:line="240" w:lineRule="auto"/>
        <w:ind w:left="0" w:firstLine="0"/>
        <w:jc w:val="both"/>
        <w:outlineLvl w:val="1"/>
        <w:rPr>
          <w:rFonts w:ascii="SG Kara" w:hAnsi="SG Kara" w:cs="SG Kara"/>
          <w:lang w:bidi="fa-IR"/>
        </w:rPr>
      </w:pPr>
      <w:bookmarkStart w:id="44" w:name="_Toc182052394"/>
      <w:bookmarkStart w:id="45" w:name="_Toc178011293"/>
      <w:bookmarkStart w:id="46" w:name="_Toc178011367"/>
      <w:r>
        <w:rPr>
          <w:rFonts w:ascii="SG Kara" w:hAnsi="SG Kara" w:cs="SG Kara" w:hint="cs"/>
          <w:rtl/>
          <w:lang w:bidi="fa-IR"/>
        </w:rPr>
        <w:t>اجرای گزارش</w:t>
      </w:r>
      <w:bookmarkEnd w:id="44"/>
    </w:p>
    <w:p w14:paraId="1640FD81" w14:textId="77777777" w:rsidR="00880396" w:rsidRDefault="00F62124" w:rsidP="00880396">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دسترسی به اجرای گزارش از دو طریق امکان پذیر است. در صفحه "مدیریت گزارش ها" </w:t>
      </w:r>
      <w:r w:rsidR="00920666">
        <w:rPr>
          <w:rFonts w:ascii="SG Kara" w:hAnsi="SG Kara" w:cs="SG Kara" w:hint="cs"/>
          <w:rtl/>
          <w:lang w:bidi="fa-IR"/>
        </w:rPr>
        <w:t xml:space="preserve">با حرکت موس بر روی نام هر گزارش، در انتهای ردیف آیکون "اجرا" به کاربر نمایش داده میشود. با کلیک بر روی این گزینه، واحد محیط اجرای گزارش میشویم. </w:t>
      </w:r>
      <w:bookmarkStart w:id="47" w:name="_GoBack"/>
      <w:bookmarkEnd w:id="47"/>
    </w:p>
    <w:p w14:paraId="5649EC8B" w14:textId="77777777" w:rsidR="002009D2" w:rsidRDefault="002009D2" w:rsidP="002009D2">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در محیط ساخت/ ویرایش گزارش نیز، در قسمت بالا، سمت چپ صفحه، آیکون "سه نقطه" قرار دارد. یکی از گزینه های موجود در این منو، "اجرا" است که </w:t>
      </w:r>
      <w:r w:rsidR="00696D5E">
        <w:rPr>
          <w:rFonts w:ascii="SG Kara" w:hAnsi="SG Kara" w:cs="SG Kara" w:hint="cs"/>
          <w:rtl/>
          <w:lang w:bidi="fa-IR"/>
        </w:rPr>
        <w:t xml:space="preserve">با کلیک بر روی آن وارد محیط اجرای گزارش میشویم. </w:t>
      </w:r>
    </w:p>
    <w:p w14:paraId="6D04708D" w14:textId="77777777" w:rsidR="002009D2" w:rsidRDefault="002009D2" w:rsidP="002009D2">
      <w:pPr>
        <w:pStyle w:val="ListParagraph"/>
        <w:bidi/>
        <w:spacing w:line="240" w:lineRule="auto"/>
        <w:ind w:left="0"/>
        <w:jc w:val="both"/>
        <w:rPr>
          <w:rFonts w:ascii="SG Kara" w:hAnsi="SG Kara" w:cs="SG Kara"/>
          <w:rtl/>
          <w:lang w:bidi="fa-IR"/>
        </w:rPr>
      </w:pPr>
      <w:r w:rsidRPr="002009D2">
        <w:rPr>
          <w:rFonts w:ascii="SG Kara" w:hAnsi="SG Kara" w:cs="SG Kara" w:hint="cs"/>
          <w:color w:val="1F4E79" w:themeColor="accent5" w:themeShade="80"/>
          <w:rtl/>
          <w:lang w:bidi="fa-IR"/>
        </w:rPr>
        <w:t xml:space="preserve">نکته: </w:t>
      </w:r>
      <w:r>
        <w:rPr>
          <w:rFonts w:ascii="SG Kara" w:hAnsi="SG Kara" w:cs="SG Kara" w:hint="cs"/>
          <w:rtl/>
          <w:lang w:bidi="fa-IR"/>
        </w:rPr>
        <w:t xml:space="preserve">تمامی تنظیمات ذخیره شده بر روی گزارش، در زمان اجرا قابل مشاهده هستند. چنانچه تغییری ذخیره نشده باشد، در زمان اجرا به کاربر نمایش داده نخواهد شد. </w:t>
      </w:r>
    </w:p>
    <w:p w14:paraId="5E5ECC2E" w14:textId="77777777" w:rsidR="00D67597" w:rsidRDefault="00D67597" w:rsidP="00D67597">
      <w:pPr>
        <w:pStyle w:val="ListParagraph"/>
        <w:bidi/>
        <w:spacing w:line="240" w:lineRule="auto"/>
        <w:ind w:left="0"/>
        <w:jc w:val="both"/>
        <w:rPr>
          <w:rFonts w:ascii="SG Kara" w:hAnsi="SG Kara" w:cs="SG Kara"/>
          <w:lang w:bidi="fa-IR"/>
        </w:rPr>
      </w:pPr>
    </w:p>
    <w:p w14:paraId="75CBDD65" w14:textId="77777777" w:rsidR="00E74A56" w:rsidRDefault="00E74A56" w:rsidP="00880396">
      <w:pPr>
        <w:pStyle w:val="ListParagraph"/>
        <w:numPr>
          <w:ilvl w:val="1"/>
          <w:numId w:val="4"/>
        </w:numPr>
        <w:bidi/>
        <w:spacing w:line="240" w:lineRule="auto"/>
        <w:ind w:left="0" w:firstLine="0"/>
        <w:jc w:val="both"/>
        <w:outlineLvl w:val="1"/>
        <w:rPr>
          <w:rFonts w:ascii="SG Kara" w:hAnsi="SG Kara" w:cs="SG Kara"/>
          <w:lang w:bidi="fa-IR"/>
        </w:rPr>
      </w:pPr>
      <w:bookmarkStart w:id="48" w:name="_Toc182052395"/>
      <w:r w:rsidRPr="00D3400E">
        <w:rPr>
          <w:rFonts w:ascii="SG Kara" w:hAnsi="SG Kara" w:cs="SG Kara"/>
          <w:rtl/>
          <w:lang w:bidi="fa-IR"/>
        </w:rPr>
        <w:t>دسته بندی گزارش ها</w:t>
      </w:r>
      <w:bookmarkEnd w:id="45"/>
      <w:bookmarkEnd w:id="46"/>
      <w:bookmarkEnd w:id="48"/>
    </w:p>
    <w:p w14:paraId="28F95FFB" w14:textId="77777777" w:rsidR="006F486A" w:rsidRDefault="006F486A"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با افزایش تعداد گزارش ها، مدیریت آنها برای کاربران مشکل تر خواهد شد. گاهی قرار گرفتن گزارش‌هایی که موضوعات مشابه و یا کنترل های مشابهی دارند میتواند دسترسی به آنها را برای کاربران راحت تر کرده و به درک و به کارگیری آنها، کمک کند. </w:t>
      </w:r>
      <w:r w:rsidR="006F7B98">
        <w:rPr>
          <w:rFonts w:ascii="SG Kara" w:hAnsi="SG Kara" w:cs="SG Kara" w:hint="cs"/>
          <w:rtl/>
          <w:lang w:bidi="fa-IR"/>
        </w:rPr>
        <w:t xml:space="preserve">دسته بندی های موجود در </w:t>
      </w:r>
      <w:r w:rsidR="00EE4326">
        <w:rPr>
          <w:rFonts w:ascii="SG Kara" w:hAnsi="SG Kara" w:cs="SG Kara" w:hint="cs"/>
          <w:rtl/>
          <w:lang w:bidi="fa-IR"/>
        </w:rPr>
        <w:t xml:space="preserve">سمت راست فهرست گزارش‌ها، قابل مشاهده هستند. </w:t>
      </w:r>
    </w:p>
    <w:p w14:paraId="01E3F66E" w14:textId="77777777" w:rsidR="006F486A" w:rsidRDefault="006F486A" w:rsidP="008970AF">
      <w:pPr>
        <w:pStyle w:val="ListParagraph"/>
        <w:bidi/>
        <w:spacing w:line="240" w:lineRule="auto"/>
        <w:ind w:left="0"/>
        <w:jc w:val="both"/>
        <w:rPr>
          <w:rFonts w:ascii="SG Kara" w:hAnsi="SG Kara" w:cs="SG Kara"/>
          <w:rtl/>
          <w:lang w:bidi="fa-IR"/>
        </w:rPr>
      </w:pPr>
      <w:r>
        <w:rPr>
          <w:rFonts w:ascii="SG Kara" w:hAnsi="SG Kara" w:cs="SG Kara"/>
          <w:noProof/>
          <w:lang w:bidi="fa-IR"/>
        </w:rPr>
        <w:lastRenderedPageBreak/>
        <w:drawing>
          <wp:inline distT="0" distB="0" distL="0" distR="0" wp14:anchorId="6FF4FDDB" wp14:editId="24BB9D8A">
            <wp:extent cx="5943600" cy="2510155"/>
            <wp:effectExtent l="190500" t="190500" r="190500" b="19494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2510155"/>
                    </a:xfrm>
                    <a:prstGeom prst="rect">
                      <a:avLst/>
                    </a:prstGeom>
                    <a:ln>
                      <a:noFill/>
                    </a:ln>
                    <a:effectLst>
                      <a:outerShdw blurRad="190500" algn="tl" rotWithShape="0">
                        <a:srgbClr val="000000">
                          <a:alpha val="70000"/>
                        </a:srgbClr>
                      </a:outerShdw>
                    </a:effectLst>
                  </pic:spPr>
                </pic:pic>
              </a:graphicData>
            </a:graphic>
          </wp:inline>
        </w:drawing>
      </w:r>
    </w:p>
    <w:p w14:paraId="21719010" w14:textId="77777777" w:rsidR="002F3AD6" w:rsidRDefault="002F3AD6" w:rsidP="008970AF">
      <w:pPr>
        <w:pStyle w:val="ListParagraph"/>
        <w:bidi/>
        <w:spacing w:line="240" w:lineRule="auto"/>
        <w:ind w:left="0"/>
        <w:jc w:val="both"/>
        <w:rPr>
          <w:rFonts w:ascii="SG Kara" w:hAnsi="SG Kara" w:cs="SG Kara"/>
          <w:rtl/>
          <w:lang w:bidi="fa-IR"/>
        </w:rPr>
      </w:pPr>
    </w:p>
    <w:p w14:paraId="1CB06ED6" w14:textId="77777777" w:rsidR="002F3AD6" w:rsidRDefault="002F3AD6"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در صورت نیاز به ایجاد و یا ویرایش دسته بندی های موجود، با کلیک بر روی گزینه "ویرایش" که در قسمت بالای سمت راست صفحه، قابل مشاهده است، مودال "ویرایش دسته‌بندی‌ها" باز میشود. </w:t>
      </w:r>
    </w:p>
    <w:p w14:paraId="3798DAFD" w14:textId="77777777" w:rsidR="0099773C" w:rsidRDefault="0099773C" w:rsidP="008970AF">
      <w:pPr>
        <w:pStyle w:val="ListParagraph"/>
        <w:bidi/>
        <w:spacing w:line="240" w:lineRule="auto"/>
        <w:ind w:left="0"/>
        <w:jc w:val="both"/>
        <w:rPr>
          <w:rFonts w:ascii="SG Kara" w:hAnsi="SG Kara" w:cs="SG Kara"/>
          <w:rtl/>
          <w:lang w:bidi="fa-IR"/>
        </w:rPr>
      </w:pPr>
    </w:p>
    <w:p w14:paraId="7E15EE2E" w14:textId="77777777" w:rsidR="00BC0F59" w:rsidRDefault="009621DC" w:rsidP="008970AF">
      <w:pPr>
        <w:pStyle w:val="ListParagraph"/>
        <w:bidi/>
        <w:spacing w:line="240" w:lineRule="auto"/>
        <w:ind w:left="0"/>
        <w:jc w:val="both"/>
        <w:rPr>
          <w:rFonts w:ascii="SG Kara" w:hAnsi="SG Kara" w:cs="SG Kara"/>
          <w:rtl/>
          <w:lang w:bidi="fa-IR"/>
        </w:rPr>
      </w:pPr>
      <w:r>
        <w:rPr>
          <w:rFonts w:ascii="SG Kara" w:hAnsi="SG Kara" w:cs="SG Kara"/>
          <w:noProof/>
          <w:lang w:bidi="fa-IR"/>
        </w:rPr>
        <w:drawing>
          <wp:inline distT="0" distB="0" distL="0" distR="0" wp14:anchorId="4C978F06" wp14:editId="6D56B57D">
            <wp:extent cx="5939790" cy="2504440"/>
            <wp:effectExtent l="190500" t="190500" r="194310" b="18161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39790" cy="2504440"/>
                    </a:xfrm>
                    <a:prstGeom prst="rect">
                      <a:avLst/>
                    </a:prstGeom>
                    <a:ln>
                      <a:noFill/>
                    </a:ln>
                    <a:effectLst>
                      <a:outerShdw blurRad="190500" algn="tl" rotWithShape="0">
                        <a:srgbClr val="000000">
                          <a:alpha val="70000"/>
                        </a:srgbClr>
                      </a:outerShdw>
                    </a:effectLst>
                  </pic:spPr>
                </pic:pic>
              </a:graphicData>
            </a:graphic>
          </wp:inline>
        </w:drawing>
      </w:r>
    </w:p>
    <w:p w14:paraId="2A5F457C" w14:textId="77777777" w:rsidR="006F486A" w:rsidRDefault="006F486A" w:rsidP="008970AF">
      <w:pPr>
        <w:pStyle w:val="ListParagraph"/>
        <w:bidi/>
        <w:spacing w:line="240" w:lineRule="auto"/>
        <w:ind w:left="0"/>
        <w:jc w:val="both"/>
        <w:rPr>
          <w:rFonts w:ascii="SG Kara" w:hAnsi="SG Kara" w:cs="SG Kara"/>
          <w:rtl/>
          <w:lang w:bidi="fa-IR"/>
        </w:rPr>
      </w:pPr>
    </w:p>
    <w:p w14:paraId="23F979BE" w14:textId="77777777" w:rsidR="005917A9" w:rsidRDefault="00571039" w:rsidP="008970AF">
      <w:pPr>
        <w:pStyle w:val="ListParagraph"/>
        <w:numPr>
          <w:ilvl w:val="0"/>
          <w:numId w:val="6"/>
        </w:numPr>
        <w:bidi/>
        <w:spacing w:line="240" w:lineRule="auto"/>
        <w:jc w:val="both"/>
        <w:rPr>
          <w:rFonts w:ascii="SG Kara" w:hAnsi="SG Kara" w:cs="SG Kara"/>
          <w:rtl/>
          <w:lang w:bidi="fa-IR"/>
        </w:rPr>
      </w:pPr>
      <w:r>
        <w:rPr>
          <w:rFonts w:ascii="SG Kara" w:hAnsi="SG Kara" w:cs="SG Kara" w:hint="cs"/>
          <w:rtl/>
          <w:lang w:bidi="fa-IR"/>
        </w:rPr>
        <w:t>دسته بندی جدید</w:t>
      </w:r>
      <w:r w:rsidR="005917A9">
        <w:rPr>
          <w:rFonts w:ascii="SG Kara" w:hAnsi="SG Kara" w:cs="SG Kara" w:hint="cs"/>
          <w:rtl/>
          <w:lang w:bidi="fa-IR"/>
        </w:rPr>
        <w:t xml:space="preserve">: </w:t>
      </w:r>
      <w:r w:rsidR="000540B0">
        <w:rPr>
          <w:rFonts w:ascii="SG Kara" w:hAnsi="SG Kara" w:cs="SG Kara" w:hint="cs"/>
          <w:rtl/>
          <w:lang w:bidi="fa-IR"/>
        </w:rPr>
        <w:t>در مودال "ویرایش دسته بندی‌ها"</w:t>
      </w:r>
      <w:r w:rsidR="006B1A64">
        <w:rPr>
          <w:rFonts w:ascii="SG Kara" w:hAnsi="SG Kara" w:cs="SG Kara" w:hint="cs"/>
          <w:rtl/>
          <w:lang w:bidi="fa-IR"/>
        </w:rPr>
        <w:t>،</w:t>
      </w:r>
      <w:r w:rsidR="000540B0">
        <w:rPr>
          <w:rFonts w:ascii="SG Kara" w:hAnsi="SG Kara" w:cs="SG Kara" w:hint="cs"/>
          <w:rtl/>
          <w:lang w:bidi="fa-IR"/>
        </w:rPr>
        <w:t xml:space="preserve"> </w:t>
      </w:r>
      <w:r w:rsidR="005917A9">
        <w:rPr>
          <w:rFonts w:ascii="SG Kara" w:hAnsi="SG Kara" w:cs="SG Kara" w:hint="cs"/>
          <w:rtl/>
          <w:lang w:bidi="fa-IR"/>
        </w:rPr>
        <w:t>با زدن بر روی گزینه "اضافه کردن" امکان تعریف دسته</w:t>
      </w:r>
      <w:r w:rsidR="00A049E7">
        <w:rPr>
          <w:rFonts w:ascii="SG Kara" w:hAnsi="SG Kara" w:cs="SG Kara" w:hint="cs"/>
          <w:rtl/>
          <w:lang w:bidi="fa-IR"/>
        </w:rPr>
        <w:t>‌</w:t>
      </w:r>
      <w:r w:rsidR="005917A9">
        <w:rPr>
          <w:rFonts w:ascii="SG Kara" w:hAnsi="SG Kara" w:cs="SG Kara" w:hint="cs"/>
          <w:rtl/>
          <w:lang w:bidi="fa-IR"/>
        </w:rPr>
        <w:t xml:space="preserve">بندی جدید وجود دارد. </w:t>
      </w:r>
      <w:r>
        <w:rPr>
          <w:rFonts w:ascii="SG Kara" w:hAnsi="SG Kara" w:cs="SG Kara" w:hint="cs"/>
          <w:rtl/>
          <w:lang w:bidi="fa-IR"/>
        </w:rPr>
        <w:t>عنوان مو</w:t>
      </w:r>
      <w:r w:rsidR="006B454B">
        <w:rPr>
          <w:rFonts w:ascii="SG Kara" w:hAnsi="SG Kara" w:cs="SG Kara" w:hint="cs"/>
          <w:rtl/>
          <w:lang w:bidi="fa-IR"/>
        </w:rPr>
        <w:t xml:space="preserve">رد نظر خود را برای دسته بندی </w:t>
      </w:r>
      <w:r w:rsidR="006B1A64">
        <w:rPr>
          <w:rFonts w:ascii="SG Kara" w:hAnsi="SG Kara" w:cs="SG Kara" w:hint="cs"/>
          <w:rtl/>
          <w:lang w:bidi="fa-IR"/>
        </w:rPr>
        <w:t xml:space="preserve">تعیین کرده و دکمه ذخیره را میزنیم. </w:t>
      </w:r>
    </w:p>
    <w:p w14:paraId="34C043BE" w14:textId="77777777" w:rsidR="000540B0" w:rsidRDefault="000540B0" w:rsidP="008970AF">
      <w:pPr>
        <w:pStyle w:val="ListParagraph"/>
        <w:numPr>
          <w:ilvl w:val="0"/>
          <w:numId w:val="6"/>
        </w:numPr>
        <w:bidi/>
        <w:spacing w:line="240" w:lineRule="auto"/>
        <w:jc w:val="both"/>
        <w:rPr>
          <w:rFonts w:ascii="SG Kara" w:hAnsi="SG Kara" w:cs="SG Kara"/>
          <w:rtl/>
          <w:lang w:bidi="fa-IR"/>
        </w:rPr>
      </w:pPr>
      <w:r>
        <w:rPr>
          <w:rFonts w:ascii="SG Kara" w:hAnsi="SG Kara" w:cs="SG Kara" w:hint="cs"/>
          <w:rtl/>
          <w:lang w:bidi="fa-IR"/>
        </w:rPr>
        <w:t>ویرایش دسته بندی:</w:t>
      </w:r>
      <w:r w:rsidR="006B1A64">
        <w:rPr>
          <w:rFonts w:ascii="SG Kara" w:hAnsi="SG Kara" w:cs="SG Kara" w:hint="cs"/>
          <w:rtl/>
          <w:lang w:bidi="fa-IR"/>
        </w:rPr>
        <w:t xml:space="preserve"> در مودال "ویرایش دسته بندی‌ها"، با انتخاب دسته بندی موجود،</w:t>
      </w:r>
      <w:r>
        <w:rPr>
          <w:rFonts w:ascii="SG Kara" w:hAnsi="SG Kara" w:cs="SG Kara" w:hint="cs"/>
          <w:rtl/>
          <w:lang w:bidi="fa-IR"/>
        </w:rPr>
        <w:t xml:space="preserve"> امکان تغییر نام </w:t>
      </w:r>
      <w:r w:rsidR="006B1A64">
        <w:rPr>
          <w:rFonts w:ascii="SG Kara" w:hAnsi="SG Kara" w:cs="SG Kara" w:hint="cs"/>
          <w:rtl/>
          <w:lang w:bidi="fa-IR"/>
        </w:rPr>
        <w:t>عنوان آن</w:t>
      </w:r>
      <w:r>
        <w:rPr>
          <w:rFonts w:ascii="SG Kara" w:hAnsi="SG Kara" w:cs="SG Kara" w:hint="cs"/>
          <w:rtl/>
          <w:lang w:bidi="fa-IR"/>
        </w:rPr>
        <w:t xml:space="preserve">، </w:t>
      </w:r>
      <w:r w:rsidR="006B1A64">
        <w:rPr>
          <w:rFonts w:ascii="SG Kara" w:hAnsi="SG Kara" w:cs="SG Kara" w:hint="cs"/>
          <w:rtl/>
          <w:lang w:bidi="fa-IR"/>
        </w:rPr>
        <w:t xml:space="preserve">وجود دارد. بعد از تغییر عنوان دکمه ذخیره را میزنیم. </w:t>
      </w:r>
    </w:p>
    <w:p w14:paraId="4EF3A212" w14:textId="77777777" w:rsidR="006B1A64" w:rsidRDefault="006B1A64" w:rsidP="008970AF">
      <w:pPr>
        <w:pStyle w:val="ListParagraph"/>
        <w:numPr>
          <w:ilvl w:val="0"/>
          <w:numId w:val="6"/>
        </w:numPr>
        <w:bidi/>
        <w:spacing w:line="240" w:lineRule="auto"/>
        <w:jc w:val="both"/>
        <w:rPr>
          <w:rFonts w:ascii="SG Kara" w:hAnsi="SG Kara" w:cs="SG Kara"/>
          <w:lang w:bidi="fa-IR"/>
        </w:rPr>
      </w:pPr>
      <w:r>
        <w:rPr>
          <w:rFonts w:ascii="SG Kara" w:hAnsi="SG Kara" w:cs="SG Kara" w:hint="cs"/>
          <w:rtl/>
          <w:lang w:bidi="fa-IR"/>
        </w:rPr>
        <w:lastRenderedPageBreak/>
        <w:t xml:space="preserve">حذف دسته بندی: در مودال "ویرایش دسته بندی‌ها"، </w:t>
      </w:r>
      <w:r w:rsidR="00D7710D">
        <w:rPr>
          <w:rFonts w:ascii="SG Kara" w:hAnsi="SG Kara" w:cs="SG Kara" w:hint="cs"/>
          <w:rtl/>
          <w:lang w:bidi="fa-IR"/>
        </w:rPr>
        <w:t xml:space="preserve">در مقابل هر دسته بندی، علامت سطل زباله مشاهده میشود. با زدن بر روی این گزینه دسته بندی مورد نظر حذف میشود. تغییرات اعمال شده، فقط بعد از زدن دکمه ذخیره، در سیستم نهایی و قابل مشاهده است. </w:t>
      </w:r>
    </w:p>
    <w:p w14:paraId="739D6267" w14:textId="77777777" w:rsidR="008856BC" w:rsidRDefault="008856BC" w:rsidP="008970AF">
      <w:pPr>
        <w:pStyle w:val="ListParagraph"/>
        <w:numPr>
          <w:ilvl w:val="0"/>
          <w:numId w:val="6"/>
        </w:numPr>
        <w:bidi/>
        <w:spacing w:line="240" w:lineRule="auto"/>
        <w:jc w:val="both"/>
        <w:rPr>
          <w:rFonts w:ascii="SG Kara" w:hAnsi="SG Kara" w:cs="SG Kara"/>
          <w:rtl/>
          <w:lang w:bidi="fa-IR"/>
        </w:rPr>
      </w:pPr>
      <w:r>
        <w:rPr>
          <w:rFonts w:ascii="SG Kara" w:hAnsi="SG Kara" w:cs="SG Kara" w:hint="cs"/>
          <w:rtl/>
          <w:lang w:bidi="fa-IR"/>
        </w:rPr>
        <w:t xml:space="preserve">تغییر ترتیب دسته بندی: در مودال "ویرایش دسته بندی‌ها" </w:t>
      </w:r>
      <w:r w:rsidR="002D5DF4">
        <w:rPr>
          <w:rFonts w:ascii="SG Kara" w:hAnsi="SG Kara" w:cs="SG Kara" w:hint="cs"/>
          <w:rtl/>
          <w:lang w:bidi="fa-IR"/>
        </w:rPr>
        <w:t xml:space="preserve">در کنار هر دسته بندی، </w:t>
      </w:r>
      <w:r w:rsidR="007A6B3A">
        <w:rPr>
          <w:rFonts w:ascii="SG Kara" w:hAnsi="SG Kara" w:cs="SG Kara" w:hint="cs"/>
          <w:rtl/>
          <w:lang w:bidi="fa-IR"/>
        </w:rPr>
        <w:t xml:space="preserve">علامت "چند نقطه" دیده میشود. با گرفتن این علامت و رها کردن آن در جای مورد نظر، میتوانیم ترتیب نمایش دسته بندی ها را تغییر دهیم. </w:t>
      </w:r>
    </w:p>
    <w:p w14:paraId="77D50FC3" w14:textId="77777777" w:rsidR="00CA6D26" w:rsidRDefault="00CA6D26" w:rsidP="008970AF">
      <w:pPr>
        <w:pStyle w:val="ListParagraph"/>
        <w:bidi/>
        <w:spacing w:line="240" w:lineRule="auto"/>
        <w:ind w:left="0"/>
        <w:jc w:val="both"/>
        <w:rPr>
          <w:rFonts w:ascii="SG Kara" w:hAnsi="SG Kara" w:cs="SG Kara"/>
          <w:rtl/>
          <w:lang w:bidi="fa-IR"/>
        </w:rPr>
      </w:pPr>
    </w:p>
    <w:p w14:paraId="43CA9FE7" w14:textId="77777777" w:rsidR="006828F4" w:rsidRDefault="00420D27"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برای افزودن گزارش به دسته بندی‌ها، باید گزارش (های) </w:t>
      </w:r>
      <w:r w:rsidR="00174170">
        <w:rPr>
          <w:rFonts w:ascii="SG Kara" w:hAnsi="SG Kara" w:cs="SG Kara" w:hint="cs"/>
          <w:rtl/>
          <w:lang w:bidi="fa-IR"/>
        </w:rPr>
        <w:t xml:space="preserve">مورد نظر خود را </w:t>
      </w:r>
      <w:r w:rsidR="000C1118">
        <w:rPr>
          <w:rFonts w:ascii="SG Kara" w:hAnsi="SG Kara" w:cs="SG Kara" w:hint="cs"/>
          <w:rtl/>
          <w:lang w:bidi="fa-IR"/>
        </w:rPr>
        <w:t xml:space="preserve">انتخاب کنیم. با انتخاب گزارش‌ها، گزینه "دسته بندی" در بالای صفحه فعال میشود. بعد از فشردن این دکمه، مودال "دسته بندی" نمایش داده میشود. </w:t>
      </w:r>
      <w:r w:rsidR="00DF35EF">
        <w:rPr>
          <w:rFonts w:ascii="SG Kara" w:hAnsi="SG Kara" w:cs="SG Kara" w:hint="cs"/>
          <w:rtl/>
          <w:lang w:bidi="fa-IR"/>
        </w:rPr>
        <w:t xml:space="preserve">در صورتی که تعداد دسته بندی ها زیاد بوده و یا به دنبال دسته بندی خاصی هستیم، میتوانیم در قسمت "جستجو" دسته بندی مورد نظر خود را جستجو کرده و آن را بیابیم. </w:t>
      </w:r>
      <w:r w:rsidR="006828F4" w:rsidRPr="006828F4">
        <w:rPr>
          <w:rFonts w:ascii="SG Kara" w:hAnsi="SG Kara" w:cs="SG Kara" w:hint="cs"/>
          <w:rtl/>
          <w:lang w:bidi="fa-IR"/>
        </w:rPr>
        <w:t xml:space="preserve">امکان قرار دادن گزارش‌های انتخابی در چندین دسته بندی، وجود دارد. </w:t>
      </w:r>
    </w:p>
    <w:p w14:paraId="4F6548B1" w14:textId="77777777" w:rsidR="00DF35EF" w:rsidRDefault="00A51B05" w:rsidP="008970AF">
      <w:pPr>
        <w:pStyle w:val="ListParagraph"/>
        <w:bidi/>
        <w:spacing w:line="240" w:lineRule="auto"/>
        <w:ind w:left="0"/>
        <w:jc w:val="both"/>
        <w:rPr>
          <w:rFonts w:ascii="SG Kara" w:hAnsi="SG Kara" w:cs="SG Kara"/>
          <w:rtl/>
          <w:lang w:bidi="fa-IR"/>
        </w:rPr>
      </w:pPr>
      <w:r>
        <w:rPr>
          <w:rFonts w:ascii="SG Kara" w:hAnsi="SG Kara" w:cs="SG Kara"/>
          <w:noProof/>
          <w:lang w:bidi="fa-IR"/>
        </w:rPr>
        <w:drawing>
          <wp:inline distT="0" distB="0" distL="0" distR="0" wp14:anchorId="327D7439" wp14:editId="11E07345">
            <wp:extent cx="5939790" cy="2504440"/>
            <wp:effectExtent l="190500" t="190500" r="194310" b="18161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39790" cy="2504440"/>
                    </a:xfrm>
                    <a:prstGeom prst="rect">
                      <a:avLst/>
                    </a:prstGeom>
                    <a:ln>
                      <a:noFill/>
                    </a:ln>
                    <a:effectLst>
                      <a:outerShdw blurRad="190500" algn="tl" rotWithShape="0">
                        <a:srgbClr val="000000">
                          <a:alpha val="70000"/>
                        </a:srgbClr>
                      </a:outerShdw>
                    </a:effectLst>
                  </pic:spPr>
                </pic:pic>
              </a:graphicData>
            </a:graphic>
          </wp:inline>
        </w:drawing>
      </w:r>
    </w:p>
    <w:p w14:paraId="7BA29E17" w14:textId="77777777" w:rsidR="00A51B05" w:rsidRDefault="00A51B05" w:rsidP="008970AF">
      <w:pPr>
        <w:pStyle w:val="ListParagraph"/>
        <w:bidi/>
        <w:spacing w:line="240" w:lineRule="auto"/>
        <w:ind w:left="0"/>
        <w:jc w:val="both"/>
        <w:rPr>
          <w:rFonts w:ascii="SG Kara" w:hAnsi="SG Kara" w:cs="SG Kara"/>
          <w:rtl/>
          <w:lang w:bidi="fa-IR"/>
        </w:rPr>
      </w:pPr>
    </w:p>
    <w:p w14:paraId="2897D8DC" w14:textId="77777777" w:rsidR="000C1118" w:rsidRDefault="000C1118" w:rsidP="008970AF">
      <w:pPr>
        <w:pStyle w:val="ListParagraph"/>
        <w:numPr>
          <w:ilvl w:val="0"/>
          <w:numId w:val="7"/>
        </w:numPr>
        <w:bidi/>
        <w:spacing w:line="240" w:lineRule="auto"/>
        <w:jc w:val="both"/>
        <w:rPr>
          <w:rFonts w:ascii="SG Kara" w:hAnsi="SG Kara" w:cs="SG Kara"/>
          <w:rtl/>
          <w:lang w:bidi="fa-IR"/>
        </w:rPr>
      </w:pPr>
      <w:r>
        <w:rPr>
          <w:rFonts w:ascii="SG Kara" w:hAnsi="SG Kara" w:cs="SG Kara" w:hint="cs"/>
          <w:rtl/>
          <w:lang w:bidi="fa-IR"/>
        </w:rPr>
        <w:t xml:space="preserve">علامت مربع خالی، در کنار نام دسته بندی، نشان دهنده این است که گزارش‌های انتخابی، هیچ کدام در این دسته بندی قرار ندارند. </w:t>
      </w:r>
    </w:p>
    <w:p w14:paraId="6467372D" w14:textId="77777777" w:rsidR="000C1118" w:rsidRDefault="000C1118" w:rsidP="008970AF">
      <w:pPr>
        <w:pStyle w:val="ListParagraph"/>
        <w:numPr>
          <w:ilvl w:val="0"/>
          <w:numId w:val="7"/>
        </w:numPr>
        <w:bidi/>
        <w:spacing w:line="240" w:lineRule="auto"/>
        <w:jc w:val="both"/>
        <w:rPr>
          <w:rFonts w:ascii="SG Kara" w:hAnsi="SG Kara" w:cs="SG Kara"/>
          <w:rtl/>
          <w:lang w:bidi="fa-IR"/>
        </w:rPr>
      </w:pPr>
      <w:r>
        <w:rPr>
          <w:rFonts w:ascii="SG Kara" w:hAnsi="SG Kara" w:cs="SG Kara" w:hint="cs"/>
          <w:rtl/>
          <w:lang w:bidi="fa-IR"/>
        </w:rPr>
        <w:t xml:space="preserve">علامت مربع با </w:t>
      </w:r>
      <w:r>
        <w:rPr>
          <w:rFonts w:ascii="SG Kara" w:hAnsi="SG Kara" w:cs="SG Kara"/>
          <w:lang w:bidi="fa-IR"/>
        </w:rPr>
        <w:t>dash</w:t>
      </w:r>
      <w:r>
        <w:rPr>
          <w:rFonts w:ascii="SG Kara" w:hAnsi="SG Kara" w:cs="SG Kara" w:hint="cs"/>
          <w:rtl/>
          <w:lang w:bidi="fa-IR"/>
        </w:rPr>
        <w:t xml:space="preserve"> در میان آن، </w:t>
      </w:r>
      <w:r w:rsidR="00706024">
        <w:rPr>
          <w:rFonts w:ascii="SG Kara" w:hAnsi="SG Kara" w:cs="SG Kara" w:hint="cs"/>
          <w:rtl/>
          <w:lang w:bidi="fa-IR"/>
        </w:rPr>
        <w:t>نشان دهنده این است که حداقل یکی از گزارش‌های انتخابی، در این دسته بندی قرار داده شده است.</w:t>
      </w:r>
    </w:p>
    <w:p w14:paraId="66BCAF95" w14:textId="77777777" w:rsidR="00706024" w:rsidRDefault="00706024" w:rsidP="008970AF">
      <w:pPr>
        <w:pStyle w:val="ListParagraph"/>
        <w:numPr>
          <w:ilvl w:val="0"/>
          <w:numId w:val="7"/>
        </w:numPr>
        <w:bidi/>
        <w:spacing w:line="240" w:lineRule="auto"/>
        <w:jc w:val="both"/>
        <w:rPr>
          <w:rFonts w:ascii="SG Kara" w:hAnsi="SG Kara" w:cs="SG Kara"/>
          <w:rtl/>
          <w:lang w:bidi="fa-IR"/>
        </w:rPr>
      </w:pPr>
      <w:r>
        <w:rPr>
          <w:rFonts w:ascii="SG Kara" w:hAnsi="SG Kara" w:cs="SG Kara" w:hint="cs"/>
          <w:rtl/>
          <w:lang w:bidi="fa-IR"/>
        </w:rPr>
        <w:t xml:space="preserve">علامت مربع با </w:t>
      </w:r>
      <w:r w:rsidR="00E2221A">
        <w:rPr>
          <w:rFonts w:ascii="SG Kara" w:hAnsi="SG Kara" w:cs="SG Kara" w:hint="cs"/>
          <w:rtl/>
          <w:lang w:bidi="fa-IR"/>
        </w:rPr>
        <w:t xml:space="preserve">تیک در میان آن، نشان دهنده این است که همه گزارش‌های انتخابی، در این دسته‌بندی قرار </w:t>
      </w:r>
      <w:r w:rsidR="00D60A47">
        <w:rPr>
          <w:rFonts w:ascii="SG Kara" w:hAnsi="SG Kara" w:cs="SG Kara" w:hint="cs"/>
          <w:rtl/>
          <w:lang w:bidi="fa-IR"/>
        </w:rPr>
        <w:t xml:space="preserve">دارند. </w:t>
      </w:r>
    </w:p>
    <w:p w14:paraId="6FA8D918" w14:textId="77777777" w:rsidR="008F709B" w:rsidRDefault="00123098"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اعمال تغییرات بعد از زدن دکمه "ذخیره" در سیستم قابل انجام است. </w:t>
      </w:r>
    </w:p>
    <w:p w14:paraId="3B9D5220" w14:textId="11D90003" w:rsidR="00203B3D" w:rsidRDefault="00203B3D" w:rsidP="00203B3D">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گزارش هایی که در هیچ </w:t>
      </w:r>
      <w:proofErr w:type="spellStart"/>
      <w:r>
        <w:rPr>
          <w:rFonts w:ascii="SG Kara" w:hAnsi="SG Kara" w:cs="SG Kara" w:hint="cs"/>
          <w:rtl/>
          <w:lang w:bidi="fa-IR"/>
        </w:rPr>
        <w:t>دسته‌بندی</w:t>
      </w:r>
      <w:proofErr w:type="spellEnd"/>
      <w:r>
        <w:rPr>
          <w:rFonts w:ascii="SG Kara" w:hAnsi="SG Kara" w:cs="SG Kara" w:hint="cs"/>
          <w:rtl/>
          <w:lang w:bidi="fa-IR"/>
        </w:rPr>
        <w:t xml:space="preserve"> قرار ندارند را میتوان در قسمت "گزارشات بدون دسته بندی" مشاهده نمود. </w:t>
      </w:r>
    </w:p>
    <w:p w14:paraId="1D645863" w14:textId="77777777" w:rsidR="00BE47A3" w:rsidRDefault="00DE0035" w:rsidP="00203B3D">
      <w:pPr>
        <w:pStyle w:val="ListParagraph"/>
        <w:bidi/>
        <w:spacing w:line="240" w:lineRule="auto"/>
        <w:ind w:left="0"/>
        <w:jc w:val="both"/>
        <w:rPr>
          <w:rFonts w:ascii="SG Kara" w:hAnsi="SG Kara" w:cs="SG Kara"/>
          <w:lang w:bidi="fa-IR"/>
        </w:rPr>
      </w:pPr>
      <w:r>
        <w:rPr>
          <w:rFonts w:ascii="SG Kara" w:hAnsi="SG Kara" w:cs="SG Kara"/>
          <w:noProof/>
          <w:lang w:bidi="fa-IR"/>
        </w:rPr>
        <w:lastRenderedPageBreak/>
        <w:drawing>
          <wp:inline distT="0" distB="0" distL="0" distR="0" wp14:anchorId="081ABEBC" wp14:editId="0513D5E4">
            <wp:extent cx="5931535" cy="2496820"/>
            <wp:effectExtent l="190500" t="190500" r="183515" b="18923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31535" cy="2496820"/>
                    </a:xfrm>
                    <a:prstGeom prst="rect">
                      <a:avLst/>
                    </a:prstGeom>
                    <a:ln>
                      <a:noFill/>
                    </a:ln>
                    <a:effectLst>
                      <a:outerShdw blurRad="190500" algn="tl" rotWithShape="0">
                        <a:srgbClr val="000000">
                          <a:alpha val="70000"/>
                        </a:srgbClr>
                      </a:outerShdw>
                    </a:effectLst>
                  </pic:spPr>
                </pic:pic>
              </a:graphicData>
            </a:graphic>
          </wp:inline>
        </w:drawing>
      </w:r>
    </w:p>
    <w:p w14:paraId="3BCFAB76" w14:textId="77777777" w:rsidR="001352FA" w:rsidRDefault="001352FA" w:rsidP="001352FA">
      <w:pPr>
        <w:pStyle w:val="ListParagraph"/>
        <w:bidi/>
        <w:spacing w:line="240" w:lineRule="auto"/>
        <w:ind w:left="0"/>
        <w:jc w:val="both"/>
        <w:rPr>
          <w:rFonts w:ascii="SG Kara" w:hAnsi="SG Kara" w:cs="SG Kara"/>
          <w:rtl/>
          <w:lang w:bidi="fa-IR"/>
        </w:rPr>
      </w:pPr>
      <w:r w:rsidRPr="00D13632">
        <w:rPr>
          <w:rFonts w:ascii="SG Kara" w:hAnsi="SG Kara" w:cs="SG Kara" w:hint="cs"/>
          <w:color w:val="4472C4" w:themeColor="accent1"/>
          <w:rtl/>
          <w:lang w:bidi="fa-IR"/>
        </w:rPr>
        <w:t xml:space="preserve">نکته: </w:t>
      </w:r>
      <w:r>
        <w:rPr>
          <w:rFonts w:ascii="SG Kara" w:hAnsi="SG Kara" w:cs="SG Kara" w:hint="cs"/>
          <w:rtl/>
          <w:lang w:bidi="fa-IR"/>
        </w:rPr>
        <w:t xml:space="preserve">برای پیدا کردن دسته بندی های مربوط به یک گزارش میتوان به یکی از روش های زیر عمل کرد: </w:t>
      </w:r>
    </w:p>
    <w:p w14:paraId="28F19AAC" w14:textId="77777777" w:rsidR="001352FA" w:rsidRDefault="001352FA" w:rsidP="001352FA">
      <w:pPr>
        <w:pStyle w:val="ListParagraph"/>
        <w:numPr>
          <w:ilvl w:val="0"/>
          <w:numId w:val="26"/>
        </w:numPr>
        <w:bidi/>
        <w:spacing w:line="240" w:lineRule="auto"/>
        <w:jc w:val="both"/>
        <w:rPr>
          <w:rFonts w:ascii="SG Kara" w:hAnsi="SG Kara" w:cs="SG Kara"/>
          <w:lang w:bidi="fa-IR"/>
        </w:rPr>
      </w:pPr>
      <w:r>
        <w:rPr>
          <w:rFonts w:ascii="SG Kara" w:hAnsi="SG Kara" w:cs="SG Kara" w:hint="cs"/>
          <w:rtl/>
          <w:lang w:bidi="fa-IR"/>
        </w:rPr>
        <w:t xml:space="preserve">از طریق انتخاب گزارش در صفحه فهرست گزارش ها و زدن تیک کنار نام گزارش، و فشردن دکمه "دسته بندی" در بالای صفحه، </w:t>
      </w:r>
      <w:proofErr w:type="spellStart"/>
      <w:r>
        <w:rPr>
          <w:rFonts w:ascii="SG Kara" w:hAnsi="SG Kara" w:cs="SG Kara" w:hint="cs"/>
          <w:rtl/>
          <w:lang w:bidi="fa-IR"/>
        </w:rPr>
        <w:t>مودال</w:t>
      </w:r>
      <w:proofErr w:type="spellEnd"/>
      <w:r>
        <w:rPr>
          <w:rFonts w:ascii="SG Kara" w:hAnsi="SG Kara" w:cs="SG Kara" w:hint="cs"/>
          <w:rtl/>
          <w:lang w:bidi="fa-IR"/>
        </w:rPr>
        <w:t xml:space="preserve"> دسته بندی ها باز میشود. دسته بندی هایی که گزارش در آن قرار داده شده، به صورت "انتخاب شده" (با علامت تیک آبی) نشان داده میشود. </w:t>
      </w:r>
    </w:p>
    <w:p w14:paraId="57C772ED" w14:textId="1DA6FF2B" w:rsidR="001352FA" w:rsidRDefault="001352FA" w:rsidP="001352FA">
      <w:pPr>
        <w:pStyle w:val="ListParagraph"/>
        <w:numPr>
          <w:ilvl w:val="0"/>
          <w:numId w:val="26"/>
        </w:numPr>
        <w:bidi/>
        <w:spacing w:line="240" w:lineRule="auto"/>
        <w:jc w:val="both"/>
        <w:rPr>
          <w:rFonts w:ascii="SG Kara" w:hAnsi="SG Kara" w:cs="SG Kara"/>
          <w:rtl/>
          <w:lang w:bidi="fa-IR"/>
        </w:rPr>
      </w:pPr>
      <w:r>
        <w:rPr>
          <w:rFonts w:ascii="SG Kara" w:hAnsi="SG Kara" w:cs="SG Kara" w:hint="cs"/>
          <w:rtl/>
          <w:lang w:bidi="fa-IR"/>
        </w:rPr>
        <w:t xml:space="preserve">با حرکت موس بر روی نام گزارش مورد نظر در فهرست گزارش ها، علامت </w:t>
      </w:r>
      <w:r>
        <w:rPr>
          <w:rFonts w:ascii="SG Kara" w:hAnsi="SG Kara" w:cs="SG Kara"/>
          <w:lang w:bidi="fa-IR"/>
        </w:rPr>
        <w:t>Sidebar</w:t>
      </w:r>
      <w:r>
        <w:rPr>
          <w:rFonts w:ascii="SG Kara" w:hAnsi="SG Kara" w:cs="SG Kara" w:hint="cs"/>
          <w:rtl/>
          <w:lang w:bidi="fa-IR"/>
        </w:rPr>
        <w:t xml:space="preserve"> در همان ردیف نمایش داده میشود. با زدن بر روی این علامت، در </w:t>
      </w:r>
      <w:r>
        <w:rPr>
          <w:rFonts w:ascii="SG Kara" w:hAnsi="SG Kara" w:cs="SG Kara"/>
          <w:lang w:bidi="fa-IR"/>
        </w:rPr>
        <w:t>Sidebar</w:t>
      </w:r>
      <w:r>
        <w:rPr>
          <w:rFonts w:ascii="SG Kara" w:hAnsi="SG Kara" w:cs="SG Kara" w:hint="cs"/>
          <w:rtl/>
          <w:lang w:bidi="fa-IR"/>
        </w:rPr>
        <w:t xml:space="preserve"> باز شده، در کنار اطلاعات مربوط به گزارش، دسته بندی هایی که گزارش در آن قرار دارد، </w:t>
      </w:r>
      <w:r w:rsidR="00D13632">
        <w:rPr>
          <w:rFonts w:ascii="SG Kara" w:hAnsi="SG Kara" w:cs="SG Kara" w:hint="cs"/>
          <w:rtl/>
          <w:lang w:bidi="fa-IR"/>
        </w:rPr>
        <w:t>نشان داده میشود</w:t>
      </w:r>
    </w:p>
    <w:p w14:paraId="2D9FA1BC" w14:textId="77777777" w:rsidR="00DE0035" w:rsidRDefault="00DE0035" w:rsidP="008970AF">
      <w:pPr>
        <w:pStyle w:val="ListParagraph"/>
        <w:bidi/>
        <w:spacing w:line="240" w:lineRule="auto"/>
        <w:ind w:left="0"/>
        <w:jc w:val="both"/>
        <w:rPr>
          <w:rFonts w:ascii="SG Kara" w:hAnsi="SG Kara" w:cs="SG Kara"/>
          <w:rtl/>
          <w:lang w:bidi="fa-IR"/>
        </w:rPr>
      </w:pPr>
    </w:p>
    <w:p w14:paraId="600C85FB" w14:textId="77777777" w:rsidR="00E74A56" w:rsidRDefault="00E74A56" w:rsidP="008970AF">
      <w:pPr>
        <w:pStyle w:val="ListParagraph"/>
        <w:numPr>
          <w:ilvl w:val="1"/>
          <w:numId w:val="4"/>
        </w:numPr>
        <w:bidi/>
        <w:spacing w:line="240" w:lineRule="auto"/>
        <w:ind w:left="0" w:firstLine="0"/>
        <w:jc w:val="both"/>
        <w:outlineLvl w:val="1"/>
        <w:rPr>
          <w:rFonts w:ascii="SG Kara" w:hAnsi="SG Kara" w:cs="SG Kara"/>
          <w:lang w:bidi="fa-IR"/>
        </w:rPr>
      </w:pPr>
      <w:bookmarkStart w:id="49" w:name="_Toc178011294"/>
      <w:bookmarkStart w:id="50" w:name="_Toc178011368"/>
      <w:bookmarkStart w:id="51" w:name="_Toc182052396"/>
      <w:r w:rsidRPr="00D3400E">
        <w:rPr>
          <w:rFonts w:ascii="SG Kara" w:hAnsi="SG Kara" w:cs="SG Kara"/>
          <w:rtl/>
          <w:lang w:bidi="fa-IR"/>
        </w:rPr>
        <w:t>گزارش های منتخب</w:t>
      </w:r>
      <w:bookmarkEnd w:id="49"/>
      <w:bookmarkEnd w:id="50"/>
      <w:bookmarkEnd w:id="51"/>
    </w:p>
    <w:p w14:paraId="5B7CE279" w14:textId="77777777" w:rsidR="00974F9A" w:rsidRDefault="00B70B40"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امکان افزودن گزارش‌ها به "گزارش‌های منتخب" به کاربر این امکان را میدهد تا دسترسی سریع و راحت‌تری به گزارش‌های مورد نظر خود داشته باشد. برای افزودن گزارش‌ها به این بخش، کاربر میتواند در فهرست گزارش‌ها، هر تعداد گزارش‌های مورد نظر خود را انتخاب کرده و </w:t>
      </w:r>
      <w:r w:rsidR="00F10FF0">
        <w:rPr>
          <w:rFonts w:ascii="SG Kara" w:hAnsi="SG Kara" w:cs="SG Kara" w:hint="cs"/>
          <w:rtl/>
          <w:lang w:bidi="fa-IR"/>
        </w:rPr>
        <w:t xml:space="preserve">از </w:t>
      </w:r>
      <w:r w:rsidR="007468CF">
        <w:rPr>
          <w:rFonts w:ascii="SG Kara" w:hAnsi="SG Kara" w:cs="SG Kara" w:hint="cs"/>
          <w:rtl/>
          <w:lang w:bidi="fa-IR"/>
        </w:rPr>
        <w:t xml:space="preserve">قسمت بالای صفحه، با انتخاب علامت "ستاره" گزینه "افزودن به گزارش های منتخب" را میزنیم. به این ترتیب گزارش‌های انتخابی به "گزارش‌های منتخب" افزوده میشود. </w:t>
      </w:r>
    </w:p>
    <w:p w14:paraId="61091233" w14:textId="77777777" w:rsidR="004E6233" w:rsidRDefault="007F2288" w:rsidP="008970AF">
      <w:pPr>
        <w:pStyle w:val="ListParagraph"/>
        <w:bidi/>
        <w:spacing w:line="240" w:lineRule="auto"/>
        <w:ind w:left="0"/>
        <w:jc w:val="both"/>
        <w:rPr>
          <w:rFonts w:ascii="SG Kara" w:hAnsi="SG Kara" w:cs="SG Kara"/>
          <w:b/>
          <w:bCs/>
          <w:rtl/>
          <w:lang w:bidi="fa-IR"/>
        </w:rPr>
      </w:pPr>
      <w:r>
        <w:rPr>
          <w:rFonts w:ascii="SG Kara" w:hAnsi="SG Kara" w:cs="SG Kara"/>
          <w:b/>
          <w:bCs/>
          <w:noProof/>
          <w:lang w:bidi="fa-IR"/>
        </w:rPr>
        <w:lastRenderedPageBreak/>
        <w:drawing>
          <wp:inline distT="0" distB="0" distL="0" distR="0" wp14:anchorId="7EDC0C1F" wp14:editId="5AC9F9F8">
            <wp:extent cx="5934710" cy="2501900"/>
            <wp:effectExtent l="190500" t="190500" r="199390" b="18415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34710" cy="2501900"/>
                    </a:xfrm>
                    <a:prstGeom prst="rect">
                      <a:avLst/>
                    </a:prstGeom>
                    <a:ln>
                      <a:noFill/>
                    </a:ln>
                    <a:effectLst>
                      <a:outerShdw blurRad="190500" algn="tl" rotWithShape="0">
                        <a:srgbClr val="000000">
                          <a:alpha val="70000"/>
                        </a:srgbClr>
                      </a:outerShdw>
                    </a:effectLst>
                  </pic:spPr>
                </pic:pic>
              </a:graphicData>
            </a:graphic>
          </wp:inline>
        </w:drawing>
      </w:r>
    </w:p>
    <w:p w14:paraId="340C0AFD" w14:textId="77777777" w:rsidR="007F3A96" w:rsidRDefault="007F3A96" w:rsidP="007F3A96">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برای دسترسی به این گزارش ها، از قسمت سمت راست صفحه، گزینه "گزارش‌های منتخب" را انتخاب میکنیم. در لیست گزارش ها، میتوانیم تمام موارد منتخب را مشاهده کنیم. </w:t>
      </w:r>
    </w:p>
    <w:p w14:paraId="4D0E6B4B" w14:textId="77777777" w:rsidR="00176466" w:rsidRPr="00D3400E" w:rsidRDefault="003D1EA8" w:rsidP="003D1EA8">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با انتخاب گزارش‌هایی که در این بخش قرار دارند، و کلیک بر روی علامت ستاره در گوشه سمت چپ صفحه، این بار گزینه "حذف از گزارش‌های منتخب" فعال میشود. با کلیک بر روی این گزینه، گزارش‌های انتخابی از لیست منتخب ها حذف میشود. </w:t>
      </w:r>
    </w:p>
    <w:sectPr w:rsidR="00176466" w:rsidRPr="00D3400E">
      <w:footerReference w:type="default" r:id="rId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6B7680" w14:textId="77777777" w:rsidR="009E1C66" w:rsidRDefault="009E1C66" w:rsidP="000C14CC">
      <w:pPr>
        <w:spacing w:after="0" w:line="240" w:lineRule="auto"/>
      </w:pPr>
      <w:r>
        <w:separator/>
      </w:r>
    </w:p>
  </w:endnote>
  <w:endnote w:type="continuationSeparator" w:id="0">
    <w:p w14:paraId="5E958756" w14:textId="77777777" w:rsidR="009E1C66" w:rsidRDefault="009E1C66" w:rsidP="000C1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G Kara">
    <w:panose1 w:val="00000500000000000000"/>
    <w:charset w:val="00"/>
    <w:family w:val="auto"/>
    <w:pitch w:val="variable"/>
    <w:sig w:usb0="2000203F" w:usb1="00000002" w:usb2="00000008" w:usb3="00000000" w:csb0="000001D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34935982"/>
      <w:docPartObj>
        <w:docPartGallery w:val="Page Numbers (Bottom of Page)"/>
        <w:docPartUnique/>
      </w:docPartObj>
    </w:sdtPr>
    <w:sdtContent>
      <w:sdt>
        <w:sdtPr>
          <w:id w:val="-1769616900"/>
          <w:docPartObj>
            <w:docPartGallery w:val="Page Numbers (Top of Page)"/>
            <w:docPartUnique/>
          </w:docPartObj>
        </w:sdtPr>
        <w:sdtContent>
          <w:p w14:paraId="17D861FA" w14:textId="77777777" w:rsidR="001352FA" w:rsidRDefault="001352F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333747B" w14:textId="77777777" w:rsidR="001352FA" w:rsidRDefault="001352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D2C6F4" w14:textId="77777777" w:rsidR="009E1C66" w:rsidRDefault="009E1C66" w:rsidP="000C14CC">
      <w:pPr>
        <w:spacing w:after="0" w:line="240" w:lineRule="auto"/>
      </w:pPr>
      <w:r>
        <w:separator/>
      </w:r>
    </w:p>
  </w:footnote>
  <w:footnote w:type="continuationSeparator" w:id="0">
    <w:p w14:paraId="100FDD25" w14:textId="77777777" w:rsidR="009E1C66" w:rsidRDefault="009E1C66" w:rsidP="000C14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B23DA"/>
    <w:multiLevelType w:val="hybridMultilevel"/>
    <w:tmpl w:val="5BFC3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9B4B57"/>
    <w:multiLevelType w:val="hybridMultilevel"/>
    <w:tmpl w:val="19D2F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5D5044"/>
    <w:multiLevelType w:val="hybridMultilevel"/>
    <w:tmpl w:val="073E3F5A"/>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BF2F7B"/>
    <w:multiLevelType w:val="hybridMultilevel"/>
    <w:tmpl w:val="80E0A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2F0D5C"/>
    <w:multiLevelType w:val="hybridMultilevel"/>
    <w:tmpl w:val="4678EB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D31DCD"/>
    <w:multiLevelType w:val="hybridMultilevel"/>
    <w:tmpl w:val="F9F02C8E"/>
    <w:lvl w:ilvl="0" w:tplc="0409000F">
      <w:start w:val="1"/>
      <w:numFmt w:val="decimal"/>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6" w15:restartNumberingAfterBreak="0">
    <w:nsid w:val="1DEF15E2"/>
    <w:multiLevelType w:val="hybridMultilevel"/>
    <w:tmpl w:val="471E99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721B1E"/>
    <w:multiLevelType w:val="hybridMultilevel"/>
    <w:tmpl w:val="0C50B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162F83"/>
    <w:multiLevelType w:val="hybridMultilevel"/>
    <w:tmpl w:val="1C20550C"/>
    <w:lvl w:ilvl="0" w:tplc="61A208F6">
      <w:start w:val="1"/>
      <w:numFmt w:val="decimal"/>
      <w:lvlText w:val="%1."/>
      <w:lvlJc w:val="left"/>
      <w:pPr>
        <w:ind w:left="720" w:hanging="360"/>
      </w:pPr>
      <w:rPr>
        <w:rFonts w:hint="default"/>
        <w:color w:val="0563C1" w:themeColor="hyperlink"/>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EB7FC4"/>
    <w:multiLevelType w:val="hybridMultilevel"/>
    <w:tmpl w:val="792CF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AE66FD"/>
    <w:multiLevelType w:val="hybridMultilevel"/>
    <w:tmpl w:val="54469566"/>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154222"/>
    <w:multiLevelType w:val="hybridMultilevel"/>
    <w:tmpl w:val="96F85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C45585"/>
    <w:multiLevelType w:val="hybridMultilevel"/>
    <w:tmpl w:val="2A627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67422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58C471E"/>
    <w:multiLevelType w:val="hybridMultilevel"/>
    <w:tmpl w:val="168EC3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AE0E5C"/>
    <w:multiLevelType w:val="hybridMultilevel"/>
    <w:tmpl w:val="47E6A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8371DE"/>
    <w:multiLevelType w:val="hybridMultilevel"/>
    <w:tmpl w:val="52AAD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CF6886"/>
    <w:multiLevelType w:val="hybridMultilevel"/>
    <w:tmpl w:val="6E506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E26299"/>
    <w:multiLevelType w:val="hybridMultilevel"/>
    <w:tmpl w:val="981E2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8A349A"/>
    <w:multiLevelType w:val="hybridMultilevel"/>
    <w:tmpl w:val="216452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E835E6"/>
    <w:multiLevelType w:val="hybridMultilevel"/>
    <w:tmpl w:val="CD165E10"/>
    <w:lvl w:ilvl="0" w:tplc="EA844E50">
      <w:start w:val="4"/>
      <w:numFmt w:val="bullet"/>
      <w:lvlText w:val=""/>
      <w:lvlJc w:val="left"/>
      <w:pPr>
        <w:ind w:left="720" w:hanging="360"/>
      </w:pPr>
      <w:rPr>
        <w:rFonts w:ascii="Wingdings" w:eastAsiaTheme="majorEastAsia" w:hAnsi="Wingdings" w:cs="SG Ka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3E3407"/>
    <w:multiLevelType w:val="hybridMultilevel"/>
    <w:tmpl w:val="D62AA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600DE9"/>
    <w:multiLevelType w:val="hybridMultilevel"/>
    <w:tmpl w:val="B1AE1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E03AEE"/>
    <w:multiLevelType w:val="hybridMultilevel"/>
    <w:tmpl w:val="F2A43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F84F2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4B50A10"/>
    <w:multiLevelType w:val="hybridMultilevel"/>
    <w:tmpl w:val="6798B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9"/>
  </w:num>
  <w:num w:numId="4">
    <w:abstractNumId w:val="24"/>
  </w:num>
  <w:num w:numId="5">
    <w:abstractNumId w:val="8"/>
  </w:num>
  <w:num w:numId="6">
    <w:abstractNumId w:val="23"/>
  </w:num>
  <w:num w:numId="7">
    <w:abstractNumId w:val="22"/>
  </w:num>
  <w:num w:numId="8">
    <w:abstractNumId w:val="14"/>
  </w:num>
  <w:num w:numId="9">
    <w:abstractNumId w:val="9"/>
  </w:num>
  <w:num w:numId="10">
    <w:abstractNumId w:val="17"/>
  </w:num>
  <w:num w:numId="11">
    <w:abstractNumId w:val="1"/>
  </w:num>
  <w:num w:numId="12">
    <w:abstractNumId w:val="5"/>
  </w:num>
  <w:num w:numId="13">
    <w:abstractNumId w:val="18"/>
  </w:num>
  <w:num w:numId="14">
    <w:abstractNumId w:val="21"/>
  </w:num>
  <w:num w:numId="15">
    <w:abstractNumId w:val="15"/>
  </w:num>
  <w:num w:numId="16">
    <w:abstractNumId w:val="25"/>
  </w:num>
  <w:num w:numId="17">
    <w:abstractNumId w:val="7"/>
  </w:num>
  <w:num w:numId="18">
    <w:abstractNumId w:val="6"/>
  </w:num>
  <w:num w:numId="19">
    <w:abstractNumId w:val="12"/>
  </w:num>
  <w:num w:numId="20">
    <w:abstractNumId w:val="16"/>
  </w:num>
  <w:num w:numId="21">
    <w:abstractNumId w:val="2"/>
  </w:num>
  <w:num w:numId="22">
    <w:abstractNumId w:val="10"/>
  </w:num>
  <w:num w:numId="23">
    <w:abstractNumId w:val="11"/>
  </w:num>
  <w:num w:numId="24">
    <w:abstractNumId w:val="13"/>
  </w:num>
  <w:num w:numId="25">
    <w:abstractNumId w:val="20"/>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059"/>
    <w:rsid w:val="00002023"/>
    <w:rsid w:val="00005D1E"/>
    <w:rsid w:val="0001350D"/>
    <w:rsid w:val="00017A02"/>
    <w:rsid w:val="00021750"/>
    <w:rsid w:val="00022208"/>
    <w:rsid w:val="00022BE1"/>
    <w:rsid w:val="00024269"/>
    <w:rsid w:val="000272C5"/>
    <w:rsid w:val="0003015D"/>
    <w:rsid w:val="00030224"/>
    <w:rsid w:val="00032031"/>
    <w:rsid w:val="000324CE"/>
    <w:rsid w:val="0003606A"/>
    <w:rsid w:val="000374F9"/>
    <w:rsid w:val="00044120"/>
    <w:rsid w:val="00047BC8"/>
    <w:rsid w:val="000516F0"/>
    <w:rsid w:val="00053582"/>
    <w:rsid w:val="000540B0"/>
    <w:rsid w:val="00057A4C"/>
    <w:rsid w:val="00067578"/>
    <w:rsid w:val="00071E46"/>
    <w:rsid w:val="000779A6"/>
    <w:rsid w:val="00082DA6"/>
    <w:rsid w:val="00084BED"/>
    <w:rsid w:val="00084E3D"/>
    <w:rsid w:val="0008714C"/>
    <w:rsid w:val="0008761F"/>
    <w:rsid w:val="00095097"/>
    <w:rsid w:val="000A09A0"/>
    <w:rsid w:val="000A1DFB"/>
    <w:rsid w:val="000A48B3"/>
    <w:rsid w:val="000A4DEE"/>
    <w:rsid w:val="000B371E"/>
    <w:rsid w:val="000B6439"/>
    <w:rsid w:val="000C1118"/>
    <w:rsid w:val="000C14CC"/>
    <w:rsid w:val="000C65DF"/>
    <w:rsid w:val="000C6FAA"/>
    <w:rsid w:val="000D47D7"/>
    <w:rsid w:val="000D4827"/>
    <w:rsid w:val="000D4A60"/>
    <w:rsid w:val="000D5182"/>
    <w:rsid w:val="000E1CA8"/>
    <w:rsid w:val="000F1F4F"/>
    <w:rsid w:val="000F3D5C"/>
    <w:rsid w:val="000F5DF5"/>
    <w:rsid w:val="00100039"/>
    <w:rsid w:val="00100B67"/>
    <w:rsid w:val="0010282E"/>
    <w:rsid w:val="001121A1"/>
    <w:rsid w:val="00113275"/>
    <w:rsid w:val="00115583"/>
    <w:rsid w:val="0011620F"/>
    <w:rsid w:val="00117AC8"/>
    <w:rsid w:val="00123098"/>
    <w:rsid w:val="001230D8"/>
    <w:rsid w:val="00123284"/>
    <w:rsid w:val="00124043"/>
    <w:rsid w:val="00130DCC"/>
    <w:rsid w:val="00131294"/>
    <w:rsid w:val="00131FD0"/>
    <w:rsid w:val="00133322"/>
    <w:rsid w:val="001352FA"/>
    <w:rsid w:val="00136A7D"/>
    <w:rsid w:val="0014083A"/>
    <w:rsid w:val="00141606"/>
    <w:rsid w:val="00142B85"/>
    <w:rsid w:val="00143C5E"/>
    <w:rsid w:val="001444F6"/>
    <w:rsid w:val="001450D4"/>
    <w:rsid w:val="00151657"/>
    <w:rsid w:val="001516F6"/>
    <w:rsid w:val="00152F6D"/>
    <w:rsid w:val="001532F0"/>
    <w:rsid w:val="00153971"/>
    <w:rsid w:val="00153E79"/>
    <w:rsid w:val="00154FFB"/>
    <w:rsid w:val="00155C91"/>
    <w:rsid w:val="00163F83"/>
    <w:rsid w:val="001650EB"/>
    <w:rsid w:val="0017128F"/>
    <w:rsid w:val="0017232C"/>
    <w:rsid w:val="00172520"/>
    <w:rsid w:val="00174170"/>
    <w:rsid w:val="00176010"/>
    <w:rsid w:val="00176466"/>
    <w:rsid w:val="00187F3D"/>
    <w:rsid w:val="00190CC7"/>
    <w:rsid w:val="00191032"/>
    <w:rsid w:val="001913B9"/>
    <w:rsid w:val="001958AF"/>
    <w:rsid w:val="001A2BCB"/>
    <w:rsid w:val="001A5F81"/>
    <w:rsid w:val="001B1B51"/>
    <w:rsid w:val="001B29F7"/>
    <w:rsid w:val="001B3DDA"/>
    <w:rsid w:val="001B7AFA"/>
    <w:rsid w:val="001B7D74"/>
    <w:rsid w:val="001C0FE6"/>
    <w:rsid w:val="001C1D0D"/>
    <w:rsid w:val="001C5761"/>
    <w:rsid w:val="001D2522"/>
    <w:rsid w:val="001D26BC"/>
    <w:rsid w:val="001D3914"/>
    <w:rsid w:val="001E5F8B"/>
    <w:rsid w:val="001E644D"/>
    <w:rsid w:val="001E6548"/>
    <w:rsid w:val="001E74A7"/>
    <w:rsid w:val="001E7EF6"/>
    <w:rsid w:val="001F1F4F"/>
    <w:rsid w:val="001F2DE3"/>
    <w:rsid w:val="001F3EA8"/>
    <w:rsid w:val="001F44A4"/>
    <w:rsid w:val="001F67A3"/>
    <w:rsid w:val="001F77D7"/>
    <w:rsid w:val="001F7BA8"/>
    <w:rsid w:val="002009D2"/>
    <w:rsid w:val="00201695"/>
    <w:rsid w:val="002017D3"/>
    <w:rsid w:val="0020256A"/>
    <w:rsid w:val="00203B3D"/>
    <w:rsid w:val="0021094F"/>
    <w:rsid w:val="00211FA0"/>
    <w:rsid w:val="002153F9"/>
    <w:rsid w:val="002167B8"/>
    <w:rsid w:val="0022192E"/>
    <w:rsid w:val="0022224C"/>
    <w:rsid w:val="00222288"/>
    <w:rsid w:val="00222BFB"/>
    <w:rsid w:val="00224CF1"/>
    <w:rsid w:val="002256CB"/>
    <w:rsid w:val="002315E5"/>
    <w:rsid w:val="002320BC"/>
    <w:rsid w:val="00234AAE"/>
    <w:rsid w:val="002364D2"/>
    <w:rsid w:val="00240344"/>
    <w:rsid w:val="002413C9"/>
    <w:rsid w:val="00242608"/>
    <w:rsid w:val="00244272"/>
    <w:rsid w:val="00246B80"/>
    <w:rsid w:val="002474B3"/>
    <w:rsid w:val="002508CC"/>
    <w:rsid w:val="00253CE6"/>
    <w:rsid w:val="00255EA8"/>
    <w:rsid w:val="0026010F"/>
    <w:rsid w:val="00260FF2"/>
    <w:rsid w:val="002614CA"/>
    <w:rsid w:val="00261ECC"/>
    <w:rsid w:val="002651D0"/>
    <w:rsid w:val="0026652D"/>
    <w:rsid w:val="00267B47"/>
    <w:rsid w:val="00270228"/>
    <w:rsid w:val="0027060C"/>
    <w:rsid w:val="00274AEB"/>
    <w:rsid w:val="00280963"/>
    <w:rsid w:val="002811E8"/>
    <w:rsid w:val="0029057F"/>
    <w:rsid w:val="00290D1D"/>
    <w:rsid w:val="00291869"/>
    <w:rsid w:val="00291D68"/>
    <w:rsid w:val="00291F3F"/>
    <w:rsid w:val="00293D33"/>
    <w:rsid w:val="002965E5"/>
    <w:rsid w:val="00296B8C"/>
    <w:rsid w:val="002A063F"/>
    <w:rsid w:val="002A7403"/>
    <w:rsid w:val="002A76D8"/>
    <w:rsid w:val="002B06A5"/>
    <w:rsid w:val="002B11FC"/>
    <w:rsid w:val="002B367A"/>
    <w:rsid w:val="002B5D5B"/>
    <w:rsid w:val="002B7055"/>
    <w:rsid w:val="002C0A8E"/>
    <w:rsid w:val="002C175B"/>
    <w:rsid w:val="002C388B"/>
    <w:rsid w:val="002D2297"/>
    <w:rsid w:val="002D5DF4"/>
    <w:rsid w:val="002E05AE"/>
    <w:rsid w:val="002E3775"/>
    <w:rsid w:val="002F009C"/>
    <w:rsid w:val="002F0668"/>
    <w:rsid w:val="002F29A9"/>
    <w:rsid w:val="002F2EA2"/>
    <w:rsid w:val="002F3AD6"/>
    <w:rsid w:val="002F4491"/>
    <w:rsid w:val="002F4FAB"/>
    <w:rsid w:val="002F533A"/>
    <w:rsid w:val="00303564"/>
    <w:rsid w:val="0030540B"/>
    <w:rsid w:val="00306E6A"/>
    <w:rsid w:val="00307E92"/>
    <w:rsid w:val="00311035"/>
    <w:rsid w:val="00312828"/>
    <w:rsid w:val="00312DC7"/>
    <w:rsid w:val="0031727A"/>
    <w:rsid w:val="00321CB4"/>
    <w:rsid w:val="003250B1"/>
    <w:rsid w:val="003252C9"/>
    <w:rsid w:val="00325524"/>
    <w:rsid w:val="00331517"/>
    <w:rsid w:val="003351CB"/>
    <w:rsid w:val="00336A28"/>
    <w:rsid w:val="00336D37"/>
    <w:rsid w:val="00340A6E"/>
    <w:rsid w:val="00343A22"/>
    <w:rsid w:val="00346FF7"/>
    <w:rsid w:val="00347499"/>
    <w:rsid w:val="003477C0"/>
    <w:rsid w:val="0035278E"/>
    <w:rsid w:val="00353003"/>
    <w:rsid w:val="003663AC"/>
    <w:rsid w:val="00367BD5"/>
    <w:rsid w:val="003718E8"/>
    <w:rsid w:val="003729A4"/>
    <w:rsid w:val="003747B2"/>
    <w:rsid w:val="003757A3"/>
    <w:rsid w:val="00380C7F"/>
    <w:rsid w:val="003810ED"/>
    <w:rsid w:val="003816A9"/>
    <w:rsid w:val="00391C3E"/>
    <w:rsid w:val="00391DBC"/>
    <w:rsid w:val="00391E0F"/>
    <w:rsid w:val="00393052"/>
    <w:rsid w:val="0039474B"/>
    <w:rsid w:val="00397C68"/>
    <w:rsid w:val="00397EDD"/>
    <w:rsid w:val="003A03AE"/>
    <w:rsid w:val="003A1960"/>
    <w:rsid w:val="003A3048"/>
    <w:rsid w:val="003A3425"/>
    <w:rsid w:val="003A4997"/>
    <w:rsid w:val="003A6CB6"/>
    <w:rsid w:val="003A7B2F"/>
    <w:rsid w:val="003B1581"/>
    <w:rsid w:val="003B3DA9"/>
    <w:rsid w:val="003B4A46"/>
    <w:rsid w:val="003B56B9"/>
    <w:rsid w:val="003C1B89"/>
    <w:rsid w:val="003C214C"/>
    <w:rsid w:val="003C6E8B"/>
    <w:rsid w:val="003D0F19"/>
    <w:rsid w:val="003D1EA8"/>
    <w:rsid w:val="003D3529"/>
    <w:rsid w:val="003D5FBE"/>
    <w:rsid w:val="003D6A05"/>
    <w:rsid w:val="003E559C"/>
    <w:rsid w:val="003F097B"/>
    <w:rsid w:val="003F1DF3"/>
    <w:rsid w:val="003F2BC8"/>
    <w:rsid w:val="003F5F27"/>
    <w:rsid w:val="003F789B"/>
    <w:rsid w:val="004027CB"/>
    <w:rsid w:val="004029CB"/>
    <w:rsid w:val="00402C02"/>
    <w:rsid w:val="0040726F"/>
    <w:rsid w:val="00407456"/>
    <w:rsid w:val="0041033D"/>
    <w:rsid w:val="00410369"/>
    <w:rsid w:val="004130F5"/>
    <w:rsid w:val="00420D27"/>
    <w:rsid w:val="00420ECC"/>
    <w:rsid w:val="00421A2C"/>
    <w:rsid w:val="004226E2"/>
    <w:rsid w:val="004243E2"/>
    <w:rsid w:val="0043410D"/>
    <w:rsid w:val="004346BF"/>
    <w:rsid w:val="0044122C"/>
    <w:rsid w:val="004420D3"/>
    <w:rsid w:val="00442552"/>
    <w:rsid w:val="00443023"/>
    <w:rsid w:val="0044337A"/>
    <w:rsid w:val="00444BD5"/>
    <w:rsid w:val="00446EB7"/>
    <w:rsid w:val="00452C6B"/>
    <w:rsid w:val="00455FBA"/>
    <w:rsid w:val="00456B74"/>
    <w:rsid w:val="00457142"/>
    <w:rsid w:val="00461A7E"/>
    <w:rsid w:val="00465901"/>
    <w:rsid w:val="00471E92"/>
    <w:rsid w:val="00473223"/>
    <w:rsid w:val="00476AF1"/>
    <w:rsid w:val="00477041"/>
    <w:rsid w:val="004802BF"/>
    <w:rsid w:val="0048041F"/>
    <w:rsid w:val="00482727"/>
    <w:rsid w:val="00482C14"/>
    <w:rsid w:val="00482D71"/>
    <w:rsid w:val="00483D28"/>
    <w:rsid w:val="00484977"/>
    <w:rsid w:val="00484EBA"/>
    <w:rsid w:val="00486E07"/>
    <w:rsid w:val="004903C1"/>
    <w:rsid w:val="004907F0"/>
    <w:rsid w:val="00490E3F"/>
    <w:rsid w:val="0049147F"/>
    <w:rsid w:val="004926A4"/>
    <w:rsid w:val="0049757F"/>
    <w:rsid w:val="004A134A"/>
    <w:rsid w:val="004A19CF"/>
    <w:rsid w:val="004A1FAB"/>
    <w:rsid w:val="004A5E9F"/>
    <w:rsid w:val="004A62C6"/>
    <w:rsid w:val="004A6D7F"/>
    <w:rsid w:val="004B185F"/>
    <w:rsid w:val="004B2B06"/>
    <w:rsid w:val="004B36B8"/>
    <w:rsid w:val="004C5211"/>
    <w:rsid w:val="004C6673"/>
    <w:rsid w:val="004C7881"/>
    <w:rsid w:val="004D2CAA"/>
    <w:rsid w:val="004D4370"/>
    <w:rsid w:val="004D4702"/>
    <w:rsid w:val="004D6486"/>
    <w:rsid w:val="004E205B"/>
    <w:rsid w:val="004E46EF"/>
    <w:rsid w:val="004E6233"/>
    <w:rsid w:val="004E6591"/>
    <w:rsid w:val="004F3118"/>
    <w:rsid w:val="004F7003"/>
    <w:rsid w:val="004F70D4"/>
    <w:rsid w:val="00500214"/>
    <w:rsid w:val="00501CE8"/>
    <w:rsid w:val="005059C5"/>
    <w:rsid w:val="00506B82"/>
    <w:rsid w:val="00511724"/>
    <w:rsid w:val="00512C45"/>
    <w:rsid w:val="00516EE7"/>
    <w:rsid w:val="00520C85"/>
    <w:rsid w:val="005213D3"/>
    <w:rsid w:val="005229CF"/>
    <w:rsid w:val="00524A65"/>
    <w:rsid w:val="00527910"/>
    <w:rsid w:val="00530778"/>
    <w:rsid w:val="0053391C"/>
    <w:rsid w:val="00534B0A"/>
    <w:rsid w:val="00534F61"/>
    <w:rsid w:val="00542D45"/>
    <w:rsid w:val="005439FB"/>
    <w:rsid w:val="00543BD8"/>
    <w:rsid w:val="00544BE3"/>
    <w:rsid w:val="00553B33"/>
    <w:rsid w:val="0055440D"/>
    <w:rsid w:val="005556C2"/>
    <w:rsid w:val="0056061C"/>
    <w:rsid w:val="005643BA"/>
    <w:rsid w:val="00564E87"/>
    <w:rsid w:val="00565FA0"/>
    <w:rsid w:val="005700F4"/>
    <w:rsid w:val="00571039"/>
    <w:rsid w:val="00572751"/>
    <w:rsid w:val="00577922"/>
    <w:rsid w:val="005800D9"/>
    <w:rsid w:val="00581A5B"/>
    <w:rsid w:val="00582F49"/>
    <w:rsid w:val="0058398C"/>
    <w:rsid w:val="00585A07"/>
    <w:rsid w:val="0058653D"/>
    <w:rsid w:val="00587D8C"/>
    <w:rsid w:val="005900DC"/>
    <w:rsid w:val="005917A9"/>
    <w:rsid w:val="00592935"/>
    <w:rsid w:val="005931C9"/>
    <w:rsid w:val="005A0289"/>
    <w:rsid w:val="005A3001"/>
    <w:rsid w:val="005A5A23"/>
    <w:rsid w:val="005A7E92"/>
    <w:rsid w:val="005B2FBF"/>
    <w:rsid w:val="005B5959"/>
    <w:rsid w:val="005B6300"/>
    <w:rsid w:val="005C0606"/>
    <w:rsid w:val="005C5DA9"/>
    <w:rsid w:val="005D228F"/>
    <w:rsid w:val="005D5F63"/>
    <w:rsid w:val="005E5CD6"/>
    <w:rsid w:val="006012C0"/>
    <w:rsid w:val="00601A57"/>
    <w:rsid w:val="0060330C"/>
    <w:rsid w:val="006100CE"/>
    <w:rsid w:val="00610200"/>
    <w:rsid w:val="006148A1"/>
    <w:rsid w:val="00614AB8"/>
    <w:rsid w:val="00615310"/>
    <w:rsid w:val="006174FB"/>
    <w:rsid w:val="006238F6"/>
    <w:rsid w:val="006245A3"/>
    <w:rsid w:val="0062556E"/>
    <w:rsid w:val="0062616D"/>
    <w:rsid w:val="00626FD9"/>
    <w:rsid w:val="00630BAA"/>
    <w:rsid w:val="006354AE"/>
    <w:rsid w:val="00636185"/>
    <w:rsid w:val="00641A31"/>
    <w:rsid w:val="0064595A"/>
    <w:rsid w:val="00646330"/>
    <w:rsid w:val="00647D54"/>
    <w:rsid w:val="006510C5"/>
    <w:rsid w:val="00654E3B"/>
    <w:rsid w:val="00655109"/>
    <w:rsid w:val="0066080C"/>
    <w:rsid w:val="006665A3"/>
    <w:rsid w:val="00666B91"/>
    <w:rsid w:val="00667DAA"/>
    <w:rsid w:val="00670A90"/>
    <w:rsid w:val="0067277A"/>
    <w:rsid w:val="006828F4"/>
    <w:rsid w:val="00685937"/>
    <w:rsid w:val="0068649A"/>
    <w:rsid w:val="00694F75"/>
    <w:rsid w:val="00695C83"/>
    <w:rsid w:val="00695FAC"/>
    <w:rsid w:val="00696D5E"/>
    <w:rsid w:val="00697231"/>
    <w:rsid w:val="0069756F"/>
    <w:rsid w:val="006A0249"/>
    <w:rsid w:val="006B00FF"/>
    <w:rsid w:val="006B1A64"/>
    <w:rsid w:val="006B24E4"/>
    <w:rsid w:val="006B2B23"/>
    <w:rsid w:val="006B2DDD"/>
    <w:rsid w:val="006B454B"/>
    <w:rsid w:val="006D0901"/>
    <w:rsid w:val="006D4705"/>
    <w:rsid w:val="006D4AC1"/>
    <w:rsid w:val="006D7D79"/>
    <w:rsid w:val="006E0998"/>
    <w:rsid w:val="006E50EB"/>
    <w:rsid w:val="006E528E"/>
    <w:rsid w:val="006E7A20"/>
    <w:rsid w:val="006F4050"/>
    <w:rsid w:val="006F4492"/>
    <w:rsid w:val="006F47FE"/>
    <w:rsid w:val="006F486A"/>
    <w:rsid w:val="006F5FE9"/>
    <w:rsid w:val="006F6A02"/>
    <w:rsid w:val="006F7B98"/>
    <w:rsid w:val="0070361F"/>
    <w:rsid w:val="00703848"/>
    <w:rsid w:val="00704AFE"/>
    <w:rsid w:val="007051B4"/>
    <w:rsid w:val="00706024"/>
    <w:rsid w:val="007064BA"/>
    <w:rsid w:val="00711186"/>
    <w:rsid w:val="00712C7F"/>
    <w:rsid w:val="00714CEC"/>
    <w:rsid w:val="007151E8"/>
    <w:rsid w:val="007156E6"/>
    <w:rsid w:val="00716F82"/>
    <w:rsid w:val="0071721C"/>
    <w:rsid w:val="0072495B"/>
    <w:rsid w:val="00731308"/>
    <w:rsid w:val="00740861"/>
    <w:rsid w:val="007412A2"/>
    <w:rsid w:val="007425BC"/>
    <w:rsid w:val="00743267"/>
    <w:rsid w:val="00743AE3"/>
    <w:rsid w:val="00743BF0"/>
    <w:rsid w:val="007448CD"/>
    <w:rsid w:val="0074531B"/>
    <w:rsid w:val="007468CF"/>
    <w:rsid w:val="00754E8D"/>
    <w:rsid w:val="00762023"/>
    <w:rsid w:val="0076285E"/>
    <w:rsid w:val="00762FC2"/>
    <w:rsid w:val="007631EA"/>
    <w:rsid w:val="007669AE"/>
    <w:rsid w:val="007670A3"/>
    <w:rsid w:val="0077028C"/>
    <w:rsid w:val="00770A17"/>
    <w:rsid w:val="0077360E"/>
    <w:rsid w:val="00773B30"/>
    <w:rsid w:val="00775280"/>
    <w:rsid w:val="0077593A"/>
    <w:rsid w:val="00775B24"/>
    <w:rsid w:val="00775D87"/>
    <w:rsid w:val="00776442"/>
    <w:rsid w:val="00776B0E"/>
    <w:rsid w:val="00781B8F"/>
    <w:rsid w:val="007840F1"/>
    <w:rsid w:val="007846C0"/>
    <w:rsid w:val="007850FE"/>
    <w:rsid w:val="00786082"/>
    <w:rsid w:val="00786CDE"/>
    <w:rsid w:val="0078738B"/>
    <w:rsid w:val="00787F52"/>
    <w:rsid w:val="00790D26"/>
    <w:rsid w:val="00793768"/>
    <w:rsid w:val="0079421C"/>
    <w:rsid w:val="00795C07"/>
    <w:rsid w:val="007A1BEC"/>
    <w:rsid w:val="007A3815"/>
    <w:rsid w:val="007A6B3A"/>
    <w:rsid w:val="007A777D"/>
    <w:rsid w:val="007B5366"/>
    <w:rsid w:val="007C0070"/>
    <w:rsid w:val="007C093D"/>
    <w:rsid w:val="007C356D"/>
    <w:rsid w:val="007C6B86"/>
    <w:rsid w:val="007D032C"/>
    <w:rsid w:val="007D0952"/>
    <w:rsid w:val="007D3C44"/>
    <w:rsid w:val="007D7322"/>
    <w:rsid w:val="007E301A"/>
    <w:rsid w:val="007E3DEF"/>
    <w:rsid w:val="007E41F3"/>
    <w:rsid w:val="007E4F23"/>
    <w:rsid w:val="007E56F9"/>
    <w:rsid w:val="007E6C3A"/>
    <w:rsid w:val="007F0488"/>
    <w:rsid w:val="007F118A"/>
    <w:rsid w:val="007F2288"/>
    <w:rsid w:val="007F246D"/>
    <w:rsid w:val="007F3A96"/>
    <w:rsid w:val="007F6430"/>
    <w:rsid w:val="008016E9"/>
    <w:rsid w:val="008028FA"/>
    <w:rsid w:val="00802A55"/>
    <w:rsid w:val="008039F0"/>
    <w:rsid w:val="0080464D"/>
    <w:rsid w:val="00804795"/>
    <w:rsid w:val="00805643"/>
    <w:rsid w:val="00806678"/>
    <w:rsid w:val="008124F4"/>
    <w:rsid w:val="00813A21"/>
    <w:rsid w:val="0081590B"/>
    <w:rsid w:val="00816AE3"/>
    <w:rsid w:val="00820C83"/>
    <w:rsid w:val="0082361F"/>
    <w:rsid w:val="00825B49"/>
    <w:rsid w:val="00827EC7"/>
    <w:rsid w:val="00827F3B"/>
    <w:rsid w:val="00833CFF"/>
    <w:rsid w:val="00837582"/>
    <w:rsid w:val="00851968"/>
    <w:rsid w:val="00851BBE"/>
    <w:rsid w:val="00852915"/>
    <w:rsid w:val="00852CC4"/>
    <w:rsid w:val="00852E34"/>
    <w:rsid w:val="00871283"/>
    <w:rsid w:val="00872070"/>
    <w:rsid w:val="008759AF"/>
    <w:rsid w:val="008767D2"/>
    <w:rsid w:val="00880396"/>
    <w:rsid w:val="00881806"/>
    <w:rsid w:val="00881ABF"/>
    <w:rsid w:val="008828CF"/>
    <w:rsid w:val="0088359F"/>
    <w:rsid w:val="008842BE"/>
    <w:rsid w:val="008856BC"/>
    <w:rsid w:val="0088571D"/>
    <w:rsid w:val="00894594"/>
    <w:rsid w:val="008949ED"/>
    <w:rsid w:val="00895E0E"/>
    <w:rsid w:val="008970AF"/>
    <w:rsid w:val="008A54FD"/>
    <w:rsid w:val="008A5668"/>
    <w:rsid w:val="008A5C79"/>
    <w:rsid w:val="008A7D56"/>
    <w:rsid w:val="008B7999"/>
    <w:rsid w:val="008C26AD"/>
    <w:rsid w:val="008C49FE"/>
    <w:rsid w:val="008C5F59"/>
    <w:rsid w:val="008C6469"/>
    <w:rsid w:val="008C6A5E"/>
    <w:rsid w:val="008C77E5"/>
    <w:rsid w:val="008D00D6"/>
    <w:rsid w:val="008D1336"/>
    <w:rsid w:val="008D18D0"/>
    <w:rsid w:val="008E0939"/>
    <w:rsid w:val="008E1F3A"/>
    <w:rsid w:val="008E6E08"/>
    <w:rsid w:val="008F2AC7"/>
    <w:rsid w:val="008F5789"/>
    <w:rsid w:val="008F5F2F"/>
    <w:rsid w:val="008F6631"/>
    <w:rsid w:val="008F709B"/>
    <w:rsid w:val="008F70FB"/>
    <w:rsid w:val="00900CA9"/>
    <w:rsid w:val="0090309B"/>
    <w:rsid w:val="009100A4"/>
    <w:rsid w:val="00914DA9"/>
    <w:rsid w:val="00915CB7"/>
    <w:rsid w:val="00920666"/>
    <w:rsid w:val="009241DA"/>
    <w:rsid w:val="00924C47"/>
    <w:rsid w:val="009266DC"/>
    <w:rsid w:val="00931C02"/>
    <w:rsid w:val="00935E43"/>
    <w:rsid w:val="0094131E"/>
    <w:rsid w:val="0094761A"/>
    <w:rsid w:val="00952991"/>
    <w:rsid w:val="0095299E"/>
    <w:rsid w:val="00953429"/>
    <w:rsid w:val="00953C23"/>
    <w:rsid w:val="009546BA"/>
    <w:rsid w:val="00960A35"/>
    <w:rsid w:val="00960D75"/>
    <w:rsid w:val="009621DC"/>
    <w:rsid w:val="00963E71"/>
    <w:rsid w:val="0096401D"/>
    <w:rsid w:val="00964944"/>
    <w:rsid w:val="00967C58"/>
    <w:rsid w:val="009705C3"/>
    <w:rsid w:val="009710BE"/>
    <w:rsid w:val="00974F9A"/>
    <w:rsid w:val="00975F51"/>
    <w:rsid w:val="00976450"/>
    <w:rsid w:val="00976A4A"/>
    <w:rsid w:val="00976F04"/>
    <w:rsid w:val="00982D10"/>
    <w:rsid w:val="00984B23"/>
    <w:rsid w:val="00992DA6"/>
    <w:rsid w:val="009938CD"/>
    <w:rsid w:val="0099773C"/>
    <w:rsid w:val="009A299B"/>
    <w:rsid w:val="009A41DE"/>
    <w:rsid w:val="009A4E3A"/>
    <w:rsid w:val="009A6448"/>
    <w:rsid w:val="009A663F"/>
    <w:rsid w:val="009A6B16"/>
    <w:rsid w:val="009B1840"/>
    <w:rsid w:val="009B4867"/>
    <w:rsid w:val="009B59CC"/>
    <w:rsid w:val="009B5F84"/>
    <w:rsid w:val="009B67A8"/>
    <w:rsid w:val="009C0258"/>
    <w:rsid w:val="009C2C4E"/>
    <w:rsid w:val="009C5382"/>
    <w:rsid w:val="009D4952"/>
    <w:rsid w:val="009D5935"/>
    <w:rsid w:val="009D5AEE"/>
    <w:rsid w:val="009E1C66"/>
    <w:rsid w:val="009E221E"/>
    <w:rsid w:val="009E7018"/>
    <w:rsid w:val="009F1FC2"/>
    <w:rsid w:val="009F5701"/>
    <w:rsid w:val="009F6440"/>
    <w:rsid w:val="009F71FE"/>
    <w:rsid w:val="009F768E"/>
    <w:rsid w:val="00A03E8A"/>
    <w:rsid w:val="00A049E7"/>
    <w:rsid w:val="00A07D9F"/>
    <w:rsid w:val="00A11F54"/>
    <w:rsid w:val="00A12CC3"/>
    <w:rsid w:val="00A1341D"/>
    <w:rsid w:val="00A15095"/>
    <w:rsid w:val="00A16C67"/>
    <w:rsid w:val="00A202B4"/>
    <w:rsid w:val="00A20BDB"/>
    <w:rsid w:val="00A266FB"/>
    <w:rsid w:val="00A27913"/>
    <w:rsid w:val="00A27C7F"/>
    <w:rsid w:val="00A30040"/>
    <w:rsid w:val="00A30E59"/>
    <w:rsid w:val="00A3228B"/>
    <w:rsid w:val="00A34694"/>
    <w:rsid w:val="00A455A0"/>
    <w:rsid w:val="00A51B05"/>
    <w:rsid w:val="00A5247F"/>
    <w:rsid w:val="00A537D1"/>
    <w:rsid w:val="00A541B4"/>
    <w:rsid w:val="00A6056B"/>
    <w:rsid w:val="00A61407"/>
    <w:rsid w:val="00A639E5"/>
    <w:rsid w:val="00A6515E"/>
    <w:rsid w:val="00A66137"/>
    <w:rsid w:val="00A66DBD"/>
    <w:rsid w:val="00A66FC1"/>
    <w:rsid w:val="00A71583"/>
    <w:rsid w:val="00A734AB"/>
    <w:rsid w:val="00A7369A"/>
    <w:rsid w:val="00A74FFD"/>
    <w:rsid w:val="00A759D4"/>
    <w:rsid w:val="00A761AB"/>
    <w:rsid w:val="00A76AF4"/>
    <w:rsid w:val="00A84069"/>
    <w:rsid w:val="00A87FF1"/>
    <w:rsid w:val="00A949BF"/>
    <w:rsid w:val="00AA247D"/>
    <w:rsid w:val="00AA335D"/>
    <w:rsid w:val="00AA7414"/>
    <w:rsid w:val="00AB6999"/>
    <w:rsid w:val="00AB7013"/>
    <w:rsid w:val="00AB7C23"/>
    <w:rsid w:val="00AC0EE8"/>
    <w:rsid w:val="00AC33A6"/>
    <w:rsid w:val="00AD5F1E"/>
    <w:rsid w:val="00AD77B1"/>
    <w:rsid w:val="00AE172D"/>
    <w:rsid w:val="00AE3EE9"/>
    <w:rsid w:val="00AE4C33"/>
    <w:rsid w:val="00AE5EE7"/>
    <w:rsid w:val="00AE7424"/>
    <w:rsid w:val="00AF0065"/>
    <w:rsid w:val="00AF1164"/>
    <w:rsid w:val="00AF27D5"/>
    <w:rsid w:val="00B107D1"/>
    <w:rsid w:val="00B12DD6"/>
    <w:rsid w:val="00B140EE"/>
    <w:rsid w:val="00B14989"/>
    <w:rsid w:val="00B15303"/>
    <w:rsid w:val="00B2020A"/>
    <w:rsid w:val="00B21CB7"/>
    <w:rsid w:val="00B23010"/>
    <w:rsid w:val="00B2317F"/>
    <w:rsid w:val="00B24437"/>
    <w:rsid w:val="00B248CD"/>
    <w:rsid w:val="00B26B2E"/>
    <w:rsid w:val="00B26FE7"/>
    <w:rsid w:val="00B321F5"/>
    <w:rsid w:val="00B33EF0"/>
    <w:rsid w:val="00B34A03"/>
    <w:rsid w:val="00B34ADE"/>
    <w:rsid w:val="00B36A90"/>
    <w:rsid w:val="00B433B3"/>
    <w:rsid w:val="00B4396F"/>
    <w:rsid w:val="00B45530"/>
    <w:rsid w:val="00B46BB9"/>
    <w:rsid w:val="00B51653"/>
    <w:rsid w:val="00B5251F"/>
    <w:rsid w:val="00B54549"/>
    <w:rsid w:val="00B5483F"/>
    <w:rsid w:val="00B54A1A"/>
    <w:rsid w:val="00B62F4B"/>
    <w:rsid w:val="00B671AB"/>
    <w:rsid w:val="00B70243"/>
    <w:rsid w:val="00B707F3"/>
    <w:rsid w:val="00B709B9"/>
    <w:rsid w:val="00B70B40"/>
    <w:rsid w:val="00B71F4D"/>
    <w:rsid w:val="00B72AC1"/>
    <w:rsid w:val="00B75056"/>
    <w:rsid w:val="00B7516E"/>
    <w:rsid w:val="00B77AAD"/>
    <w:rsid w:val="00B82081"/>
    <w:rsid w:val="00B84059"/>
    <w:rsid w:val="00B843C8"/>
    <w:rsid w:val="00B85E21"/>
    <w:rsid w:val="00B875C6"/>
    <w:rsid w:val="00B90737"/>
    <w:rsid w:val="00B9343C"/>
    <w:rsid w:val="00B945E9"/>
    <w:rsid w:val="00B9497D"/>
    <w:rsid w:val="00BA1B05"/>
    <w:rsid w:val="00BB073A"/>
    <w:rsid w:val="00BB29AC"/>
    <w:rsid w:val="00BC0F59"/>
    <w:rsid w:val="00BC143E"/>
    <w:rsid w:val="00BC2444"/>
    <w:rsid w:val="00BC2739"/>
    <w:rsid w:val="00BC3576"/>
    <w:rsid w:val="00BC3584"/>
    <w:rsid w:val="00BC5A9E"/>
    <w:rsid w:val="00BD302E"/>
    <w:rsid w:val="00BD50C3"/>
    <w:rsid w:val="00BD6489"/>
    <w:rsid w:val="00BE0B05"/>
    <w:rsid w:val="00BE1B41"/>
    <w:rsid w:val="00BE3A8D"/>
    <w:rsid w:val="00BE3F11"/>
    <w:rsid w:val="00BE47A3"/>
    <w:rsid w:val="00BE72CC"/>
    <w:rsid w:val="00BF4FA8"/>
    <w:rsid w:val="00BF572F"/>
    <w:rsid w:val="00BF5907"/>
    <w:rsid w:val="00C04874"/>
    <w:rsid w:val="00C11392"/>
    <w:rsid w:val="00C129CE"/>
    <w:rsid w:val="00C14728"/>
    <w:rsid w:val="00C1542E"/>
    <w:rsid w:val="00C15755"/>
    <w:rsid w:val="00C1785A"/>
    <w:rsid w:val="00C17F2C"/>
    <w:rsid w:val="00C264DD"/>
    <w:rsid w:val="00C3031B"/>
    <w:rsid w:val="00C305E3"/>
    <w:rsid w:val="00C33413"/>
    <w:rsid w:val="00C359E0"/>
    <w:rsid w:val="00C403F7"/>
    <w:rsid w:val="00C40430"/>
    <w:rsid w:val="00C42998"/>
    <w:rsid w:val="00C4571A"/>
    <w:rsid w:val="00C51136"/>
    <w:rsid w:val="00C519BE"/>
    <w:rsid w:val="00C544E3"/>
    <w:rsid w:val="00C54F8D"/>
    <w:rsid w:val="00C67235"/>
    <w:rsid w:val="00C754E3"/>
    <w:rsid w:val="00C766BB"/>
    <w:rsid w:val="00C77045"/>
    <w:rsid w:val="00C80933"/>
    <w:rsid w:val="00C82F9A"/>
    <w:rsid w:val="00C843AF"/>
    <w:rsid w:val="00C8554D"/>
    <w:rsid w:val="00C85BD8"/>
    <w:rsid w:val="00C85BE9"/>
    <w:rsid w:val="00C90C7F"/>
    <w:rsid w:val="00C93CAD"/>
    <w:rsid w:val="00CA2A7A"/>
    <w:rsid w:val="00CA3037"/>
    <w:rsid w:val="00CA3888"/>
    <w:rsid w:val="00CA3E69"/>
    <w:rsid w:val="00CA520B"/>
    <w:rsid w:val="00CA6D26"/>
    <w:rsid w:val="00CA7515"/>
    <w:rsid w:val="00CB1AC9"/>
    <w:rsid w:val="00CB2FAD"/>
    <w:rsid w:val="00CB2FD4"/>
    <w:rsid w:val="00CB31B8"/>
    <w:rsid w:val="00CB52CE"/>
    <w:rsid w:val="00CB6E03"/>
    <w:rsid w:val="00CC31CE"/>
    <w:rsid w:val="00CC5815"/>
    <w:rsid w:val="00CC783E"/>
    <w:rsid w:val="00CD02D2"/>
    <w:rsid w:val="00CD13D7"/>
    <w:rsid w:val="00CD418F"/>
    <w:rsid w:val="00CD6EAD"/>
    <w:rsid w:val="00CE0DD0"/>
    <w:rsid w:val="00CE2FED"/>
    <w:rsid w:val="00CE3ACC"/>
    <w:rsid w:val="00CE6C9F"/>
    <w:rsid w:val="00CF321F"/>
    <w:rsid w:val="00CF3B28"/>
    <w:rsid w:val="00D006A3"/>
    <w:rsid w:val="00D03061"/>
    <w:rsid w:val="00D034B9"/>
    <w:rsid w:val="00D1211F"/>
    <w:rsid w:val="00D13632"/>
    <w:rsid w:val="00D13FE2"/>
    <w:rsid w:val="00D17615"/>
    <w:rsid w:val="00D20367"/>
    <w:rsid w:val="00D22B9C"/>
    <w:rsid w:val="00D253E9"/>
    <w:rsid w:val="00D25EC0"/>
    <w:rsid w:val="00D26FA5"/>
    <w:rsid w:val="00D3228E"/>
    <w:rsid w:val="00D324B4"/>
    <w:rsid w:val="00D3400E"/>
    <w:rsid w:val="00D422E1"/>
    <w:rsid w:val="00D45699"/>
    <w:rsid w:val="00D45C04"/>
    <w:rsid w:val="00D50D9C"/>
    <w:rsid w:val="00D54126"/>
    <w:rsid w:val="00D57C6E"/>
    <w:rsid w:val="00D604D7"/>
    <w:rsid w:val="00D60A47"/>
    <w:rsid w:val="00D61B11"/>
    <w:rsid w:val="00D65654"/>
    <w:rsid w:val="00D6694F"/>
    <w:rsid w:val="00D6706B"/>
    <w:rsid w:val="00D67597"/>
    <w:rsid w:val="00D7122A"/>
    <w:rsid w:val="00D753D0"/>
    <w:rsid w:val="00D7710D"/>
    <w:rsid w:val="00D81822"/>
    <w:rsid w:val="00D81A3C"/>
    <w:rsid w:val="00D87479"/>
    <w:rsid w:val="00D90B9F"/>
    <w:rsid w:val="00D92127"/>
    <w:rsid w:val="00D93997"/>
    <w:rsid w:val="00D93BE5"/>
    <w:rsid w:val="00DA55A4"/>
    <w:rsid w:val="00DB4B10"/>
    <w:rsid w:val="00DC40AE"/>
    <w:rsid w:val="00DC5789"/>
    <w:rsid w:val="00DD3162"/>
    <w:rsid w:val="00DD7D9F"/>
    <w:rsid w:val="00DE0035"/>
    <w:rsid w:val="00DE2F1F"/>
    <w:rsid w:val="00DE42A0"/>
    <w:rsid w:val="00DE615B"/>
    <w:rsid w:val="00DF0C30"/>
    <w:rsid w:val="00DF35EF"/>
    <w:rsid w:val="00DF4601"/>
    <w:rsid w:val="00DF4D6E"/>
    <w:rsid w:val="00E009A5"/>
    <w:rsid w:val="00E0100D"/>
    <w:rsid w:val="00E11024"/>
    <w:rsid w:val="00E110B1"/>
    <w:rsid w:val="00E143DF"/>
    <w:rsid w:val="00E14E03"/>
    <w:rsid w:val="00E20DAD"/>
    <w:rsid w:val="00E2221A"/>
    <w:rsid w:val="00E2403E"/>
    <w:rsid w:val="00E25295"/>
    <w:rsid w:val="00E25367"/>
    <w:rsid w:val="00E27B86"/>
    <w:rsid w:val="00E310A5"/>
    <w:rsid w:val="00E3284E"/>
    <w:rsid w:val="00E348D0"/>
    <w:rsid w:val="00E42A01"/>
    <w:rsid w:val="00E4495C"/>
    <w:rsid w:val="00E46652"/>
    <w:rsid w:val="00E46922"/>
    <w:rsid w:val="00E46FE1"/>
    <w:rsid w:val="00E50E18"/>
    <w:rsid w:val="00E51493"/>
    <w:rsid w:val="00E54AB8"/>
    <w:rsid w:val="00E55C7A"/>
    <w:rsid w:val="00E55CB1"/>
    <w:rsid w:val="00E576C0"/>
    <w:rsid w:val="00E61823"/>
    <w:rsid w:val="00E63F8E"/>
    <w:rsid w:val="00E64809"/>
    <w:rsid w:val="00E65F3E"/>
    <w:rsid w:val="00E74A56"/>
    <w:rsid w:val="00E7676F"/>
    <w:rsid w:val="00E76C5F"/>
    <w:rsid w:val="00E805F7"/>
    <w:rsid w:val="00E828E0"/>
    <w:rsid w:val="00E903BD"/>
    <w:rsid w:val="00E939D8"/>
    <w:rsid w:val="00EA059A"/>
    <w:rsid w:val="00EA19C1"/>
    <w:rsid w:val="00EA1E9A"/>
    <w:rsid w:val="00EA489B"/>
    <w:rsid w:val="00EA4EF6"/>
    <w:rsid w:val="00EA50B9"/>
    <w:rsid w:val="00EB01DD"/>
    <w:rsid w:val="00EB1290"/>
    <w:rsid w:val="00EB16C8"/>
    <w:rsid w:val="00EB1FAB"/>
    <w:rsid w:val="00EB2006"/>
    <w:rsid w:val="00EB30BE"/>
    <w:rsid w:val="00EB6616"/>
    <w:rsid w:val="00EC3C19"/>
    <w:rsid w:val="00EC5122"/>
    <w:rsid w:val="00EC6A9C"/>
    <w:rsid w:val="00ED3572"/>
    <w:rsid w:val="00ED376F"/>
    <w:rsid w:val="00ED3CC7"/>
    <w:rsid w:val="00ED4C39"/>
    <w:rsid w:val="00ED4CDE"/>
    <w:rsid w:val="00ED640B"/>
    <w:rsid w:val="00ED6650"/>
    <w:rsid w:val="00ED6CD5"/>
    <w:rsid w:val="00EE1EA8"/>
    <w:rsid w:val="00EE2E71"/>
    <w:rsid w:val="00EE4326"/>
    <w:rsid w:val="00EF1413"/>
    <w:rsid w:val="00EF2E2A"/>
    <w:rsid w:val="00EF37B7"/>
    <w:rsid w:val="00EF48BA"/>
    <w:rsid w:val="00EF63E1"/>
    <w:rsid w:val="00EF63F2"/>
    <w:rsid w:val="00F003D2"/>
    <w:rsid w:val="00F012F0"/>
    <w:rsid w:val="00F024DC"/>
    <w:rsid w:val="00F02919"/>
    <w:rsid w:val="00F02EA4"/>
    <w:rsid w:val="00F045CD"/>
    <w:rsid w:val="00F05A03"/>
    <w:rsid w:val="00F06E03"/>
    <w:rsid w:val="00F10FF0"/>
    <w:rsid w:val="00F12293"/>
    <w:rsid w:val="00F12CC2"/>
    <w:rsid w:val="00F1564C"/>
    <w:rsid w:val="00F17091"/>
    <w:rsid w:val="00F20DE5"/>
    <w:rsid w:val="00F25E29"/>
    <w:rsid w:val="00F2636B"/>
    <w:rsid w:val="00F31405"/>
    <w:rsid w:val="00F40A90"/>
    <w:rsid w:val="00F440ED"/>
    <w:rsid w:val="00F456F1"/>
    <w:rsid w:val="00F50BF1"/>
    <w:rsid w:val="00F541F6"/>
    <w:rsid w:val="00F62124"/>
    <w:rsid w:val="00F67841"/>
    <w:rsid w:val="00F71ACA"/>
    <w:rsid w:val="00F7323F"/>
    <w:rsid w:val="00F74FB3"/>
    <w:rsid w:val="00F819C5"/>
    <w:rsid w:val="00F82BAB"/>
    <w:rsid w:val="00F83CC9"/>
    <w:rsid w:val="00F844F3"/>
    <w:rsid w:val="00F872A7"/>
    <w:rsid w:val="00F91FCC"/>
    <w:rsid w:val="00F94217"/>
    <w:rsid w:val="00F96BF6"/>
    <w:rsid w:val="00F97B1E"/>
    <w:rsid w:val="00FB2F17"/>
    <w:rsid w:val="00FB40CF"/>
    <w:rsid w:val="00FB632F"/>
    <w:rsid w:val="00FB7436"/>
    <w:rsid w:val="00FB7888"/>
    <w:rsid w:val="00FC1ADC"/>
    <w:rsid w:val="00FC2987"/>
    <w:rsid w:val="00FC2D53"/>
    <w:rsid w:val="00FC3168"/>
    <w:rsid w:val="00FC5628"/>
    <w:rsid w:val="00FD0B31"/>
    <w:rsid w:val="00FD50C9"/>
    <w:rsid w:val="00FE047E"/>
    <w:rsid w:val="00FE0C2E"/>
    <w:rsid w:val="00FE3E7F"/>
    <w:rsid w:val="00FE52A8"/>
    <w:rsid w:val="00FE674E"/>
    <w:rsid w:val="00FE68BA"/>
    <w:rsid w:val="00FE724A"/>
    <w:rsid w:val="00FF10C0"/>
    <w:rsid w:val="00FF5589"/>
    <w:rsid w:val="00FF65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EF48B1"/>
  <w15:chartTrackingRefBased/>
  <w15:docId w15:val="{E7B36F37-CCC5-413B-813F-814C247F2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4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764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24C4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46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17646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24C47"/>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924C47"/>
    <w:pPr>
      <w:ind w:left="720"/>
      <w:contextualSpacing/>
    </w:pPr>
  </w:style>
  <w:style w:type="paragraph" w:styleId="TOCHeading">
    <w:name w:val="TOC Heading"/>
    <w:basedOn w:val="Heading1"/>
    <w:next w:val="Normal"/>
    <w:uiPriority w:val="39"/>
    <w:unhideWhenUsed/>
    <w:qFormat/>
    <w:rsid w:val="00EB30BE"/>
    <w:pPr>
      <w:outlineLvl w:val="9"/>
    </w:pPr>
  </w:style>
  <w:style w:type="paragraph" w:styleId="TOC2">
    <w:name w:val="toc 2"/>
    <w:basedOn w:val="Normal"/>
    <w:next w:val="Normal"/>
    <w:autoRedefine/>
    <w:uiPriority w:val="39"/>
    <w:unhideWhenUsed/>
    <w:rsid w:val="00B90737"/>
    <w:pPr>
      <w:tabs>
        <w:tab w:val="right" w:pos="1440"/>
        <w:tab w:val="right" w:leader="dot" w:pos="9270"/>
        <w:tab w:val="left" w:pos="9450"/>
      </w:tabs>
      <w:bidi/>
      <w:spacing w:after="100" w:line="240" w:lineRule="auto"/>
      <w:ind w:left="220"/>
      <w:jc w:val="both"/>
    </w:pPr>
    <w:rPr>
      <w:rFonts w:eastAsiaTheme="minorEastAsia" w:cs="Times New Roman"/>
    </w:rPr>
  </w:style>
  <w:style w:type="paragraph" w:styleId="TOC1">
    <w:name w:val="toc 1"/>
    <w:basedOn w:val="Normal"/>
    <w:next w:val="Normal"/>
    <w:autoRedefine/>
    <w:uiPriority w:val="39"/>
    <w:unhideWhenUsed/>
    <w:rsid w:val="0027060C"/>
    <w:pPr>
      <w:tabs>
        <w:tab w:val="right" w:pos="1440"/>
        <w:tab w:val="right" w:pos="9270"/>
        <w:tab w:val="right" w:pos="9450"/>
        <w:tab w:val="left" w:pos="9720"/>
        <w:tab w:val="right" w:leader="dot" w:pos="10070"/>
      </w:tabs>
      <w:bidi/>
      <w:spacing w:after="100" w:line="240" w:lineRule="auto"/>
    </w:pPr>
    <w:rPr>
      <w:rFonts w:eastAsiaTheme="minorEastAsia" w:cs="Times New Roman"/>
    </w:rPr>
  </w:style>
  <w:style w:type="character" w:styleId="Hyperlink">
    <w:name w:val="Hyperlink"/>
    <w:basedOn w:val="DefaultParagraphFont"/>
    <w:uiPriority w:val="99"/>
    <w:unhideWhenUsed/>
    <w:rsid w:val="00EB30BE"/>
    <w:rPr>
      <w:color w:val="0563C1" w:themeColor="hyperlink"/>
      <w:u w:val="single"/>
    </w:rPr>
  </w:style>
  <w:style w:type="paragraph" w:styleId="TOC3">
    <w:name w:val="toc 3"/>
    <w:basedOn w:val="Normal"/>
    <w:next w:val="Normal"/>
    <w:autoRedefine/>
    <w:uiPriority w:val="39"/>
    <w:unhideWhenUsed/>
    <w:rsid w:val="00EA50B9"/>
    <w:pPr>
      <w:tabs>
        <w:tab w:val="right" w:pos="1440"/>
        <w:tab w:val="right" w:leader="dot" w:pos="9270"/>
      </w:tabs>
      <w:bidi/>
      <w:spacing w:after="100"/>
      <w:ind w:left="440"/>
    </w:pPr>
  </w:style>
  <w:style w:type="paragraph" w:styleId="Header">
    <w:name w:val="header"/>
    <w:basedOn w:val="Normal"/>
    <w:link w:val="HeaderChar"/>
    <w:uiPriority w:val="99"/>
    <w:unhideWhenUsed/>
    <w:rsid w:val="000C14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14CC"/>
  </w:style>
  <w:style w:type="paragraph" w:styleId="Footer">
    <w:name w:val="footer"/>
    <w:basedOn w:val="Normal"/>
    <w:link w:val="FooterChar"/>
    <w:uiPriority w:val="99"/>
    <w:unhideWhenUsed/>
    <w:rsid w:val="000C14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14CC"/>
  </w:style>
  <w:style w:type="paragraph" w:styleId="BalloonText">
    <w:name w:val="Balloon Text"/>
    <w:basedOn w:val="Normal"/>
    <w:link w:val="BalloonTextChar"/>
    <w:uiPriority w:val="99"/>
    <w:semiHidden/>
    <w:unhideWhenUsed/>
    <w:rsid w:val="008C77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77E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632337">
      <w:bodyDiv w:val="1"/>
      <w:marLeft w:val="0"/>
      <w:marRight w:val="0"/>
      <w:marTop w:val="0"/>
      <w:marBottom w:val="0"/>
      <w:divBdr>
        <w:top w:val="none" w:sz="0" w:space="0" w:color="auto"/>
        <w:left w:val="none" w:sz="0" w:space="0" w:color="auto"/>
        <w:bottom w:val="none" w:sz="0" w:space="0" w:color="auto"/>
        <w:right w:val="none" w:sz="0" w:space="0" w:color="auto"/>
      </w:divBdr>
    </w:div>
    <w:div w:id="248122309">
      <w:bodyDiv w:val="1"/>
      <w:marLeft w:val="0"/>
      <w:marRight w:val="0"/>
      <w:marTop w:val="0"/>
      <w:marBottom w:val="0"/>
      <w:divBdr>
        <w:top w:val="none" w:sz="0" w:space="0" w:color="auto"/>
        <w:left w:val="none" w:sz="0" w:space="0" w:color="auto"/>
        <w:bottom w:val="none" w:sz="0" w:space="0" w:color="auto"/>
        <w:right w:val="none" w:sz="0" w:space="0" w:color="auto"/>
      </w:divBdr>
    </w:div>
    <w:div w:id="655955158">
      <w:bodyDiv w:val="1"/>
      <w:marLeft w:val="0"/>
      <w:marRight w:val="0"/>
      <w:marTop w:val="0"/>
      <w:marBottom w:val="0"/>
      <w:divBdr>
        <w:top w:val="none" w:sz="0" w:space="0" w:color="auto"/>
        <w:left w:val="none" w:sz="0" w:space="0" w:color="auto"/>
        <w:bottom w:val="none" w:sz="0" w:space="0" w:color="auto"/>
        <w:right w:val="none" w:sz="0" w:space="0" w:color="auto"/>
      </w:divBdr>
    </w:div>
    <w:div w:id="825362547">
      <w:bodyDiv w:val="1"/>
      <w:marLeft w:val="0"/>
      <w:marRight w:val="0"/>
      <w:marTop w:val="0"/>
      <w:marBottom w:val="0"/>
      <w:divBdr>
        <w:top w:val="none" w:sz="0" w:space="0" w:color="auto"/>
        <w:left w:val="none" w:sz="0" w:space="0" w:color="auto"/>
        <w:bottom w:val="none" w:sz="0" w:space="0" w:color="auto"/>
        <w:right w:val="none" w:sz="0" w:space="0" w:color="auto"/>
      </w:divBdr>
    </w:div>
    <w:div w:id="1001204633">
      <w:bodyDiv w:val="1"/>
      <w:marLeft w:val="0"/>
      <w:marRight w:val="0"/>
      <w:marTop w:val="0"/>
      <w:marBottom w:val="0"/>
      <w:divBdr>
        <w:top w:val="none" w:sz="0" w:space="0" w:color="auto"/>
        <w:left w:val="none" w:sz="0" w:space="0" w:color="auto"/>
        <w:bottom w:val="none" w:sz="0" w:space="0" w:color="auto"/>
        <w:right w:val="none" w:sz="0" w:space="0" w:color="auto"/>
      </w:divBdr>
    </w:div>
    <w:div w:id="1672029470">
      <w:bodyDiv w:val="1"/>
      <w:marLeft w:val="0"/>
      <w:marRight w:val="0"/>
      <w:marTop w:val="0"/>
      <w:marBottom w:val="0"/>
      <w:divBdr>
        <w:top w:val="none" w:sz="0" w:space="0" w:color="auto"/>
        <w:left w:val="none" w:sz="0" w:space="0" w:color="auto"/>
        <w:bottom w:val="none" w:sz="0" w:space="0" w:color="auto"/>
        <w:right w:val="none" w:sz="0" w:space="0" w:color="auto"/>
      </w:divBdr>
    </w:div>
    <w:div w:id="1792432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diagramQuickStyle" Target="diagrams/quickStyle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diagramLayout" Target="diagrams/layout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1.jpe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CB0793-A86D-4DE7-87AF-10505136DC5C}" type="doc">
      <dgm:prSet loTypeId="urn:microsoft.com/office/officeart/2005/8/layout/rings+Icon" loCatId="relationship" qsTypeId="urn:microsoft.com/office/officeart/2005/8/quickstyle/3d1" qsCatId="3D" csTypeId="urn:microsoft.com/office/officeart/2005/8/colors/accent1_5" csCatId="accent1" phldr="1"/>
      <dgm:spPr/>
      <dgm:t>
        <a:bodyPr/>
        <a:lstStyle/>
        <a:p>
          <a:endParaRPr lang="en-US"/>
        </a:p>
      </dgm:t>
    </dgm:pt>
    <dgm:pt modelId="{5EB9DE3B-A3C2-4026-B991-0D94164EDE51}">
      <dgm:prSet phldrT="[Text]" custT="1"/>
      <dgm:spPr>
        <a:solidFill>
          <a:schemeClr val="accent1">
            <a:lumMod val="50000"/>
          </a:schemeClr>
        </a:solidFill>
      </dgm:spPr>
      <dgm:t>
        <a:bodyPr/>
        <a:lstStyle/>
        <a:p>
          <a:pPr marL="0" lvl="0" indent="0" algn="r" defTabSz="800100" rtl="1">
            <a:lnSpc>
              <a:spcPct val="90000"/>
            </a:lnSpc>
            <a:spcBef>
              <a:spcPct val="0"/>
            </a:spcBef>
            <a:spcAft>
              <a:spcPct val="35000"/>
            </a:spcAft>
            <a:buNone/>
          </a:pPr>
          <a:r>
            <a:rPr lang="fa-IR" sz="900" b="0" kern="1200" dirty="0">
              <a:solidFill>
                <a:srgbClr val="FFFF00"/>
              </a:solidFill>
              <a:latin typeface="SG Kara" charset="0"/>
              <a:ea typeface="SG Kara" charset="0"/>
              <a:cs typeface="SG Kara" charset="0"/>
            </a:rPr>
            <a:t>تنظیم</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ستون</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ها</a:t>
          </a:r>
          <a:endParaRPr lang="en-US" sz="900" b="0" kern="1200" dirty="0">
            <a:solidFill>
              <a:srgbClr val="FFFF00"/>
            </a:solidFill>
            <a:latin typeface="SG Kara" charset="0"/>
            <a:ea typeface="SG Kara" charset="0"/>
            <a:cs typeface="SG Kara" charset="0"/>
          </a:endParaRPr>
        </a:p>
      </dgm:t>
    </dgm:pt>
    <dgm:pt modelId="{7DDF86FA-D340-4BB8-B32C-5D4631FF0E30}" type="parTrans" cxnId="{5AAA22AB-D244-488B-8882-81B11F8BA4C9}">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6D8C8BC2-D292-4B62-8012-A8121FCC379D}" type="sibTrans" cxnId="{5AAA22AB-D244-488B-8882-81B11F8BA4C9}">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C6D80270-78A4-4710-BDBB-4E1A145902E3}">
      <dgm:prSet phldrT="[Text]" custT="1"/>
      <dgm:spPr>
        <a:solidFill>
          <a:schemeClr val="accent1">
            <a:lumMod val="50000"/>
          </a:schemeClr>
        </a:solidFill>
      </dgm:spPr>
      <dgm:t>
        <a:bodyPr/>
        <a:lstStyle/>
        <a:p>
          <a:pPr marL="114300" lvl="1" indent="0" algn="r" defTabSz="533400" rtl="1">
            <a:lnSpc>
              <a:spcPct val="90000"/>
            </a:lnSpc>
            <a:spcBef>
              <a:spcPct val="0"/>
            </a:spcBef>
            <a:spcAft>
              <a:spcPct val="15000"/>
            </a:spcAft>
          </a:pPr>
          <a:r>
            <a:rPr lang="fa-IR" sz="800" b="0" kern="1200" dirty="0">
              <a:solidFill>
                <a:schemeClr val="bg1"/>
              </a:solidFill>
              <a:latin typeface="SG Kara" panose="00000500000000000000" pitchFamily="2" charset="-78"/>
              <a:cs typeface="SG Kara" panose="00000500000000000000" pitchFamily="2" charset="-78"/>
            </a:rPr>
            <a:t>انتخاب / حذف</a:t>
          </a:r>
          <a:endParaRPr lang="en-US" sz="800" b="0" kern="1200" dirty="0">
            <a:solidFill>
              <a:schemeClr val="bg1"/>
            </a:solidFill>
            <a:latin typeface="SG Kara" panose="00000500000000000000" pitchFamily="2" charset="-78"/>
            <a:cs typeface="SG Kara" panose="00000500000000000000" pitchFamily="2" charset="-78"/>
          </a:endParaRPr>
        </a:p>
      </dgm:t>
    </dgm:pt>
    <dgm:pt modelId="{B35277EC-4815-4880-9666-FE6CAED9C32D}" type="parTrans" cxnId="{82216331-69AD-4218-BED0-7DFD1213A08F}">
      <dgm:prSet/>
      <dgm:spPr/>
      <dgm:t>
        <a:bodyPr/>
        <a:lstStyle/>
        <a:p>
          <a:pPr rtl="1"/>
          <a:endParaRPr lang="en-US" sz="2400">
            <a:solidFill>
              <a:schemeClr val="bg1"/>
            </a:solidFill>
            <a:latin typeface="SG Kara" panose="00000500000000000000" pitchFamily="2" charset="-78"/>
            <a:cs typeface="SG Kara" panose="00000500000000000000" pitchFamily="2" charset="-78"/>
          </a:endParaRPr>
        </a:p>
      </dgm:t>
    </dgm:pt>
    <dgm:pt modelId="{FB1ED105-9E1F-41D5-8A2B-721C9B8D3194}" type="sibTrans" cxnId="{82216331-69AD-4218-BED0-7DFD1213A08F}">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3218632F-F1C6-4787-AF74-876679030E9E}">
      <dgm:prSet phldrT="[Text]" custT="1"/>
      <dgm:spPr>
        <a:solidFill>
          <a:schemeClr val="accent1">
            <a:lumMod val="50000"/>
          </a:schemeClr>
        </a:solidFill>
      </dgm:spPr>
      <dgm:t>
        <a:bodyPr/>
        <a:lstStyle/>
        <a:p>
          <a:pPr rtl="1"/>
          <a:r>
            <a:rPr lang="fa-IR" sz="900" b="0" kern="1200" dirty="0">
              <a:solidFill>
                <a:srgbClr val="FFFF00"/>
              </a:solidFill>
              <a:latin typeface="SG Kara" charset="0"/>
              <a:ea typeface="SG Kara" charset="0"/>
              <a:cs typeface="SG Kara" charset="0"/>
            </a:rPr>
            <a:t>پارامترها</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و</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فیلترها</a:t>
          </a:r>
          <a:endParaRPr lang="en-US" sz="900" b="0" kern="1200" dirty="0">
            <a:solidFill>
              <a:srgbClr val="FFFF00"/>
            </a:solidFill>
            <a:latin typeface="SG Kara" charset="0"/>
            <a:ea typeface="SG Kara" charset="0"/>
            <a:cs typeface="SG Kara" charset="0"/>
          </a:endParaRPr>
        </a:p>
      </dgm:t>
    </dgm:pt>
    <dgm:pt modelId="{BBFEBB26-582E-45D2-B1AB-7B897444154C}" type="parTrans" cxnId="{43D2DEF8-9623-4D2A-A56E-2427CEBD2EC0}">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662E8CC3-83C6-4093-886A-68D253C7C9FC}" type="sibTrans" cxnId="{43D2DEF8-9623-4D2A-A56E-2427CEBD2EC0}">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FC14A8B8-8D94-4030-9A2C-971B609B6D3D}">
      <dgm:prSet phldrT="[Text]" custT="1"/>
      <dgm:spPr>
        <a:solidFill>
          <a:schemeClr val="accent1">
            <a:lumMod val="50000"/>
          </a:schemeClr>
        </a:solidFill>
      </dgm:spPr>
      <dgm:t>
        <a:bodyPr/>
        <a:lstStyle/>
        <a:p>
          <a:pPr rtl="1"/>
          <a:r>
            <a:rPr lang="fa-IR" sz="800" b="0" kern="1200" dirty="0">
              <a:solidFill>
                <a:schemeClr val="bg1"/>
              </a:solidFill>
              <a:latin typeface="SG Kara" panose="00000500000000000000" pitchFamily="2" charset="-78"/>
              <a:cs typeface="SG Kara" panose="00000500000000000000" pitchFamily="2" charset="-78"/>
            </a:rPr>
            <a:t>پارامتر سیستمی و اختصاصی</a:t>
          </a:r>
          <a:endParaRPr lang="en-US" sz="800" b="0" kern="1200" dirty="0">
            <a:solidFill>
              <a:schemeClr val="bg1"/>
            </a:solidFill>
            <a:latin typeface="SG Kara" panose="00000500000000000000" pitchFamily="2" charset="-78"/>
            <a:cs typeface="SG Kara" panose="00000500000000000000" pitchFamily="2" charset="-78"/>
          </a:endParaRPr>
        </a:p>
      </dgm:t>
    </dgm:pt>
    <dgm:pt modelId="{913B91CD-54EF-4E33-ABE5-918F4343F0A3}" type="parTrans" cxnId="{2E1ED1E2-76AA-482B-A322-96C41DD7F5FA}">
      <dgm:prSet/>
      <dgm:spPr/>
      <dgm:t>
        <a:bodyPr/>
        <a:lstStyle/>
        <a:p>
          <a:pPr rtl="1"/>
          <a:endParaRPr lang="en-US" sz="2400">
            <a:solidFill>
              <a:schemeClr val="bg1"/>
            </a:solidFill>
            <a:latin typeface="SG Kara" panose="00000500000000000000" pitchFamily="2" charset="-78"/>
            <a:cs typeface="SG Kara" panose="00000500000000000000" pitchFamily="2" charset="-78"/>
          </a:endParaRPr>
        </a:p>
      </dgm:t>
    </dgm:pt>
    <dgm:pt modelId="{B86C3908-FC1B-4379-9F6E-DA56592D4A03}" type="sibTrans" cxnId="{2E1ED1E2-76AA-482B-A322-96C41DD7F5FA}">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6C931CAC-BD6E-4ADB-BA2C-2FE93236D978}">
      <dgm:prSet phldrT="[Text]" custT="1"/>
      <dgm:spPr>
        <a:solidFill>
          <a:schemeClr val="accent1">
            <a:lumMod val="50000"/>
          </a:schemeClr>
        </a:solidFill>
      </dgm:spPr>
      <dgm:t>
        <a:bodyPr/>
        <a:lstStyle/>
        <a:p>
          <a:pPr marL="114300" lvl="1" indent="0" algn="r" defTabSz="533400" rtl="1">
            <a:lnSpc>
              <a:spcPct val="90000"/>
            </a:lnSpc>
            <a:spcBef>
              <a:spcPct val="0"/>
            </a:spcBef>
            <a:spcAft>
              <a:spcPct val="15000"/>
            </a:spcAft>
          </a:pPr>
          <a:r>
            <a:rPr lang="fa-IR" sz="800" b="0" kern="1200" dirty="0">
              <a:solidFill>
                <a:schemeClr val="bg1"/>
              </a:solidFill>
              <a:latin typeface="SG Kara" panose="00000500000000000000" pitchFamily="2" charset="-78"/>
              <a:cs typeface="SG Kara" panose="00000500000000000000" pitchFamily="2" charset="-78"/>
            </a:rPr>
            <a:t>جابجایی</a:t>
          </a:r>
          <a:endParaRPr lang="en-US" sz="800" b="0" kern="1200" dirty="0">
            <a:solidFill>
              <a:schemeClr val="bg1"/>
            </a:solidFill>
            <a:latin typeface="SG Kara" panose="00000500000000000000" pitchFamily="2" charset="-78"/>
            <a:cs typeface="SG Kara" panose="00000500000000000000" pitchFamily="2" charset="-78"/>
          </a:endParaRPr>
        </a:p>
      </dgm:t>
    </dgm:pt>
    <dgm:pt modelId="{80E71CB8-A736-43CA-AC6F-150F7857E738}" type="parTrans" cxnId="{C4FA8B9F-B543-43CB-B932-15ED94279869}">
      <dgm:prSet/>
      <dgm:spPr/>
      <dgm:t>
        <a:bodyPr/>
        <a:lstStyle/>
        <a:p>
          <a:pPr rtl="1"/>
          <a:endParaRPr lang="en-US" sz="2400">
            <a:solidFill>
              <a:schemeClr val="bg1"/>
            </a:solidFill>
            <a:latin typeface="SG Kara" panose="00000500000000000000" pitchFamily="2" charset="-78"/>
            <a:cs typeface="SG Kara" panose="00000500000000000000" pitchFamily="2" charset="-78"/>
          </a:endParaRPr>
        </a:p>
      </dgm:t>
    </dgm:pt>
    <dgm:pt modelId="{A47F76F2-FCFB-4DDB-864A-18A0DF1C5937}" type="sibTrans" cxnId="{C4FA8B9F-B543-43CB-B932-15ED94279869}">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A0F08A8A-C83E-478C-A46A-4DC912BF9D0D}">
      <dgm:prSet phldrT="[Text]" custT="1"/>
      <dgm:spPr>
        <a:solidFill>
          <a:schemeClr val="accent1">
            <a:lumMod val="50000"/>
          </a:schemeClr>
        </a:solidFill>
      </dgm:spPr>
      <dgm:t>
        <a:bodyPr/>
        <a:lstStyle/>
        <a:p>
          <a:pPr marL="114300" lvl="1" indent="0" algn="r" defTabSz="533400" rtl="1">
            <a:lnSpc>
              <a:spcPct val="90000"/>
            </a:lnSpc>
            <a:spcBef>
              <a:spcPct val="0"/>
            </a:spcBef>
            <a:spcAft>
              <a:spcPct val="15000"/>
            </a:spcAft>
          </a:pPr>
          <a:r>
            <a:rPr lang="fa-IR" sz="800" b="0" kern="1200" dirty="0">
              <a:solidFill>
                <a:schemeClr val="bg1"/>
              </a:solidFill>
              <a:latin typeface="SG Kara" panose="00000500000000000000" pitchFamily="2" charset="-78"/>
              <a:cs typeface="SG Kara" panose="00000500000000000000" pitchFamily="2" charset="-78"/>
            </a:rPr>
            <a:t>تنظیم نمایش</a:t>
          </a:r>
          <a:endParaRPr lang="en-US" sz="800" b="0" kern="1200" dirty="0">
            <a:solidFill>
              <a:schemeClr val="bg1"/>
            </a:solidFill>
            <a:latin typeface="SG Kara" panose="00000500000000000000" pitchFamily="2" charset="-78"/>
            <a:cs typeface="SG Kara" panose="00000500000000000000" pitchFamily="2" charset="-78"/>
          </a:endParaRPr>
        </a:p>
      </dgm:t>
    </dgm:pt>
    <dgm:pt modelId="{0449BA1F-4D6C-44CB-9E74-5B39FE6E954D}" type="parTrans" cxnId="{0EB7962B-FAA0-4C7F-86DA-2755BEC860F7}">
      <dgm:prSet/>
      <dgm:spPr/>
      <dgm:t>
        <a:bodyPr/>
        <a:lstStyle/>
        <a:p>
          <a:pPr rtl="1"/>
          <a:endParaRPr lang="en-US" sz="2400">
            <a:solidFill>
              <a:schemeClr val="bg1"/>
            </a:solidFill>
            <a:latin typeface="SG Kara" panose="00000500000000000000" pitchFamily="2" charset="-78"/>
            <a:cs typeface="SG Kara" panose="00000500000000000000" pitchFamily="2" charset="-78"/>
          </a:endParaRPr>
        </a:p>
      </dgm:t>
    </dgm:pt>
    <dgm:pt modelId="{2CBDC331-3A27-4C9E-B791-1C825B12C952}" type="sibTrans" cxnId="{0EB7962B-FAA0-4C7F-86DA-2755BEC860F7}">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3BFA272B-FC74-4AAB-B266-F5D86FC8790F}">
      <dgm:prSet phldrT="[Text]" custT="1"/>
      <dgm:spPr>
        <a:solidFill>
          <a:schemeClr val="accent1">
            <a:lumMod val="50000"/>
          </a:schemeClr>
        </a:solidFill>
      </dgm:spPr>
      <dgm:t>
        <a:bodyPr/>
        <a:lstStyle/>
        <a:p>
          <a:pPr marL="114300" lvl="1" indent="0" algn="r" defTabSz="533400" rtl="1">
            <a:lnSpc>
              <a:spcPct val="90000"/>
            </a:lnSpc>
            <a:spcBef>
              <a:spcPct val="0"/>
            </a:spcBef>
            <a:spcAft>
              <a:spcPct val="15000"/>
            </a:spcAft>
          </a:pPr>
          <a:r>
            <a:rPr lang="fa-IR" sz="800" b="0" kern="1200" dirty="0">
              <a:solidFill>
                <a:schemeClr val="bg1"/>
              </a:solidFill>
              <a:latin typeface="SG Kara" panose="00000500000000000000" pitchFamily="2" charset="-78"/>
              <a:cs typeface="SG Kara" panose="00000500000000000000" pitchFamily="2" charset="-78"/>
            </a:rPr>
            <a:t>تغییر عنوان</a:t>
          </a:r>
          <a:endParaRPr lang="en-US" sz="800" b="0" kern="1200" dirty="0">
            <a:solidFill>
              <a:schemeClr val="bg1"/>
            </a:solidFill>
            <a:latin typeface="SG Kara" panose="00000500000000000000" pitchFamily="2" charset="-78"/>
            <a:cs typeface="SG Kara" panose="00000500000000000000" pitchFamily="2" charset="-78"/>
          </a:endParaRPr>
        </a:p>
      </dgm:t>
    </dgm:pt>
    <dgm:pt modelId="{3DD88E65-8918-47A9-813F-517B8E055AB6}" type="parTrans" cxnId="{42A3601F-0BDD-40F1-A5CA-D5CAC7F87512}">
      <dgm:prSet/>
      <dgm:spPr/>
      <dgm:t>
        <a:bodyPr/>
        <a:lstStyle/>
        <a:p>
          <a:pPr rtl="1"/>
          <a:endParaRPr lang="en-US" sz="2400">
            <a:solidFill>
              <a:schemeClr val="bg1"/>
            </a:solidFill>
            <a:latin typeface="SG Kara" panose="00000500000000000000" pitchFamily="2" charset="-78"/>
            <a:cs typeface="SG Kara" panose="00000500000000000000" pitchFamily="2" charset="-78"/>
          </a:endParaRPr>
        </a:p>
      </dgm:t>
    </dgm:pt>
    <dgm:pt modelId="{0C419BF0-C9E1-4DEA-A7BD-5796C8A3DE39}" type="sibTrans" cxnId="{42A3601F-0BDD-40F1-A5CA-D5CAC7F87512}">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42236D8F-149D-4F01-BB03-B1D73D00AE4C}">
      <dgm:prSet phldrT="[Text]" custT="1"/>
      <dgm:spPr>
        <a:solidFill>
          <a:schemeClr val="accent1">
            <a:lumMod val="50000"/>
          </a:schemeClr>
        </a:solidFill>
      </dgm:spPr>
      <dgm:t>
        <a:bodyPr/>
        <a:lstStyle/>
        <a:p>
          <a:pPr rtl="1"/>
          <a:r>
            <a:rPr lang="fa-IR" sz="900" b="0" kern="1200" dirty="0">
              <a:solidFill>
                <a:srgbClr val="FFFF00"/>
              </a:solidFill>
              <a:latin typeface="SG Kara" charset="0"/>
              <a:ea typeface="SG Kara" charset="0"/>
              <a:cs typeface="SG Kara" charset="0"/>
            </a:rPr>
            <a:t>ردیف</a:t>
          </a:r>
          <a:r>
            <a:rPr lang="fa-IR" sz="800" b="0" kern="1200" dirty="0">
              <a:solidFill>
                <a:schemeClr val="bg1"/>
              </a:solidFill>
              <a:latin typeface="SG Kara" panose="00000500000000000000" pitchFamily="2" charset="-78"/>
              <a:cs typeface="SG Kara" panose="00000500000000000000" pitchFamily="2" charset="-78"/>
            </a:rPr>
            <a:t> </a:t>
          </a:r>
          <a:r>
            <a:rPr lang="fa-IR" sz="900" b="0" kern="1200" dirty="0">
              <a:solidFill>
                <a:srgbClr val="FFFF00"/>
              </a:solidFill>
              <a:latin typeface="SG Kara" charset="0"/>
              <a:ea typeface="SG Kara" charset="0"/>
              <a:cs typeface="SG Kara" charset="0"/>
            </a:rPr>
            <a:t>تجمیعی</a:t>
          </a:r>
          <a:endParaRPr lang="en-US" sz="900" b="0" kern="1200" dirty="0">
            <a:solidFill>
              <a:srgbClr val="FFFF00"/>
            </a:solidFill>
            <a:latin typeface="SG Kara" charset="0"/>
            <a:ea typeface="SG Kara" charset="0"/>
            <a:cs typeface="SG Kara" charset="0"/>
          </a:endParaRPr>
        </a:p>
      </dgm:t>
    </dgm:pt>
    <dgm:pt modelId="{D7854F34-CBD5-4C79-A419-CFCB7107AB03}" type="parTrans" cxnId="{1D6EEB8E-7DD0-46A3-A7D9-B9FEE9B5F324}">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2046EE5C-9C3F-4E1C-9EFA-712D7FC4A90E}" type="sibTrans" cxnId="{1D6EEB8E-7DD0-46A3-A7D9-B9FEE9B5F324}">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24ACD9E1-6728-41C8-80DC-4E2AE2C8FAAE}">
      <dgm:prSet phldrT="[Text]" custT="1"/>
      <dgm:spPr>
        <a:solidFill>
          <a:schemeClr val="accent1">
            <a:lumMod val="50000"/>
          </a:schemeClr>
        </a:solidFill>
      </dgm:spPr>
      <dgm:t>
        <a:bodyPr/>
        <a:lstStyle/>
        <a:p>
          <a:pPr rtl="1"/>
          <a:r>
            <a:rPr lang="fa-IR" sz="900" b="0" kern="1200" dirty="0">
              <a:solidFill>
                <a:srgbClr val="FFFF00"/>
              </a:solidFill>
              <a:latin typeface="SG Kara" charset="0"/>
              <a:ea typeface="SG Kara" charset="0"/>
              <a:cs typeface="SG Kara" charset="0"/>
            </a:rPr>
            <a:t>گروهبندی</a:t>
          </a:r>
          <a:r>
            <a:rPr lang="fa-IR" sz="800" b="0" kern="1200" dirty="0">
              <a:solidFill>
                <a:schemeClr val="bg1"/>
              </a:solidFill>
              <a:latin typeface="SG Kara" panose="00000500000000000000" pitchFamily="2" charset="-78"/>
              <a:cs typeface="SG Kara" panose="00000500000000000000" pitchFamily="2" charset="-78"/>
            </a:rPr>
            <a:t> </a:t>
          </a:r>
          <a:r>
            <a:rPr lang="fa-IR" sz="900" b="0" kern="1200" dirty="0">
              <a:solidFill>
                <a:srgbClr val="FFFF00"/>
              </a:solidFill>
              <a:latin typeface="SG Kara" charset="0"/>
              <a:ea typeface="SG Kara" charset="0"/>
              <a:cs typeface="SG Kara" charset="0"/>
            </a:rPr>
            <a:t>اطلاعات</a:t>
          </a:r>
          <a:endParaRPr lang="en-US" sz="900" b="0" kern="1200" dirty="0">
            <a:solidFill>
              <a:srgbClr val="FFFF00"/>
            </a:solidFill>
            <a:latin typeface="SG Kara" charset="0"/>
            <a:ea typeface="SG Kara" charset="0"/>
            <a:cs typeface="SG Kara" charset="0"/>
          </a:endParaRPr>
        </a:p>
      </dgm:t>
    </dgm:pt>
    <dgm:pt modelId="{0AD1384C-3BA6-4391-9A00-E2315BB45F21}" type="parTrans" cxnId="{53A3D7C0-7B37-49D2-85D9-1D69C3C76335}">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121EE8FA-842D-4107-B0E3-4EC81681957D}" type="sibTrans" cxnId="{53A3D7C0-7B37-49D2-85D9-1D69C3C76335}">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D1DCE18E-B5CE-4A07-820F-27DB6103F244}">
      <dgm:prSet phldrT="[Text]" custT="1"/>
      <dgm:spPr>
        <a:solidFill>
          <a:schemeClr val="accent1">
            <a:lumMod val="50000"/>
          </a:schemeClr>
        </a:solidFill>
      </dgm:spPr>
      <dgm:t>
        <a:bodyPr/>
        <a:lstStyle/>
        <a:p>
          <a:pPr marL="0" lvl="0" indent="0" algn="r" defTabSz="800100" rtl="1">
            <a:lnSpc>
              <a:spcPct val="90000"/>
            </a:lnSpc>
            <a:spcBef>
              <a:spcPct val="0"/>
            </a:spcBef>
            <a:spcAft>
              <a:spcPct val="35000"/>
            </a:spcAft>
            <a:buNone/>
          </a:pPr>
          <a:r>
            <a:rPr lang="fa-IR" sz="900" b="0" kern="1200" dirty="0">
              <a:solidFill>
                <a:srgbClr val="FFFF00"/>
              </a:solidFill>
              <a:latin typeface="SG Kara" charset="0"/>
              <a:ea typeface="SG Kara" charset="0"/>
              <a:cs typeface="SG Kara" charset="0"/>
            </a:rPr>
            <a:t>ارتباط</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با</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گزارش</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دیگر</a:t>
          </a:r>
          <a:endParaRPr lang="en-US" sz="900" b="0" kern="1200" dirty="0">
            <a:solidFill>
              <a:srgbClr val="FFFF00"/>
            </a:solidFill>
            <a:latin typeface="SG Kara" charset="0"/>
            <a:ea typeface="SG Kara" charset="0"/>
            <a:cs typeface="SG Kara" charset="0"/>
          </a:endParaRPr>
        </a:p>
      </dgm:t>
    </dgm:pt>
    <dgm:pt modelId="{E73EED85-909E-418F-BED1-817A0BCC63F6}" type="parTrans" cxnId="{C7465400-FE63-418A-95BE-C96AEBF41EA2}">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18A01046-5EFA-45A7-BAC7-0AB9B16A3B6F}" type="sibTrans" cxnId="{C7465400-FE63-418A-95BE-C96AEBF41EA2}">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345C7858-9A11-49C3-9C40-4E8F87409E94}">
      <dgm:prSet phldrT="[Text]" custT="1"/>
      <dgm:spPr>
        <a:solidFill>
          <a:schemeClr val="accent1">
            <a:lumMod val="50000"/>
          </a:schemeClr>
        </a:solidFill>
      </dgm:spPr>
      <dgm:t>
        <a:bodyPr/>
        <a:lstStyle/>
        <a:p>
          <a:pPr rtl="1"/>
          <a:r>
            <a:rPr lang="fa-IR" sz="800" b="0" kern="1200" dirty="0">
              <a:solidFill>
                <a:schemeClr val="bg1"/>
              </a:solidFill>
              <a:latin typeface="SG Kara" panose="00000500000000000000" pitchFamily="2" charset="-78"/>
              <a:cs typeface="SG Kara" panose="00000500000000000000" pitchFamily="2" charset="-78"/>
            </a:rPr>
            <a:t>مقادیر پیشفرض</a:t>
          </a:r>
          <a:endParaRPr lang="en-US" sz="800" b="0" kern="1200" dirty="0">
            <a:solidFill>
              <a:schemeClr val="bg1"/>
            </a:solidFill>
            <a:latin typeface="SG Kara" panose="00000500000000000000" pitchFamily="2" charset="-78"/>
            <a:cs typeface="SG Kara" panose="00000500000000000000" pitchFamily="2" charset="-78"/>
          </a:endParaRPr>
        </a:p>
      </dgm:t>
    </dgm:pt>
    <dgm:pt modelId="{625E5C5E-6398-49EB-AC15-1EBBE778136A}" type="parTrans" cxnId="{AA6F9692-97DD-4509-BD77-9FD6471F6FF5}">
      <dgm:prSet/>
      <dgm:spPr/>
      <dgm:t>
        <a:bodyPr/>
        <a:lstStyle/>
        <a:p>
          <a:pPr rtl="1"/>
          <a:endParaRPr lang="en-US" sz="2400">
            <a:solidFill>
              <a:schemeClr val="bg1"/>
            </a:solidFill>
            <a:latin typeface="SG Kara" panose="00000500000000000000" pitchFamily="2" charset="-78"/>
            <a:cs typeface="SG Kara" panose="00000500000000000000" pitchFamily="2" charset="-78"/>
          </a:endParaRPr>
        </a:p>
      </dgm:t>
    </dgm:pt>
    <dgm:pt modelId="{59131F4E-1DE5-4BBD-8C61-EFE316EAF7CF}" type="sibTrans" cxnId="{AA6F9692-97DD-4509-BD77-9FD6471F6FF5}">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74FAAB0E-E6AB-4CC7-BCFD-BB9B8231A5BA}">
      <dgm:prSet phldrT="[Text]" custT="1"/>
      <dgm:spPr>
        <a:solidFill>
          <a:schemeClr val="accent1">
            <a:lumMod val="50000"/>
          </a:schemeClr>
        </a:solidFill>
      </dgm:spPr>
      <dgm:t>
        <a:bodyPr/>
        <a:lstStyle/>
        <a:p>
          <a:pPr rtl="1"/>
          <a:r>
            <a:rPr lang="fa-IR" sz="800" b="0" kern="1200" dirty="0">
              <a:solidFill>
                <a:schemeClr val="bg1"/>
              </a:solidFill>
              <a:latin typeface="SG Kara" panose="00000500000000000000" pitchFamily="2" charset="-78"/>
              <a:cs typeface="SG Kara" panose="00000500000000000000" pitchFamily="2" charset="-78"/>
            </a:rPr>
            <a:t>فیلتر اطلاعات</a:t>
          </a:r>
          <a:endParaRPr lang="en-US" sz="800" b="0" kern="1200" dirty="0">
            <a:solidFill>
              <a:schemeClr val="bg1"/>
            </a:solidFill>
            <a:latin typeface="SG Kara" panose="00000500000000000000" pitchFamily="2" charset="-78"/>
            <a:cs typeface="SG Kara" panose="00000500000000000000" pitchFamily="2" charset="-78"/>
          </a:endParaRPr>
        </a:p>
      </dgm:t>
    </dgm:pt>
    <dgm:pt modelId="{3D773BAD-0D50-47C5-9BFB-70A182558CA7}" type="parTrans" cxnId="{4951C6B3-CD0C-4DC6-B646-3F7925DFBEBB}">
      <dgm:prSet/>
      <dgm:spPr/>
      <dgm:t>
        <a:bodyPr/>
        <a:lstStyle/>
        <a:p>
          <a:pPr rtl="1"/>
          <a:endParaRPr lang="en-US" sz="2400">
            <a:solidFill>
              <a:schemeClr val="bg1"/>
            </a:solidFill>
            <a:latin typeface="SG Kara" panose="00000500000000000000" pitchFamily="2" charset="-78"/>
            <a:cs typeface="SG Kara" panose="00000500000000000000" pitchFamily="2" charset="-78"/>
          </a:endParaRPr>
        </a:p>
      </dgm:t>
    </dgm:pt>
    <dgm:pt modelId="{A1CE6C1C-E9AD-4DAE-B300-5AFD521E0DC4}" type="sibTrans" cxnId="{4951C6B3-CD0C-4DC6-B646-3F7925DFBEBB}">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F467823C-A47A-4714-B5D1-B4AA87176643}">
      <dgm:prSet phldrT="[Text]" custT="1"/>
      <dgm:spPr>
        <a:solidFill>
          <a:schemeClr val="accent1">
            <a:lumMod val="50000"/>
          </a:schemeClr>
        </a:solidFill>
      </dgm:spPr>
      <dgm:t>
        <a:bodyPr/>
        <a:lstStyle/>
        <a:p>
          <a:pPr rtl="1"/>
          <a:r>
            <a:rPr lang="fa-IR" sz="800" b="0" kern="1200" dirty="0">
              <a:solidFill>
                <a:schemeClr val="bg1"/>
              </a:solidFill>
              <a:latin typeface="SG Kara" panose="00000500000000000000" pitchFamily="2" charset="-78"/>
              <a:cs typeface="SG Kara" panose="00000500000000000000" pitchFamily="2" charset="-78"/>
            </a:rPr>
            <a:t>تنظیم ردیف تجمیعی</a:t>
          </a:r>
          <a:endParaRPr lang="en-US" sz="800" b="0" kern="1200" dirty="0">
            <a:solidFill>
              <a:schemeClr val="bg1"/>
            </a:solidFill>
            <a:latin typeface="SG Kara" panose="00000500000000000000" pitchFamily="2" charset="-78"/>
            <a:cs typeface="SG Kara" panose="00000500000000000000" pitchFamily="2" charset="-78"/>
          </a:endParaRPr>
        </a:p>
      </dgm:t>
    </dgm:pt>
    <dgm:pt modelId="{2D35E6B4-43D2-4D02-8D12-085FA6F8F221}" type="parTrans" cxnId="{E61CA24A-8A7A-496D-A858-D984B35AB4CE}">
      <dgm:prSet/>
      <dgm:spPr/>
      <dgm:t>
        <a:bodyPr/>
        <a:lstStyle/>
        <a:p>
          <a:pPr rtl="1"/>
          <a:endParaRPr lang="en-US" sz="2400">
            <a:solidFill>
              <a:schemeClr val="bg1"/>
            </a:solidFill>
            <a:latin typeface="SG Kara" panose="00000500000000000000" pitchFamily="2" charset="-78"/>
            <a:cs typeface="SG Kara" panose="00000500000000000000" pitchFamily="2" charset="-78"/>
          </a:endParaRPr>
        </a:p>
      </dgm:t>
    </dgm:pt>
    <dgm:pt modelId="{B0AB7C3C-ECEE-4CFC-8042-290303E2173B}" type="sibTrans" cxnId="{E61CA24A-8A7A-496D-A858-D984B35AB4CE}">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EAC1601F-E28B-4910-8FD5-12C045C5A654}">
      <dgm:prSet phldrT="[Text]" custT="1"/>
      <dgm:spPr>
        <a:solidFill>
          <a:schemeClr val="accent1">
            <a:lumMod val="50000"/>
          </a:schemeClr>
        </a:solidFill>
      </dgm:spPr>
      <dgm:t>
        <a:bodyPr/>
        <a:lstStyle/>
        <a:p>
          <a:pPr rtl="1"/>
          <a:r>
            <a:rPr lang="fa-IR" sz="800" b="0" kern="1200" dirty="0">
              <a:solidFill>
                <a:schemeClr val="bg1"/>
              </a:solidFill>
              <a:latin typeface="SG Kara" panose="00000500000000000000" pitchFamily="2" charset="-78"/>
              <a:cs typeface="SG Kara" panose="00000500000000000000" pitchFamily="2" charset="-78"/>
            </a:rPr>
            <a:t>تعیین نوع تجمیع</a:t>
          </a:r>
          <a:endParaRPr lang="en-US" sz="800" b="0" kern="1200" dirty="0">
            <a:solidFill>
              <a:schemeClr val="bg1"/>
            </a:solidFill>
            <a:latin typeface="SG Kara" panose="00000500000000000000" pitchFamily="2" charset="-78"/>
            <a:cs typeface="SG Kara" panose="00000500000000000000" pitchFamily="2" charset="-78"/>
          </a:endParaRPr>
        </a:p>
      </dgm:t>
    </dgm:pt>
    <dgm:pt modelId="{CA78745B-6A0D-4175-BFBD-4BB76951D53F}" type="parTrans" cxnId="{62D167D2-F83E-4448-AE7A-882EBDCB294D}">
      <dgm:prSet/>
      <dgm:spPr/>
      <dgm:t>
        <a:bodyPr/>
        <a:lstStyle/>
        <a:p>
          <a:pPr rtl="1"/>
          <a:endParaRPr lang="en-US" sz="2400">
            <a:solidFill>
              <a:schemeClr val="bg1"/>
            </a:solidFill>
            <a:latin typeface="SG Kara" panose="00000500000000000000" pitchFamily="2" charset="-78"/>
            <a:cs typeface="SG Kara" panose="00000500000000000000" pitchFamily="2" charset="-78"/>
          </a:endParaRPr>
        </a:p>
      </dgm:t>
    </dgm:pt>
    <dgm:pt modelId="{08F167D7-D248-4204-BFAE-590F948DF9A0}" type="sibTrans" cxnId="{62D167D2-F83E-4448-AE7A-882EBDCB294D}">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1400719D-45E0-4777-9F44-D6906FC61487}">
      <dgm:prSet phldrT="[Text]" custT="1"/>
      <dgm:spPr>
        <a:solidFill>
          <a:schemeClr val="accent1">
            <a:lumMod val="50000"/>
          </a:schemeClr>
        </a:solidFill>
      </dgm:spPr>
      <dgm:t>
        <a:bodyPr/>
        <a:lstStyle/>
        <a:p>
          <a:pPr rtl="1"/>
          <a:r>
            <a:rPr lang="fa-IR" sz="800" b="0" kern="1200" dirty="0">
              <a:solidFill>
                <a:schemeClr val="bg1"/>
              </a:solidFill>
              <a:latin typeface="SG Kara" panose="00000500000000000000" pitchFamily="2" charset="-78"/>
              <a:cs typeface="SG Kara" panose="00000500000000000000" pitchFamily="2" charset="-78"/>
            </a:rPr>
            <a:t>تنظیم گروهبندی</a:t>
          </a:r>
          <a:endParaRPr lang="en-US" sz="800" b="0" kern="1200" dirty="0">
            <a:solidFill>
              <a:schemeClr val="bg1"/>
            </a:solidFill>
            <a:latin typeface="SG Kara" panose="00000500000000000000" pitchFamily="2" charset="-78"/>
            <a:cs typeface="SG Kara" panose="00000500000000000000" pitchFamily="2" charset="-78"/>
          </a:endParaRPr>
        </a:p>
      </dgm:t>
    </dgm:pt>
    <dgm:pt modelId="{A2D5E42A-24EE-4A50-A5B3-ED7455CB7880}" type="parTrans" cxnId="{12D16F4E-BB33-4F6E-AD1C-A97283F45307}">
      <dgm:prSet/>
      <dgm:spPr/>
      <dgm:t>
        <a:bodyPr/>
        <a:lstStyle/>
        <a:p>
          <a:pPr rtl="1"/>
          <a:endParaRPr lang="en-US" sz="2400">
            <a:solidFill>
              <a:schemeClr val="bg1"/>
            </a:solidFill>
            <a:latin typeface="SG Kara" panose="00000500000000000000" pitchFamily="2" charset="-78"/>
            <a:cs typeface="SG Kara" panose="00000500000000000000" pitchFamily="2" charset="-78"/>
          </a:endParaRPr>
        </a:p>
      </dgm:t>
    </dgm:pt>
    <dgm:pt modelId="{2824E96E-0BA7-4307-AC70-5CF2A7C8E567}" type="sibTrans" cxnId="{12D16F4E-BB33-4F6E-AD1C-A97283F45307}">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D41FD8FE-BC20-4076-950A-C9F8849EA466}">
      <dgm:prSet phldrT="[Text]" custT="1"/>
      <dgm:spPr>
        <a:solidFill>
          <a:schemeClr val="accent1">
            <a:lumMod val="50000"/>
          </a:schemeClr>
        </a:solidFill>
      </dgm:spPr>
      <dgm:t>
        <a:bodyPr/>
        <a:lstStyle/>
        <a:p>
          <a:pPr rtl="1"/>
          <a:r>
            <a:rPr lang="fa-IR" sz="800" b="0" kern="1200" dirty="0">
              <a:solidFill>
                <a:schemeClr val="bg1"/>
              </a:solidFill>
              <a:latin typeface="SG Kara" panose="00000500000000000000" pitchFamily="2" charset="-78"/>
              <a:cs typeface="SG Kara" panose="00000500000000000000" pitchFamily="2" charset="-78"/>
            </a:rPr>
            <a:t>تعیین نوع تجمیع</a:t>
          </a:r>
          <a:endParaRPr lang="en-US" sz="800" b="0" kern="1200" dirty="0">
            <a:solidFill>
              <a:schemeClr val="bg1"/>
            </a:solidFill>
            <a:latin typeface="SG Kara" panose="00000500000000000000" pitchFamily="2" charset="-78"/>
            <a:cs typeface="SG Kara" panose="00000500000000000000" pitchFamily="2" charset="-78"/>
          </a:endParaRPr>
        </a:p>
      </dgm:t>
    </dgm:pt>
    <dgm:pt modelId="{B098B93A-CA08-4AC5-BBD3-B00CCBFE9E39}" type="parTrans" cxnId="{C458FC1A-C2F2-4C41-9A54-B856418D22CE}">
      <dgm:prSet/>
      <dgm:spPr/>
      <dgm:t>
        <a:bodyPr/>
        <a:lstStyle/>
        <a:p>
          <a:pPr rtl="1"/>
          <a:endParaRPr lang="en-US" sz="2400">
            <a:solidFill>
              <a:schemeClr val="bg1"/>
            </a:solidFill>
            <a:latin typeface="SG Kara" panose="00000500000000000000" pitchFamily="2" charset="-78"/>
            <a:cs typeface="SG Kara" panose="00000500000000000000" pitchFamily="2" charset="-78"/>
          </a:endParaRPr>
        </a:p>
      </dgm:t>
    </dgm:pt>
    <dgm:pt modelId="{E5C38287-D63E-4CA2-96F2-26B7B3F0A86F}" type="sibTrans" cxnId="{C458FC1A-C2F2-4C41-9A54-B856418D22CE}">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53F59DF7-42D9-4312-B829-8D4EE336B9FD}">
      <dgm:prSet phldrT="[Text]" custT="1"/>
      <dgm:spPr>
        <a:solidFill>
          <a:schemeClr val="accent1">
            <a:lumMod val="50000"/>
          </a:schemeClr>
        </a:solidFill>
      </dgm:spPr>
      <dgm:t>
        <a:bodyPr/>
        <a:lstStyle/>
        <a:p>
          <a:pPr marL="0" lvl="0" indent="0" algn="r" defTabSz="800100" rtl="1">
            <a:lnSpc>
              <a:spcPct val="90000"/>
            </a:lnSpc>
            <a:spcBef>
              <a:spcPct val="0"/>
            </a:spcBef>
            <a:spcAft>
              <a:spcPct val="35000"/>
            </a:spcAft>
            <a:buNone/>
          </a:pPr>
          <a:r>
            <a:rPr lang="fa-IR" sz="900" b="0" kern="1200" dirty="0">
              <a:solidFill>
                <a:srgbClr val="FFFF00"/>
              </a:solidFill>
              <a:latin typeface="SG Kara" charset="0"/>
              <a:ea typeface="SG Kara" charset="0"/>
              <a:cs typeface="SG Kara" charset="0"/>
            </a:rPr>
            <a:t>مدیریت</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گزارش</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ها</a:t>
          </a:r>
          <a:endParaRPr lang="en-US" sz="900" b="0" kern="1200" dirty="0">
            <a:solidFill>
              <a:srgbClr val="FFFF00"/>
            </a:solidFill>
            <a:latin typeface="SG Kara" charset="0"/>
            <a:ea typeface="SG Kara" charset="0"/>
            <a:cs typeface="SG Kara" charset="0"/>
          </a:endParaRPr>
        </a:p>
      </dgm:t>
    </dgm:pt>
    <dgm:pt modelId="{E9A7B53E-AB45-493A-817C-B1B1A554EDFB}" type="parTrans" cxnId="{28536044-32C4-4552-A24A-1B4D684598F1}">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43F424D7-9A67-4196-B10E-AB7402EFEB24}" type="sibTrans" cxnId="{28536044-32C4-4552-A24A-1B4D684598F1}">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039AACA1-3689-405F-AB63-ECBEC3E9FA58}">
      <dgm:prSet phldrT="[Text]" custT="1"/>
      <dgm:spPr>
        <a:solidFill>
          <a:schemeClr val="accent1">
            <a:lumMod val="50000"/>
          </a:schemeClr>
        </a:solidFill>
      </dgm:spPr>
      <dgm:t>
        <a:bodyPr/>
        <a:lstStyle/>
        <a:p>
          <a:pPr marL="114300" lvl="1" indent="0" algn="r" defTabSz="533400" rtl="1">
            <a:lnSpc>
              <a:spcPct val="90000"/>
            </a:lnSpc>
            <a:spcBef>
              <a:spcPct val="0"/>
            </a:spcBef>
            <a:spcAft>
              <a:spcPct val="15000"/>
            </a:spcAft>
          </a:pPr>
          <a:r>
            <a:rPr lang="fa-IR" sz="800" b="0" kern="1200" dirty="0">
              <a:solidFill>
                <a:schemeClr val="bg1"/>
              </a:solidFill>
              <a:latin typeface="SG Kara" panose="00000500000000000000" pitchFamily="2" charset="-78"/>
              <a:cs typeface="SG Kara" panose="00000500000000000000" pitchFamily="2" charset="-78"/>
            </a:rPr>
            <a:t>دسته بندی</a:t>
          </a:r>
          <a:endParaRPr lang="en-US" sz="800" b="0" kern="1200" dirty="0">
            <a:solidFill>
              <a:schemeClr val="bg1"/>
            </a:solidFill>
            <a:latin typeface="SG Kara" panose="00000500000000000000" pitchFamily="2" charset="-78"/>
            <a:cs typeface="SG Kara" panose="00000500000000000000" pitchFamily="2" charset="-78"/>
          </a:endParaRPr>
        </a:p>
      </dgm:t>
    </dgm:pt>
    <dgm:pt modelId="{A6CFBE16-90B8-4216-BA28-9E09AF94E1A4}" type="parTrans" cxnId="{5861E3B0-BAF3-40B1-838D-FDB08BA0D23C}">
      <dgm:prSet/>
      <dgm:spPr/>
      <dgm:t>
        <a:bodyPr/>
        <a:lstStyle/>
        <a:p>
          <a:pPr rtl="1"/>
          <a:endParaRPr lang="en-US" sz="2400">
            <a:solidFill>
              <a:schemeClr val="bg1"/>
            </a:solidFill>
            <a:latin typeface="SG Kara" panose="00000500000000000000" pitchFamily="2" charset="-78"/>
            <a:cs typeface="SG Kara" panose="00000500000000000000" pitchFamily="2" charset="-78"/>
          </a:endParaRPr>
        </a:p>
      </dgm:t>
    </dgm:pt>
    <dgm:pt modelId="{6E32580E-A5DF-4BF6-9048-BFDB0347B876}" type="sibTrans" cxnId="{5861E3B0-BAF3-40B1-838D-FDB08BA0D23C}">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9BAB0D12-7243-431E-8658-7BAFD8F81B2B}">
      <dgm:prSet phldrT="[Text]" custT="1"/>
      <dgm:spPr>
        <a:solidFill>
          <a:schemeClr val="accent1">
            <a:lumMod val="50000"/>
          </a:schemeClr>
        </a:solidFill>
      </dgm:spPr>
      <dgm:t>
        <a:bodyPr/>
        <a:lstStyle/>
        <a:p>
          <a:pPr marL="114300" lvl="1" indent="0" algn="r" defTabSz="533400" rtl="1">
            <a:lnSpc>
              <a:spcPct val="90000"/>
            </a:lnSpc>
            <a:spcBef>
              <a:spcPct val="0"/>
            </a:spcBef>
            <a:spcAft>
              <a:spcPct val="15000"/>
            </a:spcAft>
          </a:pPr>
          <a:r>
            <a:rPr lang="fa-IR" sz="800" b="0" kern="1200" dirty="0">
              <a:solidFill>
                <a:schemeClr val="bg1"/>
              </a:solidFill>
              <a:latin typeface="SG Kara" panose="00000500000000000000" pitchFamily="2" charset="-78"/>
              <a:cs typeface="SG Kara" panose="00000500000000000000" pitchFamily="2" charset="-78"/>
            </a:rPr>
            <a:t>افزودن به منتخب</a:t>
          </a:r>
          <a:endParaRPr lang="en-US" sz="800" b="0" kern="1200" dirty="0">
            <a:solidFill>
              <a:schemeClr val="bg1"/>
            </a:solidFill>
            <a:latin typeface="SG Kara" panose="00000500000000000000" pitchFamily="2" charset="-78"/>
            <a:cs typeface="SG Kara" panose="00000500000000000000" pitchFamily="2" charset="-78"/>
          </a:endParaRPr>
        </a:p>
      </dgm:t>
    </dgm:pt>
    <dgm:pt modelId="{7EB8D681-234F-4FE8-8426-6C4887C669AE}" type="parTrans" cxnId="{F461D914-1414-4CEA-96D0-F43FFE1B92EA}">
      <dgm:prSet/>
      <dgm:spPr/>
      <dgm:t>
        <a:bodyPr/>
        <a:lstStyle/>
        <a:p>
          <a:pPr rtl="1"/>
          <a:endParaRPr lang="en-US" sz="2400">
            <a:solidFill>
              <a:schemeClr val="bg1"/>
            </a:solidFill>
            <a:latin typeface="SG Kara" panose="00000500000000000000" pitchFamily="2" charset="-78"/>
            <a:cs typeface="SG Kara" panose="00000500000000000000" pitchFamily="2" charset="-78"/>
          </a:endParaRPr>
        </a:p>
      </dgm:t>
    </dgm:pt>
    <dgm:pt modelId="{70C10DBA-8070-4BD2-B392-2A1DCB31F355}" type="sibTrans" cxnId="{F461D914-1414-4CEA-96D0-F43FFE1B92EA}">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8C47FCFF-0105-459B-8458-14FAAB376E91}">
      <dgm:prSet phldrT="[Text]" custT="1"/>
      <dgm:spPr>
        <a:solidFill>
          <a:schemeClr val="accent1">
            <a:lumMod val="50000"/>
          </a:schemeClr>
        </a:solidFill>
      </dgm:spPr>
      <dgm:t>
        <a:bodyPr/>
        <a:lstStyle/>
        <a:p>
          <a:pPr rtl="1"/>
          <a:r>
            <a:rPr lang="fa-IR" sz="800" b="0" kern="1200" dirty="0">
              <a:solidFill>
                <a:schemeClr val="bg1"/>
              </a:solidFill>
              <a:latin typeface="SG Kara" panose="00000500000000000000" pitchFamily="2" charset="-78"/>
              <a:cs typeface="SG Kara" panose="00000500000000000000" pitchFamily="2" charset="-78"/>
            </a:rPr>
            <a:t>تغییر عنوان</a:t>
          </a:r>
          <a:endParaRPr lang="en-US" sz="800" b="0" kern="1200" dirty="0">
            <a:solidFill>
              <a:schemeClr val="bg1"/>
            </a:solidFill>
            <a:latin typeface="SG Kara" panose="00000500000000000000" pitchFamily="2" charset="-78"/>
            <a:cs typeface="SG Kara" panose="00000500000000000000" pitchFamily="2" charset="-78"/>
          </a:endParaRPr>
        </a:p>
      </dgm:t>
    </dgm:pt>
    <dgm:pt modelId="{3835A9F5-177E-4353-981D-CD470920887F}" type="parTrans" cxnId="{57577A56-E094-4BF9-A964-D9041601B312}">
      <dgm:prSet/>
      <dgm:spPr/>
      <dgm:t>
        <a:bodyPr/>
        <a:lstStyle/>
        <a:p>
          <a:pPr rtl="1"/>
          <a:endParaRPr lang="en-US" sz="2400">
            <a:solidFill>
              <a:schemeClr val="bg1"/>
            </a:solidFill>
            <a:latin typeface="SG Kara" panose="00000500000000000000" pitchFamily="2" charset="-78"/>
            <a:cs typeface="SG Kara" panose="00000500000000000000" pitchFamily="2" charset="-78"/>
          </a:endParaRPr>
        </a:p>
      </dgm:t>
    </dgm:pt>
    <dgm:pt modelId="{4E9F9965-70E2-4BFD-ADA2-E4B8B2A583DA}" type="sibTrans" cxnId="{57577A56-E094-4BF9-A964-D9041601B312}">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D20EAAE5-D069-45FC-9026-BC3F2E8ACF9B}">
      <dgm:prSet phldrT="[Text]" custT="1"/>
      <dgm:spPr>
        <a:solidFill>
          <a:schemeClr val="accent1">
            <a:lumMod val="50000"/>
          </a:schemeClr>
        </a:solidFill>
      </dgm:spPr>
      <dgm:t>
        <a:bodyPr/>
        <a:lstStyle/>
        <a:p>
          <a:pPr marL="114300" lvl="1" indent="0" algn="r" defTabSz="533400" rtl="1">
            <a:lnSpc>
              <a:spcPct val="90000"/>
            </a:lnSpc>
            <a:spcBef>
              <a:spcPct val="0"/>
            </a:spcBef>
            <a:spcAft>
              <a:spcPct val="15000"/>
            </a:spcAft>
          </a:pPr>
          <a:r>
            <a:rPr lang="en-US" sz="800" b="0" kern="1200" dirty="0">
              <a:solidFill>
                <a:schemeClr val="bg1"/>
              </a:solidFill>
              <a:latin typeface="SG Kara" panose="00000500000000000000" pitchFamily="2" charset="-78"/>
              <a:cs typeface="SG Kara" panose="00000500000000000000" pitchFamily="2" charset="-78"/>
            </a:rPr>
            <a:t>Import &amp; Export</a:t>
          </a:r>
        </a:p>
      </dgm:t>
    </dgm:pt>
    <dgm:pt modelId="{4C64BE04-239E-4AFE-9D19-F3AB48E1B90A}" type="parTrans" cxnId="{86B7F7EC-A6F0-402B-A660-1B82E2D852C3}">
      <dgm:prSet/>
      <dgm:spPr/>
      <dgm:t>
        <a:bodyPr/>
        <a:lstStyle/>
        <a:p>
          <a:pPr rtl="1"/>
          <a:endParaRPr lang="en-US" sz="2400">
            <a:solidFill>
              <a:schemeClr val="bg1"/>
            </a:solidFill>
            <a:latin typeface="SG Kara" panose="00000500000000000000" pitchFamily="2" charset="-78"/>
            <a:cs typeface="SG Kara" panose="00000500000000000000" pitchFamily="2" charset="-78"/>
          </a:endParaRPr>
        </a:p>
      </dgm:t>
    </dgm:pt>
    <dgm:pt modelId="{E4362596-A97A-4A79-99D2-6A23FB6CFC7D}" type="sibTrans" cxnId="{86B7F7EC-A6F0-402B-A660-1B82E2D852C3}">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BB9D4F06-FDA5-4CFF-BBE6-96F68F8E72DA}">
      <dgm:prSet phldrT="[Text]" custT="1"/>
      <dgm:spPr>
        <a:solidFill>
          <a:schemeClr val="accent1">
            <a:lumMod val="50000"/>
          </a:schemeClr>
        </a:solidFill>
      </dgm:spPr>
      <dgm:t>
        <a:bodyPr/>
        <a:lstStyle/>
        <a:p>
          <a:pPr marL="0" lvl="0" indent="0" algn="r" defTabSz="800100" rtl="1">
            <a:lnSpc>
              <a:spcPct val="90000"/>
            </a:lnSpc>
            <a:spcBef>
              <a:spcPct val="0"/>
            </a:spcBef>
            <a:spcAft>
              <a:spcPct val="35000"/>
            </a:spcAft>
            <a:buNone/>
          </a:pPr>
          <a:r>
            <a:rPr lang="fa-IR" sz="900" b="0" kern="1200" dirty="0">
              <a:solidFill>
                <a:srgbClr val="FFFF00"/>
              </a:solidFill>
              <a:latin typeface="SG Kara" charset="0"/>
              <a:ea typeface="SG Kara" charset="0"/>
              <a:cs typeface="SG Kara" charset="0"/>
            </a:rPr>
            <a:t>الگوی</a:t>
          </a:r>
          <a:r>
            <a:rPr lang="fa-IR" sz="9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چاپ</a:t>
          </a:r>
          <a:endParaRPr lang="en-US" sz="900" b="0" kern="1200" dirty="0">
            <a:solidFill>
              <a:srgbClr val="FFFF00"/>
            </a:solidFill>
            <a:latin typeface="SG Kara" charset="0"/>
            <a:ea typeface="SG Kara" charset="0"/>
            <a:cs typeface="SG Kara" charset="0"/>
          </a:endParaRPr>
        </a:p>
      </dgm:t>
    </dgm:pt>
    <dgm:pt modelId="{62B695CE-DBAF-479D-9EDC-4E44B513408C}" type="parTrans" cxnId="{CD39392D-4AE6-411F-9DA5-8701116AFB44}">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9ECB13BE-0B30-48E0-8EE3-9D043473D76B}" type="sibTrans" cxnId="{CD39392D-4AE6-411F-9DA5-8701116AFB44}">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C8146212-F320-46CE-B765-34AFF9FEEFC8}">
      <dgm:prSet phldrT="[Text]" custT="1"/>
      <dgm:spPr>
        <a:solidFill>
          <a:schemeClr val="accent1">
            <a:lumMod val="50000"/>
          </a:schemeClr>
        </a:solidFill>
      </dgm:spPr>
      <dgm:t>
        <a:bodyPr/>
        <a:lstStyle/>
        <a:p>
          <a:pPr marL="114300" lvl="1" indent="0" algn="r" defTabSz="533400" rtl="1">
            <a:lnSpc>
              <a:spcPct val="90000"/>
            </a:lnSpc>
            <a:spcBef>
              <a:spcPct val="0"/>
            </a:spcBef>
            <a:spcAft>
              <a:spcPct val="15000"/>
            </a:spcAft>
          </a:pPr>
          <a:r>
            <a:rPr lang="fa-IR" sz="800" b="0" kern="1200" dirty="0">
              <a:solidFill>
                <a:schemeClr val="bg1"/>
              </a:solidFill>
              <a:latin typeface="SG Kara" panose="00000500000000000000" pitchFamily="2" charset="-78"/>
              <a:cs typeface="SG Kara" panose="00000500000000000000" pitchFamily="2" charset="-78"/>
            </a:rPr>
            <a:t>مرتب سازی</a:t>
          </a:r>
          <a:endParaRPr lang="en-US" sz="800" b="0" kern="1200" dirty="0">
            <a:solidFill>
              <a:schemeClr val="bg1"/>
            </a:solidFill>
            <a:latin typeface="SG Kara" panose="00000500000000000000" pitchFamily="2" charset="-78"/>
            <a:cs typeface="SG Kara" panose="00000500000000000000" pitchFamily="2" charset="-78"/>
          </a:endParaRPr>
        </a:p>
      </dgm:t>
    </dgm:pt>
    <dgm:pt modelId="{7765C5A6-8695-43BB-AE68-46A8F6D3D732}" type="parTrans" cxnId="{5D553E96-829A-4D5F-94AA-69949E205BE2}">
      <dgm:prSet/>
      <dgm:spPr/>
      <dgm:t>
        <a:bodyPr/>
        <a:lstStyle/>
        <a:p>
          <a:pPr rtl="1"/>
          <a:endParaRPr lang="en-US" sz="2400">
            <a:solidFill>
              <a:schemeClr val="bg1"/>
            </a:solidFill>
          </a:endParaRPr>
        </a:p>
      </dgm:t>
    </dgm:pt>
    <dgm:pt modelId="{B71F0123-C8B5-4359-92C3-0555D48D57CE}" type="sibTrans" cxnId="{5D553E96-829A-4D5F-94AA-69949E205BE2}">
      <dgm:prSet/>
      <dgm:spPr/>
      <dgm:t>
        <a:bodyPr/>
        <a:lstStyle/>
        <a:p>
          <a:pPr rtl="1"/>
          <a:endParaRPr lang="en-US">
            <a:solidFill>
              <a:schemeClr val="bg1"/>
            </a:solidFill>
          </a:endParaRPr>
        </a:p>
      </dgm:t>
    </dgm:pt>
    <dgm:pt modelId="{2A8858C1-491F-4D1C-B7CB-26811CB1386E}">
      <dgm:prSet phldrT="[Text]" custT="1"/>
      <dgm:spPr>
        <a:solidFill>
          <a:schemeClr val="accent1">
            <a:lumMod val="50000"/>
          </a:schemeClr>
        </a:solidFill>
      </dgm:spPr>
      <dgm:t>
        <a:bodyPr/>
        <a:lstStyle/>
        <a:p>
          <a:pPr marL="114300" lvl="1" indent="0" algn="r" defTabSz="533400" rtl="1">
            <a:lnSpc>
              <a:spcPct val="90000"/>
            </a:lnSpc>
            <a:spcBef>
              <a:spcPct val="0"/>
            </a:spcBef>
            <a:spcAft>
              <a:spcPct val="15000"/>
            </a:spcAft>
          </a:pPr>
          <a:r>
            <a:rPr lang="fa-IR" sz="800" b="0" kern="1200" dirty="0">
              <a:solidFill>
                <a:schemeClr val="bg1"/>
              </a:solidFill>
              <a:latin typeface="SG Kara" panose="00000500000000000000" pitchFamily="2" charset="-78"/>
              <a:cs typeface="SG Kara" panose="00000500000000000000" pitchFamily="2" charset="-78"/>
            </a:rPr>
            <a:t>انتخاب گزارش</a:t>
          </a:r>
          <a:endParaRPr lang="en-US" sz="800" b="0" kern="1200" dirty="0">
            <a:solidFill>
              <a:schemeClr val="bg1"/>
            </a:solidFill>
            <a:latin typeface="SG Kara" panose="00000500000000000000" pitchFamily="2" charset="-78"/>
            <a:cs typeface="SG Kara" panose="00000500000000000000" pitchFamily="2" charset="-78"/>
          </a:endParaRPr>
        </a:p>
      </dgm:t>
    </dgm:pt>
    <dgm:pt modelId="{3AA6229B-5B8F-4968-93CC-C574EDBCA5F2}" type="parTrans" cxnId="{CD57A294-A7E9-4C97-8C2B-5CF38ADBCE04}">
      <dgm:prSet/>
      <dgm:spPr/>
      <dgm:t>
        <a:bodyPr/>
        <a:lstStyle/>
        <a:p>
          <a:pPr rtl="1"/>
          <a:endParaRPr lang="en-US"/>
        </a:p>
      </dgm:t>
    </dgm:pt>
    <dgm:pt modelId="{E8CC1669-0E3C-4722-A262-6ADB488B6AAE}" type="sibTrans" cxnId="{CD57A294-A7E9-4C97-8C2B-5CF38ADBCE04}">
      <dgm:prSet/>
      <dgm:spPr/>
      <dgm:t>
        <a:bodyPr/>
        <a:lstStyle/>
        <a:p>
          <a:pPr rtl="1"/>
          <a:endParaRPr lang="en-US"/>
        </a:p>
      </dgm:t>
    </dgm:pt>
    <dgm:pt modelId="{E0D31532-AEB9-4B95-8993-43EBAEA42942}">
      <dgm:prSet phldrT="[Text]" custT="1"/>
      <dgm:spPr>
        <a:solidFill>
          <a:schemeClr val="accent1">
            <a:lumMod val="50000"/>
          </a:schemeClr>
        </a:solidFill>
      </dgm:spPr>
      <dgm:t>
        <a:bodyPr/>
        <a:lstStyle/>
        <a:p>
          <a:pPr marL="114300" lvl="1" indent="0" algn="r" defTabSz="533400" rtl="1">
            <a:lnSpc>
              <a:spcPct val="90000"/>
            </a:lnSpc>
            <a:spcBef>
              <a:spcPct val="0"/>
            </a:spcBef>
            <a:spcAft>
              <a:spcPct val="15000"/>
            </a:spcAft>
          </a:pPr>
          <a:r>
            <a:rPr lang="fa-IR" sz="800" b="0" kern="1200" dirty="0">
              <a:solidFill>
                <a:schemeClr val="bg1"/>
              </a:solidFill>
              <a:latin typeface="SG Kara" panose="00000500000000000000" pitchFamily="2" charset="-78"/>
              <a:cs typeface="SG Kara" panose="00000500000000000000" pitchFamily="2" charset="-78"/>
            </a:rPr>
            <a:t>تنظیم پارامترهای ورودی</a:t>
          </a:r>
          <a:endParaRPr lang="en-US" sz="800" b="0" kern="1200" dirty="0">
            <a:solidFill>
              <a:schemeClr val="bg1"/>
            </a:solidFill>
            <a:latin typeface="SG Kara" panose="00000500000000000000" pitchFamily="2" charset="-78"/>
            <a:cs typeface="SG Kara" panose="00000500000000000000" pitchFamily="2" charset="-78"/>
          </a:endParaRPr>
        </a:p>
      </dgm:t>
    </dgm:pt>
    <dgm:pt modelId="{FA6A958F-9906-47DD-A7EB-CA320282EA1E}" type="parTrans" cxnId="{E91FB48F-E47F-4E46-A104-3907B161C085}">
      <dgm:prSet/>
      <dgm:spPr/>
      <dgm:t>
        <a:bodyPr/>
        <a:lstStyle/>
        <a:p>
          <a:pPr rtl="1"/>
          <a:endParaRPr lang="en-US"/>
        </a:p>
      </dgm:t>
    </dgm:pt>
    <dgm:pt modelId="{4D090AB7-DC2F-42AC-A359-698B286413CB}" type="sibTrans" cxnId="{E91FB48F-E47F-4E46-A104-3907B161C085}">
      <dgm:prSet/>
      <dgm:spPr/>
      <dgm:t>
        <a:bodyPr/>
        <a:lstStyle/>
        <a:p>
          <a:pPr rtl="1"/>
          <a:endParaRPr lang="en-US"/>
        </a:p>
      </dgm:t>
    </dgm:pt>
    <dgm:pt modelId="{8C66CA10-9FA4-47C1-9474-4F755DE8D041}">
      <dgm:prSet phldrT="[Text]" custT="1"/>
      <dgm:spPr>
        <a:solidFill>
          <a:schemeClr val="accent1">
            <a:lumMod val="50000"/>
          </a:schemeClr>
        </a:solidFill>
      </dgm:spPr>
      <dgm:t>
        <a:bodyPr/>
        <a:lstStyle/>
        <a:p>
          <a:pPr marL="114300" lvl="1" indent="0" algn="r" defTabSz="622300" rtl="1">
            <a:lnSpc>
              <a:spcPct val="90000"/>
            </a:lnSpc>
            <a:spcBef>
              <a:spcPct val="0"/>
            </a:spcBef>
            <a:spcAft>
              <a:spcPct val="15000"/>
            </a:spcAft>
          </a:pPr>
          <a:r>
            <a:rPr lang="fa-IR" sz="800" b="0" kern="1200" dirty="0">
              <a:solidFill>
                <a:schemeClr val="bg1"/>
              </a:solidFill>
              <a:latin typeface="SG Kara" panose="00000500000000000000" pitchFamily="2" charset="-78"/>
              <a:cs typeface="SG Kara" panose="00000500000000000000" pitchFamily="2" charset="-78"/>
            </a:rPr>
            <a:t>ایجاد الگوی جدید</a:t>
          </a:r>
          <a:endParaRPr lang="en-US" sz="800" b="0" kern="1200" dirty="0">
            <a:solidFill>
              <a:schemeClr val="bg1"/>
            </a:solidFill>
            <a:latin typeface="SG Kara" panose="00000500000000000000" pitchFamily="2" charset="-78"/>
            <a:cs typeface="SG Kara" panose="00000500000000000000" pitchFamily="2" charset="-78"/>
          </a:endParaRPr>
        </a:p>
      </dgm:t>
    </dgm:pt>
    <dgm:pt modelId="{2932ECC0-EF1C-4555-890D-0F505FF81561}" type="parTrans" cxnId="{E3154D25-C5B4-4A8C-AB21-A71BD4B8C0CB}">
      <dgm:prSet/>
      <dgm:spPr/>
      <dgm:t>
        <a:bodyPr/>
        <a:lstStyle/>
        <a:p>
          <a:pPr rtl="1"/>
          <a:endParaRPr lang="en-US"/>
        </a:p>
      </dgm:t>
    </dgm:pt>
    <dgm:pt modelId="{40519076-5F50-4540-AB2F-08F03A4C1754}" type="sibTrans" cxnId="{E3154D25-C5B4-4A8C-AB21-A71BD4B8C0CB}">
      <dgm:prSet/>
      <dgm:spPr/>
      <dgm:t>
        <a:bodyPr/>
        <a:lstStyle/>
        <a:p>
          <a:pPr rtl="1"/>
          <a:endParaRPr lang="en-US"/>
        </a:p>
      </dgm:t>
    </dgm:pt>
    <dgm:pt modelId="{C54F2944-CFAB-4886-B218-9CF1717D2096}">
      <dgm:prSet phldrT="[Text]" custT="1"/>
      <dgm:spPr>
        <a:solidFill>
          <a:schemeClr val="accent1">
            <a:lumMod val="50000"/>
          </a:schemeClr>
        </a:solidFill>
      </dgm:spPr>
      <dgm:t>
        <a:bodyPr/>
        <a:lstStyle/>
        <a:p>
          <a:pPr marL="114300" lvl="1" indent="0" algn="r" defTabSz="622300" rtl="1">
            <a:lnSpc>
              <a:spcPct val="90000"/>
            </a:lnSpc>
            <a:spcBef>
              <a:spcPct val="0"/>
            </a:spcBef>
            <a:spcAft>
              <a:spcPct val="15000"/>
            </a:spcAft>
          </a:pPr>
          <a:r>
            <a:rPr lang="fa-IR" sz="800" b="0" kern="1200" dirty="0">
              <a:solidFill>
                <a:schemeClr val="bg1"/>
              </a:solidFill>
              <a:latin typeface="SG Kara" panose="00000500000000000000" pitchFamily="2" charset="-78"/>
              <a:cs typeface="SG Kara" panose="00000500000000000000" pitchFamily="2" charset="-78"/>
            </a:rPr>
            <a:t>ویرایش الگو</a:t>
          </a:r>
          <a:endParaRPr lang="en-US" sz="800" b="0" kern="1200" dirty="0">
            <a:solidFill>
              <a:schemeClr val="bg1"/>
            </a:solidFill>
            <a:latin typeface="SG Kara" panose="00000500000000000000" pitchFamily="2" charset="-78"/>
            <a:cs typeface="SG Kara" panose="00000500000000000000" pitchFamily="2" charset="-78"/>
          </a:endParaRPr>
        </a:p>
      </dgm:t>
    </dgm:pt>
    <dgm:pt modelId="{0DF48756-995A-4D7E-A5E5-FA7B13F49CD1}" type="parTrans" cxnId="{55F7E131-5D07-412A-8049-DFEAAB8C7439}">
      <dgm:prSet/>
      <dgm:spPr/>
      <dgm:t>
        <a:bodyPr/>
        <a:lstStyle/>
        <a:p>
          <a:pPr rtl="1"/>
          <a:endParaRPr lang="en-US"/>
        </a:p>
      </dgm:t>
    </dgm:pt>
    <dgm:pt modelId="{3EC44530-3A42-4C34-B218-21055C3063D9}" type="sibTrans" cxnId="{55F7E131-5D07-412A-8049-DFEAAB8C7439}">
      <dgm:prSet/>
      <dgm:spPr/>
      <dgm:t>
        <a:bodyPr/>
        <a:lstStyle/>
        <a:p>
          <a:pPr rtl="1"/>
          <a:endParaRPr lang="en-US"/>
        </a:p>
      </dgm:t>
    </dgm:pt>
    <dgm:pt modelId="{0F41A621-65BC-47E0-8D13-714479C16581}" type="pres">
      <dgm:prSet presAssocID="{F2CB0793-A86D-4DE7-87AF-10505136DC5C}" presName="Name0" presStyleCnt="0">
        <dgm:presLayoutVars>
          <dgm:chMax val="7"/>
          <dgm:dir val="rev"/>
          <dgm:resizeHandles val="exact"/>
        </dgm:presLayoutVars>
      </dgm:prSet>
      <dgm:spPr/>
    </dgm:pt>
    <dgm:pt modelId="{8576BC57-A7EC-4E63-8415-C5A4D76C87C9}" type="pres">
      <dgm:prSet presAssocID="{F2CB0793-A86D-4DE7-87AF-10505136DC5C}" presName="ellipse1" presStyleLbl="vennNode1" presStyleIdx="0" presStyleCnt="7">
        <dgm:presLayoutVars>
          <dgm:bulletEnabled val="1"/>
        </dgm:presLayoutVars>
      </dgm:prSet>
      <dgm:spPr/>
    </dgm:pt>
    <dgm:pt modelId="{A9B84941-F4EA-486B-BD8D-A3EE0B909383}" type="pres">
      <dgm:prSet presAssocID="{F2CB0793-A86D-4DE7-87AF-10505136DC5C}" presName="ellipse2" presStyleLbl="vennNode1" presStyleIdx="1" presStyleCnt="7">
        <dgm:presLayoutVars>
          <dgm:bulletEnabled val="1"/>
        </dgm:presLayoutVars>
      </dgm:prSet>
      <dgm:spPr/>
    </dgm:pt>
    <dgm:pt modelId="{39CA9F4A-77CD-440E-ACEE-7693BC0F83CC}" type="pres">
      <dgm:prSet presAssocID="{F2CB0793-A86D-4DE7-87AF-10505136DC5C}" presName="ellipse3" presStyleLbl="vennNode1" presStyleIdx="2" presStyleCnt="7">
        <dgm:presLayoutVars>
          <dgm:bulletEnabled val="1"/>
        </dgm:presLayoutVars>
      </dgm:prSet>
      <dgm:spPr/>
    </dgm:pt>
    <dgm:pt modelId="{7CFAAB8C-7D1B-4303-904D-F2C9E2E34D04}" type="pres">
      <dgm:prSet presAssocID="{F2CB0793-A86D-4DE7-87AF-10505136DC5C}" presName="ellipse4" presStyleLbl="vennNode1" presStyleIdx="3" presStyleCnt="7">
        <dgm:presLayoutVars>
          <dgm:bulletEnabled val="1"/>
        </dgm:presLayoutVars>
      </dgm:prSet>
      <dgm:spPr/>
    </dgm:pt>
    <dgm:pt modelId="{2005D1A9-12AA-44DB-9C8A-35CB28890DD4}" type="pres">
      <dgm:prSet presAssocID="{F2CB0793-A86D-4DE7-87AF-10505136DC5C}" presName="ellipse5" presStyleLbl="vennNode1" presStyleIdx="4" presStyleCnt="7">
        <dgm:presLayoutVars>
          <dgm:bulletEnabled val="1"/>
        </dgm:presLayoutVars>
      </dgm:prSet>
      <dgm:spPr/>
    </dgm:pt>
    <dgm:pt modelId="{E3C85FC5-5F0A-4D94-9778-41ECF079E64A}" type="pres">
      <dgm:prSet presAssocID="{F2CB0793-A86D-4DE7-87AF-10505136DC5C}" presName="ellipse6" presStyleLbl="vennNode1" presStyleIdx="5" presStyleCnt="7">
        <dgm:presLayoutVars>
          <dgm:bulletEnabled val="1"/>
        </dgm:presLayoutVars>
      </dgm:prSet>
      <dgm:spPr/>
    </dgm:pt>
    <dgm:pt modelId="{B8B3F9A2-33B3-457E-84D1-1AD71860034B}" type="pres">
      <dgm:prSet presAssocID="{F2CB0793-A86D-4DE7-87AF-10505136DC5C}" presName="ellipse7" presStyleLbl="vennNode1" presStyleIdx="6" presStyleCnt="7">
        <dgm:presLayoutVars>
          <dgm:bulletEnabled val="1"/>
        </dgm:presLayoutVars>
      </dgm:prSet>
      <dgm:spPr/>
    </dgm:pt>
  </dgm:ptLst>
  <dgm:cxnLst>
    <dgm:cxn modelId="{C7465400-FE63-418A-95BE-C96AEBF41EA2}" srcId="{F2CB0793-A86D-4DE7-87AF-10505136DC5C}" destId="{D1DCE18E-B5CE-4A07-820F-27DB6103F244}" srcOrd="4" destOrd="0" parTransId="{E73EED85-909E-418F-BED1-817A0BCC63F6}" sibTransId="{18A01046-5EFA-45A7-BAC7-0AB9B16A3B6F}"/>
    <dgm:cxn modelId="{1CA8D909-C4A6-4952-BD4A-00BA216C51AC}" type="presOf" srcId="{74FAAB0E-E6AB-4CC7-BCFD-BB9B8231A5BA}" destId="{E3C85FC5-5F0A-4D94-9778-41ECF079E64A}" srcOrd="0" destOrd="4" presId="urn:microsoft.com/office/officeart/2005/8/layout/rings+Icon"/>
    <dgm:cxn modelId="{60AAAD0E-55DF-400E-A41C-826B9DF73DE3}" type="presOf" srcId="{C6D80270-78A4-4710-BDBB-4E1A145902E3}" destId="{B8B3F9A2-33B3-457E-84D1-1AD71860034B}" srcOrd="0" destOrd="1" presId="urn:microsoft.com/office/officeart/2005/8/layout/rings+Icon"/>
    <dgm:cxn modelId="{F461D914-1414-4CEA-96D0-F43FFE1B92EA}" srcId="{53F59DF7-42D9-4312-B829-8D4EE336B9FD}" destId="{9BAB0D12-7243-431E-8658-7BAFD8F81B2B}" srcOrd="1" destOrd="0" parTransId="{7EB8D681-234F-4FE8-8426-6C4887C669AE}" sibTransId="{70C10DBA-8070-4BD2-B392-2A1DCB31F355}"/>
    <dgm:cxn modelId="{C458FC1A-C2F2-4C41-9A54-B856418D22CE}" srcId="{24ACD9E1-6728-41C8-80DC-4E2AE2C8FAAE}" destId="{D41FD8FE-BC20-4076-950A-C9F8849EA466}" srcOrd="1" destOrd="0" parTransId="{B098B93A-CA08-4AC5-BBD3-B00CCBFE9E39}" sibTransId="{E5C38287-D63E-4CA2-96F2-26B7B3F0A86F}"/>
    <dgm:cxn modelId="{B10E0F1B-53D2-4F8D-B4FD-CD9ED6A38F9B}" type="presOf" srcId="{3218632F-F1C6-4787-AF74-876679030E9E}" destId="{E3C85FC5-5F0A-4D94-9778-41ECF079E64A}" srcOrd="0" destOrd="0" presId="urn:microsoft.com/office/officeart/2005/8/layout/rings+Icon"/>
    <dgm:cxn modelId="{54F0091F-285A-4F5A-AB66-1FCCBFE29E0A}" type="presOf" srcId="{C54F2944-CFAB-4886-B218-9CF1717D2096}" destId="{8576BC57-A7EC-4E63-8415-C5A4D76C87C9}" srcOrd="0" destOrd="1" presId="urn:microsoft.com/office/officeart/2005/8/layout/rings+Icon"/>
    <dgm:cxn modelId="{42A3601F-0BDD-40F1-A5CA-D5CAC7F87512}" srcId="{5EB9DE3B-A3C2-4026-B991-0D94164EDE51}" destId="{3BFA272B-FC74-4AAB-B266-F5D86FC8790F}" srcOrd="4" destOrd="0" parTransId="{3DD88E65-8918-47A9-813F-517B8E055AB6}" sibTransId="{0C419BF0-C9E1-4DEA-A7BD-5796C8A3DE39}"/>
    <dgm:cxn modelId="{BFB0A623-FBC4-4387-A309-A967949BE6A9}" type="presOf" srcId="{8C47FCFF-0105-459B-8458-14FAAB376E91}" destId="{E3C85FC5-5F0A-4D94-9778-41ECF079E64A}" srcOrd="0" destOrd="2" presId="urn:microsoft.com/office/officeart/2005/8/layout/rings+Icon"/>
    <dgm:cxn modelId="{622C5B25-8C9C-4846-BEFF-5A190FD80018}" type="presOf" srcId="{8C66CA10-9FA4-47C1-9474-4F755DE8D041}" destId="{8576BC57-A7EC-4E63-8415-C5A4D76C87C9}" srcOrd="0" destOrd="2" presId="urn:microsoft.com/office/officeart/2005/8/layout/rings+Icon"/>
    <dgm:cxn modelId="{E3154D25-C5B4-4A8C-AB21-A71BD4B8C0CB}" srcId="{BB9D4F06-FDA5-4CFF-BBE6-96F68F8E72DA}" destId="{8C66CA10-9FA4-47C1-9474-4F755DE8D041}" srcOrd="1" destOrd="0" parTransId="{2932ECC0-EF1C-4555-890D-0F505FF81561}" sibTransId="{40519076-5F50-4540-AB2F-08F03A4C1754}"/>
    <dgm:cxn modelId="{0EB7962B-FAA0-4C7F-86DA-2755BEC860F7}" srcId="{5EB9DE3B-A3C2-4026-B991-0D94164EDE51}" destId="{A0F08A8A-C83E-478C-A46A-4DC912BF9D0D}" srcOrd="2" destOrd="0" parTransId="{0449BA1F-4D6C-44CB-9E74-5B39FE6E954D}" sibTransId="{2CBDC331-3A27-4C9E-B791-1C825B12C952}"/>
    <dgm:cxn modelId="{CD39392D-4AE6-411F-9DA5-8701116AFB44}" srcId="{F2CB0793-A86D-4DE7-87AF-10505136DC5C}" destId="{BB9D4F06-FDA5-4CFF-BBE6-96F68F8E72DA}" srcOrd="6" destOrd="0" parTransId="{62B695CE-DBAF-479D-9EDC-4E44B513408C}" sibTransId="{9ECB13BE-0B30-48E0-8EE3-9D043473D76B}"/>
    <dgm:cxn modelId="{82216331-69AD-4218-BED0-7DFD1213A08F}" srcId="{5EB9DE3B-A3C2-4026-B991-0D94164EDE51}" destId="{C6D80270-78A4-4710-BDBB-4E1A145902E3}" srcOrd="0" destOrd="0" parTransId="{B35277EC-4815-4880-9666-FE6CAED9C32D}" sibTransId="{FB1ED105-9E1F-41D5-8A2B-721C9B8D3194}"/>
    <dgm:cxn modelId="{3F514E31-57B5-4D0D-8AFF-2C1E7F8DBAEE}" type="presOf" srcId="{24ACD9E1-6728-41C8-80DC-4E2AE2C8FAAE}" destId="{7CFAAB8C-7D1B-4303-904D-F2C9E2E34D04}" srcOrd="0" destOrd="0" presId="urn:microsoft.com/office/officeart/2005/8/layout/rings+Icon"/>
    <dgm:cxn modelId="{AE14BE31-B2E0-4BFC-BCDA-60569C955CFA}" type="presOf" srcId="{C8146212-F320-46CE-B765-34AFF9FEEFC8}" destId="{B8B3F9A2-33B3-457E-84D1-1AD71860034B}" srcOrd="0" destOrd="4" presId="urn:microsoft.com/office/officeart/2005/8/layout/rings+Icon"/>
    <dgm:cxn modelId="{77EFD531-5921-4DEC-9B4D-34E209CC9FC3}" type="presOf" srcId="{D1DCE18E-B5CE-4A07-820F-27DB6103F244}" destId="{39CA9F4A-77CD-440E-ACEE-7693BC0F83CC}" srcOrd="0" destOrd="0" presId="urn:microsoft.com/office/officeart/2005/8/layout/rings+Icon"/>
    <dgm:cxn modelId="{55F7E131-5D07-412A-8049-DFEAAB8C7439}" srcId="{BB9D4F06-FDA5-4CFF-BBE6-96F68F8E72DA}" destId="{C54F2944-CFAB-4886-B218-9CF1717D2096}" srcOrd="0" destOrd="0" parTransId="{0DF48756-995A-4D7E-A5E5-FA7B13F49CD1}" sibTransId="{3EC44530-3A42-4C34-B218-21055C3063D9}"/>
    <dgm:cxn modelId="{54206934-8BB3-4268-ADD9-247394071CA5}" type="presOf" srcId="{BB9D4F06-FDA5-4CFF-BBE6-96F68F8E72DA}" destId="{8576BC57-A7EC-4E63-8415-C5A4D76C87C9}" srcOrd="0" destOrd="0" presId="urn:microsoft.com/office/officeart/2005/8/layout/rings+Icon"/>
    <dgm:cxn modelId="{EC12E935-A053-48EC-84F4-E092E5D8178D}" type="presOf" srcId="{FC14A8B8-8D94-4030-9A2C-971B609B6D3D}" destId="{E3C85FC5-5F0A-4D94-9778-41ECF079E64A}" srcOrd="0" destOrd="1" presId="urn:microsoft.com/office/officeart/2005/8/layout/rings+Icon"/>
    <dgm:cxn modelId="{234C5E42-CD31-4B4B-AE50-C308288304BE}" type="presOf" srcId="{5EB9DE3B-A3C2-4026-B991-0D94164EDE51}" destId="{B8B3F9A2-33B3-457E-84D1-1AD71860034B}" srcOrd="0" destOrd="0" presId="urn:microsoft.com/office/officeart/2005/8/layout/rings+Icon"/>
    <dgm:cxn modelId="{28536044-32C4-4552-A24A-1B4D684598F1}" srcId="{F2CB0793-A86D-4DE7-87AF-10505136DC5C}" destId="{53F59DF7-42D9-4312-B829-8D4EE336B9FD}" srcOrd="5" destOrd="0" parTransId="{E9A7B53E-AB45-493A-817C-B1B1A554EDFB}" sibTransId="{43F424D7-9A67-4196-B10E-AB7402EFEB24}"/>
    <dgm:cxn modelId="{F5744965-7B60-432C-8E5E-865D9CDB7178}" type="presOf" srcId="{F467823C-A47A-4714-B5D1-B4AA87176643}" destId="{2005D1A9-12AA-44DB-9C8A-35CB28890DD4}" srcOrd="0" destOrd="1" presId="urn:microsoft.com/office/officeart/2005/8/layout/rings+Icon"/>
    <dgm:cxn modelId="{ACE06646-7FD2-44EC-9879-BC95542B9E33}" type="presOf" srcId="{3BFA272B-FC74-4AAB-B266-F5D86FC8790F}" destId="{B8B3F9A2-33B3-457E-84D1-1AD71860034B}" srcOrd="0" destOrd="5" presId="urn:microsoft.com/office/officeart/2005/8/layout/rings+Icon"/>
    <dgm:cxn modelId="{E61CA24A-8A7A-496D-A858-D984B35AB4CE}" srcId="{42236D8F-149D-4F01-BB03-B1D73D00AE4C}" destId="{F467823C-A47A-4714-B5D1-B4AA87176643}" srcOrd="0" destOrd="0" parTransId="{2D35E6B4-43D2-4D02-8D12-085FA6F8F221}" sibTransId="{B0AB7C3C-ECEE-4CFC-8042-290303E2173B}"/>
    <dgm:cxn modelId="{EC7F6F4B-4861-48FB-BB09-A85278E0905A}" type="presOf" srcId="{039AACA1-3689-405F-AB63-ECBEC3E9FA58}" destId="{A9B84941-F4EA-486B-BD8D-A3EE0B909383}" srcOrd="0" destOrd="1" presId="urn:microsoft.com/office/officeart/2005/8/layout/rings+Icon"/>
    <dgm:cxn modelId="{DD278B6D-C34B-4523-B23A-909293476CAE}" type="presOf" srcId="{1400719D-45E0-4777-9F44-D6906FC61487}" destId="{7CFAAB8C-7D1B-4303-904D-F2C9E2E34D04}" srcOrd="0" destOrd="1" presId="urn:microsoft.com/office/officeart/2005/8/layout/rings+Icon"/>
    <dgm:cxn modelId="{12D16F4E-BB33-4F6E-AD1C-A97283F45307}" srcId="{24ACD9E1-6728-41C8-80DC-4E2AE2C8FAAE}" destId="{1400719D-45E0-4777-9F44-D6906FC61487}" srcOrd="0" destOrd="0" parTransId="{A2D5E42A-24EE-4A50-A5B3-ED7455CB7880}" sibTransId="{2824E96E-0BA7-4307-AC70-5CF2A7C8E567}"/>
    <dgm:cxn modelId="{57577A56-E094-4BF9-A964-D9041601B312}" srcId="{3218632F-F1C6-4787-AF74-876679030E9E}" destId="{8C47FCFF-0105-459B-8458-14FAAB376E91}" srcOrd="1" destOrd="0" parTransId="{3835A9F5-177E-4353-981D-CD470920887F}" sibTransId="{4E9F9965-70E2-4BFD-ADA2-E4B8B2A583DA}"/>
    <dgm:cxn modelId="{3C356D82-584C-4EFE-A594-4A7C2355CFBE}" type="presOf" srcId="{D41FD8FE-BC20-4076-950A-C9F8849EA466}" destId="{7CFAAB8C-7D1B-4303-904D-F2C9E2E34D04}" srcOrd="0" destOrd="2" presId="urn:microsoft.com/office/officeart/2005/8/layout/rings+Icon"/>
    <dgm:cxn modelId="{239D2289-2AB8-416B-8550-45C63A09E4AF}" type="presOf" srcId="{2A8858C1-491F-4D1C-B7CB-26811CB1386E}" destId="{39CA9F4A-77CD-440E-ACEE-7693BC0F83CC}" srcOrd="0" destOrd="1" presId="urn:microsoft.com/office/officeart/2005/8/layout/rings+Icon"/>
    <dgm:cxn modelId="{1D6EEB8E-7DD0-46A3-A7D9-B9FEE9B5F324}" srcId="{F2CB0793-A86D-4DE7-87AF-10505136DC5C}" destId="{42236D8F-149D-4F01-BB03-B1D73D00AE4C}" srcOrd="2" destOrd="0" parTransId="{D7854F34-CBD5-4C79-A419-CFCB7107AB03}" sibTransId="{2046EE5C-9C3F-4E1C-9EFA-712D7FC4A90E}"/>
    <dgm:cxn modelId="{E91FB48F-E47F-4E46-A104-3907B161C085}" srcId="{D1DCE18E-B5CE-4A07-820F-27DB6103F244}" destId="{E0D31532-AEB9-4B95-8993-43EBAEA42942}" srcOrd="1" destOrd="0" parTransId="{FA6A958F-9906-47DD-A7EB-CA320282EA1E}" sibTransId="{4D090AB7-DC2F-42AC-A359-698B286413CB}"/>
    <dgm:cxn modelId="{AA6F9692-97DD-4509-BD77-9FD6471F6FF5}" srcId="{3218632F-F1C6-4787-AF74-876679030E9E}" destId="{345C7858-9A11-49C3-9C40-4E8F87409E94}" srcOrd="2" destOrd="0" parTransId="{625E5C5E-6398-49EB-AC15-1EBBE778136A}" sibTransId="{59131F4E-1DE5-4BBD-8C61-EFE316EAF7CF}"/>
    <dgm:cxn modelId="{CD57A294-A7E9-4C97-8C2B-5CF38ADBCE04}" srcId="{D1DCE18E-B5CE-4A07-820F-27DB6103F244}" destId="{2A8858C1-491F-4D1C-B7CB-26811CB1386E}" srcOrd="0" destOrd="0" parTransId="{3AA6229B-5B8F-4968-93CC-C574EDBCA5F2}" sibTransId="{E8CC1669-0E3C-4722-A262-6ADB488B6AAE}"/>
    <dgm:cxn modelId="{C83E3C95-CC2B-453E-A30F-59A429FE8E46}" type="presOf" srcId="{345C7858-9A11-49C3-9C40-4E8F87409E94}" destId="{E3C85FC5-5F0A-4D94-9778-41ECF079E64A}" srcOrd="0" destOrd="3" presId="urn:microsoft.com/office/officeart/2005/8/layout/rings+Icon"/>
    <dgm:cxn modelId="{5D553E96-829A-4D5F-94AA-69949E205BE2}" srcId="{5EB9DE3B-A3C2-4026-B991-0D94164EDE51}" destId="{C8146212-F320-46CE-B765-34AFF9FEEFC8}" srcOrd="3" destOrd="0" parTransId="{7765C5A6-8695-43BB-AE68-46A8F6D3D732}" sibTransId="{B71F0123-C8B5-4359-92C3-0555D48D57CE}"/>
    <dgm:cxn modelId="{C4FA8B9F-B543-43CB-B932-15ED94279869}" srcId="{5EB9DE3B-A3C2-4026-B991-0D94164EDE51}" destId="{6C931CAC-BD6E-4ADB-BA2C-2FE93236D978}" srcOrd="1" destOrd="0" parTransId="{80E71CB8-A736-43CA-AC6F-150F7857E738}" sibTransId="{A47F76F2-FCFB-4DDB-864A-18A0DF1C5937}"/>
    <dgm:cxn modelId="{5AAA22AB-D244-488B-8882-81B11F8BA4C9}" srcId="{F2CB0793-A86D-4DE7-87AF-10505136DC5C}" destId="{5EB9DE3B-A3C2-4026-B991-0D94164EDE51}" srcOrd="0" destOrd="0" parTransId="{7DDF86FA-D340-4BB8-B32C-5D4631FF0E30}" sibTransId="{6D8C8BC2-D292-4B62-8012-A8121FCC379D}"/>
    <dgm:cxn modelId="{63AE8EB0-95C9-4FE1-B41A-E8DD6307D155}" type="presOf" srcId="{E0D31532-AEB9-4B95-8993-43EBAEA42942}" destId="{39CA9F4A-77CD-440E-ACEE-7693BC0F83CC}" srcOrd="0" destOrd="2" presId="urn:microsoft.com/office/officeart/2005/8/layout/rings+Icon"/>
    <dgm:cxn modelId="{5861E3B0-BAF3-40B1-838D-FDB08BA0D23C}" srcId="{53F59DF7-42D9-4312-B829-8D4EE336B9FD}" destId="{039AACA1-3689-405F-AB63-ECBEC3E9FA58}" srcOrd="0" destOrd="0" parTransId="{A6CFBE16-90B8-4216-BA28-9E09AF94E1A4}" sibTransId="{6E32580E-A5DF-4BF6-9048-BFDB0347B876}"/>
    <dgm:cxn modelId="{4951C6B3-CD0C-4DC6-B646-3F7925DFBEBB}" srcId="{3218632F-F1C6-4787-AF74-876679030E9E}" destId="{74FAAB0E-E6AB-4CC7-BCFD-BB9B8231A5BA}" srcOrd="3" destOrd="0" parTransId="{3D773BAD-0D50-47C5-9BFB-70A182558CA7}" sibTransId="{A1CE6C1C-E9AD-4DAE-B300-5AFD521E0DC4}"/>
    <dgm:cxn modelId="{20E547B5-8D11-4552-9FE0-8F90545C7579}" type="presOf" srcId="{A0F08A8A-C83E-478C-A46A-4DC912BF9D0D}" destId="{B8B3F9A2-33B3-457E-84D1-1AD71860034B}" srcOrd="0" destOrd="3" presId="urn:microsoft.com/office/officeart/2005/8/layout/rings+Icon"/>
    <dgm:cxn modelId="{53A3D7C0-7B37-49D2-85D9-1D69C3C76335}" srcId="{F2CB0793-A86D-4DE7-87AF-10505136DC5C}" destId="{24ACD9E1-6728-41C8-80DC-4E2AE2C8FAAE}" srcOrd="3" destOrd="0" parTransId="{0AD1384C-3BA6-4391-9A00-E2315BB45F21}" sibTransId="{121EE8FA-842D-4107-B0E3-4EC81681957D}"/>
    <dgm:cxn modelId="{C0D079CA-415A-4274-A3D8-2BC9451AC4EB}" type="presOf" srcId="{53F59DF7-42D9-4312-B829-8D4EE336B9FD}" destId="{A9B84941-F4EA-486B-BD8D-A3EE0B909383}" srcOrd="0" destOrd="0" presId="urn:microsoft.com/office/officeart/2005/8/layout/rings+Icon"/>
    <dgm:cxn modelId="{62D167D2-F83E-4448-AE7A-882EBDCB294D}" srcId="{42236D8F-149D-4F01-BB03-B1D73D00AE4C}" destId="{EAC1601F-E28B-4910-8FD5-12C045C5A654}" srcOrd="1" destOrd="0" parTransId="{CA78745B-6A0D-4175-BFBD-4BB76951D53F}" sibTransId="{08F167D7-D248-4204-BFAE-590F948DF9A0}"/>
    <dgm:cxn modelId="{CC7808E0-6172-4CB8-890E-8523FE7C1CBF}" type="presOf" srcId="{42236D8F-149D-4F01-BB03-B1D73D00AE4C}" destId="{2005D1A9-12AA-44DB-9C8A-35CB28890DD4}" srcOrd="0" destOrd="0" presId="urn:microsoft.com/office/officeart/2005/8/layout/rings+Icon"/>
    <dgm:cxn modelId="{A255C8E1-A071-4491-92E3-F71D4976AC52}" type="presOf" srcId="{EAC1601F-E28B-4910-8FD5-12C045C5A654}" destId="{2005D1A9-12AA-44DB-9C8A-35CB28890DD4}" srcOrd="0" destOrd="2" presId="urn:microsoft.com/office/officeart/2005/8/layout/rings+Icon"/>
    <dgm:cxn modelId="{2E1ED1E2-76AA-482B-A322-96C41DD7F5FA}" srcId="{3218632F-F1C6-4787-AF74-876679030E9E}" destId="{FC14A8B8-8D94-4030-9A2C-971B609B6D3D}" srcOrd="0" destOrd="0" parTransId="{913B91CD-54EF-4E33-ABE5-918F4343F0A3}" sibTransId="{B86C3908-FC1B-4379-9F6E-DA56592D4A03}"/>
    <dgm:cxn modelId="{FD42C8E6-03ED-4524-9625-006037E9CE23}" type="presOf" srcId="{6C931CAC-BD6E-4ADB-BA2C-2FE93236D978}" destId="{B8B3F9A2-33B3-457E-84D1-1AD71860034B}" srcOrd="0" destOrd="2" presId="urn:microsoft.com/office/officeart/2005/8/layout/rings+Icon"/>
    <dgm:cxn modelId="{3771E6EA-531D-4D13-A769-32D5488B5F7F}" type="presOf" srcId="{9BAB0D12-7243-431E-8658-7BAFD8F81B2B}" destId="{A9B84941-F4EA-486B-BD8D-A3EE0B909383}" srcOrd="0" destOrd="2" presId="urn:microsoft.com/office/officeart/2005/8/layout/rings+Icon"/>
    <dgm:cxn modelId="{86B7F7EC-A6F0-402B-A660-1B82E2D852C3}" srcId="{53F59DF7-42D9-4312-B829-8D4EE336B9FD}" destId="{D20EAAE5-D069-45FC-9026-BC3F2E8ACF9B}" srcOrd="2" destOrd="0" parTransId="{4C64BE04-239E-4AFE-9D19-F3AB48E1B90A}" sibTransId="{E4362596-A97A-4A79-99D2-6A23FB6CFC7D}"/>
    <dgm:cxn modelId="{232D7AF4-0907-4302-8EE7-1A261CB98D95}" type="presOf" srcId="{F2CB0793-A86D-4DE7-87AF-10505136DC5C}" destId="{0F41A621-65BC-47E0-8D13-714479C16581}" srcOrd="0" destOrd="0" presId="urn:microsoft.com/office/officeart/2005/8/layout/rings+Icon"/>
    <dgm:cxn modelId="{43D2DEF8-9623-4D2A-A56E-2427CEBD2EC0}" srcId="{F2CB0793-A86D-4DE7-87AF-10505136DC5C}" destId="{3218632F-F1C6-4787-AF74-876679030E9E}" srcOrd="1" destOrd="0" parTransId="{BBFEBB26-582E-45D2-B1AB-7B897444154C}" sibTransId="{662E8CC3-83C6-4093-886A-68D253C7C9FC}"/>
    <dgm:cxn modelId="{D5DB03FC-6632-4954-9DB1-7A780691D2F1}" type="presOf" srcId="{D20EAAE5-D069-45FC-9026-BC3F2E8ACF9B}" destId="{A9B84941-F4EA-486B-BD8D-A3EE0B909383}" srcOrd="0" destOrd="3" presId="urn:microsoft.com/office/officeart/2005/8/layout/rings+Icon"/>
    <dgm:cxn modelId="{76D9D303-3C3F-4B92-A620-B0F0EA4D9D0A}" type="presParOf" srcId="{0F41A621-65BC-47E0-8D13-714479C16581}" destId="{8576BC57-A7EC-4E63-8415-C5A4D76C87C9}" srcOrd="0" destOrd="0" presId="urn:microsoft.com/office/officeart/2005/8/layout/rings+Icon"/>
    <dgm:cxn modelId="{DA241429-DDF9-4FF9-B194-02627B6A008D}" type="presParOf" srcId="{0F41A621-65BC-47E0-8D13-714479C16581}" destId="{A9B84941-F4EA-486B-BD8D-A3EE0B909383}" srcOrd="1" destOrd="0" presId="urn:microsoft.com/office/officeart/2005/8/layout/rings+Icon"/>
    <dgm:cxn modelId="{B0EB1DBB-E47A-489C-A4C6-66F3F43FCA4A}" type="presParOf" srcId="{0F41A621-65BC-47E0-8D13-714479C16581}" destId="{39CA9F4A-77CD-440E-ACEE-7693BC0F83CC}" srcOrd="2" destOrd="0" presId="urn:microsoft.com/office/officeart/2005/8/layout/rings+Icon"/>
    <dgm:cxn modelId="{079EF461-B089-4FEC-8FA8-3458214182EE}" type="presParOf" srcId="{0F41A621-65BC-47E0-8D13-714479C16581}" destId="{7CFAAB8C-7D1B-4303-904D-F2C9E2E34D04}" srcOrd="3" destOrd="0" presId="urn:microsoft.com/office/officeart/2005/8/layout/rings+Icon"/>
    <dgm:cxn modelId="{CF38A8A6-F62B-4F1B-8FC1-54C57498D624}" type="presParOf" srcId="{0F41A621-65BC-47E0-8D13-714479C16581}" destId="{2005D1A9-12AA-44DB-9C8A-35CB28890DD4}" srcOrd="4" destOrd="0" presId="urn:microsoft.com/office/officeart/2005/8/layout/rings+Icon"/>
    <dgm:cxn modelId="{0A58099C-366C-4F62-A529-E0A578C5A580}" type="presParOf" srcId="{0F41A621-65BC-47E0-8D13-714479C16581}" destId="{E3C85FC5-5F0A-4D94-9778-41ECF079E64A}" srcOrd="5" destOrd="0" presId="urn:microsoft.com/office/officeart/2005/8/layout/rings+Icon"/>
    <dgm:cxn modelId="{F7BA641F-D537-4571-A64C-212DA789962C}" type="presParOf" srcId="{0F41A621-65BC-47E0-8D13-714479C16581}" destId="{B8B3F9A2-33B3-457E-84D1-1AD71860034B}" srcOrd="6" destOrd="0" presId="urn:microsoft.com/office/officeart/2005/8/layout/rings+Icon"/>
  </dgm:cxnLst>
  <dgm:bg>
    <a:effectLst>
      <a:glow rad="101600">
        <a:schemeClr val="tx1">
          <a:alpha val="60000"/>
        </a:schemeClr>
      </a:glow>
    </a:effectLst>
  </dgm:bg>
  <dgm:whole/>
  <dgm:extLst>
    <a:ext uri="http://schemas.microsoft.com/office/drawing/2008/diagram">
      <dsp:dataModelExt xmlns:dsp="http://schemas.microsoft.com/office/drawing/2008/diagram" relId="rId13"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8B3F9A2-33B3-457E-84D1-1AD71860034B}">
      <dsp:nvSpPr>
        <dsp:cNvPr id="0" name=""/>
        <dsp:cNvSpPr/>
      </dsp:nvSpPr>
      <dsp:spPr>
        <a:xfrm>
          <a:off x="4484446" y="95329"/>
          <a:ext cx="1459153" cy="1459178"/>
        </a:xfrm>
        <a:prstGeom prst="ellipse">
          <a:avLst/>
        </a:prstGeom>
        <a:solidFill>
          <a:schemeClr val="accent1">
            <a:lumMod val="50000"/>
          </a:schemeClr>
        </a:solidFill>
        <a:ln>
          <a:noFill/>
        </a:ln>
        <a:effectLst/>
        <a:scene3d>
          <a:camera prst="orthographicFront"/>
          <a:lightRig rig="flat" dir="t"/>
        </a:scene3d>
        <a:sp3d prstMaterial="plastic">
          <a:bevelT w="120900" h="88900"/>
          <a:bevelB w="88900" h="31750" prst="angle"/>
        </a:sp3d>
      </dsp:spPr>
      <dsp:style>
        <a:lnRef idx="0">
          <a:scrgbClr r="0" g="0" b="0"/>
        </a:lnRef>
        <a:fillRef idx="1">
          <a:scrgbClr r="0" g="0" b="0"/>
        </a:fillRef>
        <a:effectRef idx="1">
          <a:scrgbClr r="0" g="0" b="0"/>
        </a:effectRef>
        <a:fontRef idx="minor">
          <a:schemeClr val="tx1"/>
        </a:fontRef>
      </dsp:style>
      <dsp:txBody>
        <a:bodyPr spcFirstLastPara="0" vert="horz" wrap="square" lIns="34290" tIns="34290" rIns="34290" bIns="34290" numCol="1" spcCol="1270" anchor="t" anchorCtr="0">
          <a:noAutofit/>
        </a:bodyPr>
        <a:lstStyle/>
        <a:p>
          <a:pPr marL="0" lvl="0" indent="0" algn="r" defTabSz="800100" rtl="1">
            <a:lnSpc>
              <a:spcPct val="90000"/>
            </a:lnSpc>
            <a:spcBef>
              <a:spcPct val="0"/>
            </a:spcBef>
            <a:spcAft>
              <a:spcPct val="35000"/>
            </a:spcAft>
            <a:buNone/>
          </a:pPr>
          <a:r>
            <a:rPr lang="fa-IR" sz="900" b="0" kern="1200" dirty="0">
              <a:solidFill>
                <a:srgbClr val="FFFF00"/>
              </a:solidFill>
              <a:latin typeface="SG Kara" charset="0"/>
              <a:ea typeface="SG Kara" charset="0"/>
              <a:cs typeface="SG Kara" charset="0"/>
            </a:rPr>
            <a:t>تنظیم</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ستون</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ها</a:t>
          </a:r>
          <a:endParaRPr lang="en-US" sz="900" b="0" kern="1200" dirty="0">
            <a:solidFill>
              <a:srgbClr val="FFFF00"/>
            </a:solidFill>
            <a:latin typeface="SG Kara" charset="0"/>
            <a:ea typeface="SG Kara" charset="0"/>
            <a:cs typeface="SG Kara" charset="0"/>
          </a:endParaRPr>
        </a:p>
        <a:p>
          <a:pPr marL="114300" lvl="1" indent="0" algn="r" defTabSz="5334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انتخاب / حذف</a:t>
          </a:r>
          <a:endParaRPr lang="en-US" sz="800" b="0" kern="1200" dirty="0">
            <a:solidFill>
              <a:schemeClr val="bg1"/>
            </a:solidFill>
            <a:latin typeface="SG Kara" panose="00000500000000000000" pitchFamily="2" charset="-78"/>
            <a:cs typeface="SG Kara" panose="00000500000000000000" pitchFamily="2" charset="-78"/>
          </a:endParaRPr>
        </a:p>
        <a:p>
          <a:pPr marL="114300" lvl="1" indent="0" algn="r" defTabSz="5334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جابجایی</a:t>
          </a:r>
          <a:endParaRPr lang="en-US" sz="800" b="0" kern="1200" dirty="0">
            <a:solidFill>
              <a:schemeClr val="bg1"/>
            </a:solidFill>
            <a:latin typeface="SG Kara" panose="00000500000000000000" pitchFamily="2" charset="-78"/>
            <a:cs typeface="SG Kara" panose="00000500000000000000" pitchFamily="2" charset="-78"/>
          </a:endParaRPr>
        </a:p>
        <a:p>
          <a:pPr marL="114300" lvl="1" indent="0" algn="r" defTabSz="5334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تنظیم نمایش</a:t>
          </a:r>
          <a:endParaRPr lang="en-US" sz="800" b="0" kern="1200" dirty="0">
            <a:solidFill>
              <a:schemeClr val="bg1"/>
            </a:solidFill>
            <a:latin typeface="SG Kara" panose="00000500000000000000" pitchFamily="2" charset="-78"/>
            <a:cs typeface="SG Kara" panose="00000500000000000000" pitchFamily="2" charset="-78"/>
          </a:endParaRPr>
        </a:p>
        <a:p>
          <a:pPr marL="114300" lvl="1" indent="0" algn="r" defTabSz="5334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مرتب سازی</a:t>
          </a:r>
          <a:endParaRPr lang="en-US" sz="800" b="0" kern="1200" dirty="0">
            <a:solidFill>
              <a:schemeClr val="bg1"/>
            </a:solidFill>
            <a:latin typeface="SG Kara" panose="00000500000000000000" pitchFamily="2" charset="-78"/>
            <a:cs typeface="SG Kara" panose="00000500000000000000" pitchFamily="2" charset="-78"/>
          </a:endParaRPr>
        </a:p>
        <a:p>
          <a:pPr marL="114300" lvl="1" indent="0" algn="r" defTabSz="5334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تغییر عنوان</a:t>
          </a:r>
          <a:endParaRPr lang="en-US" sz="800" b="0" kern="1200" dirty="0">
            <a:solidFill>
              <a:schemeClr val="bg1"/>
            </a:solidFill>
            <a:latin typeface="SG Kara" panose="00000500000000000000" pitchFamily="2" charset="-78"/>
            <a:cs typeface="SG Kara" panose="00000500000000000000" pitchFamily="2" charset="-78"/>
          </a:endParaRPr>
        </a:p>
      </dsp:txBody>
      <dsp:txXfrm>
        <a:off x="4698134" y="309021"/>
        <a:ext cx="1031777" cy="1031794"/>
      </dsp:txXfrm>
    </dsp:sp>
    <dsp:sp modelId="{E3C85FC5-5F0A-4D94-9778-41ECF079E64A}">
      <dsp:nvSpPr>
        <dsp:cNvPr id="0" name=""/>
        <dsp:cNvSpPr/>
      </dsp:nvSpPr>
      <dsp:spPr>
        <a:xfrm>
          <a:off x="3736741" y="1169007"/>
          <a:ext cx="1459153" cy="1459178"/>
        </a:xfrm>
        <a:prstGeom prst="ellipse">
          <a:avLst/>
        </a:prstGeom>
        <a:solidFill>
          <a:schemeClr val="accent1">
            <a:lumMod val="50000"/>
          </a:schemeClr>
        </a:solidFill>
        <a:ln>
          <a:noFill/>
        </a:ln>
        <a:effectLst/>
        <a:scene3d>
          <a:camera prst="orthographicFront"/>
          <a:lightRig rig="flat" dir="t"/>
        </a:scene3d>
        <a:sp3d prstMaterial="plastic">
          <a:bevelT w="120900" h="88900"/>
          <a:bevelB w="88900" h="31750" prst="angle"/>
        </a:sp3d>
      </dsp:spPr>
      <dsp:style>
        <a:lnRef idx="0">
          <a:scrgbClr r="0" g="0" b="0"/>
        </a:lnRef>
        <a:fillRef idx="1">
          <a:scrgbClr r="0" g="0" b="0"/>
        </a:fillRef>
        <a:effectRef idx="1">
          <a:scrgbClr r="0" g="0" b="0"/>
        </a:effectRef>
        <a:fontRef idx="minor">
          <a:schemeClr val="tx1"/>
        </a:fontRef>
      </dsp:style>
      <dsp:txBody>
        <a:bodyPr spcFirstLastPara="0" vert="horz" wrap="square" lIns="34290" tIns="34290" rIns="34290" bIns="34290" numCol="1" spcCol="1270" anchor="t" anchorCtr="0">
          <a:noAutofit/>
        </a:bodyPr>
        <a:lstStyle/>
        <a:p>
          <a:pPr marL="0" lvl="0" indent="0" algn="r" defTabSz="400050" rtl="1">
            <a:lnSpc>
              <a:spcPct val="90000"/>
            </a:lnSpc>
            <a:spcBef>
              <a:spcPct val="0"/>
            </a:spcBef>
            <a:spcAft>
              <a:spcPct val="35000"/>
            </a:spcAft>
            <a:buNone/>
          </a:pPr>
          <a:r>
            <a:rPr lang="fa-IR" sz="900" b="0" kern="1200" dirty="0">
              <a:solidFill>
                <a:srgbClr val="FFFF00"/>
              </a:solidFill>
              <a:latin typeface="SG Kara" charset="0"/>
              <a:ea typeface="SG Kara" charset="0"/>
              <a:cs typeface="SG Kara" charset="0"/>
            </a:rPr>
            <a:t>پارامترها</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و</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فیلترها</a:t>
          </a:r>
          <a:endParaRPr lang="en-US" sz="900" b="0" kern="1200" dirty="0">
            <a:solidFill>
              <a:srgbClr val="FFFF00"/>
            </a:solidFill>
            <a:latin typeface="SG Kara" charset="0"/>
            <a:ea typeface="SG Kara" charset="0"/>
            <a:cs typeface="SG Kara" charset="0"/>
          </a:endParaRPr>
        </a:p>
        <a:p>
          <a:pPr marL="57150" lvl="1" indent="-57150" algn="r" defTabSz="3556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پارامتر سیستمی و اختصاصی</a:t>
          </a:r>
          <a:endParaRPr lang="en-US" sz="800" b="0" kern="1200" dirty="0">
            <a:solidFill>
              <a:schemeClr val="bg1"/>
            </a:solidFill>
            <a:latin typeface="SG Kara" panose="00000500000000000000" pitchFamily="2" charset="-78"/>
            <a:cs typeface="SG Kara" panose="00000500000000000000" pitchFamily="2" charset="-78"/>
          </a:endParaRPr>
        </a:p>
        <a:p>
          <a:pPr marL="57150" lvl="1" indent="-57150" algn="r" defTabSz="3556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تغییر عنوان</a:t>
          </a:r>
          <a:endParaRPr lang="en-US" sz="800" b="0" kern="1200" dirty="0">
            <a:solidFill>
              <a:schemeClr val="bg1"/>
            </a:solidFill>
            <a:latin typeface="SG Kara" panose="00000500000000000000" pitchFamily="2" charset="-78"/>
            <a:cs typeface="SG Kara" panose="00000500000000000000" pitchFamily="2" charset="-78"/>
          </a:endParaRPr>
        </a:p>
        <a:p>
          <a:pPr marL="57150" lvl="1" indent="-57150" algn="r" defTabSz="3556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مقادیر پیشفرض</a:t>
          </a:r>
          <a:endParaRPr lang="en-US" sz="800" b="0" kern="1200" dirty="0">
            <a:solidFill>
              <a:schemeClr val="bg1"/>
            </a:solidFill>
            <a:latin typeface="SG Kara" panose="00000500000000000000" pitchFamily="2" charset="-78"/>
            <a:cs typeface="SG Kara" panose="00000500000000000000" pitchFamily="2" charset="-78"/>
          </a:endParaRPr>
        </a:p>
        <a:p>
          <a:pPr marL="57150" lvl="1" indent="-57150" algn="r" defTabSz="3556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فیلتر اطلاعات</a:t>
          </a:r>
          <a:endParaRPr lang="en-US" sz="800" b="0" kern="1200" dirty="0">
            <a:solidFill>
              <a:schemeClr val="bg1"/>
            </a:solidFill>
            <a:latin typeface="SG Kara" panose="00000500000000000000" pitchFamily="2" charset="-78"/>
            <a:cs typeface="SG Kara" panose="00000500000000000000" pitchFamily="2" charset="-78"/>
          </a:endParaRPr>
        </a:p>
      </dsp:txBody>
      <dsp:txXfrm>
        <a:off x="3950429" y="1382699"/>
        <a:ext cx="1031777" cy="1031794"/>
      </dsp:txXfrm>
    </dsp:sp>
    <dsp:sp modelId="{2005D1A9-12AA-44DB-9C8A-35CB28890DD4}">
      <dsp:nvSpPr>
        <dsp:cNvPr id="0" name=""/>
        <dsp:cNvSpPr/>
      </dsp:nvSpPr>
      <dsp:spPr>
        <a:xfrm>
          <a:off x="2989630" y="95329"/>
          <a:ext cx="1459153" cy="1459178"/>
        </a:xfrm>
        <a:prstGeom prst="ellipse">
          <a:avLst/>
        </a:prstGeom>
        <a:solidFill>
          <a:schemeClr val="accent1">
            <a:lumMod val="50000"/>
          </a:schemeClr>
        </a:solidFill>
        <a:ln>
          <a:noFill/>
        </a:ln>
        <a:effectLst/>
        <a:scene3d>
          <a:camera prst="orthographicFront"/>
          <a:lightRig rig="flat" dir="t"/>
        </a:scene3d>
        <a:sp3d prstMaterial="plastic">
          <a:bevelT w="120900" h="88900"/>
          <a:bevelB w="88900" h="31750" prst="angle"/>
        </a:sp3d>
      </dsp:spPr>
      <dsp:style>
        <a:lnRef idx="0">
          <a:scrgbClr r="0" g="0" b="0"/>
        </a:lnRef>
        <a:fillRef idx="1">
          <a:scrgbClr r="0" g="0" b="0"/>
        </a:fillRef>
        <a:effectRef idx="1">
          <a:scrgbClr r="0" g="0" b="0"/>
        </a:effectRef>
        <a:fontRef idx="minor">
          <a:schemeClr val="tx1"/>
        </a:fontRef>
      </dsp:style>
      <dsp:txBody>
        <a:bodyPr spcFirstLastPara="0" vert="horz" wrap="square" lIns="34290" tIns="34290" rIns="34290" bIns="34290" numCol="1" spcCol="1270" anchor="t" anchorCtr="0">
          <a:noAutofit/>
        </a:bodyPr>
        <a:lstStyle/>
        <a:p>
          <a:pPr marL="0" lvl="0" indent="0" algn="r" defTabSz="400050" rtl="1">
            <a:lnSpc>
              <a:spcPct val="90000"/>
            </a:lnSpc>
            <a:spcBef>
              <a:spcPct val="0"/>
            </a:spcBef>
            <a:spcAft>
              <a:spcPct val="35000"/>
            </a:spcAft>
            <a:buNone/>
          </a:pPr>
          <a:r>
            <a:rPr lang="fa-IR" sz="900" b="0" kern="1200" dirty="0">
              <a:solidFill>
                <a:srgbClr val="FFFF00"/>
              </a:solidFill>
              <a:latin typeface="SG Kara" charset="0"/>
              <a:ea typeface="SG Kara" charset="0"/>
              <a:cs typeface="SG Kara" charset="0"/>
            </a:rPr>
            <a:t>ردیف</a:t>
          </a:r>
          <a:r>
            <a:rPr lang="fa-IR" sz="800" b="0" kern="1200" dirty="0">
              <a:solidFill>
                <a:schemeClr val="bg1"/>
              </a:solidFill>
              <a:latin typeface="SG Kara" panose="00000500000000000000" pitchFamily="2" charset="-78"/>
              <a:cs typeface="SG Kara" panose="00000500000000000000" pitchFamily="2" charset="-78"/>
            </a:rPr>
            <a:t> </a:t>
          </a:r>
          <a:r>
            <a:rPr lang="fa-IR" sz="900" b="0" kern="1200" dirty="0">
              <a:solidFill>
                <a:srgbClr val="FFFF00"/>
              </a:solidFill>
              <a:latin typeface="SG Kara" charset="0"/>
              <a:ea typeface="SG Kara" charset="0"/>
              <a:cs typeface="SG Kara" charset="0"/>
            </a:rPr>
            <a:t>تجمیعی</a:t>
          </a:r>
          <a:endParaRPr lang="en-US" sz="900" b="0" kern="1200" dirty="0">
            <a:solidFill>
              <a:srgbClr val="FFFF00"/>
            </a:solidFill>
            <a:latin typeface="SG Kara" charset="0"/>
            <a:ea typeface="SG Kara" charset="0"/>
            <a:cs typeface="SG Kara" charset="0"/>
          </a:endParaRPr>
        </a:p>
        <a:p>
          <a:pPr marL="57150" lvl="1" indent="-57150" algn="r" defTabSz="3556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تنظیم ردیف تجمیعی</a:t>
          </a:r>
          <a:endParaRPr lang="en-US" sz="800" b="0" kern="1200" dirty="0">
            <a:solidFill>
              <a:schemeClr val="bg1"/>
            </a:solidFill>
            <a:latin typeface="SG Kara" panose="00000500000000000000" pitchFamily="2" charset="-78"/>
            <a:cs typeface="SG Kara" panose="00000500000000000000" pitchFamily="2" charset="-78"/>
          </a:endParaRPr>
        </a:p>
        <a:p>
          <a:pPr marL="57150" lvl="1" indent="-57150" algn="r" defTabSz="3556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تعیین نوع تجمیع</a:t>
          </a:r>
          <a:endParaRPr lang="en-US" sz="800" b="0" kern="1200" dirty="0">
            <a:solidFill>
              <a:schemeClr val="bg1"/>
            </a:solidFill>
            <a:latin typeface="SG Kara" panose="00000500000000000000" pitchFamily="2" charset="-78"/>
            <a:cs typeface="SG Kara" panose="00000500000000000000" pitchFamily="2" charset="-78"/>
          </a:endParaRPr>
        </a:p>
      </dsp:txBody>
      <dsp:txXfrm>
        <a:off x="3203318" y="309021"/>
        <a:ext cx="1031777" cy="1031794"/>
      </dsp:txXfrm>
    </dsp:sp>
    <dsp:sp modelId="{7CFAAB8C-7D1B-4303-904D-F2C9E2E34D04}">
      <dsp:nvSpPr>
        <dsp:cNvPr id="0" name=""/>
        <dsp:cNvSpPr/>
      </dsp:nvSpPr>
      <dsp:spPr>
        <a:xfrm>
          <a:off x="2241925" y="1169007"/>
          <a:ext cx="1459153" cy="1459178"/>
        </a:xfrm>
        <a:prstGeom prst="ellipse">
          <a:avLst/>
        </a:prstGeom>
        <a:solidFill>
          <a:schemeClr val="accent1">
            <a:lumMod val="50000"/>
          </a:schemeClr>
        </a:solidFill>
        <a:ln>
          <a:noFill/>
        </a:ln>
        <a:effectLst/>
        <a:scene3d>
          <a:camera prst="orthographicFront"/>
          <a:lightRig rig="flat" dir="t"/>
        </a:scene3d>
        <a:sp3d prstMaterial="plastic">
          <a:bevelT w="120900" h="88900"/>
          <a:bevelB w="88900" h="31750" prst="angle"/>
        </a:sp3d>
      </dsp:spPr>
      <dsp:style>
        <a:lnRef idx="0">
          <a:scrgbClr r="0" g="0" b="0"/>
        </a:lnRef>
        <a:fillRef idx="1">
          <a:scrgbClr r="0" g="0" b="0"/>
        </a:fillRef>
        <a:effectRef idx="1">
          <a:scrgbClr r="0" g="0" b="0"/>
        </a:effectRef>
        <a:fontRef idx="minor">
          <a:schemeClr val="tx1"/>
        </a:fontRef>
      </dsp:style>
      <dsp:txBody>
        <a:bodyPr spcFirstLastPara="0" vert="horz" wrap="square" lIns="34290" tIns="34290" rIns="34290" bIns="34290" numCol="1" spcCol="1270" anchor="t" anchorCtr="0">
          <a:noAutofit/>
        </a:bodyPr>
        <a:lstStyle/>
        <a:p>
          <a:pPr marL="0" lvl="0" indent="0" algn="r" defTabSz="400050" rtl="1">
            <a:lnSpc>
              <a:spcPct val="90000"/>
            </a:lnSpc>
            <a:spcBef>
              <a:spcPct val="0"/>
            </a:spcBef>
            <a:spcAft>
              <a:spcPct val="35000"/>
            </a:spcAft>
            <a:buNone/>
          </a:pPr>
          <a:r>
            <a:rPr lang="fa-IR" sz="900" b="0" kern="1200" dirty="0">
              <a:solidFill>
                <a:srgbClr val="FFFF00"/>
              </a:solidFill>
              <a:latin typeface="SG Kara" charset="0"/>
              <a:ea typeface="SG Kara" charset="0"/>
              <a:cs typeface="SG Kara" charset="0"/>
            </a:rPr>
            <a:t>گروهبندی</a:t>
          </a:r>
          <a:r>
            <a:rPr lang="fa-IR" sz="800" b="0" kern="1200" dirty="0">
              <a:solidFill>
                <a:schemeClr val="bg1"/>
              </a:solidFill>
              <a:latin typeface="SG Kara" panose="00000500000000000000" pitchFamily="2" charset="-78"/>
              <a:cs typeface="SG Kara" panose="00000500000000000000" pitchFamily="2" charset="-78"/>
            </a:rPr>
            <a:t> </a:t>
          </a:r>
          <a:r>
            <a:rPr lang="fa-IR" sz="900" b="0" kern="1200" dirty="0">
              <a:solidFill>
                <a:srgbClr val="FFFF00"/>
              </a:solidFill>
              <a:latin typeface="SG Kara" charset="0"/>
              <a:ea typeface="SG Kara" charset="0"/>
              <a:cs typeface="SG Kara" charset="0"/>
            </a:rPr>
            <a:t>اطلاعات</a:t>
          </a:r>
          <a:endParaRPr lang="en-US" sz="900" b="0" kern="1200" dirty="0">
            <a:solidFill>
              <a:srgbClr val="FFFF00"/>
            </a:solidFill>
            <a:latin typeface="SG Kara" charset="0"/>
            <a:ea typeface="SG Kara" charset="0"/>
            <a:cs typeface="SG Kara" charset="0"/>
          </a:endParaRPr>
        </a:p>
        <a:p>
          <a:pPr marL="57150" lvl="1" indent="-57150" algn="r" defTabSz="3556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تنظیم گروهبندی</a:t>
          </a:r>
          <a:endParaRPr lang="en-US" sz="800" b="0" kern="1200" dirty="0">
            <a:solidFill>
              <a:schemeClr val="bg1"/>
            </a:solidFill>
            <a:latin typeface="SG Kara" panose="00000500000000000000" pitchFamily="2" charset="-78"/>
            <a:cs typeface="SG Kara" panose="00000500000000000000" pitchFamily="2" charset="-78"/>
          </a:endParaRPr>
        </a:p>
        <a:p>
          <a:pPr marL="57150" lvl="1" indent="-57150" algn="r" defTabSz="3556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تعیین نوع تجمیع</a:t>
          </a:r>
          <a:endParaRPr lang="en-US" sz="800" b="0" kern="1200" dirty="0">
            <a:solidFill>
              <a:schemeClr val="bg1"/>
            </a:solidFill>
            <a:latin typeface="SG Kara" panose="00000500000000000000" pitchFamily="2" charset="-78"/>
            <a:cs typeface="SG Kara" panose="00000500000000000000" pitchFamily="2" charset="-78"/>
          </a:endParaRPr>
        </a:p>
      </dsp:txBody>
      <dsp:txXfrm>
        <a:off x="2455613" y="1382699"/>
        <a:ext cx="1031777" cy="1031794"/>
      </dsp:txXfrm>
    </dsp:sp>
    <dsp:sp modelId="{39CA9F4A-77CD-440E-ACEE-7693BC0F83CC}">
      <dsp:nvSpPr>
        <dsp:cNvPr id="0" name=""/>
        <dsp:cNvSpPr/>
      </dsp:nvSpPr>
      <dsp:spPr>
        <a:xfrm>
          <a:off x="1494815" y="95329"/>
          <a:ext cx="1459153" cy="1459178"/>
        </a:xfrm>
        <a:prstGeom prst="ellipse">
          <a:avLst/>
        </a:prstGeom>
        <a:solidFill>
          <a:schemeClr val="accent1">
            <a:lumMod val="50000"/>
          </a:schemeClr>
        </a:solidFill>
        <a:ln>
          <a:noFill/>
        </a:ln>
        <a:effectLst/>
        <a:scene3d>
          <a:camera prst="orthographicFront"/>
          <a:lightRig rig="flat" dir="t"/>
        </a:scene3d>
        <a:sp3d prstMaterial="plastic">
          <a:bevelT w="120900" h="88900"/>
          <a:bevelB w="88900" h="31750" prst="angle"/>
        </a:sp3d>
      </dsp:spPr>
      <dsp:style>
        <a:lnRef idx="0">
          <a:scrgbClr r="0" g="0" b="0"/>
        </a:lnRef>
        <a:fillRef idx="1">
          <a:scrgbClr r="0" g="0" b="0"/>
        </a:fillRef>
        <a:effectRef idx="1">
          <a:scrgbClr r="0" g="0" b="0"/>
        </a:effectRef>
        <a:fontRef idx="minor">
          <a:schemeClr val="tx1"/>
        </a:fontRef>
      </dsp:style>
      <dsp:txBody>
        <a:bodyPr spcFirstLastPara="0" vert="horz" wrap="square" lIns="34290" tIns="34290" rIns="34290" bIns="34290" numCol="1" spcCol="1270" anchor="t" anchorCtr="0">
          <a:noAutofit/>
        </a:bodyPr>
        <a:lstStyle/>
        <a:p>
          <a:pPr marL="0" lvl="0" indent="0" algn="r" defTabSz="800100" rtl="1">
            <a:lnSpc>
              <a:spcPct val="90000"/>
            </a:lnSpc>
            <a:spcBef>
              <a:spcPct val="0"/>
            </a:spcBef>
            <a:spcAft>
              <a:spcPct val="35000"/>
            </a:spcAft>
            <a:buNone/>
          </a:pPr>
          <a:r>
            <a:rPr lang="fa-IR" sz="900" b="0" kern="1200" dirty="0">
              <a:solidFill>
                <a:srgbClr val="FFFF00"/>
              </a:solidFill>
              <a:latin typeface="SG Kara" charset="0"/>
              <a:ea typeface="SG Kara" charset="0"/>
              <a:cs typeface="SG Kara" charset="0"/>
            </a:rPr>
            <a:t>ارتباط</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با</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گزارش</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دیگر</a:t>
          </a:r>
          <a:endParaRPr lang="en-US" sz="900" b="0" kern="1200" dirty="0">
            <a:solidFill>
              <a:srgbClr val="FFFF00"/>
            </a:solidFill>
            <a:latin typeface="SG Kara" charset="0"/>
            <a:ea typeface="SG Kara" charset="0"/>
            <a:cs typeface="SG Kara" charset="0"/>
          </a:endParaRPr>
        </a:p>
        <a:p>
          <a:pPr marL="114300" lvl="1" indent="0" algn="r" defTabSz="5334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انتخاب گزارش</a:t>
          </a:r>
          <a:endParaRPr lang="en-US" sz="800" b="0" kern="1200" dirty="0">
            <a:solidFill>
              <a:schemeClr val="bg1"/>
            </a:solidFill>
            <a:latin typeface="SG Kara" panose="00000500000000000000" pitchFamily="2" charset="-78"/>
            <a:cs typeface="SG Kara" panose="00000500000000000000" pitchFamily="2" charset="-78"/>
          </a:endParaRPr>
        </a:p>
        <a:p>
          <a:pPr marL="114300" lvl="1" indent="0" algn="r" defTabSz="5334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تنظیم پارامترهای ورودی</a:t>
          </a:r>
          <a:endParaRPr lang="en-US" sz="800" b="0" kern="1200" dirty="0">
            <a:solidFill>
              <a:schemeClr val="bg1"/>
            </a:solidFill>
            <a:latin typeface="SG Kara" panose="00000500000000000000" pitchFamily="2" charset="-78"/>
            <a:cs typeface="SG Kara" panose="00000500000000000000" pitchFamily="2" charset="-78"/>
          </a:endParaRPr>
        </a:p>
      </dsp:txBody>
      <dsp:txXfrm>
        <a:off x="1708503" y="309021"/>
        <a:ext cx="1031777" cy="1031794"/>
      </dsp:txXfrm>
    </dsp:sp>
    <dsp:sp modelId="{A9B84941-F4EA-486B-BD8D-A3EE0B909383}">
      <dsp:nvSpPr>
        <dsp:cNvPr id="0" name=""/>
        <dsp:cNvSpPr/>
      </dsp:nvSpPr>
      <dsp:spPr>
        <a:xfrm>
          <a:off x="747110" y="1169007"/>
          <a:ext cx="1459153" cy="1459178"/>
        </a:xfrm>
        <a:prstGeom prst="ellipse">
          <a:avLst/>
        </a:prstGeom>
        <a:solidFill>
          <a:schemeClr val="accent1">
            <a:lumMod val="50000"/>
          </a:schemeClr>
        </a:solidFill>
        <a:ln>
          <a:noFill/>
        </a:ln>
        <a:effectLst/>
        <a:scene3d>
          <a:camera prst="orthographicFront"/>
          <a:lightRig rig="flat" dir="t"/>
        </a:scene3d>
        <a:sp3d prstMaterial="plastic">
          <a:bevelT w="120900" h="88900"/>
          <a:bevelB w="88900" h="31750" prst="angle"/>
        </a:sp3d>
      </dsp:spPr>
      <dsp:style>
        <a:lnRef idx="0">
          <a:scrgbClr r="0" g="0" b="0"/>
        </a:lnRef>
        <a:fillRef idx="1">
          <a:scrgbClr r="0" g="0" b="0"/>
        </a:fillRef>
        <a:effectRef idx="1">
          <a:scrgbClr r="0" g="0" b="0"/>
        </a:effectRef>
        <a:fontRef idx="minor">
          <a:schemeClr val="tx1"/>
        </a:fontRef>
      </dsp:style>
      <dsp:txBody>
        <a:bodyPr spcFirstLastPara="0" vert="horz" wrap="square" lIns="34290" tIns="34290" rIns="34290" bIns="34290" numCol="1" spcCol="1270" anchor="t" anchorCtr="0">
          <a:noAutofit/>
        </a:bodyPr>
        <a:lstStyle/>
        <a:p>
          <a:pPr marL="0" lvl="0" indent="0" algn="r" defTabSz="800100" rtl="1">
            <a:lnSpc>
              <a:spcPct val="90000"/>
            </a:lnSpc>
            <a:spcBef>
              <a:spcPct val="0"/>
            </a:spcBef>
            <a:spcAft>
              <a:spcPct val="35000"/>
            </a:spcAft>
            <a:buNone/>
          </a:pPr>
          <a:r>
            <a:rPr lang="fa-IR" sz="900" b="0" kern="1200" dirty="0">
              <a:solidFill>
                <a:srgbClr val="FFFF00"/>
              </a:solidFill>
              <a:latin typeface="SG Kara" charset="0"/>
              <a:ea typeface="SG Kara" charset="0"/>
              <a:cs typeface="SG Kara" charset="0"/>
            </a:rPr>
            <a:t>مدیریت</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گزارش</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ها</a:t>
          </a:r>
          <a:endParaRPr lang="en-US" sz="900" b="0" kern="1200" dirty="0">
            <a:solidFill>
              <a:srgbClr val="FFFF00"/>
            </a:solidFill>
            <a:latin typeface="SG Kara" charset="0"/>
            <a:ea typeface="SG Kara" charset="0"/>
            <a:cs typeface="SG Kara" charset="0"/>
          </a:endParaRPr>
        </a:p>
        <a:p>
          <a:pPr marL="114300" lvl="1" indent="0" algn="r" defTabSz="5334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دسته بندی</a:t>
          </a:r>
          <a:endParaRPr lang="en-US" sz="800" b="0" kern="1200" dirty="0">
            <a:solidFill>
              <a:schemeClr val="bg1"/>
            </a:solidFill>
            <a:latin typeface="SG Kara" panose="00000500000000000000" pitchFamily="2" charset="-78"/>
            <a:cs typeface="SG Kara" panose="00000500000000000000" pitchFamily="2" charset="-78"/>
          </a:endParaRPr>
        </a:p>
        <a:p>
          <a:pPr marL="114300" lvl="1" indent="0" algn="r" defTabSz="5334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افزودن به منتخب</a:t>
          </a:r>
          <a:endParaRPr lang="en-US" sz="800" b="0" kern="1200" dirty="0">
            <a:solidFill>
              <a:schemeClr val="bg1"/>
            </a:solidFill>
            <a:latin typeface="SG Kara" panose="00000500000000000000" pitchFamily="2" charset="-78"/>
            <a:cs typeface="SG Kara" panose="00000500000000000000" pitchFamily="2" charset="-78"/>
          </a:endParaRPr>
        </a:p>
        <a:p>
          <a:pPr marL="114300" lvl="1" indent="0" algn="r" defTabSz="533400" rtl="1">
            <a:lnSpc>
              <a:spcPct val="90000"/>
            </a:lnSpc>
            <a:spcBef>
              <a:spcPct val="0"/>
            </a:spcBef>
            <a:spcAft>
              <a:spcPct val="15000"/>
            </a:spcAft>
            <a:buChar char="•"/>
          </a:pPr>
          <a:r>
            <a:rPr lang="en-US" sz="800" b="0" kern="1200" dirty="0">
              <a:solidFill>
                <a:schemeClr val="bg1"/>
              </a:solidFill>
              <a:latin typeface="SG Kara" panose="00000500000000000000" pitchFamily="2" charset="-78"/>
              <a:cs typeface="SG Kara" panose="00000500000000000000" pitchFamily="2" charset="-78"/>
            </a:rPr>
            <a:t>Import &amp; Export</a:t>
          </a:r>
        </a:p>
      </dsp:txBody>
      <dsp:txXfrm>
        <a:off x="960798" y="1382699"/>
        <a:ext cx="1031777" cy="1031794"/>
      </dsp:txXfrm>
    </dsp:sp>
    <dsp:sp modelId="{8576BC57-A7EC-4E63-8415-C5A4D76C87C9}">
      <dsp:nvSpPr>
        <dsp:cNvPr id="0" name=""/>
        <dsp:cNvSpPr/>
      </dsp:nvSpPr>
      <dsp:spPr>
        <a:xfrm>
          <a:off x="0" y="95329"/>
          <a:ext cx="1459153" cy="1459178"/>
        </a:xfrm>
        <a:prstGeom prst="ellipse">
          <a:avLst/>
        </a:prstGeom>
        <a:solidFill>
          <a:schemeClr val="accent1">
            <a:lumMod val="50000"/>
          </a:schemeClr>
        </a:solidFill>
        <a:ln>
          <a:noFill/>
        </a:ln>
        <a:effectLst/>
        <a:scene3d>
          <a:camera prst="orthographicFront"/>
          <a:lightRig rig="flat" dir="t"/>
        </a:scene3d>
        <a:sp3d prstMaterial="plastic">
          <a:bevelT w="120900" h="88900"/>
          <a:bevelB w="88900" h="31750" prst="angle"/>
        </a:sp3d>
      </dsp:spPr>
      <dsp:style>
        <a:lnRef idx="0">
          <a:scrgbClr r="0" g="0" b="0"/>
        </a:lnRef>
        <a:fillRef idx="1">
          <a:scrgbClr r="0" g="0" b="0"/>
        </a:fillRef>
        <a:effectRef idx="1">
          <a:scrgbClr r="0" g="0" b="0"/>
        </a:effectRef>
        <a:fontRef idx="minor">
          <a:schemeClr val="tx1"/>
        </a:fontRef>
      </dsp:style>
      <dsp:txBody>
        <a:bodyPr spcFirstLastPara="0" vert="horz" wrap="square" lIns="34290" tIns="34290" rIns="34290" bIns="34290" numCol="1" spcCol="1270" anchor="t" anchorCtr="0">
          <a:noAutofit/>
        </a:bodyPr>
        <a:lstStyle/>
        <a:p>
          <a:pPr marL="0" lvl="0" indent="0" algn="r" defTabSz="800100" rtl="1">
            <a:lnSpc>
              <a:spcPct val="90000"/>
            </a:lnSpc>
            <a:spcBef>
              <a:spcPct val="0"/>
            </a:spcBef>
            <a:spcAft>
              <a:spcPct val="35000"/>
            </a:spcAft>
            <a:buNone/>
          </a:pPr>
          <a:r>
            <a:rPr lang="fa-IR" sz="900" b="0" kern="1200" dirty="0">
              <a:solidFill>
                <a:srgbClr val="FFFF00"/>
              </a:solidFill>
              <a:latin typeface="SG Kara" charset="0"/>
              <a:ea typeface="SG Kara" charset="0"/>
              <a:cs typeface="SG Kara" charset="0"/>
            </a:rPr>
            <a:t>الگوی</a:t>
          </a:r>
          <a:r>
            <a:rPr lang="fa-IR" sz="9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چاپ</a:t>
          </a:r>
          <a:endParaRPr lang="en-US" sz="900" b="0" kern="1200" dirty="0">
            <a:solidFill>
              <a:srgbClr val="FFFF00"/>
            </a:solidFill>
            <a:latin typeface="SG Kara" charset="0"/>
            <a:ea typeface="SG Kara" charset="0"/>
            <a:cs typeface="SG Kara" charset="0"/>
          </a:endParaRPr>
        </a:p>
        <a:p>
          <a:pPr marL="114300" lvl="1" indent="0" algn="r" defTabSz="6223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ویرایش الگو</a:t>
          </a:r>
          <a:endParaRPr lang="en-US" sz="800" b="0" kern="1200" dirty="0">
            <a:solidFill>
              <a:schemeClr val="bg1"/>
            </a:solidFill>
            <a:latin typeface="SG Kara" panose="00000500000000000000" pitchFamily="2" charset="-78"/>
            <a:cs typeface="SG Kara" panose="00000500000000000000" pitchFamily="2" charset="-78"/>
          </a:endParaRPr>
        </a:p>
        <a:p>
          <a:pPr marL="114300" lvl="1" indent="0" algn="r" defTabSz="6223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ایجاد الگوی جدید</a:t>
          </a:r>
          <a:endParaRPr lang="en-US" sz="800" b="0" kern="1200" dirty="0">
            <a:solidFill>
              <a:schemeClr val="bg1"/>
            </a:solidFill>
            <a:latin typeface="SG Kara" panose="00000500000000000000" pitchFamily="2" charset="-78"/>
            <a:cs typeface="SG Kara" panose="00000500000000000000" pitchFamily="2" charset="-78"/>
          </a:endParaRPr>
        </a:p>
      </dsp:txBody>
      <dsp:txXfrm>
        <a:off x="213688" y="309021"/>
        <a:ext cx="1031777" cy="1031794"/>
      </dsp:txXfrm>
    </dsp:sp>
  </dsp:spTree>
</dsp:drawing>
</file>

<file path=word/diagrams/layout1.xml><?xml version="1.0" encoding="utf-8"?>
<dgm:layoutDef xmlns:dgm="http://schemas.openxmlformats.org/drawingml/2006/diagram" xmlns:a="http://schemas.openxmlformats.org/drawingml/2006/main" uniqueId="urn:microsoft.com/office/officeart/2005/8/layout/rings+Icon">
  <dgm:title val="Interconnected Rings"/>
  <dgm:desc val="Use to show overlapping or interconnected ideas or concepts. The first seven lines of Level 1 text correspond with a circle. Unused text does not appear, but remains available if you switch layouts.  "/>
  <dgm:catLst>
    <dgm:cat type="relationship" pri="32000"/>
    <dgm:cat type="officeonline" pri="6000"/>
  </dgm:catLst>
  <dgm:sampData useDef="1">
    <dgm:dataModel>
      <dgm:ptLst/>
      <dgm:bg/>
      <dgm:whole/>
    </dgm:dataModel>
  </dgm:sampData>
  <dgm:styleData>
    <dgm:dataModel>
      <dgm:ptLst>
        <dgm:pt modelId="0" type="doc"/>
        <dgm:pt modelId="10"/>
        <dgm:pt modelId="20"/>
      </dgm:ptLst>
      <dgm:cxnLst>
        <dgm:cxn modelId="30" srcId="0" destId="10" srcOrd="0" destOrd="0"/>
        <dgm:cxn modelId="40" srcId="0" destId="20" srcOrd="1" destOrd="0"/>
      </dgm:cxnLst>
      <dgm:bg/>
      <dgm:whole/>
    </dgm:dataModel>
  </dgm:styleData>
  <dgm:clrData>
    <dgm:dataModel>
      <dgm:ptLst>
        <dgm:pt modelId="0" type="doc"/>
        <dgm:pt modelId="10"/>
        <dgm:pt modelId="20"/>
        <dgm:pt modelId="30"/>
        <dgm:pt modelId="40"/>
      </dgm:ptLst>
      <dgm:cxnLst>
        <dgm:cxn modelId="50" srcId="0" destId="10" srcOrd="0" destOrd="0"/>
        <dgm:cxn modelId="60" srcId="0" destId="20" srcOrd="1" destOrd="0"/>
        <dgm:cxn modelId="70" srcId="0" destId="30" srcOrd="2" destOrd="0"/>
        <dgm:cxn modelId="80" srcId="0" destId="40" srcOrd="2" destOrd="0"/>
      </dgm:cxnLst>
      <dgm:bg/>
      <dgm:whole/>
    </dgm:dataModel>
  </dgm:clrData>
  <dgm:layoutNode name="Name0">
    <dgm:varLst>
      <dgm:chMax val="7"/>
      <dgm:dir/>
      <dgm:resizeHandles val="exact"/>
    </dgm:varLst>
    <dgm:choose name="Name1">
      <dgm:if name="Name2" axis="ch" ptType="node" func="cnt" op="lt" val="1">
        <dgm:alg type="composite"/>
        <dgm:shape xmlns:r="http://schemas.openxmlformats.org/officeDocument/2006/relationships" r:blip="">
          <dgm:adjLst/>
        </dgm:shape>
        <dgm:presOf/>
        <dgm:constrLst/>
        <dgm:ruleLst/>
      </dgm:if>
      <dgm:if name="Name3" axis="ch" ptType="node" func="cnt" op="equ" val="1">
        <dgm:alg type="composite">
          <dgm:param type="ar" val="1"/>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dgm:constr type="h" for="ch" forName="ellipse1" refType="h"/>
        </dgm:constrLst>
      </dgm:if>
      <dgm:if name="Name4" axis="ch" ptType="node" func="cnt" op="equ" val="2">
        <dgm:alg type="composite">
          <dgm:param type="ar" val="0.9086"/>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6602"/>
          <dgm:constr type="h" for="ch" forName="ellipse1" refType="h" fact="0.5999"/>
          <dgm:constr type="l" for="ch" forName="ellipse2" refType="w" fact="0.3398"/>
          <dgm:constr type="t" for="ch" forName="ellipse2" refType="h" fact="0.4001"/>
          <dgm:constr type="w" for="ch" forName="ellipse2" refType="w" fact="0.6602"/>
          <dgm:constr type="h" for="ch" forName="ellipse2" refType="h" fact="0.5999"/>
        </dgm:constrLst>
      </dgm:if>
      <dgm:if name="Name5" axis="ch" ptType="node" func="cnt" op="equ" val="3">
        <dgm:alg type="composite">
          <dgm:param type="ar" val="1.2171"/>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4929"/>
          <dgm:constr type="h" for="ch" forName="ellipse1" refType="h" fact="0.5999"/>
          <dgm:constr type="l" for="ch" forName="ellipse2" refType="w" fact="0.2537"/>
          <dgm:constr type="t" for="ch" forName="ellipse2" refType="h" fact="0.4001"/>
          <dgm:constr type="w" for="ch" forName="ellipse2" refType="w" fact="0.4929"/>
          <dgm:constr type="h" for="ch" forName="ellipse2" refType="h" fact="0.5999"/>
          <dgm:constr type="l" for="ch" forName="ellipse3" refType="w" fact="0.5071"/>
          <dgm:constr type="t" for="ch" forName="ellipse3" refType="h" fact="0"/>
          <dgm:constr type="w" for="ch" forName="ellipse3" refType="w" fact="0.4929"/>
          <dgm:constr type="h" for="ch" forName="ellipse3" refType="h" fact="0.5999"/>
        </dgm:constrLst>
      </dgm:if>
      <dgm:if name="Name6" axis="ch" ptType="node" func="cnt" op="equ" val="4">
        <dgm:alg type="composite">
          <dgm:param type="ar" val="1.5255"/>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3932"/>
          <dgm:constr type="h" for="ch" forName="ellipse1" refType="h" fact="0.5999"/>
          <dgm:constr type="l" for="ch" forName="ellipse2" refType="w" fact="0.2023"/>
          <dgm:constr type="t" for="ch" forName="ellipse2" refType="h" fact="0.4001"/>
          <dgm:constr type="w" for="ch" forName="ellipse2" refType="w" fact="0.3932"/>
          <dgm:constr type="h" for="ch" forName="ellipse2" refType="h" fact="0.5999"/>
          <dgm:constr type="l" for="ch" forName="ellipse3" refType="w" fact="0.4045"/>
          <dgm:constr type="t" for="ch" forName="ellipse3" refType="h" fact="0"/>
          <dgm:constr type="w" for="ch" forName="ellipse3" refType="w" fact="0.3932"/>
          <dgm:constr type="h" for="ch" forName="ellipse3" refType="h" fact="0.5999"/>
          <dgm:constr type="l" for="ch" forName="ellipse4" refType="w" fact="0.6068"/>
          <dgm:constr type="t" for="ch" forName="ellipse4" refType="h" fact="0.4001"/>
          <dgm:constr type="w" for="ch" forName="ellipse4" refType="w" fact="0.3932"/>
          <dgm:constr type="h" for="ch" forName="ellipse4" refType="h" fact="0.5999"/>
        </dgm:constrLst>
      </dgm:if>
      <dgm:if name="Name7" axis="ch" ptType="node" func="cnt" op="equ" val="5">
        <dgm:alg type="composite">
          <dgm:param type="ar" val="1.834"/>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3271"/>
          <dgm:constr type="h" for="ch" forName="ellipse1" refType="h" fact="0.5999"/>
          <dgm:constr type="l" for="ch" forName="ellipse2" refType="w" fact="0.1682"/>
          <dgm:constr type="t" for="ch" forName="ellipse2" refType="h" fact="0.4001"/>
          <dgm:constr type="w" for="ch" forName="ellipse2" refType="w" fact="0.3271"/>
          <dgm:constr type="h" for="ch" forName="ellipse2" refType="h" fact="0.5999"/>
          <dgm:constr type="l" for="ch" forName="ellipse3" refType="w" fact="0.3365"/>
          <dgm:constr type="t" for="ch" forName="ellipse3" refType="h" fact="0"/>
          <dgm:constr type="w" for="ch" forName="ellipse3" refType="w" fact="0.3271"/>
          <dgm:constr type="h" for="ch" forName="ellipse3" refType="h" fact="0.5999"/>
          <dgm:constr type="l" for="ch" forName="ellipse4" refType="w" fact="0.5047"/>
          <dgm:constr type="t" for="ch" forName="ellipse4" refType="h" fact="0.4001"/>
          <dgm:constr type="w" for="ch" forName="ellipse4" refType="w" fact="0.3271"/>
          <dgm:constr type="h" for="ch" forName="ellipse4" refType="h" fact="0.5999"/>
          <dgm:constr type="l" for="ch" forName="ellipse5" refType="w" fact="0.6729"/>
          <dgm:constr type="t" for="ch" forName="ellipse5" refType="h" fact="0"/>
          <dgm:constr type="w" for="ch" forName="ellipse5" refType="w" fact="0.3271"/>
          <dgm:constr type="h" for="ch" forName="ellipse5" refType="h" fact="0.5999"/>
        </dgm:constrLst>
      </dgm:if>
      <dgm:if name="Name8" axis="ch" ptType="node" func="cnt" op="equ" val="6">
        <dgm:alg type="composite">
          <dgm:param type="ar" val="2.1873"/>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278"/>
          <dgm:constr type="h" for="ch" forName="ellipse1" refType="h" fact="0.6081"/>
          <dgm:constr type="l" for="ch" forName="ellipse2" refType="w" fact="0.1444"/>
          <dgm:constr type="t" for="ch" forName="ellipse2" refType="h" fact="0.3919"/>
          <dgm:constr type="w" for="ch" forName="ellipse2" refType="w" fact="0.278"/>
          <dgm:constr type="h" for="ch" forName="ellipse2" refType="h" fact="0.6081"/>
          <dgm:constr type="l" for="ch" forName="ellipse3" refType="w" fact="0.2888"/>
          <dgm:constr type="t" for="ch" forName="ellipse3" refType="h" fact="0"/>
          <dgm:constr type="w" for="ch" forName="ellipse3" refType="w" fact="0.278"/>
          <dgm:constr type="h" for="ch" forName="ellipse3" refType="h" fact="0.6081"/>
          <dgm:constr type="l" for="ch" forName="ellipse4" refType="w" fact="0.4332"/>
          <dgm:constr type="t" for="ch" forName="ellipse4" refType="h" fact="0.3919"/>
          <dgm:constr type="w" for="ch" forName="ellipse4" refType="w" fact="0.278"/>
          <dgm:constr type="h" for="ch" forName="ellipse4" refType="h" fact="0.6081"/>
          <dgm:constr type="l" for="ch" forName="ellipse5" refType="w" fact="0.5776"/>
          <dgm:constr type="t" for="ch" forName="ellipse5" refType="h" fact="0"/>
          <dgm:constr type="w" for="ch" forName="ellipse5" refType="w" fact="0.278"/>
          <dgm:constr type="h" for="ch" forName="ellipse5" refType="h" fact="0.6081"/>
          <dgm:constr type="l" for="ch" forName="ellipse6" refType="w" fact="0.722"/>
          <dgm:constr type="t" for="ch" forName="ellipse6" refType="h" fact="0.3919"/>
          <dgm:constr type="w" for="ch" forName="ellipse6" refType="w" fact="0.278"/>
          <dgm:constr type="h" for="ch" forName="ellipse6" refType="h" fact="0.6081"/>
        </dgm:constrLst>
      </dgm:if>
      <dgm:else name="Name9">
        <dgm:alg type="composite">
          <dgm:param type="ar" val="2.3466"/>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2455"/>
          <dgm:constr type="h" for="ch" forName="ellipse1" refType="h" fact="0.5761"/>
          <dgm:constr type="l" for="ch" forName="ellipse2" refType="w" fact="0.1257"/>
          <dgm:constr type="t" for="ch" forName="ellipse2" refType="h" fact="0.4239"/>
          <dgm:constr type="w" for="ch" forName="ellipse2" refType="w" fact="0.2455"/>
          <dgm:constr type="h" for="ch" forName="ellipse2" refType="h" fact="0.5761"/>
          <dgm:constr type="l" for="ch" forName="ellipse3" refType="w" fact="0.2515"/>
          <dgm:constr type="t" for="ch" forName="ellipse3" refType="h" fact="0"/>
          <dgm:constr type="w" for="ch" forName="ellipse3" refType="w" fact="0.2455"/>
          <dgm:constr type="h" for="ch" forName="ellipse3" refType="h" fact="0.5761"/>
          <dgm:constr type="l" for="ch" forName="ellipse4" refType="w" fact="0.3772"/>
          <dgm:constr type="t" for="ch" forName="ellipse4" refType="h" fact="0.4239"/>
          <dgm:constr type="w" for="ch" forName="ellipse4" refType="w" fact="0.2455"/>
          <dgm:constr type="h" for="ch" forName="ellipse4" refType="h" fact="0.5761"/>
          <dgm:constr type="l" for="ch" forName="ellipse5" refType="w" fact="0.503"/>
          <dgm:constr type="t" for="ch" forName="ellipse5" refType="h" fact="0"/>
          <dgm:constr type="w" for="ch" forName="ellipse5" refType="w" fact="0.2455"/>
          <dgm:constr type="h" for="ch" forName="ellipse5" refType="h" fact="0.5761"/>
          <dgm:constr type="l" for="ch" forName="ellipse6" refType="w" fact="0.6287"/>
          <dgm:constr type="t" for="ch" forName="ellipse6" refType="h" fact="0.4239"/>
          <dgm:constr type="w" for="ch" forName="ellipse6" refType="w" fact="0.2455"/>
          <dgm:constr type="h" for="ch" forName="ellipse6" refType="h" fact="0.5761"/>
          <dgm:constr type="l" for="ch" forName="ellipse7" refType="w" fact="0.7545"/>
          <dgm:constr type="t" for="ch" forName="ellipse7" refType="h" fact="0"/>
          <dgm:constr type="w" for="ch" forName="ellipse7" refType="w" fact="0.2455"/>
          <dgm:constr type="h" for="ch" forName="ellipse7" refType="h" fact="0.5761"/>
        </dgm:constrLst>
      </dgm:else>
    </dgm:choose>
    <dgm:choose name="Name10">
      <dgm:if name="Name11" axis="ch" ptType="node" func="cnt" op="gte" val="1">
        <dgm:layoutNode name="ellipse1" styleLbl="vennNode1">
          <dgm:varLst>
            <dgm:bulletEnabled val="1"/>
          </dgm:varLst>
          <dgm:alg type="tx"/>
          <dgm:shape xmlns:r="http://schemas.openxmlformats.org/officeDocument/2006/relationships" type="ellipse" r:blip="">
            <dgm:adjLst/>
          </dgm:shape>
          <dgm:choose name="Name12">
            <dgm:if name="Name13" func="var" arg="dir" op="equ" val="norm">
              <dgm:presOf axis="ch desOrSelf" ptType="node node" st="1 1" cnt="1 0"/>
            </dgm:if>
            <dgm:else name="Name14">
              <dgm:choose name="Name15">
                <dgm:if name="Name16" axis="ch" ptType="node" func="cnt" op="equ" val="1">
                  <dgm:presOf axis="ch desOrSelf" ptType="node node" st="1 1" cnt="1 0"/>
                </dgm:if>
                <dgm:if name="Name17" axis="ch" ptType="node" func="cnt" op="equ" val="2">
                  <dgm:presOf axis="ch desOrSelf" ptType="node node" st="2 1" cnt="1 0"/>
                </dgm:if>
                <dgm:if name="Name18" axis="ch" ptType="node" func="cnt" op="equ" val="3">
                  <dgm:presOf axis="ch desOrSelf" ptType="node node" st="3 1" cnt="1 0"/>
                </dgm:if>
                <dgm:if name="Name19" axis="ch" ptType="node" func="cnt" op="equ" val="4">
                  <dgm:presOf axis="ch desOrSelf" ptType="node node" st="4 1" cnt="1 0"/>
                </dgm:if>
                <dgm:if name="Name20" axis="ch" ptType="node" func="cnt" op="equ" val="5">
                  <dgm:presOf axis="ch desOrSelf" ptType="node node" st="5 1" cnt="1 0"/>
                </dgm:if>
                <dgm:if name="Name21" axis="ch" ptType="node" func="cnt" op="equ" val="6">
                  <dgm:presOf axis="ch desOrSelf" ptType="node node" st="6 1" cnt="1 0"/>
                </dgm:if>
                <dgm:if name="Name22" axis="ch" ptType="node" func="cnt" op="gte" val="7">
                  <dgm:presOf axis="ch desOrSelf" ptType="node node" st="7 1" cnt="1 0"/>
                </dgm:if>
                <dgm:else name="Name23"/>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24"/>
    </dgm:choose>
    <dgm:choose name="Name25">
      <dgm:if name="Name26" axis="ch" ptType="node" func="cnt" op="gte" val="2">
        <dgm:layoutNode name="ellipse2" styleLbl="vennNode1">
          <dgm:varLst>
            <dgm:bulletEnabled val="1"/>
          </dgm:varLst>
          <dgm:alg type="tx"/>
          <dgm:choose name="Name27">
            <dgm:if name="Name28" func="var" arg="dir" op="equ" val="norm">
              <dgm:shape xmlns:r="http://schemas.openxmlformats.org/officeDocument/2006/relationships" type="ellipse" r:blip="">
                <dgm:adjLst/>
              </dgm:shape>
              <dgm:presOf axis="ch desOrSelf" ptType="node node" st="2 1" cnt="1 0"/>
            </dgm:if>
            <dgm:else name="Name29">
              <dgm:shape xmlns:r="http://schemas.openxmlformats.org/officeDocument/2006/relationships" type="ellipse" r:blip="" zOrderOff="-2">
                <dgm:adjLst/>
              </dgm:shape>
              <dgm:choose name="Name30">
                <dgm:if name="Name31" axis="ch" ptType="node" func="cnt" op="equ" val="2">
                  <dgm:presOf axis="ch desOrSelf" ptType="node node" st="1 1" cnt="1 0"/>
                </dgm:if>
                <dgm:if name="Name32" axis="ch" ptType="node" func="cnt" op="equ" val="3">
                  <dgm:presOf axis="ch desOrSelf" ptType="node node" st="2 1" cnt="1 0"/>
                </dgm:if>
                <dgm:if name="Name33" axis="ch" ptType="node" func="cnt" op="equ" val="4">
                  <dgm:presOf axis="ch desOrSelf" ptType="node node" st="3 1" cnt="1 0"/>
                </dgm:if>
                <dgm:if name="Name34" axis="ch" ptType="node" func="cnt" op="equ" val="5">
                  <dgm:presOf axis="ch desOrSelf" ptType="node node" st="4 1" cnt="1 0"/>
                </dgm:if>
                <dgm:if name="Name35" axis="ch" ptType="node" func="cnt" op="equ" val="6">
                  <dgm:presOf axis="ch desOrSelf" ptType="node node" st="5 1" cnt="1 0"/>
                </dgm:if>
                <dgm:if name="Name36" axis="ch" ptType="node" func="cnt" op="gte" val="7">
                  <dgm:presOf axis="ch desOrSelf" ptType="node node" st="6 1" cnt="1 0"/>
                </dgm:if>
                <dgm:else name="Name37"/>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38"/>
    </dgm:choose>
    <dgm:choose name="Name39">
      <dgm:if name="Name40" axis="ch" ptType="node" func="cnt" op="gte" val="3">
        <dgm:layoutNode name="ellipse3" styleLbl="vennNode1">
          <dgm:varLst>
            <dgm:bulletEnabled val="1"/>
          </dgm:varLst>
          <dgm:alg type="tx"/>
          <dgm:shape xmlns:r="http://schemas.openxmlformats.org/officeDocument/2006/relationships" type="ellipse" r:blip="">
            <dgm:adjLst/>
          </dgm:shape>
          <dgm:choose name="Name41">
            <dgm:if name="Name42" func="var" arg="dir" op="equ" val="norm">
              <dgm:shape xmlns:r="http://schemas.openxmlformats.org/officeDocument/2006/relationships" type="ellipse" r:blip="">
                <dgm:adjLst/>
              </dgm:shape>
              <dgm:presOf axis="ch desOrSelf" ptType="node node" st="3 1" cnt="1 0"/>
            </dgm:if>
            <dgm:else name="Name43">
              <dgm:shape xmlns:r="http://schemas.openxmlformats.org/officeDocument/2006/relationships" type="ellipse" r:blip="" zOrderOff="-4">
                <dgm:adjLst/>
              </dgm:shape>
              <dgm:choose name="Name44">
                <dgm:if name="Name45" axis="ch" ptType="node" func="cnt" op="equ" val="3">
                  <dgm:presOf axis="ch desOrSelf" ptType="node node" st="1 1" cnt="1 0"/>
                </dgm:if>
                <dgm:if name="Name46" axis="ch" ptType="node" func="cnt" op="equ" val="4">
                  <dgm:presOf axis="ch desOrSelf" ptType="node node" st="2 1" cnt="1 0"/>
                </dgm:if>
                <dgm:if name="Name47" axis="ch" ptType="node" func="cnt" op="equ" val="5">
                  <dgm:presOf axis="ch desOrSelf" ptType="node node" st="3 1" cnt="1 0"/>
                </dgm:if>
                <dgm:if name="Name48" axis="ch" ptType="node" func="cnt" op="equ" val="6">
                  <dgm:presOf axis="ch desOrSelf" ptType="node node" st="4 1" cnt="1 0"/>
                </dgm:if>
                <dgm:if name="Name49" axis="ch" ptType="node" func="cnt" op="gte" val="7">
                  <dgm:presOf axis="ch desOrSelf" ptType="node node" st="5 1" cnt="1 0"/>
                </dgm:if>
                <dgm:else name="Name50"/>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1"/>
    </dgm:choose>
    <dgm:choose name="Name52">
      <dgm:if name="Name53" axis="ch" ptType="node" func="cnt" op="gte" val="4">
        <dgm:layoutNode name="ellipse4" styleLbl="vennNode1">
          <dgm:varLst>
            <dgm:bulletEnabled val="1"/>
          </dgm:varLst>
          <dgm:alg type="tx"/>
          <dgm:choose name="Name54">
            <dgm:if name="Name55" func="var" arg="dir" op="equ" val="norm">
              <dgm:shape xmlns:r="http://schemas.openxmlformats.org/officeDocument/2006/relationships" type="ellipse" r:blip="">
                <dgm:adjLst/>
              </dgm:shape>
              <dgm:presOf axis="ch desOrSelf" ptType="node node" st="4 1" cnt="1 0"/>
            </dgm:if>
            <dgm:else name="Name56">
              <dgm:shape xmlns:r="http://schemas.openxmlformats.org/officeDocument/2006/relationships" type="ellipse" r:blip="" zOrderOff="-6">
                <dgm:adjLst/>
              </dgm:shape>
              <dgm:choose name="Name57">
                <dgm:if name="Name58" axis="ch" ptType="node" func="cnt" op="equ" val="4">
                  <dgm:presOf axis="ch desOrSelf" ptType="node node" st="1 1" cnt="1 0"/>
                </dgm:if>
                <dgm:if name="Name59" axis="ch" ptType="node" func="cnt" op="equ" val="5">
                  <dgm:presOf axis="ch desOrSelf" ptType="node node" st="2 1" cnt="1 0"/>
                </dgm:if>
                <dgm:if name="Name60" axis="ch" ptType="node" func="cnt" op="equ" val="6">
                  <dgm:presOf axis="ch desOrSelf" ptType="node node" st="3 1" cnt="1 0"/>
                </dgm:if>
                <dgm:if name="Name61" axis="ch" ptType="node" func="cnt" op="gte" val="7">
                  <dgm:presOf axis="ch desOrSelf" ptType="node node" st="4 1" cnt="1 0"/>
                </dgm:if>
                <dgm:else name="Name62"/>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3"/>
    </dgm:choose>
    <dgm:choose name="Name64">
      <dgm:if name="Name65" axis="ch" ptType="node" func="cnt" op="gte" val="5">
        <dgm:layoutNode name="ellipse5" styleLbl="vennNode1">
          <dgm:varLst>
            <dgm:bulletEnabled val="1"/>
          </dgm:varLst>
          <dgm:alg type="tx"/>
          <dgm:choose name="Name66">
            <dgm:if name="Name67" func="var" arg="dir" op="equ" val="norm">
              <dgm:shape xmlns:r="http://schemas.openxmlformats.org/officeDocument/2006/relationships" type="ellipse" r:blip="">
                <dgm:adjLst/>
              </dgm:shape>
              <dgm:presOf axis="ch desOrSelf" ptType="node node" st="5 1" cnt="1 0"/>
            </dgm:if>
            <dgm:else name="Name68">
              <dgm:shape xmlns:r="http://schemas.openxmlformats.org/officeDocument/2006/relationships" type="ellipse" r:blip="" zOrderOff="-8">
                <dgm:adjLst/>
              </dgm:shape>
              <dgm:choose name="Name69">
                <dgm:if name="Name70" axis="ch" ptType="node" func="cnt" op="equ" val="5">
                  <dgm:presOf axis="ch desOrSelf" ptType="node node" st="1 1" cnt="1 0"/>
                </dgm:if>
                <dgm:if name="Name71" axis="ch" ptType="node" func="cnt" op="equ" val="6">
                  <dgm:presOf axis="ch desOrSelf" ptType="node node" st="2 1" cnt="1 0"/>
                </dgm:if>
                <dgm:if name="Name72" axis="ch" ptType="node" func="cnt" op="gte" val="7">
                  <dgm:presOf axis="ch desOrSelf" ptType="node node" st="3 1" cnt="1 0"/>
                </dgm:if>
                <dgm:else name="Name73"/>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4"/>
    </dgm:choose>
    <dgm:choose name="Name75">
      <dgm:if name="Name76" axis="ch" ptType="node" func="cnt" op="gte" val="6">
        <dgm:layoutNode name="ellipse6" styleLbl="vennNode1">
          <dgm:varLst>
            <dgm:bulletEnabled val="1"/>
          </dgm:varLst>
          <dgm:alg type="tx"/>
          <dgm:choose name="Name77">
            <dgm:if name="Name78" func="var" arg="dir" op="equ" val="norm">
              <dgm:shape xmlns:r="http://schemas.openxmlformats.org/officeDocument/2006/relationships" type="ellipse" r:blip="">
                <dgm:adjLst/>
              </dgm:shape>
              <dgm:presOf axis="ch desOrSelf" ptType="node node" st="6 1" cnt="1 0"/>
            </dgm:if>
            <dgm:else name="Name79">
              <dgm:shape xmlns:r="http://schemas.openxmlformats.org/officeDocument/2006/relationships" type="ellipse" r:blip="" zOrderOff="-10">
                <dgm:adjLst/>
              </dgm:shape>
              <dgm:choose name="Name80">
                <dgm:if name="Name81" axis="ch" ptType="node" func="cnt" op="equ" val="6">
                  <dgm:presOf axis="ch desOrSelf" ptType="node node" st="1 1" cnt="1 0"/>
                </dgm:if>
                <dgm:if name="Name82" axis="ch" ptType="node" func="cnt" op="gte" val="7">
                  <dgm:presOf axis="ch desOrSelf" ptType="node node" st="2 1" cnt="1 0"/>
                </dgm:if>
                <dgm:else name="Name83"/>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4"/>
    </dgm:choose>
    <dgm:choose name="Name85">
      <dgm:if name="Name86" axis="ch" ptType="node" func="cnt" op="gte" val="7">
        <dgm:layoutNode name="ellipse7" styleLbl="vennNode1">
          <dgm:varLst>
            <dgm:bulletEnabled val="1"/>
          </dgm:varLst>
          <dgm:alg type="tx"/>
          <dgm:choose name="Name87">
            <dgm:if name="Name88" func="var" arg="dir" op="equ" val="norm">
              <dgm:shape xmlns:r="http://schemas.openxmlformats.org/officeDocument/2006/relationships" type="ellipse" r:blip="">
                <dgm:adjLst/>
              </dgm:shape>
              <dgm:presOf axis="ch desOrSelf" ptType="node node" st="7 1" cnt="1 0"/>
            </dgm:if>
            <dgm:else name="Name89">
              <dgm:shape xmlns:r="http://schemas.openxmlformats.org/officeDocument/2006/relationships" type="ellipse" r:blip="" zOrderOff="-12">
                <dgm:adjLst/>
              </dgm:shape>
              <dgm:presOf axis="ch desOrSelf" ptType="node node" st="1 1" cnt="1 0"/>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0"/>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86DA5-D935-43A5-9EBB-0B215C7CC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5740</Words>
  <Characters>32720</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System Group</Company>
  <LinksUpToDate>false</LinksUpToDate>
  <CharactersWithSpaces>38384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Tavalla Ghorbanian</dc:creator>
  <cp:keywords/>
  <dc:description/>
  <cp:lastModifiedBy>Tavalla Ghorbanian</cp:lastModifiedBy>
  <cp:revision>5</cp:revision>
  <cp:lastPrinted>2024-11-09T11:35:00Z</cp:lastPrinted>
  <dcterms:created xsi:type="dcterms:W3CDTF">2024-12-15T08:31:00Z</dcterms:created>
  <dcterms:modified xsi:type="dcterms:W3CDTF">2024-12-15T08:32:00Z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e13a19d5-b64e-46c1-8206-bc6b014ac749</vt:lpwstr>
  </property>
</Properties>
</file>