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60" w:before="60"/>
        <w:jc w:val="center"/>
      </w:pPr>
      <w:r>
        <w:rPr>
          <w:rFonts w:ascii="Arial" w:cs="Arial" w:eastAsia="Arial" w:hAnsi="Arial"/>
          <w:b/>
          <w:bCs/>
          <w:color w:val="1F4E79"/>
          <w:sz w:val="32"/>
          <w:szCs w:val="32"/>
        </w:rPr>
        <w:t xml:space="preserve">SISTEMA CIENTÍFICO DEL ALMA</w:t>
      </w:r>
    </w:p>
    <w:p>
      <w:pPr>
        <w:spacing w:after="60" w:before="60"/>
        <w:jc w:val="center"/>
      </w:pPr>
      <w:r>
        <w:rPr>
          <w:rFonts w:ascii="Arial" w:cs="Arial" w:eastAsia="Arial" w:hAnsi="Arial"/>
          <w:b w:val="false"/>
          <w:bCs w:val="false"/>
          <w:color w:val="595959"/>
          <w:sz w:val="20"/>
          <w:szCs w:val="20"/>
        </w:rPr>
        <w:t xml:space="preserve">Espejos y Fractales del Alma  ·  @efdalma</w:t>
      </w:r>
    </w:p>
    <w:p>
      <w:pPr>
        <w:spacing w:after="80" w:before="80"/>
      </w:pPr>
      <w:r>
        <w:t xml:space="preserve"/>
      </w:r>
    </w:p>
    <w:p>
      <w:pPr>
        <w:spacing w:after="60" w:before="60"/>
        <w:jc w:val="center"/>
      </w:pPr>
      <w:r>
        <w:rPr>
          <w:rFonts w:ascii="Arial" w:cs="Arial" w:eastAsia="Arial" w:hAnsi="Arial"/>
          <w:b/>
          <w:bCs/>
          <w:color w:val="1F4E79"/>
          <w:sz w:val="28"/>
          <w:szCs w:val="28"/>
        </w:rPr>
        <w:t xml:space="preserve">DOC1  ·  REGISTRO NARRATIVO POR SESIÓN</w:t>
      </w:r>
    </w:p>
    <w:p>
      <w:pPr>
        <w:spacing w:after="80" w:before="80"/>
      </w:pPr>
      <w:r>
        <w:t xml:space="preserve"/>
      </w:r>
    </w:p>
    <w:p>
      <w:pPr>
        <w:spacing w:after="60" w:before="60"/>
        <w:jc w:val="center"/>
      </w:pPr>
      <w:r>
        <w:rPr>
          <w:rFonts w:ascii="Arial" w:cs="Arial" w:eastAsia="Arial" w:hAnsi="Arial"/>
          <w:b/>
          <w:bCs/>
          <w:color w:val="000000"/>
          <w:sz w:val="26"/>
          <w:szCs w:val="26"/>
        </w:rPr>
        <w:t xml:space="preserve">CLAUDIA LORENA ARANCIBIA LIBERONA</w:t>
      </w:r>
    </w:p>
    <w:p>
      <w:pPr>
        <w:spacing w:after="60" w:before="60"/>
        <w:jc w:val="center"/>
      </w:pPr>
      <w:r>
        <w:rPr>
          <w:rFonts w:ascii="Arial" w:cs="Arial" w:eastAsia="Arial" w:hAnsi="Arial"/>
          <w:b w:val="false"/>
          <w:bCs w:val="false"/>
          <w:color w:val="595959"/>
          <w:sz w:val="22"/>
          <w:szCs w:val="22"/>
        </w:rPr>
        <w:t xml:space="preserve">Período: 2026  ·  Sesión S61  ·  Enero — Febrero</w:t>
      </w:r>
    </w:p>
    <w:p>
      <w:pPr>
        <w:spacing w:after="80" w:before="80"/>
      </w:pPr>
      <w:r>
        <w:t xml:space="preserve"/>
      </w:r>
    </w:p>
    <w:p>
      <w:pPr>
        <w:spacing w:after="60" w:before="60"/>
        <w:jc w:val="center"/>
      </w:pPr>
      <w:r>
        <w:rPr>
          <w:rFonts w:ascii="Arial" w:cs="Arial" w:eastAsia="Arial" w:hAnsi="Arial"/>
          <w:b w:val="false"/>
          <w:bCs w:val="false"/>
          <w:color w:val="595959"/>
          <w:sz w:val="20"/>
          <w:szCs w:val="20"/>
        </w:rPr>
        <w:t xml:space="preserve">Facilitadora: María José Tardón García  ·  @efdalma  ·  Espejos y Fractales del Alma</w:t>
      </w:r>
    </w:p>
    <w:p>
      <w:pPr>
        <w:spacing w:after="240" w:before="240"/>
        <w:jc w:val="center"/>
      </w:pPr>
      <w:r>
        <w:rPr>
          <w:rFonts w:ascii="Arial" w:cs="Arial" w:eastAsia="Arial" w:hAnsi="Arial"/>
          <w:color w:val="AAAAAA"/>
          <w:sz w:val="16"/>
          <w:szCs w:val="16"/>
        </w:rPr>
        <w:t xml:space="preserve">────────────────────────────────────────────────────</w:t>
      </w:r>
    </w:p>
    <w:p>
      <w:pPr>
        <w:spacing w:after="120" w:before="280"/>
      </w:pPr>
      <w:r>
        <w:rPr>
          <w:rFonts w:ascii="Arial" w:cs="Arial" w:eastAsia="Arial" w:hAnsi="Arial"/>
          <w:b/>
          <w:bCs/>
          <w:color w:val="1F4E79"/>
          <w:sz w:val="26"/>
          <w:szCs w:val="26"/>
        </w:rPr>
        <w:t xml:space="preserve">Nota preliminar</w:t>
      </w:r>
    </w:p>
    <w:p>
      <w:pPr>
        <w:spacing w:after="120" w:before="60"/>
      </w:pPr>
      <w:r>
        <w:rPr>
          <w:rFonts w:ascii="Arial" w:cs="Arial" w:eastAsia="Arial" w:hAnsi="Arial"/>
          <w:color w:val="000000"/>
          <w:sz w:val="22"/>
          <w:szCs w:val="22"/>
        </w:rPr>
        <w:t xml:space="preserve">Este registro cubre el séptimo año documentado del proceso terapéutico de Claudia Lorena Arancibia Liberona con María José Tardón García. Continúa desde el DOC1 2025, que cubrió las sesiones S54 a S60 (enero a julio de 2025). La sesión del presente período se numera S61.</w:t>
      </w:r>
    </w:p>
    <w:p>
      <w:pPr>
        <w:spacing w:after="120" w:before="60"/>
      </w:pPr>
      <w:r>
        <w:rPr>
          <w:rFonts w:ascii="Arial" w:cs="Arial" w:eastAsia="Arial" w:hAnsi="Arial"/>
          <w:color w:val="000000"/>
          <w:sz w:val="22"/>
          <w:szCs w:val="22"/>
        </w:rPr>
        <w:t xml:space="preserve">Claudia llega a 2026 con 58 años, conviviendo con Patricio —el Pato— en su departamento en Recoleta, Santiago. Paula, su hija, vive en su propio departamento en Independencia. María José reside en Málaga, España, y atiende en modalidad completamente remota, con diferencia horaria de cuatro horas —a partir de fines de marzo, de cinco.</w:t>
      </w:r>
    </w:p>
    <w:p>
      <w:pPr>
        <w:spacing w:after="120" w:before="60"/>
      </w:pPr>
      <w:r>
        <w:rPr>
          <w:rFonts w:ascii="Arial" w:cs="Arial" w:eastAsia="Arial" w:hAnsi="Arial"/>
          <w:color w:val="000000"/>
          <w:sz w:val="22"/>
          <w:szCs w:val="22"/>
        </w:rPr>
        <w:t xml:space="preserve">El año 2026 inaugura con un acto concreto de autocuidado: el 8 de enero, Claudia se opera la mano. Un ganglio que llevó consigo veinte, veinticinco años —empezó un porotito, fue creciendo, y terminó tomando toda la zona del pulgar con dolor constante. La operación es ambulatoria: entra a las dos de la tarde, sale alrededor de las nueve de la noche, diez puntos de sutura. Al mes siguiente le sacan los puntos y comienza kinesioterapia. A todo esto, el tribunal atravesó entre junio de 2025 y enero de 2026 su período laboral más extenuante: Claudia, Nicole y Flavia absorbieron la carga de trabajo de Cristian Rodríguez —su compañero de décadas— mientras él alternaba licencias médicas, archivaba causas sin resolver y cargaba el trimestral de atrasos. El resultado: Claudia trabajó sábados de siete de la mañana hasta las cinco o seis de la tarde, llegando a su casa "con cuero", comiendo y durmiendo. Cuando el Cristian regresó de su última licencia y alguien le dijo que sus compañeras no querían trabajar más con él, Claudia lo miró y le dijo: "Claro que es verdad. Yo no quiero trabajar más contigo." Y le explicó por qué.</w:t>
      </w:r>
    </w:p>
    <w:p>
      <w:pPr>
        <w:spacing w:after="120" w:before="60"/>
      </w:pPr>
      <w:r>
        <w:rPr>
          <w:rFonts w:ascii="Arial" w:cs="Arial" w:eastAsia="Arial" w:hAnsi="Arial"/>
          <w:color w:val="000000"/>
          <w:sz w:val="22"/>
          <w:szCs w:val="22"/>
        </w:rPr>
        <w:t xml:space="preserve">Ese gesto —directo, sin drama, con fundamentos— es el hito central del período. En el contexto de lo que el proceso ha documentado desde 2020, lo que ocurre en 2026 no es un quiebre: es una confirmación. El Sistema ya no es una herramienta que Claudia aplica cuando lo recuerda. Es identidad.</w:t>
      </w:r>
    </w:p>
    <w:p>
      <w:pPr>
        <w:spacing w:after="120" w:before="60"/>
      </w:pPr>
      <w:r>
        <w:rPr>
          <w:rFonts w:ascii="Arial" w:cs="Arial" w:eastAsia="Arial" w:hAnsi="Arial"/>
          <w:color w:val="000000"/>
          <w:sz w:val="22"/>
          <w:szCs w:val="22"/>
        </w:rPr>
        <w:t xml:space="preserve">La sesión S61 se realiza el 3 de febrero de 2026, coordinada por WhatsApp el día anterior. Claudia no puede conectarse desde el computador —le falta la aplicación de videollamadas en Windows— y la sesión se hace por teléfono celular. Es la primera sesión documentada desde julio de 2025. Entre ambas, pasaron siete meses: el viaje a México con el Pato en octubre, la montaña de trabajo acumulado de Cristian al volver, la operación, la recuperación. "Hace cuatro meses, Mariana, tenemos mucho", dice Claudia al abrir la sesión. Y sí: tienen mucho.</w:t>
      </w:r>
    </w:p>
    <w:p>
      <w:pPr>
        <w:spacing w:after="240" w:before="240"/>
        <w:jc w:val="center"/>
      </w:pPr>
      <w:r>
        <w:rPr>
          <w:rFonts w:ascii="Arial" w:cs="Arial" w:eastAsia="Arial" w:hAnsi="Arial"/>
          <w:color w:val="AAAAAA"/>
          <w:sz w:val="16"/>
          <w:szCs w:val="16"/>
        </w:rPr>
        <w:t xml:space="preserve">────────────────────────────────────────────────────</w:t>
      </w:r>
    </w:p>
    <w:p>
      <w:pPr>
        <w:pBdr>
          <w:bottom w:val="single" w:color="2E75B6" w:sz="6" w:space="1"/>
        </w:pBdr>
        <w:spacing w:after="180" w:before="360"/>
      </w:pPr>
      <w:r>
        <w:rPr>
          <w:rFonts w:ascii="Arial" w:cs="Arial" w:eastAsia="Arial" w:hAnsi="Arial"/>
          <w:b/>
          <w:bCs/>
          <w:color w:val="1F4E79"/>
          <w:sz w:val="32"/>
          <w:szCs w:val="32"/>
        </w:rPr>
        <w:t xml:space="preserve">ENERO — FEBRERO 2026</w:t>
      </w:r>
    </w:p>
    <w:p>
      <w:pPr>
        <w:spacing w:after="120" w:before="280"/>
      </w:pPr>
      <w:r>
        <w:rPr>
          <w:rFonts w:ascii="Arial" w:cs="Arial" w:eastAsia="Arial" w:hAnsi="Arial"/>
          <w:b/>
          <w:bCs/>
          <w:color w:val="1F4E79"/>
          <w:sz w:val="26"/>
          <w:szCs w:val="26"/>
        </w:rPr>
        <w:t xml:space="preserve">S61  ·  3 de febrero de 2026  ·  Terapia individual</w:t>
      </w:r>
    </w:p>
    <w:p>
      <w:pPr>
        <w:spacing w:after="120" w:before="60"/>
      </w:pPr>
      <w:r>
        <w:rPr>
          <w:rFonts w:ascii="Arial" w:cs="Arial" w:eastAsia="Arial" w:hAnsi="Arial"/>
          <w:i/>
          <w:iCs/>
          <w:color w:val="595959"/>
          <w:sz w:val="22"/>
          <w:szCs w:val="22"/>
        </w:rPr>
        <w:t xml:space="preserve">La mano operada: diez puntos y veinte años de espera. El Cristian Rodríguez: "no quiero trabajar más contigo." Empoderamiento laboral: la señora Adriana, la Nicole, el nuevo reemplazante. La abogada que no fue. La jubilación en el horizonte: 58 años, dos años para inscribirse. La plata de las notificaciones. Los dientes: arriba listos, abajo pendientes. El Pato y la salud: la vesícula, la artritis reumatoide, la arritmia, la licencia de conducir perdida. México sin quejas. Turquía se convirtió en Cartagena de Indias: el pataleo permitido. Romeo y Julieta en el Municipal. Los dólares en sobrecitos. La Maca despedida, el pololo en el cumpleaños del Pato, el Luciano sin límites. La Paula y el diplomado de la Católica. Renita en Kumon. Los libros: Julio Navarro y García Márquez. Pepa comparte: la suegra reparadora, Roma y el Papa, las cachorritas, el colegio nuevo, Rodrigo sin trabajo, la economía ajustada, la mamá que llamó, la gripe como respuesta del cuerpo. La esperanza activa y la esperanza que paraliza. La víctima necesita público. La lava de poto. El cierre de la alquimia pendiente.</w:t>
      </w:r>
    </w:p>
    <w:p>
      <w:pPr>
        <w:spacing w:after="80" w:before="80"/>
      </w:pPr>
      <w:r>
        <w:t xml:space="preserve"/>
      </w:r>
    </w:p>
    <w:p>
      <w:pPr>
        <w:spacing w:after="120" w:before="60"/>
      </w:pPr>
      <w:r>
        <w:rPr>
          <w:rFonts w:ascii="Arial" w:cs="Arial" w:eastAsia="Arial" w:hAnsi="Arial"/>
          <w:color w:val="000000"/>
          <w:sz w:val="22"/>
          <w:szCs w:val="22"/>
        </w:rPr>
        <w:t xml:space="preserve">La sesión empieza con problemas técnicos: Claudia no puede conectarse por videollamada desde el computador —le falta una aplicación de Windows para llamadas. María José la llama directamente por celular. Con eso, arrancan. La Pauli está por venir el sábado y Claudia espera que llegue para lavarle unas cosas —si no alcanza, se las lava igual sola.</w:t>
      </w:r>
    </w:p>
    <w:p>
      <w:pPr>
        <w:spacing w:after="120" w:before="60"/>
      </w:pPr>
      <w:r>
        <w:rPr>
          <w:rFonts w:ascii="Arial" w:cs="Arial" w:eastAsia="Arial" w:hAnsi="Arial"/>
          <w:color w:val="000000"/>
          <w:sz w:val="22"/>
          <w:szCs w:val="22"/>
        </w:rPr>
        <w:t xml:space="preserve">Lo primero que Claudia muestra es la mano. En la sesión hablan de ella como de algo que ya pasó, como de un trámite cerrado: diez puntos de sutura, operación ambulatoria el 8 de enero. Entra a las dos y sale alrededor de las nueve de la noche. Era un ganglio que había llevado consigo veinte, veinticinco años —"empezó un porotito, un porotito, empezó tanto que ya me dolió esta parte." No fue enchularse, aclara Claudia, fue necesidad: el dolor ya era constante. "Y después de la cuestión de hoy se pasaron tantas cosas el año pasado." María José recoge el dato con cariño: "Empezaste el año enchulándote. Me gusta eso."</w:t>
      </w:r>
    </w:p>
    <w:p>
      <w:pPr>
        <w:spacing w:after="120" w:before="60"/>
      </w:pPr>
      <w:r>
        <w:rPr>
          <w:rFonts w:ascii="Arial" w:cs="Arial" w:eastAsia="Arial" w:hAnsi="Arial"/>
          <w:color w:val="000000"/>
          <w:sz w:val="22"/>
          <w:szCs w:val="22"/>
        </w:rPr>
        <w:t xml:space="preserve">Luego viene la brecha. Hace cuatro meses que no se hablan. La última sesión fue en julio. Claudia se fue de vacaciones a México en octubre —con el Pato— y cuando volvió, el trabajo del tribunal la esperaba con meses acumulados. Cristian, su compañero, había estado con licencia médica. "Después de llegar de las vacaciones hasta mismo enero, hasta el día antes de salir de vacaciones, de junio a las siete de la mañana y salía después de las ocho, ocho y media, que llegaba a las nueve, nueve y media. Y los sábados de las siete de la mañana hasta las cinco, hasta las seis."</w:t>
      </w:r>
    </w:p>
    <w:p>
      <w:pPr>
        <w:spacing w:after="120" w:before="60"/>
      </w:pPr>
      <w:r>
        <w:rPr>
          <w:rFonts w:ascii="Arial" w:cs="Arial" w:eastAsia="Arial" w:hAnsi="Arial"/>
          <w:color w:val="000000"/>
          <w:sz w:val="22"/>
          <w:szCs w:val="22"/>
        </w:rPr>
        <w:t xml:space="preserve">El Cristian Rodríguez lleva años siendo el eje de la queja laboral de Claudia, pero en 2026 la dinámica cambió de naturaleza. Cristian acumuló durante meses licencias médicas, archivó causas sin trabajarlas —"hay papeles que lo recibió en junio, los abogados mandaron escritos, él no hizo ningún diligenciamiento y en agosto archivó la WEA y dejó las hojas ahí"— y después volvió a trabajar, volvió a enfermarse, y así. Es el que mejor grado tiene en el juzgado, el que más gana. Mientras tanto, Claudia, Nicole y Flavia hicieron todo. El desgaste era físico y también moral: una injusticia con horario.</w:t>
      </w:r>
    </w:p>
    <w:p>
      <w:pPr>
        <w:spacing w:after="120" w:before="60"/>
      </w:pPr>
      <w:r>
        <w:rPr>
          <w:rFonts w:ascii="Arial" w:cs="Arial" w:eastAsia="Arial" w:hAnsi="Arial"/>
          <w:color w:val="000000"/>
          <w:sz w:val="22"/>
          <w:szCs w:val="22"/>
        </w:rPr>
        <w:t xml:space="preserve">La novedad de la sesión es lo que Claudia hizo con eso. Un día, el Cristian volvió de licencia y le dijo que la señora Adriana —la jefa— le había contado que sus compañeras habían dicho que no querían trabajar más con él. Claudia lo miró a los ojos y respondió: "Claro que es verdad. Yo no quiero trabajar más contigo." Y le dijo el por qué: "cada vez que tú sales, nos pasa esto, esto, esto, otro." El Cristian se quedó callado. Tenía cara de "uy, como lo que me están diciendo." La Nicole ya se lo había dicho en otro momento. Pero Claudia se lo dijo directamente, sin mediación, sin que nadie le pusiera palabras. María José registra el giro: "¿Cachai que ahora tú te sentís como valorada en el trabajo?" Claudia responde sin dudar: "Sí."</w:t>
      </w:r>
    </w:p>
    <w:p>
      <w:pPr>
        <w:spacing w:after="120" w:before="60"/>
      </w:pPr>
      <w:r>
        <w:rPr>
          <w:rFonts w:ascii="Arial" w:cs="Arial" w:eastAsia="Arial" w:hAnsi="Arial"/>
          <w:color w:val="000000"/>
          <w:sz w:val="22"/>
          <w:szCs w:val="22"/>
        </w:rPr>
        <w:t xml:space="preserve">La señora Adriana también ha cambiado de posición respecto a Claudia: ahora la valora, la defiende, le reconoce el trabajo. "Así que por ese lado yo no tengo ningún problema." El contraste con los años en que Claudia llegaba temblando a las reuniones con la jefa, con el corazón en la garganta, es palpable sin necesidad de nombrarlo. María José lo nombra igual: "Hace años atrás el panorama no era así. Te sentías tan insegura, tenías miedo de cagar. Ahora te escucho súper empoderada."</w:t>
      </w:r>
    </w:p>
    <w:p>
      <w:pPr>
        <w:spacing w:after="120" w:before="60"/>
      </w:pPr>
      <w:r>
        <w:rPr>
          <w:rFonts w:ascii="Arial" w:cs="Arial" w:eastAsia="Arial" w:hAnsi="Arial"/>
          <w:color w:val="000000"/>
          <w:sz w:val="22"/>
          <w:szCs w:val="22"/>
        </w:rPr>
        <w:t xml:space="preserve">La conversación sobre el trabajo abre una reflexión inesperada: Claudia siempre quiso estudiar Leyes. Cuando Paula tenía ocho o nueve años, lo intentó. La niña lloró, le dijo cómo la iba a dejar sola si el papá siempre desaparecía. Claudia no estudió. Ahora trabaja en el tribunal como si fuera abogada —"no me dan las causas que son problemáticas como las leyes"— y la Nicole le dice que no se complique tanto. María José lo recoge: "Al final no terminaste estudiando Leyes, pero trabajás como un abogado." Claudia lo confirma sin nostalgia: sí, y está bien así.</w:t>
      </w:r>
    </w:p>
    <w:p>
      <w:pPr>
        <w:spacing w:after="120" w:before="60"/>
      </w:pPr>
      <w:r>
        <w:rPr>
          <w:rFonts w:ascii="Arial" w:cs="Arial" w:eastAsia="Arial" w:hAnsi="Arial"/>
          <w:color w:val="000000"/>
          <w:sz w:val="22"/>
          <w:szCs w:val="22"/>
        </w:rPr>
        <w:t xml:space="preserve">En términos de perspectiva laboral, el horizonte es concreto: tiene 58 años y le quedan dos para inscribirse a la jubilación en la administración pública. Claudia piensa inscribirse a los 60 pero trabajar hasta los 62, porque el Pato todavía le falta. Y agrega algo que hace pocos años no habría dicho: "A mí, de verdad, me sirve mucho la platita de las notificaciones. Entonces yo ahí voy juntando y puedo hacer otras cosas también. O puedo darme lujos que no me daba." Los lujos son concretos: comprarle medicamentos a la mamá, llevarle carne y gas de balón. "Esos son lujos. Que yo los agradezco a la vida, y los dos los hago con tanto cariño."</w:t>
      </w:r>
    </w:p>
    <w:p>
      <w:pPr>
        <w:spacing w:after="120" w:before="60"/>
      </w:pPr>
      <w:r>
        <w:rPr>
          <w:rFonts w:ascii="Arial" w:cs="Arial" w:eastAsia="Arial" w:hAnsi="Arial"/>
          <w:color w:val="000000"/>
          <w:sz w:val="22"/>
          <w:szCs w:val="22"/>
        </w:rPr>
        <w:t xml:space="preserve">En el frente dental, la parte de arriba está terminada —las carillas con José Tomás el rehabilitador bucal, sin problemas, sin dolor, puede hablar mejor. La parte de abajo quedó pendiente: las muelas están muy gastadas y "ya empiezan a llegar al nervio." No alcanzó a hacérselas porque no tuvo tiempo, y después vino la operación. Piensa retomarlo a fines de febrero o marzo.</w:t>
      </w:r>
    </w:p>
    <w:p>
      <w:pPr>
        <w:spacing w:after="120" w:before="60"/>
      </w:pPr>
      <w:r>
        <w:rPr>
          <w:rFonts w:ascii="Arial" w:cs="Arial" w:eastAsia="Arial" w:hAnsi="Arial"/>
          <w:color w:val="000000"/>
          <w:sz w:val="22"/>
          <w:szCs w:val="22"/>
        </w:rPr>
        <w:t xml:space="preserve">El Pato, en estos meses, acumuló varios episodios de salud. Primero fue la vesícula: un cálculo biliar que derivó en hospitalización de urgencia y cirugía —el pabellón, la silla de ruedas en la Clínica Dávila, Claudia que no podía empujar con fuerza porque tenía la hernia lumbar activa, los hermanos que llegaron el día de la operación. El Pato lloraba en el Uber camino a la clínica, le decía que no se quería morir. A todo eso Claudia llegó arrastrando la pierna izquierda por el compromiso ciático. "Las señoras corrieron a levantarlo", narra ella, y se ríe.</w:t>
      </w:r>
    </w:p>
    <w:p>
      <w:pPr>
        <w:spacing w:after="120" w:before="60"/>
      </w:pPr>
      <w:r>
        <w:rPr>
          <w:rFonts w:ascii="Arial" w:cs="Arial" w:eastAsia="Arial" w:hAnsi="Arial"/>
          <w:color w:val="000000"/>
          <w:sz w:val="22"/>
          <w:szCs w:val="22"/>
        </w:rPr>
        <w:t xml:space="preserve">Luego apareció una condición reumatoide en los huesos. El Pato vive con dolor: se da vuelta en la noche y le duele. Toma corticoides todos los días y en los días malos puede llegar a ocho pastillas. Los últimos exámenes han dado bien y el reumatólogo le ha ido quitando pastillas. "Cuando fuimos a México, estaba con todo ese dolor. Pero te juro que allá nunca se quejó de ninguna cosa." México como territorio donde el cuerpo se porta distinto —el mismo efecto que le pasó a Claudia en Italia: la mente ocupada en otro lugar, el dolor no tiene el mismo volumen.</w:t>
      </w:r>
    </w:p>
    <w:p>
      <w:pPr>
        <w:spacing w:after="120" w:before="60"/>
      </w:pPr>
      <w:r>
        <w:rPr>
          <w:rFonts w:ascii="Arial" w:cs="Arial" w:eastAsia="Arial" w:hAnsi="Arial"/>
          <w:color w:val="000000"/>
          <w:sz w:val="22"/>
          <w:szCs w:val="22"/>
        </w:rPr>
        <w:t xml:space="preserve">Y después la arritmia. Al renovar la licencia de conducir —vencida en diciembre— el cardiólogo le hizo un holter y encontró una arritmia nocturna: se activa cuando él está en casa, más calmado, procesando el día. El médico no pudo darle el certificado. Sin licencia de conducir. Claudia pasó a ser la única conductora. El Pato se ha cuestionado mucho, le costó aceptarlo. Después un arritmiólogo sugirió media pastilla adicional, y Chile amplió el plazo de renovación para todos los vencidos en diciembre, dándoles todo 2026. El Pato espera: va a tomar el medicamento y después hacer el examen de nuevo. "La arritmia no es leve, no es grave, está en la mitad."</w:t>
      </w:r>
    </w:p>
    <w:p>
      <w:pPr>
        <w:spacing w:after="120" w:before="60"/>
      </w:pPr>
      <w:r>
        <w:rPr>
          <w:rFonts w:ascii="Arial" w:cs="Arial" w:eastAsia="Arial" w:hAnsi="Arial"/>
          <w:color w:val="000000"/>
          <w:sz w:val="22"/>
          <w:szCs w:val="22"/>
        </w:rPr>
        <w:t xml:space="preserve">El viaje a Turquía era el plan grande de la pareja. Habían acordado juntar cuatro millones cada uno. Claudia reunió tres —dos del retroactivo del ascenso de grado y uno de otros ahorros— y se los pasó al Pato para que los guardara con los suyos. Cuando revisaron la cuenta, él tenía dos millones, no tres. Había un millón que no aparecía. El Pato se cuestionó mucho. Claudia le mandó todos los comprobantes. Él los revisó, encontró el error en su cabeza. "¿Me seguís castigando?" le preguntó ella. Él respondió que sí, andaba dos días con eso. Lo más probable, sin que ninguno lo dijera en voz alta, es que el millón fue a la Maca.</w:t>
      </w:r>
    </w:p>
    <w:p>
      <w:pPr>
        <w:spacing w:after="120" w:before="60"/>
      </w:pPr>
      <w:r>
        <w:rPr>
          <w:rFonts w:ascii="Arial" w:cs="Arial" w:eastAsia="Arial" w:hAnsi="Arial"/>
          <w:color w:val="000000"/>
          <w:sz w:val="22"/>
          <w:szCs w:val="22"/>
        </w:rPr>
        <w:t xml:space="preserve">Sin los cuatro millones de los dos, Turquía no se puede. El Pato le propuso Cartagena de Indias y Santa Marta para su cumpleaños. Claudia reaccionó internamente: no quiero, habíamos dicho Turquía. Pero no lo dijo. "Empecé a hablar con la Claudia... yo empatía en tanto huevo, antes no iba ni a la esquina ni a Cartagena y ahora estoy hueviando para allá para acá." Claudia se dio el derecho al pataleo —interno, breve— y después lo soltó. Para el Año Nuevo el Pato le regaló entradas para Romeo y Julieta en el Teatro Municipal, y el viaje. Claudia le pidió que le dijera cuánto tenían que juntar para el viaje. Él dijo "veamos." Ella no siguió más.</w:t>
      </w:r>
    </w:p>
    <w:p>
      <w:pPr>
        <w:spacing w:after="120" w:before="60"/>
      </w:pPr>
      <w:r>
        <w:rPr>
          <w:rFonts w:ascii="Arial" w:cs="Arial" w:eastAsia="Arial" w:hAnsi="Arial"/>
          <w:color w:val="000000"/>
          <w:sz w:val="22"/>
          <w:szCs w:val="22"/>
        </w:rPr>
        <w:t xml:space="preserve">María José recoge ese momento como señal: "Antes la Claudia antigua no lo habría hecho —te diste el permiso del pataleo. Ese pataleo siempre va a estar. Pero ya no te tenés que obligar ni a quererla ni a tenerle buena a la Maca. Antes te comíais toda esa cuestión sola. Ya esa cuestión te la permitis." Y lo que sigue: el viaje a Turquía lo van a hacer igual, en otro momento. La plaza en la AFP existe. Claudia tiene los dólares comprados, guardados. Sube el dólar, los vende.</w:t>
      </w:r>
    </w:p>
    <w:p>
      <w:pPr>
        <w:spacing w:after="120" w:before="60"/>
      </w:pPr>
      <w:r>
        <w:rPr>
          <w:rFonts w:ascii="Arial" w:cs="Arial" w:eastAsia="Arial" w:hAnsi="Arial"/>
          <w:color w:val="000000"/>
          <w:sz w:val="22"/>
          <w:szCs w:val="22"/>
        </w:rPr>
        <w:t xml:space="preserve">La Maca fue despedida un viernes —"el broche de oro", dice el Pato. La empresa donde trabajaba, vinculada a inversiones del sector automotriz, cerró su departamento. Ahora está estudiando Ingeniería Civil Industrial en la USAS. El Pato sigue pagando lo que le falta para que pueda continuar estudiando. "A mí no me importa", dice Claudia. "Él puede ayudar a su hija. Pero no le puedes solucionar toda su vida. Además era un compromiso con nosotros." Y añade, despacio: "Tenemos que ver qué vamos a hacer con nuestra vida." María José se ríe: "Mira cómo te he vuelto tan fiel en tu discurso."</w:t>
      </w:r>
    </w:p>
    <w:p>
      <w:pPr>
        <w:spacing w:after="120" w:before="60"/>
      </w:pPr>
      <w:r>
        <w:rPr>
          <w:rFonts w:ascii="Arial" w:cs="Arial" w:eastAsia="Arial" w:hAnsi="Arial"/>
          <w:color w:val="000000"/>
          <w:sz w:val="22"/>
          <w:szCs w:val="22"/>
        </w:rPr>
        <w:t xml:space="preserve">El cumpleaños del Pato fue grande. Claudia invitó 55 personas, cocinó para 60. Los hermanos de ella se portaron "maravillosos": Nicolás manejó los tragos, la Carmen y la Almendra recibieron a todos, el Nacho y el Arturo llevaron la torta. Claudia pidió el 17, el 18 y el 19 de enero libres para comprar y organizar, y el Pato la llevó al trabajo y la esperó. El 16 había sido el acto del diplomado de la Paula en la Católica —todo junto, todo en tres días.</w:t>
      </w:r>
    </w:p>
    <w:p>
      <w:pPr>
        <w:spacing w:after="120" w:before="60"/>
      </w:pPr>
      <w:r>
        <w:rPr>
          <w:rFonts w:ascii="Arial" w:cs="Arial" w:eastAsia="Arial" w:hAnsi="Arial"/>
          <w:color w:val="000000"/>
          <w:sz w:val="22"/>
          <w:szCs w:val="22"/>
        </w:rPr>
        <w:t xml:space="preserve">En el cumpleaños del Pato apareció la Maca, con un pololo. A Claudia nadie le avisó. "Yo lo miré y le dije, y ella hace así." Le dijo al Pato en broma, delante de la Marcia: "Pato, eso no se hace." Se cagaron de la risa y siguieron. Lo que Claudia registra sin drama: la Maca no apareció durante el tradicional baile de cumpleaños donde todas las mujeres forman fila para bailar con el festejado. Desapareció. No bailó con su papá. "Opinamos pero no juzgamos", dice Claudia.</w:t>
      </w:r>
    </w:p>
    <w:p>
      <w:pPr>
        <w:spacing w:after="120" w:before="60"/>
      </w:pPr>
      <w:r>
        <w:rPr>
          <w:rFonts w:ascii="Arial" w:cs="Arial" w:eastAsia="Arial" w:hAnsi="Arial"/>
          <w:color w:val="000000"/>
          <w:sz w:val="22"/>
          <w:szCs w:val="22"/>
        </w:rPr>
        <w:t xml:space="preserve">El pololo se llama Fabián —vive con sus papás y está separado. La Paula lo evaluó directamente cuando la Maca lo mencionó: si está haciendo eso contigo, lo va a hacer con cualquiera. El Luciano, el hijo de la Maca, sigue sin límites: en la cocina corre, no entiende que no puede pasar. El Pato y la Maca tienen ahora una mediación con Juan Pablo, que demandó por la cuestión de los gastos del niño. Claudia escucha, no interviene.</w:t>
      </w:r>
    </w:p>
    <w:p>
      <w:pPr>
        <w:spacing w:after="120" w:before="60"/>
      </w:pPr>
      <w:r>
        <w:rPr>
          <w:rFonts w:ascii="Arial" w:cs="Arial" w:eastAsia="Arial" w:hAnsi="Arial"/>
          <w:color w:val="000000"/>
          <w:sz w:val="22"/>
          <w:szCs w:val="22"/>
        </w:rPr>
        <w:t xml:space="preserve">Sobre la Paula: el 16 de enero fue su acto de graduación del diplomado en la Católica. Todo un mérito propio de ella —"es todo su esfuerzo, todo deña." El papá de Paula no fue porque solo había una entrada. Claudia cree que si hubieran sido dos, la Paula habría invitado al Pato antes que al papá. Eso Claudia lo dice sin dramatismo, como un dato. El festejo quedó pendiente —entre la operación y el trabajo, no hubo espacio. Está en la lista.</w:t>
      </w:r>
    </w:p>
    <w:p>
      <w:pPr>
        <w:spacing w:after="120" w:before="60"/>
      </w:pPr>
      <w:r>
        <w:rPr>
          <w:rFonts w:ascii="Arial" w:cs="Arial" w:eastAsia="Arial" w:hAnsi="Arial"/>
          <w:color w:val="000000"/>
          <w:sz w:val="22"/>
          <w:szCs w:val="22"/>
        </w:rPr>
        <w:t xml:space="preserve">Renito, la pareja de la Paula, está haciendo Kumon de inglés y matemática. Ya casi termina el de inglés y quiere agregar el de lenguaje porque siente que tiene "baches". Claudia quería retomar su propio Kumon, que pausó por la espalda y el trabajo, pero los horarios no le daban —cuando podía llegar al local, ya estaba cerrado. "Pero sí lo quiero retomar porque me sirvió mucho."</w:t>
      </w:r>
    </w:p>
    <w:p>
      <w:pPr>
        <w:spacing w:after="120" w:before="60"/>
      </w:pPr>
      <w:r>
        <w:rPr>
          <w:rFonts w:ascii="Arial" w:cs="Arial" w:eastAsia="Arial" w:hAnsi="Arial"/>
          <w:color w:val="000000"/>
          <w:sz w:val="22"/>
          <w:szCs w:val="22"/>
        </w:rPr>
        <w:t xml:space="preserve">Y hay libros. El Pato le regaló en 2023 una trilogía de Julio Navarro —"un libro de mil páginas con letra tan chica"— y Claudia lo tuvo postergado. En la licencia de enero lo tomó y en menos de una semana lo terminó. Trata sobre el conflicto judío-palestino. "Me encantó, me encantó." También leyó el último libro de Gabriel García Márquez, En agosto nos vemos —"lo encontré malo y fogadito", muy corto. La Paula ya empezó el segundo de la trilogía. El domingo Claudia se quedó hasta la mañana leyendo para terminar el primero. María José lo celebra: "Qué bueno que estáis leyendo, Clau. Libros como esos que ya no sean libros espirituales."</w:t>
      </w:r>
    </w:p>
    <w:p>
      <w:pPr>
        <w:spacing w:after="80" w:before="80"/>
      </w:pPr>
      <w:r>
        <w:t xml:space="preserve"/>
      </w:r>
    </w:p>
    <w:p>
      <w:pPr>
        <w:spacing w:after="120" w:before="60"/>
      </w:pPr>
      <w:r>
        <w:rPr>
          <w:rFonts w:ascii="Arial" w:cs="Arial" w:eastAsia="Arial" w:hAnsi="Arial"/>
          <w:color w:val="000000"/>
          <w:sz w:val="22"/>
          <w:szCs w:val="22"/>
        </w:rPr>
        <w:t xml:space="preserve">Pasada la hora y media de Claudia contando, llega la pregunta que ella plantea con naturalidad: "Pero Pepi, hemos hablado casi una hora y tanto de mí. Yo quiero saber de ti." Y María José comparte.</w:t>
      </w:r>
    </w:p>
    <w:p>
      <w:pPr>
        <w:spacing w:after="120" w:before="60"/>
      </w:pPr>
      <w:r>
        <w:rPr>
          <w:rFonts w:ascii="Arial" w:cs="Arial" w:eastAsia="Arial" w:hAnsi="Arial"/>
          <w:color w:val="000000"/>
          <w:sz w:val="22"/>
          <w:szCs w:val="22"/>
        </w:rPr>
        <w:t xml:space="preserve">La suegra —la mamá de Rodrigo— estuvo en Málaga casi dos meses. Llegó con cáncer de base ya superado, con poca autonomía, durmiendo mucho en los primeros días. La primera semana fue difícil para ella también: muy sola en Chile con todos trabajando. En Málaga se reactivó. Salían a las once de la mañana y a veces se les pasaba la siesta. Fueron al mall juntas, compraron mascarillas, fueron a la peluquería. Cosas que María José soñaba hacer con su propia mamá. "Las hice con ella." Un fin de semana se armó un viaje espontáneo a Roma, y en esa misa en el Vaticano estaba el Papa: era el jubileo de los emigrantes. "Estar ahí fue súper impactante para mí. Los niños comulgaron." La conclusión de esa visita: "Si tú me hubieses preguntado, yo te habría dicho que se quedara un mes más."</w:t>
      </w:r>
    </w:p>
    <w:p>
      <w:pPr>
        <w:spacing w:after="120" w:before="60"/>
      </w:pPr>
      <w:r>
        <w:rPr>
          <w:rFonts w:ascii="Arial" w:cs="Arial" w:eastAsia="Arial" w:hAnsi="Arial"/>
          <w:color w:val="000000"/>
          <w:sz w:val="22"/>
          <w:szCs w:val="22"/>
        </w:rPr>
        <w:t xml:space="preserve">Las cachorritas: además de la gata Agatha —"como un conejito, dulce, muy dama, muy femenina"— llegó una perra cachorra. Los niños están felices. Los cambios de colegio: volvieron a cambiar, ahora están en el colegio que querían para ellos desde el principio. Les ha ido bien, han hecho amigos. Pepa acepta que podrían ir mejor académicamente pero no se exige: "¿Para qué tan exigente si la cuestión es lo que es nomás?"</w:t>
      </w:r>
    </w:p>
    <w:p>
      <w:pPr>
        <w:spacing w:after="120" w:before="60"/>
      </w:pPr>
      <w:r>
        <w:rPr>
          <w:rFonts w:ascii="Arial" w:cs="Arial" w:eastAsia="Arial" w:hAnsi="Arial"/>
          <w:color w:val="000000"/>
          <w:sz w:val="22"/>
          <w:szCs w:val="22"/>
        </w:rPr>
        <w:t xml:space="preserve">Con Rodrigo están bien. La crisis matrimonial pasó —"la rabia es tan destructiva, en un segundo lo que pudiste construir en años." Continúa con antidepresivos: los ve como vitaminas C, no tiene intención de dejarlos, su carácter tiende a la depresión y eso es un dato, no una condena. La preocupación real es que Rodrigo todavía no consigue trabajo. Terminó de estudiar, busca activamente, estudia inglés e inteligencia artificial. Pero los recursos se gastan y no entra lo que debería. Diciembre, enero y febrero la agenda de María José estuvo más quieta. "Todos los meses empiezo de cero." Lo que mantiene el equilibrio es que las dos siguen caminando: ella trabajando, él buscando, los niños bien, la economía ajustada pero sin colapso. "¿Cuál es el peor escenario? No ha sido y no va a ser tampoco."</w:t>
      </w:r>
    </w:p>
    <w:p>
      <w:pPr>
        <w:spacing w:after="120" w:before="60"/>
      </w:pPr>
      <w:r>
        <w:rPr>
          <w:rFonts w:ascii="Arial" w:cs="Arial" w:eastAsia="Arial" w:hAnsi="Arial"/>
          <w:color w:val="000000"/>
          <w:sz w:val="22"/>
          <w:szCs w:val="22"/>
        </w:rPr>
        <w:t xml:space="preserve">Y luego aparece la mamá. Después de dos o tres años sin contacto, llamó para el Año Nuevo. María José pisó el palito: "¿Quieres conversar conmigo?" La mamá dijo sí, y llamó. La conversación terminó con la mamá cortando, después de que María José le dijo todo lo que tenía guardado. "Háblame todo lo que quieras porque veo que no lo has superado", le había dicho la mamá al inicio —una frase que María José identificó después como una trampa: no era apertura, era una forma de decirle que el problema era ella. María José respondió con hechos, uno a uno. La mamá no pudo sostenerlo: "Ya basta, María José, basta." Y cortó. María José la acompañó con el cuerpo: le vino una gripe intensa, de esas que botan moco durante días. El cuerpo hablando lo que las palabras ya no necesitan elaborar.</w:t>
      </w:r>
    </w:p>
    <w:p>
      <w:pPr>
        <w:spacing w:after="120" w:before="60"/>
      </w:pPr>
      <w:r>
        <w:rPr>
          <w:rFonts w:ascii="Arial" w:cs="Arial" w:eastAsia="Arial" w:hAnsi="Arial"/>
          <w:color w:val="000000"/>
          <w:sz w:val="22"/>
          <w:szCs w:val="22"/>
        </w:rPr>
        <w:t xml:space="preserve">De todo eso surge el concepto central de la sesión, que María José desarrolla y Claudia reconoce como propio: la diferencia entre dos tipos de esperanza. Una es la fe —esa lucecita que siempre está, que dice que las cosas tienen sentido, que algo se mueve aunque no se vea. La otra es la esperanza como espera: espero que él cambie, espero que ella entienda, espero que el resultado de afuera me confirme que estoy bien. Esta segunda es la que paraliza. "La esperanza es una eterna espera", dice María José. Y agrega: "Lo mismo que hiciste tú con el Pato —dejaste de esperar que él entienda lo que a ti te pasa." Claudia lo aplica sin esfuerzo: ya no espera que la Maca cambie. No que lo quiera: que espere ese resultado. Ya no.</w:t>
      </w:r>
    </w:p>
    <w:p>
      <w:pPr>
        <w:spacing w:after="120" w:before="60"/>
      </w:pPr>
      <w:r>
        <w:rPr>
          <w:rFonts w:ascii="Arial" w:cs="Arial" w:eastAsia="Arial" w:hAnsi="Arial"/>
          <w:color w:val="000000"/>
          <w:sz w:val="22"/>
          <w:szCs w:val="22"/>
        </w:rPr>
        <w:t xml:space="preserve">El segundo concepto que emerge es el del público de la víctima. "La víctima necesita público." Si alguien —la mamá de María José, la Paula quejándose del trabajo— llega con su relato de víctima y encuentra una audiencia que se preocupa, que discute, que intenta convencerla, la actuación continúa. La forma de cortarla no es contradecirla ni convencerla: es encontrarle la razón. "Renuncia, hija, te cuento toda la pasada." Y ahí se para. Claudia lo reconoce de inmediato: lo ha practicado con el Pato, con la Maca, con el Cristian. "Ya no soy víctima", dice en algún momento de la sesión, casi de paso. "Ese discurso del Cristian es un discurso bien de víctima. Y yo ya no me engancho."</w:t>
      </w:r>
    </w:p>
    <w:p>
      <w:pPr>
        <w:spacing w:after="120" w:before="60"/>
      </w:pPr>
      <w:r>
        <w:rPr>
          <w:rFonts w:ascii="Arial" w:cs="Arial" w:eastAsia="Arial" w:hAnsi="Arial"/>
          <w:color w:val="000000"/>
          <w:sz w:val="22"/>
          <w:szCs w:val="22"/>
        </w:rPr>
        <w:t xml:space="preserve">El tercer concepto —la lava de poto— es el que cierra el bucle. María José lo desarrolla cuando Claudia le pregunta si esta cuestión del proceso termina alguna vez. Respuesta directa: no. "¿Cachái que me tengo que lavar el poto todos los días? Hay días que no lo hago, pero no tres días seguidos, porque voy a oler mal. Entonces esto es lo mismo: el perdón, el tomar conciencia, el aceptar. No para conseguir un resultado. Porque es higiene." El trabajo no se termina: se sostiene. Y eso, para Claudia que lleva seis años preguntándose cuándo va a estar lista, es una respuesta que cabe en el cuerpo.</w:t>
      </w:r>
    </w:p>
    <w:p>
      <w:pPr>
        <w:spacing w:after="80" w:before="80"/>
      </w:pPr>
      <w:r>
        <w:t xml:space="preserve"/>
      </w:r>
    </w:p>
    <w:p>
      <w:pPr>
        <w:spacing w:after="80" w:before="200"/>
      </w:pPr>
      <w:r>
        <w:rPr>
          <w:rFonts w:ascii="Arial" w:cs="Arial" w:eastAsia="Arial" w:hAnsi="Arial"/>
          <w:b/>
          <w:bCs/>
          <w:color w:val="1F4E79"/>
          <w:sz w:val="24"/>
          <w:szCs w:val="24"/>
        </w:rPr>
        <w:t xml:space="preserve">TAREA:</w:t>
      </w:r>
    </w:p>
    <w:p>
      <w:pPr>
        <w:spacing w:after="80" w:before="40"/>
        <w:ind w:left="360"/>
      </w:pPr>
      <w:r>
        <w:rPr>
          <w:rFonts w:ascii="Arial" w:cs="Arial" w:eastAsia="Arial" w:hAnsi="Arial"/>
          <w:color w:val="000000"/>
          <w:sz w:val="22"/>
          <w:szCs w:val="22"/>
        </w:rPr>
        <w:t xml:space="preserve">›  Retomar Kumon cuando sea posible: es un compromiso con la propia mente que quedó interrumpido por fuerza mayor, no por decisión.</w:t>
      </w:r>
    </w:p>
    <w:p>
      <w:pPr>
        <w:spacing w:after="80" w:before="40"/>
        <w:ind w:left="360"/>
      </w:pPr>
      <w:r>
        <w:rPr>
          <w:rFonts w:ascii="Arial" w:cs="Arial" w:eastAsia="Arial" w:hAnsi="Arial"/>
          <w:color w:val="000000"/>
          <w:sz w:val="22"/>
          <w:szCs w:val="22"/>
        </w:rPr>
        <w:t xml:space="preserve">›  Con la Paula: cuando llegue el relato circular del trabajo, encontrarle la razón. No seguir la narrativa, no discutir. "Renuncia, hija" y se acabó. Practicar que la víctima no tenga público.</w:t>
      </w:r>
    </w:p>
    <w:p>
      <w:pPr>
        <w:spacing w:after="80" w:before="40"/>
        <w:ind w:left="360"/>
      </w:pPr>
      <w:r>
        <w:rPr>
          <w:rFonts w:ascii="Arial" w:cs="Arial" w:eastAsia="Arial" w:hAnsi="Arial"/>
          <w:color w:val="000000"/>
          <w:sz w:val="22"/>
          <w:szCs w:val="22"/>
        </w:rPr>
        <w:t xml:space="preserve">›  Seguir con la kinesioterapia de la mano hasta alta médica.</w:t>
      </w:r>
    </w:p>
    <w:p>
      <w:pPr>
        <w:spacing w:after="80" w:before="40"/>
        <w:ind w:left="360"/>
      </w:pPr>
      <w:r>
        <w:rPr>
          <w:rFonts w:ascii="Arial" w:cs="Arial" w:eastAsia="Arial" w:hAnsi="Arial"/>
          <w:color w:val="000000"/>
          <w:sz w:val="22"/>
          <w:szCs w:val="22"/>
        </w:rPr>
        <w:t xml:space="preserve">›  Avanzar con la rehabilitación dental de la parte de abajo cuando el cuerpo y el tiempo lo permitan —José Tomás ya sabe cómo es la boca de Claudia.</w:t>
      </w:r>
    </w:p>
    <w:p>
      <w:pPr>
        <w:spacing w:after="80" w:before="40"/>
        <w:ind w:left="360"/>
      </w:pPr>
      <w:r>
        <w:rPr>
          <w:rFonts w:ascii="Arial" w:cs="Arial" w:eastAsia="Arial" w:hAnsi="Arial"/>
          <w:color w:val="000000"/>
          <w:sz w:val="22"/>
          <w:szCs w:val="22"/>
        </w:rPr>
        <w:t xml:space="preserve">›  Lava de poto diaria: cuando venga un pensamiento de queja circular o de espera del externo, nombrarlo, perdonarlo, dejarlo pasar. Sin objetivo de resultado. Solo como higiene.</w:t>
      </w:r>
    </w:p>
    <w:p>
      <w:pPr>
        <w:spacing w:after="80" w:before="80"/>
      </w:pPr>
      <w:r>
        <w:t xml:space="preserve"/>
      </w:r>
    </w:p>
    <w:p>
      <w:pPr>
        <w:pBdr>
          <w:top w:val="single" w:color="2E75B6" w:sz="4" w:space="4"/>
          <w:bottom w:val="single" w:color="2E75B6" w:sz="4" w:space="4"/>
          <w:left w:val="thick" w:color="2E75B6" w:sz="8" w:space="8"/>
        </w:pBdr>
        <w:shd w:fill="EBF3FB" w:val="clear"/>
        <w:spacing w:after="120" w:before="200"/>
        <w:ind w:left="200" w:right="200"/>
      </w:pPr>
      <w:r>
        <w:rPr>
          <w:rFonts w:ascii="Arial" w:cs="Arial" w:eastAsia="Arial" w:hAnsi="Arial"/>
          <w:b/>
          <w:bCs/>
          <w:color w:val="1F4E79"/>
          <w:sz w:val="22"/>
          <w:szCs w:val="22"/>
        </w:rPr>
        <w:t xml:space="preserve">📌  "Claro que es verdad. Yo no quiero trabajar más contigo."  Primera sesión documentada de 2026, primera en siete meses. Claudia llega operada, en kinesioterapia, habiendo trabajado sábados de siete de la mañana durante meses, y cuenta la confrontación con el Cristian como si contara cualquier cosa. Sin énfasis en el heroísmo, sin necesidad de validación. María José lo registra: "Eso, Claudia, no lo habría hecho años atrás." La esperanza que paraliza y la esperanza que abre. La víctima necesita público y el modo de apagarla es encontrarle la razón. La lava de poto: el proceso no termina, se mantiene. El Sistema como identidad, no como herramienta. Pepa comparte en esta sesión con una profundidad igual a la de Claudia: la suegra reparadora, el Roma-Vaticano, Rodrigo sin trabajo, la mamá que llamó y cortó, la gripe como respuesta del cuerpo. Sesión bilateral y simétrica —dos mujeres que se cuentan sus vidas con el mismo nivel de desnudez. El proceso hace siete años que camina. No termina: se sostiene.</w:t>
      </w:r>
    </w:p>
    <w:p>
      <w:pPr>
        <w:spacing w:after="240" w:before="240"/>
        <w:jc w:val="center"/>
      </w:pPr>
      <w:r>
        <w:rPr>
          <w:rFonts w:ascii="Arial" w:cs="Arial" w:eastAsia="Arial" w:hAnsi="Arial"/>
          <w:color w:val="AAAAAA"/>
          <w:sz w:val="16"/>
          <w:szCs w:val="16"/>
        </w:rPr>
        <w:t xml:space="preserve">────────────────────────────────────────────────────</w:t>
      </w:r>
    </w:p>
    <w:p>
      <w:pPr>
        <w:spacing w:after="160" w:before="240"/>
      </w:pPr>
      <w:r>
        <w:rPr>
          <w:rFonts w:ascii="Arial" w:cs="Arial" w:eastAsia="Arial" w:hAnsi="Arial"/>
          <w:b/>
          <w:bCs/>
          <w:color w:val="1F4E79"/>
          <w:sz w:val="26"/>
          <w:szCs w:val="26"/>
        </w:rPr>
        <w:t xml:space="preserve">TABLA RESUMEN DE EVOLUCIÓN  ·  2026  ·  S61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2900"/>
        <w:gridCol w:w="2126"/>
        <w:gridCol w:w="2000"/>
      </w:tblGrid>
      <w:tr>
        <w:trPr>
          <w:tblHeader/>
        </w:trPr>
        <w:tc>
          <w:tcPr>
            <w:tcW w:type="dxa" w:w="11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SESIÓN</w:t>
            </w:r>
          </w:p>
        </w:tc>
        <w:tc>
          <w:tcPr>
            <w:tcW w:type="dxa" w:w="9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29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TEMAS PRINCIPALES</w:t>
            </w:r>
          </w:p>
        </w:tc>
        <w:tc>
          <w:tcPr>
            <w:tcW w:type="dxa" w:w="2126"/>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TAREA ASIGNADA</w:t>
            </w:r>
          </w:p>
        </w:tc>
        <w:tc>
          <w:tcPr>
            <w:tcW w:type="dxa" w:w="2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HITO OBSERVABLE</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vAlign w:val="top"/>
          </w:tcPr>
          <w:p>
            <w:r>
              <w:rPr>
                <w:rFonts w:ascii="Arial" w:cs="Arial" w:eastAsia="Arial" w:hAnsi="Arial"/>
                <w:color w:val="000000"/>
                <w:sz w:val="18"/>
                <w:szCs w:val="18"/>
              </w:rPr>
              <w:t xml:space="preserve">S61
Terapia
individual</w:t>
            </w:r>
          </w:p>
        </w:tc>
        <w:tc>
          <w:tcPr>
            <w:tcW w:type="dxa" w:w="9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vAlign w:val="top"/>
          </w:tcPr>
          <w:p>
            <w:r>
              <w:rPr>
                <w:rFonts w:ascii="Arial" w:cs="Arial" w:eastAsia="Arial" w:hAnsi="Arial"/>
                <w:color w:val="000000"/>
                <w:sz w:val="18"/>
                <w:szCs w:val="18"/>
              </w:rPr>
              <w:t xml:space="preserve">03/02
2026</w:t>
            </w:r>
          </w:p>
        </w:tc>
        <w:tc>
          <w:tcPr>
            <w:tcW w:type="dxa" w:w="2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La mano operada (10 puntos, 20 años de espera). El Cristian: confrontación directa sin drama. Empoderamiento laboral. Salud del Pato: vesícula operada, artritis reumatoide, arritmia, sin licencia de conducir. México sin quejas. Turquía → Cartagena de Indias. La Maca despedida, pololo en el cumpleaños. Diplomado de la Paula. Libros (Julio Navarro). Pepa comparte: suegra reparadora, Roma y el Papa, Rodrigo sin trabajo, economía ajustada, mamá que llamó y cortó. La esperanza que paraliza vs. la esperanza activa. La víctima necesita público. La lava de poto.</w:t>
            </w:r>
          </w:p>
        </w:tc>
        <w:tc>
          <w:tcPr>
            <w:tcW w:type="dxa" w:w="21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Retomar Kumon cuando sea posible. Con la Paula: víctima sin público ("renuncia, hija"). Kinesioterapia de la mano hasta el alta. Continuar rehabilitación dental inferior con José Tomás. Lava de poto diaria: nominar, perdonar, dejar pasar.</w:t>
            </w:r>
          </w:p>
        </w:tc>
        <w:tc>
          <w:tcPr>
            <w:tcW w:type="dxa" w:w="2000"/>
            <w:tcBorders>
              <w:top w:val="single" w:color="B0C4DE" w:sz="1"/>
              <w:left w:val="single" w:color="B0C4DE" w:sz="1"/>
              <w:bottom w:val="single" w:color="B0C4DE" w:sz="1"/>
              <w:right w:val="single" w:color="B0C4DE" w:sz="1"/>
            </w:tcBorders>
            <w:shd w:fill="F0F7FF" w:val="clear"/>
            <w:tcMar>
              <w:top w:type="dxa" w:w="80"/>
              <w:left w:type="dxa" w:w="120"/>
              <w:bottom w:type="dxa" w:w="80"/>
              <w:right w:type="dxa" w:w="120"/>
            </w:tcMar>
            <w:vAlign w:val="top"/>
          </w:tcPr>
          <w:p>
            <w:r>
              <w:rPr>
                <w:rFonts w:ascii="Arial" w:cs="Arial" w:eastAsia="Arial" w:hAnsi="Arial"/>
                <w:color w:val="000000"/>
                <w:sz w:val="18"/>
                <w:szCs w:val="18"/>
              </w:rPr>
              <w:t xml:space="preserve">"Claro que es verdad. Yo no quiero trabajar más contigo." Primera confrontación laboral directa, con fundamentos, sin drama. El Sistema ya no es herramienta: es identidad operativa. Claudia narra el episodio del Cristian como si contara cualquier cosa.</w:t>
            </w:r>
          </w:p>
        </w:tc>
      </w:tr>
    </w:tbl>
    <w:p>
      <w:pPr>
        <w:spacing w:after="240" w:before="240"/>
        <w:jc w:val="center"/>
      </w:pPr>
      <w:r>
        <w:rPr>
          <w:rFonts w:ascii="Arial" w:cs="Arial" w:eastAsia="Arial" w:hAnsi="Arial"/>
          <w:color w:val="AAAAAA"/>
          <w:sz w:val="16"/>
          <w:szCs w:val="16"/>
        </w:rPr>
        <w:t xml:space="preserve">────────────────────────────────────────────────────</w:t>
      </w:r>
    </w:p>
    <w:p>
      <w:pPr>
        <w:spacing w:after="120" w:before="280"/>
      </w:pPr>
      <w:r>
        <w:rPr>
          <w:rFonts w:ascii="Arial" w:cs="Arial" w:eastAsia="Arial" w:hAnsi="Arial"/>
          <w:b/>
          <w:bCs/>
          <w:color w:val="1F4E79"/>
          <w:sz w:val="26"/>
          <w:szCs w:val="26"/>
        </w:rPr>
        <w:t xml:space="preserve">Cierre narrativo del período 2026</w:t>
      </w:r>
    </w:p>
    <w:p>
      <w:pPr>
        <w:spacing w:after="120" w:before="60"/>
      </w:pPr>
      <w:r>
        <w:rPr>
          <w:rFonts w:ascii="Arial" w:cs="Arial" w:eastAsia="Arial" w:hAnsi="Arial"/>
          <w:color w:val="000000"/>
          <w:sz w:val="22"/>
          <w:szCs w:val="22"/>
        </w:rPr>
        <w:t xml:space="preserve">El 2026, en el registro disponible, no tiene la textura de los años anteriores. No hay un quiebre, no hay una noche oscura, no hay un patrón que se nombre por primera vez. Lo que hay es algo más difícil de documentar porque no dramatiza: confirmación.</w:t>
      </w:r>
    </w:p>
    <w:p>
      <w:pPr>
        <w:spacing w:after="120" w:before="60"/>
      </w:pPr>
      <w:r>
        <w:rPr>
          <w:rFonts w:ascii="Arial" w:cs="Arial" w:eastAsia="Arial" w:hAnsi="Arial"/>
          <w:color w:val="000000"/>
          <w:sz w:val="22"/>
          <w:szCs w:val="22"/>
        </w:rPr>
        <w:t xml:space="preserve">Claudia opera la mano en enero —un ganglio de veinticinco años que finalmente cedió, no porque alguien la presionara sino porque el dolor ya era suficiente para actuar. La gestión del trimestral de Cristian fue extenuante y también fue limpia: lo hizo sin drama, lo dejó impecable, y cuando llegó el momento de decirle al hombre que no quería seguir trabajando con él, lo dijo. Con palabras propias, con fundamentos, mirándolo a los ojos. No hubo escena. No hubo días de angustia después. Fue y ya. María José lo llama empoderamiento. Claudia lo llama una verdad que ya era obvia y que simplemente tuvo que salir.</w:t>
      </w:r>
    </w:p>
    <w:p>
      <w:pPr>
        <w:spacing w:after="120" w:before="60"/>
      </w:pPr>
      <w:r>
        <w:rPr>
          <w:rFonts w:ascii="Arial" w:cs="Arial" w:eastAsia="Arial" w:hAnsi="Arial"/>
          <w:color w:val="000000"/>
          <w:sz w:val="22"/>
          <w:szCs w:val="22"/>
        </w:rPr>
        <w:t xml:space="preserve">Lo que el año 2026 empieza a revelar —con una sola sesión documentada— es una nueva pregunta: ¿qué se hace cuando el proceso ya no duele tanto? El proceso SCA empezó en pandemia porque algo ardía. En 2025 aprendió a aguantar la quietud. En 2026, la pregunta es otra: cómo se vive cuando el sistema funciona como identidad y ya no como andamiaje de urgencia. Cómo se goza. Cómo se disfruta el resultado de lo construido sin que el mono de la cabeza encuentre un rincón nuevo donde instalarse.</w:t>
      </w:r>
    </w:p>
    <w:p>
      <w:pPr>
        <w:spacing w:after="120" w:before="60"/>
      </w:pPr>
      <w:r>
        <w:rPr>
          <w:rFonts w:ascii="Arial" w:cs="Arial" w:eastAsia="Arial" w:hAnsi="Arial"/>
          <w:color w:val="000000"/>
          <w:sz w:val="22"/>
          <w:szCs w:val="22"/>
        </w:rPr>
        <w:t xml:space="preserve">María José lo dice al cierre de la sesión con una instrucción que es al mismo tiempo una invitación: "Lánzate a vivir. A disfrutar tus logros. Ya nomás estar dándole vuelta al patrón, a la weá, que tú ya sabes cómo funciona en ti la personalidad. Aprovechala. Que trabaje para ti."</w:t>
      </w:r>
    </w:p>
    <w:p>
      <w:pPr>
        <w:spacing w:after="120" w:before="60"/>
      </w:pPr>
      <w:r>
        <w:rPr>
          <w:rFonts w:ascii="Arial" w:cs="Arial" w:eastAsia="Arial" w:hAnsi="Arial"/>
          <w:color w:val="000000"/>
          <w:sz w:val="22"/>
          <w:szCs w:val="22"/>
        </w:rPr>
        <w:t xml:space="preserve">La Claudia que cierra el período documentado de 2026 tiene dólares guardados para un viaje que todavía no sabe cuándo va a ser. Tiene la mano en kinesioterapia y los dientes de arriba listos. Tiene un tribunal donde la valoran, una jefa que la abraza cuando alguien le levanta la voz, y la claridad para decirle a un compañero de décadas que ya no quiere trabajar con él. Tiene una hija que terminó un diplomado en la Católica y que tiene su propio ritmo para pedir ayuda o no pedirla. Tiene el Pato con arritmia y dolor en los huesos, y lo cuida sin perderse a sí misma en el cuidado. Lee novelas de mil páginas hasta la mañana. Ya no necesita el abrazo de afuera para saber que estuvo bien.</w:t>
      </w:r>
    </w:p>
    <w:p>
      <w:pPr>
        <w:spacing w:after="120" w:before="60"/>
      </w:pPr>
      <w:r>
        <w:rPr>
          <w:rFonts w:ascii="Arial" w:cs="Arial" w:eastAsia="Arial" w:hAnsi="Arial"/>
          <w:color w:val="000000"/>
          <w:sz w:val="22"/>
          <w:szCs w:val="22"/>
        </w:rPr>
        <w:t xml:space="preserve">Lo que el proceso tiene pendiente, según la propia María José, es cerrar el tercer módulo de la alquimia —"una junta de dos horas"— cuando Claudia esté lista. No hay urgencia. El ciclo quedó abierto, pero las dos lo saben y ambas lo sostienen. El proceso continúa. La lava de poto, todos los días.</w:t>
      </w:r>
    </w:p>
    <w:p>
      <w:pPr>
        <w:spacing w:after="80" w:before="80"/>
      </w:pPr>
      <w:r>
        <w:t xml:space="preserve"/>
      </w:r>
    </w:p>
    <w:p>
      <w:pPr>
        <w:spacing w:after="240" w:before="240"/>
        <w:jc w:val="center"/>
      </w:pPr>
      <w:r>
        <w:rPr>
          <w:rFonts w:ascii="Arial" w:cs="Arial" w:eastAsia="Arial" w:hAnsi="Arial"/>
          <w:color w:val="AAAAAA"/>
          <w:sz w:val="16"/>
          <w:szCs w:val="16"/>
        </w:rPr>
        <w:t xml:space="preserve">────────────────────────────────────────────────────</w:t>
      </w:r>
    </w:p>
    <w:p>
      <w:pPr>
        <w:spacing w:after="80" w:before="80"/>
      </w:pPr>
      <w:r>
        <w:t xml:space="preserve"/>
      </w:r>
    </w:p>
    <w:p>
      <w:pPr>
        <w:spacing w:after="60" w:before="60"/>
        <w:jc w:val="center"/>
      </w:pPr>
      <w:r>
        <w:rPr>
          <w:rFonts w:ascii="Arial" w:cs="Arial" w:eastAsia="Arial" w:hAnsi="Arial"/>
          <w:b w:val="false"/>
          <w:bCs w:val="false"/>
          <w:color w:val="595959"/>
          <w:sz w:val="18"/>
          <w:szCs w:val="18"/>
        </w:rPr>
        <w:t xml:space="preserve">DOC1  ·  Claudia Arancibia Liberona  ·  2026  ·  Generado por Alma, Escriba del SCA  ·  Sistema Científico del Alma  ·  @efdalma</w:t>
      </w:r>
    </w:p>
    <w:p>
      <w:pPr>
        <w:spacing w:after="80" w:before="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DOC1 · Claudia Arancibia Liberona · 2026 · Sistema Científico del Alma · @efdalma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2026-05-28T19:58:54.314Z</dcterms:created>
  <dcterms:modified xsi:type="dcterms:W3CDTF">2026-05-28T19:58:54.331Z</dcterms:modified>
</cp:coreProperties>
</file>

<file path=docProps/custom.xml><?xml version="1.0" encoding="utf-8"?>
<Properties xmlns="http://schemas.openxmlformats.org/officeDocument/2006/custom-properties" xmlns:vt="http://schemas.openxmlformats.org/officeDocument/2006/docPropsVTypes"/>
</file>