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i w:val="false"/>
          <w:iCs w:val="false"/>
          <w:sz w:val="24"/>
          <w:szCs w:val="24"/>
        </w:rPr>
        <w:t xml:space="preserve">SISTEMA CIENTÍFICO DEL ALMA</w:t>
      </w:r>
    </w:p>
    <w:p>
      <w:pPr>
        <w:spacing w:after="60"/>
        <w:jc w:val="center"/>
      </w:pPr>
      <w:r>
        <w:rPr>
          <w:rFonts w:ascii="Arial" w:cs="Arial" w:eastAsia="Arial" w:hAnsi="Arial"/>
          <w:b/>
          <w:bCs/>
          <w:i w:val="false"/>
          <w:iCs w:val="false"/>
          <w:sz w:val="23"/>
          <w:szCs w:val="23"/>
        </w:rPr>
        <w:t xml:space="preserve">DOC1 · REGISTRO NARRATIVO POR SESIÓN</w:t>
      </w:r>
    </w:p>
    <w:p>
      <w:pPr>
        <w:spacing w:after="40"/>
      </w:pPr>
    </w:p>
    <w:p>
      <w:pPr>
        <w:spacing w:after="60"/>
        <w:jc w:val="center"/>
      </w:pPr>
      <w:r>
        <w:rPr>
          <w:rFonts w:ascii="Arial" w:cs="Arial" w:eastAsia="Arial" w:hAnsi="Arial"/>
          <w:b/>
          <w:bCs/>
          <w:i w:val="false"/>
          <w:iCs w:val="false"/>
          <w:sz w:val="26"/>
          <w:szCs w:val="26"/>
        </w:rPr>
        <w:t xml:space="preserve">MACARENA ORTIZ</w:t>
      </w:r>
    </w:p>
    <w:p>
      <w:pPr>
        <w:spacing w:after="60"/>
        <w:jc w:val="center"/>
      </w:pPr>
      <w:r>
        <w:rPr>
          <w:rFonts w:ascii="Arial" w:cs="Arial" w:eastAsia="Arial" w:hAnsi="Arial"/>
          <w:b w:val="false"/>
          <w:bCs w:val="false"/>
          <w:i w:val="false"/>
          <w:iCs w:val="false"/>
          <w:sz w:val="22"/>
          <w:szCs w:val="22"/>
        </w:rPr>
        <w:t xml:space="preserve">Período: 2023 · Sesiones 24 a 25 · Marzo — Noviembre</w:t>
      </w:r>
    </w:p>
    <w:p>
      <w:pPr>
        <w:spacing w:after="60"/>
        <w:jc w:val="center"/>
      </w:pPr>
      <w:r>
        <w:rPr>
          <w:rFonts w:ascii="Arial" w:cs="Arial" w:eastAsia="Arial" w:hAnsi="Arial"/>
          <w:b w:val="false"/>
          <w:bCs w:val="false"/>
          <w:i/>
          <w:iCs/>
          <w:sz w:val="20"/>
          <w:szCs w:val="20"/>
        </w:rPr>
        <w:t xml:space="preserve">Facilitadora: María José Tardón García · @efdalma · Espejos y Fractales del Alma</w:t>
      </w:r>
    </w:p>
    <w:p>
      <w:pPr>
        <w:pStyle w:val="Heading1"/>
        <w:spacing w:after="160" w:before="300"/>
      </w:pPr>
      <w:r>
        <w:rPr>
          <w:rFonts w:ascii="Arial" w:cs="Arial" w:eastAsia="Arial" w:hAnsi="Arial"/>
          <w:b/>
          <w:bCs/>
          <w:sz w:val="28"/>
          <w:szCs w:val="28"/>
        </w:rPr>
        <w:t xml:space="preserve">Nota preliminar</w:t>
      </w:r>
    </w:p>
    <w:p>
      <w:pPr>
        <w:spacing w:after="140" w:line="276"/>
        <w:jc w:val="both"/>
      </w:pPr>
      <w:r>
        <w:rPr>
          <w:rFonts w:ascii="Arial" w:cs="Arial" w:eastAsia="Arial" w:hAnsi="Arial"/>
          <w:sz w:val="22"/>
          <w:szCs w:val="22"/>
        </w:rPr>
        <w:t xml:space="preserve">Este registro cubre el cuarto año documentado del proceso terapéutico de Macarena Ortiz (“Maca”) con María José Tardón García, y da continuidad al DOC1 2020 (S1–S12), al DOC1 2021 (S13–S22) y al DOC1 2022 (S23). El año 2023 cuenta con dos sesiones disponibles, ambas realizadas a distancia: la del 29 de marzo y la del 15 de noviembre de 2023. La numeración continúa de forma correlativa con el nodo: corresponde a las S24 y S25.</w:t>
      </w:r>
    </w:p>
    <w:p>
      <w:pPr>
        <w:spacing w:after="140" w:line="276"/>
        <w:jc w:val="both"/>
      </w:pPr>
      <w:r>
        <w:rPr>
          <w:rFonts w:ascii="Arial" w:cs="Arial" w:eastAsia="Arial" w:hAnsi="Arial"/>
          <w:sz w:val="22"/>
          <w:szCs w:val="22"/>
        </w:rPr>
        <w:t xml:space="preserve">Maca atraviesa el período con 26 años (cumplidos el 21 de marzo de 2023), madre de Luciano —que cumple tres años el 28 de agosto— y en pareja con Juan Pablo Silva. A lo largo del año concluye su carrera de Ingeniería Civil Industrial e ingresa al mundo laboral. El nodo de Macarena pertenece al Clan Claudia: su padre, Patricio Ortiz, es la pareja de Claudia —nodo primario del clan—; en el material aparecen además Claudia, la madre de Maca y una amiga cercana (la Vane).</w:t>
      </w:r>
    </w:p>
    <w:p>
      <w:pPr>
        <w:spacing w:after="140" w:line="276"/>
        <w:jc w:val="both"/>
      </w:pPr>
      <w:r>
        <w:rPr>
          <w:rFonts w:ascii="Arial" w:cs="Arial" w:eastAsia="Arial" w:hAnsi="Arial"/>
          <w:sz w:val="22"/>
          <w:szCs w:val="22"/>
        </w:rPr>
        <w:t xml:space="preserve">El 2023 documentado es el año de la consolidación de la libertad y de una decisión reproductiva. La sesión de marzo encuentra a Maca durmiendo muy mal y más reactiva con Luciano, con la tesis aún pendiente y la pareja distante; la de noviembre la encuentra ya trabajando hace tres meses y con independencia económica, pero en una “crisis de existencia” a raíz de un embarazo no planificado que ha decidido interrumpir. Entre ambas sesiones media un intervalo largo sin registros, coherente con el cambio de residencia y los viajes que la propia facilitadora menciona en las dos sesiones.</w:t>
      </w:r>
    </w:p>
    <w:p>
      <w:pPr>
        <w:spacing w:after="140" w:line="276"/>
        <w:jc w:val="both"/>
      </w:pPr>
      <w:r>
        <w:rPr>
          <w:rFonts w:ascii="Arial" w:cs="Arial" w:eastAsia="Arial" w:hAnsi="Arial"/>
          <w:sz w:val="22"/>
          <w:szCs w:val="22"/>
        </w:rPr>
        <w:t xml:space="preserve">Nota de registro: no existe registro de WhatsApp para este período, según lo indicado por la facilitadora; el DOC1 2023 se construye sobre estas dos únicas sesiones. Pendiente de confirmación por Pepa: la asignación de números S24 y S25, que continúa de forma correlativa desde la S23 de 2022. Hasta donde alcanza el material disponible, 2023 es el último año en registro del nodo y, por tanto, cierre del proceso documentado de Macarena Ortiz.</w:t>
      </w:r>
    </w:p>
    <w:p>
      <w:pPr>
        <w:pStyle w:val="Heading2"/>
        <w:spacing w:after="120" w:before="260"/>
      </w:pPr>
      <w:r>
        <w:rPr>
          <w:rFonts w:ascii="Arial" w:cs="Arial" w:eastAsia="Arial" w:hAnsi="Arial"/>
          <w:b/>
          <w:bCs/>
          <w:sz w:val="25"/>
          <w:szCs w:val="25"/>
        </w:rPr>
        <w:t xml:space="preserve">MARZO 2023</w:t>
      </w:r>
    </w:p>
    <w:p>
      <w:pPr>
        <w:spacing w:after="40" w:before="220"/>
      </w:pPr>
      <w:r>
        <w:rPr>
          <w:rFonts w:ascii="Arial" w:cs="Arial" w:eastAsia="Arial" w:hAnsi="Arial"/>
          <w:b/>
          <w:bCs/>
          <w:sz w:val="23"/>
          <w:szCs w:val="23"/>
        </w:rPr>
        <w:t xml:space="preserve">Sesión 24 · 29 de marzo de 2023</w:t>
      </w:r>
    </w:p>
    <w:p>
      <w:pPr>
        <w:spacing w:after="140"/>
      </w:pPr>
      <w:r>
        <w:rPr>
          <w:rFonts w:ascii="Arial" w:cs="Arial" w:eastAsia="Arial" w:hAnsi="Arial"/>
          <w:i/>
          <w:iCs/>
          <w:sz w:val="22"/>
          <w:szCs w:val="22"/>
        </w:rPr>
        <w:t xml:space="preserve">Reapertura del año tras un intervalo largo. El cumpleaños 26. La pareja “ni fun y fa”. La decisión de sacarse la T y las tres opciones para Juan Pablo. “Decretar” el sueldo y buscar trabajo ya. La higiene del sueño y los pensamientos circulares. La madre y “el objetivo”: que Luciano tenga abuela.</w:t>
      </w:r>
    </w:p>
    <w:p>
      <w:pPr>
        <w:spacing w:after="140" w:line="276"/>
        <w:jc w:val="both"/>
      </w:pPr>
      <w:r>
        <w:rPr>
          <w:rFonts w:ascii="Arial" w:cs="Arial" w:eastAsia="Arial" w:hAnsi="Arial"/>
          <w:sz w:val="22"/>
          <w:szCs w:val="22"/>
        </w:rPr>
        <w:t xml:space="preserve">Maca llega tras un intervalo largo sin sesiones, durmiendo “muy, muy mal”. María José la saluda por su cumpleaños 26 —cumplidos el 21 de marzo, que ese año coincide con el solsticio—; lo celebró en casa, con familia y una amiga, aunque reflexiona que la atención del día termina puesta en Luciano. María José devuelve, con humor, su propia idea del cumpleaños —ser “tratada como una reina”— y abre el tema del descanso.</w:t>
      </w:r>
    </w:p>
    <w:p>
      <w:pPr>
        <w:spacing w:after="140" w:line="276"/>
        <w:jc w:val="both"/>
      </w:pPr>
      <w:r>
        <w:rPr>
          <w:rFonts w:ascii="Arial" w:cs="Arial" w:eastAsia="Arial" w:hAnsi="Arial"/>
          <w:sz w:val="22"/>
          <w:szCs w:val="22"/>
        </w:rPr>
        <w:t xml:space="preserve">Sobre Juan Pablo: cuando él está en la mina apenas se comunican —“ni fun y fa”—, y Maca reconoce que esa distancia la mantiene más tranquila. El tema doloroso del año anterior —el hallazgo en el celular— sigue sin conversarse en profundidad: le dijo que lo hablaría cuando de verdad quisiera, y por ahora no quiere. Aparece un roce cotidiano: él deja cosas en los bolsillos y ella, que sí revisa su propia ropa antes de lavarla, se niega a revisar la de él —“no me corresponde, es tu responsabilidad”—. Han tenido intimidad en febrero.</w:t>
      </w:r>
    </w:p>
    <w:p>
      <w:pPr>
        <w:spacing w:after="140" w:line="276"/>
        <w:jc w:val="both"/>
      </w:pPr>
      <w:r>
        <w:rPr>
          <w:rFonts w:ascii="Arial" w:cs="Arial" w:eastAsia="Arial" w:hAnsi="Arial"/>
          <w:sz w:val="22"/>
          <w:szCs w:val="22"/>
        </w:rPr>
        <w:t xml:space="preserve">Aparece el trabajo bajo la lógica del “decretar”. Juan Pablo, que hacía rato quería salir de la mina, “atrae” —según María José— que lo desvinculen, con su correspondiente finiquito. Maca lo traduce de inmediato como “me voy a ver obligada a buscar trabajo” para suplir la mitad del sueldo que él dejará de ganar. María José trabaja ese lenguaje: al plantearlo como “suplir lo que falta” (un millón y medio menos ochocientas mil da setecientas mil), Maca está “decretando” un sueldo bajo. Le pide nombrar su verdadera motivación —“soy yo… y Luciano”— y decretar una meta: al menos un millón doscientas mil líquido. Y la empuja a buscar trabajo ya, sin esperar el título ni las condiciones perfectas: mandar el correo por LinkedIn y aceptar una entrevista incluso online durante las vacaciones. “No esperes a tener las condiciones para buscar trabajo.”</w:t>
      </w:r>
    </w:p>
    <w:p>
      <w:pPr>
        <w:spacing w:after="140" w:line="276"/>
        <w:jc w:val="both"/>
      </w:pPr>
      <w:r>
        <w:rPr>
          <w:rFonts w:ascii="Arial" w:cs="Arial" w:eastAsia="Arial" w:hAnsi="Arial"/>
          <w:sz w:val="22"/>
          <w:szCs w:val="22"/>
        </w:rPr>
        <w:t xml:space="preserve">La salud ocupa una parte central. Maca usa la T de cobre hace unos dos años y medio; desde hace tres o cuatro meses las menstruaciones son muy abundantes y dolorosas, de siete u ocho días —frente a los tres que tenía con pastillas—, con dolor fuerte y presión baja en el útero; el mes anterior pasó cinco noches sin dormir. Decidió sacarse la T y tiene hora ese viernes en la mañana. Y le planteó a Juan Pablo tres opciones de aquí en adelante: vasectomía, condón o abstinencia; después de trece años cuidándose, no seguirá siendo la única responsable ni “tentará al destino” sabiendo que ambos son fértiles. Él deberá ver a un urólogo. Llevará condones de viaje, pero no quiere pedírselo: quiere que él se haga responsable de su propio cuidado. María José lo reencuadra: el cuidado es para ella misma —“vuelve a ti”— y no una herramienta para castigar al otro.</w:t>
      </w:r>
    </w:p>
    <w:p>
      <w:pPr>
        <w:spacing w:after="140" w:line="276"/>
        <w:jc w:val="both"/>
      </w:pPr>
      <w:r>
        <w:rPr>
          <w:rFonts w:ascii="Arial" w:cs="Arial" w:eastAsia="Arial" w:hAnsi="Arial"/>
          <w:sz w:val="22"/>
          <w:szCs w:val="22"/>
        </w:rPr>
        <w:t xml:space="preserve">María José enseña la “higiene del sueño” como un asunto de hábitos: última comida liviana antes de las ocho, un horario fijo para acostarse y un ritual previo; “el cuerpo sigue la mente”, y con la repetición el cuerpo se ordena solo, igual que con el despertador. Luciano se duerme cerca de las nueve; Maca se acuesta tarde —alrededor de las once y media— y, aun dejando el celular de lado, no logra dormir. María José nombra el costo: el mal dormir le genera problemas de conducta con Luciano —el eje de toda la terapia—, porque cuando está agotada lo trata mal y luego le duele.</w:t>
      </w:r>
    </w:p>
    <w:p>
      <w:pPr>
        <w:spacing w:after="140" w:line="276"/>
        <w:jc w:val="both"/>
      </w:pPr>
      <w:r>
        <w:rPr>
          <w:rFonts w:ascii="Arial" w:cs="Arial" w:eastAsia="Arial" w:hAnsi="Arial"/>
          <w:sz w:val="22"/>
          <w:szCs w:val="22"/>
        </w:rPr>
        <w:t xml:space="preserve">La pregunta de fondo —“la mera mera”— es qué le da vueltas al acostarse. Aparece la tesis: sin fecha aún, un año después de iniciado el trámite, a la espera de la revisión de formato (normas APA) de la bibliotecaria. María José la ordena: el examen de grado se dará sí o sí y la universidad no puede adelantarlo, pero lo que sí depende de ella es prepararse —estudiar, ensayar la presentación que practica con su compañera, tener la ropa lista, coordinar quién cuida a Luciano—. Usa la imagen de la “T” del cobre, la bifurcación del camino, para devolverle que tiene la capacidad de elegir. El otro contenido circular es la culpa: estos días ha estado “más pesada” y “golpeada” con Luciano por no dormir, y se tortura con ser “mala mamá”, con “no aprender nunca”, con que “tampoco era tan difícil hacerlo distinto”. María José nombra el doble circuito —la ansiedad que tortura y luego la culpa que tortura— y lo trabaja con sus herramientas conocidas: el auto-perdón, la expiación y el soltar. Describe el “mono de la ansiedad” y el “mono de la culpa”, desmonta el modelo idealizado de la “parentalidad positiva que nunca se enoja” como algo que no es real, y propone simplificar lo concreto: cocinar por lotes, dejar la ropa de Luciano lista por día, aligerar la mochila. “Tú eres inteligente y vas a encontrar la forma.”</w:t>
      </w:r>
    </w:p>
    <w:p>
      <w:pPr>
        <w:spacing w:after="140" w:line="276"/>
        <w:jc w:val="both"/>
      </w:pPr>
      <w:r>
        <w:rPr>
          <w:rFonts w:ascii="Arial" w:cs="Arial" w:eastAsia="Arial" w:hAnsi="Arial"/>
          <w:sz w:val="22"/>
          <w:szCs w:val="22"/>
        </w:rPr>
        <w:t xml:space="preserve">María José retoma un fondo ya nombrado: Maca no quiere estar sola, pero termina sola, y se dice “mejor sola que mal acompañada”. Maca reconoce que duerme mal sola —también en casa de su madre— y que solo descansa cuando está Juan Pablo, el único que puede dormir con Luciano; el niño vuelve a aparecer como la “piedra de tope”. Surge además que Luciano tiene bruxismo, como Maca. María José señala que no se puede reparar todo y que conviene prepararse para vivir los efectos; vincula el bruxismo con la rabia no expresada y nombra que ambas pertenecen “al club de las rabiosas” —una rabia deslenguada, que grita y garabatea, que “tira la taza”—. Y lanza la pregunta del año: “¿hasta cuándo te vas a permitir estar enojada contigo, con tu vida y con lo que tú has creado? Desenójate contigo, Maca.”</w:t>
      </w:r>
    </w:p>
    <w:p>
      <w:pPr>
        <w:spacing w:after="140" w:line="276"/>
        <w:jc w:val="both"/>
      </w:pPr>
      <w:r>
        <w:rPr>
          <w:rFonts w:ascii="Arial" w:cs="Arial" w:eastAsia="Arial" w:hAnsi="Arial"/>
          <w:sz w:val="22"/>
          <w:szCs w:val="22"/>
        </w:rPr>
        <w:t xml:space="preserve">El trabajo de fondo con la madre ocupa el cierre. Maca relata un episodio: la madre vino a ayudarla con Luciano y, ante una pregunta de Maca por su espalda, respondió horas después con un audio largo en el que se quejaba —el cansancio, los huesos, la falta de consideración, la cocina que quedó sucia y la comida que no le dejó cuando Maca se fue al básquetbol—. Maca puso un límite por escrito —no discutir cosas importantes por pantalla; “lo esencial es invisible a los ojos, que no te lo diga no significa que no lo considere”— y la madre, al día siguiente, siguió como si nada. María José hace la lectura central del año con la madre: le pregunta si, con holgura económica, igual recurriría a ella; Maca responde que sí, porque “como abuela no tiene… madre”, y porque es la única persona que le da casi total tranquilidad de que Luciano estará bien con ella. María José devuelve entonces el principio del “objetivo”: si el objetivo con la madre es que Luciano tenga abuela y esté seguro con ella, todo el resto —las quejas, “lo que hizo y no hizo mamá”— es ruido que solo la mantiene inquieta y peleando; la madre es “una víctima de sus circunstancias”. El mismo principio aplica al trabajo —cuyo objetivo son “las lucas”— y al viaje a Brasil, cuyo objetivo es que Luciano tenga buenos recuerdos, sin dejar que el mal humor de Juan Pablo lo amargue. Usa la imagen de “andar con guadaña”, cortando el ruido para volver al objetivo.</w:t>
      </w:r>
    </w:p>
    <w:p>
      <w:pPr>
        <w:spacing w:after="140" w:line="276"/>
        <w:jc w:val="both"/>
      </w:pPr>
      <w:r>
        <w:rPr>
          <w:rFonts w:ascii="Arial" w:cs="Arial" w:eastAsia="Arial" w:hAnsi="Arial"/>
          <w:sz w:val="22"/>
          <w:szCs w:val="22"/>
        </w:rPr>
        <w:t xml:space="preserve">Hacia el final, María José resume lo que le interesa de esta sesión, le desea unas buenas vacaciones y le insiste en mandar el correo de LinkedIn “con confianza”. Acuerdan la próxima sesión para el miércoles 26 de abril a las diez. Comenta, además, que ella y su marido están vendiendo casi todo y preparando un viaje, y que avisará a sus pacientes el desfase de agenda.</w:t>
      </w:r>
    </w:p>
    <w:p>
      <w:pPr>
        <w:spacing w:after="40" w:before="60"/>
      </w:pPr>
      <w:r>
        <w:rPr>
          <w:rFonts w:ascii="Arial" w:cs="Arial" w:eastAsia="Arial" w:hAnsi="Arial"/>
          <w:b/>
          <w:bCs/>
          <w:sz w:val="22"/>
          <w:szCs w:val="22"/>
        </w:rPr>
        <w:t xml:space="preserve">TAREA:</w:t>
      </w:r>
    </w:p>
    <w:p>
      <w:pPr>
        <w:pStyle w:val="ListParagraph"/>
        <w:numPr>
          <w:ilvl w:val="0"/>
          <w:numId w:val="2"/>
        </w:numPr>
        <w:spacing w:after="60" w:line="276"/>
        <w:jc w:val="both"/>
      </w:pPr>
      <w:r>
        <w:rPr>
          <w:rFonts w:ascii="Arial" w:cs="Arial" w:eastAsia="Arial" w:hAnsi="Arial"/>
          <w:sz w:val="22"/>
          <w:szCs w:val="22"/>
        </w:rPr>
        <w:t xml:space="preserve">Implementar la higiene del sueño: última comida liviana antes de las ocho, horario fijo para acostarse y un ritual previo, sostenidos como hábito.</w:t>
      </w:r>
    </w:p>
    <w:p>
      <w:pPr>
        <w:pStyle w:val="ListParagraph"/>
        <w:numPr>
          <w:ilvl w:val="0"/>
          <w:numId w:val="2"/>
        </w:numPr>
        <w:spacing w:after="60" w:line="276"/>
        <w:jc w:val="both"/>
      </w:pPr>
      <w:r>
        <w:rPr>
          <w:rFonts w:ascii="Arial" w:cs="Arial" w:eastAsia="Arial" w:hAnsi="Arial"/>
          <w:sz w:val="22"/>
          <w:szCs w:val="22"/>
        </w:rPr>
        <w:t xml:space="preserve">Distinguir, entre los pensamientos circulares de la noche, cuáles dependen de ella y cuáles no; y expiar (auto-perdón) en lugar de torturarse con la culpa.</w:t>
      </w:r>
    </w:p>
    <w:p>
      <w:pPr>
        <w:pStyle w:val="ListParagraph"/>
        <w:numPr>
          <w:ilvl w:val="0"/>
          <w:numId w:val="2"/>
        </w:numPr>
        <w:spacing w:after="60" w:line="276"/>
        <w:jc w:val="both"/>
      </w:pPr>
      <w:r>
        <w:rPr>
          <w:rFonts w:ascii="Arial" w:cs="Arial" w:eastAsia="Arial" w:hAnsi="Arial"/>
          <w:sz w:val="22"/>
          <w:szCs w:val="22"/>
        </w:rPr>
        <w:t xml:space="preserve">Mandar el correo de búsqueda de trabajo (LinkedIn) ya, en paralelo a la tesis, sin esperar el título ni las condiciones perfectas.</w:t>
      </w:r>
    </w:p>
    <w:p>
      <w:pPr>
        <w:spacing w:after="120" w:before="100" w:line="276"/>
        <w:jc w:val="both"/>
      </w:pPr>
      <w:r>
        <w:rPr>
          <w:rFonts w:ascii="Arial" w:cs="Arial" w:eastAsia="Arial" w:hAnsi="Arial"/>
          <w:b/>
          <w:bCs/>
          <w:sz w:val="22"/>
          <w:szCs w:val="22"/>
        </w:rPr>
        <w:t xml:space="preserve">📌 Reapertura de 2023 tras un intervalo largo. Maca llega durmiendo muy mal y más reactiva con Luciano. Pepa trabaja tres frentes: la higiene del sueño, los pensamientos circulares de ansiedad y culpa —con auto-perdón y expiación— y la búsqueda de trabajo bajo la lógica de “decretar” un sueldo y no esperar las condiciones perfectas. Maca decide sacarse la T y le pone a Juan Pablo tres opciones de cuidado: vasectomía, condón o abstinencia. El trabajo de fondo con la madre es “el objetivo”: que Luciano tenga abuela; todo lo demás es ruido. Se despide rumbo a las vacaciones en Brasil.</w:t>
      </w:r>
    </w:p>
    <w:p>
      <w:pPr>
        <w:spacing w:after="160" w:before="60"/>
        <w:jc w:val="center"/>
      </w:pPr>
      <w:r>
        <w:rPr>
          <w:rFonts w:ascii="Arial" w:cs="Arial" w:eastAsia="Arial" w:hAnsi="Arial"/>
          <w:color w:val="999999"/>
          <w:sz w:val="18"/>
          <w:szCs w:val="18"/>
        </w:rPr>
        <w:t xml:space="preserve">────────────────────────────────────────────────</w:t>
      </w:r>
    </w:p>
    <w:p>
      <w:pPr>
        <w:pStyle w:val="Heading2"/>
        <w:spacing w:after="120" w:before="260"/>
      </w:pPr>
      <w:r>
        <w:rPr>
          <w:rFonts w:ascii="Arial" w:cs="Arial" w:eastAsia="Arial" w:hAnsi="Arial"/>
          <w:b/>
          <w:bCs/>
          <w:sz w:val="25"/>
          <w:szCs w:val="25"/>
        </w:rPr>
        <w:t xml:space="preserve">NOVIEMBRE 2023</w:t>
      </w:r>
    </w:p>
    <w:p>
      <w:pPr>
        <w:spacing w:after="40" w:before="220"/>
      </w:pPr>
      <w:r>
        <w:rPr>
          <w:rFonts w:ascii="Arial" w:cs="Arial" w:eastAsia="Arial" w:hAnsi="Arial"/>
          <w:b/>
          <w:bCs/>
          <w:sz w:val="23"/>
          <w:szCs w:val="23"/>
        </w:rPr>
        <w:t xml:space="preserve">Sesión 25 · 15 de noviembre de 2023</w:t>
      </w:r>
    </w:p>
    <w:p>
      <w:pPr>
        <w:spacing w:after="140"/>
      </w:pPr>
      <w:r>
        <w:rPr>
          <w:rFonts w:ascii="Arial" w:cs="Arial" w:eastAsia="Arial" w:hAnsi="Arial"/>
          <w:i/>
          <w:iCs/>
          <w:sz w:val="22"/>
          <w:szCs w:val="22"/>
        </w:rPr>
        <w:t xml:space="preserve">Reencuentro tras meses sin verse. El trabajo a tres meses y ganando más que Juan Pablo. El embarazo y la decisión de interrumpirlo. La “dicotomía” y la crisis existencial. El espejo con la línea materna. La despedida y el nombre. “¿Qué tipo de mamá quiero ser yo?”</w:t>
      </w:r>
    </w:p>
    <w:p>
      <w:pPr>
        <w:spacing w:after="140" w:line="276"/>
        <w:jc w:val="both"/>
      </w:pPr>
      <w:r>
        <w:rPr>
          <w:rFonts w:ascii="Arial" w:cs="Arial" w:eastAsia="Arial" w:hAnsi="Arial"/>
          <w:sz w:val="22"/>
          <w:szCs w:val="22"/>
        </w:rPr>
        <w:t xml:space="preserve">Reencuentro tras varios meses sin verse. María José adelantó la hora porque a las ocho empieza un taller. Maca está sola con Luciano. Cuenta que lleva casi tres meses trabajando y que se siente relativamente tranquila —“mejor de lo que imaginaba”, le gusta—, con jornada hasta las seis. Más adelante, al revisar la economía, dirá que gana alrededor de doscientas mil más que Juan Pablo. Es el cierre concreto del arco abierto en 2022: salió del rol de “mamá H24”, terminó de estudiar y entró al mundo laboral.</w:t>
      </w:r>
    </w:p>
    <w:p>
      <w:pPr>
        <w:spacing w:after="140" w:line="276"/>
        <w:jc w:val="both"/>
      </w:pPr>
      <w:r>
        <w:rPr>
          <w:rFonts w:ascii="Arial" w:cs="Arial" w:eastAsia="Arial" w:hAnsi="Arial"/>
          <w:sz w:val="22"/>
          <w:szCs w:val="22"/>
        </w:rPr>
        <w:t xml:space="preserve">El núcleo de la sesión es otro. Maca llega “en una crisis de existencia”: está embarazada de nuevo —seis semanas— y ha decidido no llevar el embarazo a término, porque no se siente en condiciones, en ninguno de sus roles, de tener otro hijo. La decisión está tomada. Lo saben Juan Pablo, Claudia, su padre y una amiga cercana, la Vane. El procedimiento será en unas dos semanas, en casa, un sábado, con medicación que induce la pérdida —debe hacerse entre las semanas ocho y nueve—, acompañada por una agrupación feminista; ese mismo día se había hecho una ecografía en la que solo se veía el saco gestacional, por lo que debe repetirla.</w:t>
      </w:r>
    </w:p>
    <w:p>
      <w:pPr>
        <w:spacing w:after="140" w:line="276"/>
        <w:jc w:val="both"/>
      </w:pPr>
      <w:r>
        <w:rPr>
          <w:rFonts w:ascii="Arial" w:cs="Arial" w:eastAsia="Arial" w:hAnsi="Arial"/>
          <w:sz w:val="22"/>
          <w:szCs w:val="22"/>
        </w:rPr>
        <w:t xml:space="preserve">Racionalmente sabe que no puede sostener el embarazo, pero emocionalmente vive una contradicción fuerte —una “dicotomía”—: no deja de pensar que “podría ser otro hijo o hija”, alguien como Luciano. La crisis incluye volver a sentir rechazo hacia Luciano y hacia Juan Pablo, y ganas de “arrancar”, de no tener responsabilidades en su vida personal. Aparece, además, un patrón que Maca lee como “no casualidad”: se enteró del embarazo el mismo mes —noviembre— en que años atrás supo que esperaba a Luciano, con muy poca diferencia; y el péndulo, consultado por Claudia, indicó que sería niña, lo que repite el orden de su línea materna —su madre tuvo primero un varón, Daniel, y luego una mujer, la propia Maca, a la misma edad—.</w:t>
      </w:r>
    </w:p>
    <w:p>
      <w:pPr>
        <w:spacing w:after="140" w:line="276"/>
        <w:jc w:val="both"/>
      </w:pPr>
      <w:r>
        <w:rPr>
          <w:rFonts w:ascii="Arial" w:cs="Arial" w:eastAsia="Arial" w:hAnsi="Arial"/>
          <w:sz w:val="22"/>
          <w:szCs w:val="22"/>
        </w:rPr>
        <w:t xml:space="preserve">María José insiste en separar las voces externas. El padre le dio su apoyo pero subrayó que “no se podía”, que no era buen momento, y la apoyó en no continuar; Juan Pablo tampoco quiere recibir a este bebé —“no es el momento adecuado”—; la amiga (Vale) y Claudia le dijeron que era su decisión y que la apoyarían en cualquier caso. Cuando María José le pregunta qué quiere ella, Maca responde que le habría gustado que “esto hubiera pasado en otro momento”, cuando todo está “medianamente estable” —con trabajo, fuera del encierro del rol de madre a tiempo completo, con estudios terminados e independencia económica—; un embarazo ahora lo siente como “retroceder”, y choca con proyectos concretos: ahorrar para irse de la casa y cambiar el auto, sin contrato indefinido aún.</w:t>
      </w:r>
    </w:p>
    <w:p>
      <w:pPr>
        <w:spacing w:after="140" w:line="276"/>
        <w:jc w:val="both"/>
      </w:pPr>
      <w:r>
        <w:rPr>
          <w:rFonts w:ascii="Arial" w:cs="Arial" w:eastAsia="Arial" w:hAnsi="Arial"/>
          <w:sz w:val="22"/>
          <w:szCs w:val="22"/>
        </w:rPr>
        <w:t xml:space="preserve">María José retoma el incidente del año anterior —el hallazgo en el celular—, que no habían vuelto a trabajar. Juan Pablo le pidió disculpas; ella le dijo que no sabía si podría perdonarlo en ese momento y que no quería que la presionara ni le tocara el tema. Estuvo distante en lo sexual, “lo justo y necesario”. Hoy, en cambio, puede hablar del tema sin llorar: ya no le hace el daño de antes. La relación venía mal —“aguas bajo el puente” que “se rompió”— y se estabilizó algo tras una conversación necesaria, porque el clima de pareja se reflejaba en la conducta de Luciano. Los temas de fondo: la convivencia y el reparto de tareas —Juan Pablo “dejado”, que deja las cosas a medias y a último minuto, de modo que ella tiene que estar encima—, y la irritabilidad y la comunicación agresiva de Maca, que ella reconoce como una coraza: él la ve “muy fría”, como si nada le afectara, pero por dentro las cosas sí afectan. Aun así, decide seguir con él: le gusta, lo valora paciente, dedicado y atento —su opuesto, porque a él no le cuesta expresar el cariño y a ella sí—, y siente que “lo que han construido es algo bonito dentro de todo”.</w:t>
      </w:r>
    </w:p>
    <w:p>
      <w:pPr>
        <w:spacing w:after="140" w:line="276"/>
        <w:jc w:val="both"/>
      </w:pPr>
      <w:r>
        <w:rPr>
          <w:rFonts w:ascii="Arial" w:cs="Arial" w:eastAsia="Arial" w:hAnsi="Arial"/>
          <w:sz w:val="22"/>
          <w:szCs w:val="22"/>
        </w:rPr>
        <w:t xml:space="preserve">Lo económico funciona “mitad y mitad”: los gastos de Luciano, el mercado, las cuentas, la bencina y la feria. Maca gana alrededor de doscientas mil más que Juan Pablo y es quien lleva las cuentas; él transfiere lo que corresponde sin que ella tenga que pedírselo como antes. Es un contraste explícito con el control económico que María José había nombrado en 2022.</w:t>
      </w:r>
    </w:p>
    <w:p>
      <w:pPr>
        <w:spacing w:after="140" w:line="276"/>
        <w:jc w:val="both"/>
      </w:pPr>
      <w:r>
        <w:rPr>
          <w:rFonts w:ascii="Arial" w:cs="Arial" w:eastAsia="Arial" w:hAnsi="Arial"/>
          <w:sz w:val="22"/>
          <w:szCs w:val="22"/>
        </w:rPr>
        <w:t xml:space="preserve">Maca quiere hacer un ritual de despedida. Claudia le recomendó —sabiendo lo que indicó el péndulo— darle un nombre a la criatura y hablarle por su nombre, explicándole por qué no podrán conocerse en este plano y que quizá sí en otro. Maca ya tiene el nombre: Celeste. Quiere convencerse de que la despedida será “emocionalmente liberadora” y le quitará la carga. María José le sugiere que, el día del procedimiento, se deje guiar por su intuición —si quiere estar acompañada por el padre, sola o en un círculo de mujeres—.</w:t>
      </w:r>
    </w:p>
    <w:p>
      <w:pPr>
        <w:spacing w:after="140" w:line="276"/>
        <w:jc w:val="both"/>
      </w:pPr>
      <w:r>
        <w:rPr>
          <w:rFonts w:ascii="Arial" w:cs="Arial" w:eastAsia="Arial" w:hAnsi="Arial"/>
          <w:sz w:val="22"/>
          <w:szCs w:val="22"/>
        </w:rPr>
        <w:t xml:space="preserve">María José le devuelve una imagen: dentro de ella hay una Maca que sabe hacia dónde ir y otra que “se doblega a las necesidades externas”. Le pregunta cómo estaría en un mundo ideal —no mágico—: dónde viviría, cómo criaría a Luciano, si seguiría con Juan Pablo. Maca dice que le gusta vivir donde está, por el sentido de pertenencia —creció ahí—, pero quiere irse para tener “algo propio”, construido desde cero, más allá de lo material; la casa fue el proyecto de vida de su padre, no el suyo, uno “en el que ella no era la protagonista”. Reconoce que aún no llega a una maternidad donde se sienta tranquila —sigue “perturbada”—: creía que con los años las “ideas del abandono” pesarían menos, y no ha sido así; en algunos puntos incluso se han acrecentado.</w:t>
      </w:r>
    </w:p>
    <w:p>
      <w:pPr>
        <w:spacing w:after="140" w:line="276"/>
        <w:jc w:val="both"/>
      </w:pPr>
      <w:r>
        <w:rPr>
          <w:rFonts w:ascii="Arial" w:cs="Arial" w:eastAsia="Arial" w:hAnsi="Arial"/>
          <w:sz w:val="22"/>
          <w:szCs w:val="22"/>
        </w:rPr>
        <w:t xml:space="preserve">El motivo de consulta con que Maca reabre el proceso es preciso: quiere trabajar “en mí” —dejar de esconderse en la agresividad como mecanismo de defensa mecanizado— y lograr que lo que su madre no le dio deje de repercutir en su relación con Luciano. No busca arreglar el vínculo con la madre ni acercarse; solo no replicar las carencias con su hijo. Reconoce que pierde la paciencia y le alza la voz a Luciano demasiado rápido, aunque ya no le grita como antes, y que no le gusta llegar a eso. María José propone un ejercicio de porcentaje: ¿cuánto de sus dificultades atribuye a lo que su madre hizo o no hizo? Maca calcula un cincuenta a sesenta por ciento a la madre y un cuarenta por ciento propio —su poca paciencia, su poca tolerancia, su agresividad—; de la madre nombra “la sensación de querer abandonar”.</w:t>
      </w:r>
    </w:p>
    <w:p>
      <w:pPr>
        <w:spacing w:after="140" w:line="276"/>
        <w:jc w:val="both"/>
      </w:pPr>
      <w:r>
        <w:rPr>
          <w:rFonts w:ascii="Arial" w:cs="Arial" w:eastAsia="Arial" w:hAnsi="Arial"/>
          <w:sz w:val="22"/>
          <w:szCs w:val="22"/>
        </w:rPr>
        <w:t xml:space="preserve">María José deja dos tareas. La primera, de fondo: traer al menos cinco respuestas a la pregunta “¿qué tipo de mamá quiero ser yo?”, dejando que la respuesta llegue con el tiempo —mientras barre, lava o antes de dormir— y sin que el “personaje impaciente” la conteste de inmediato; el ejercicio busca que aparezcan tanto el personaje amoroso como el agresivo. La segunda, más inmediata: anotar, sin juicio y desde la conciencia, las consecuencias de la decisión de interrumpir el embarazo —en lo físico, lo psicológico y lo espiritual—, para tomar la decisión “desde la responsabilidad” y quedar “con la conciencia limpia”, dispuesta a asumir sus efectos. María José enmarca el inicio de este trabajo como la sanación de “programas antiguos” que se arrastran. Estará tres semanas fuera; retomarán la semana del 11 de diciembre, y queda disponible por mensaje o audio pese a la diferencia horaria. El acuerdo explícito: que Maca no deje entrar a nadie que la gatille respecto de sus decisiones.</w:t>
      </w:r>
    </w:p>
    <w:p>
      <w:pPr>
        <w:spacing w:after="40" w:before="60"/>
      </w:pPr>
      <w:r>
        <w:rPr>
          <w:rFonts w:ascii="Arial" w:cs="Arial" w:eastAsia="Arial" w:hAnsi="Arial"/>
          <w:b/>
          <w:bCs/>
          <w:sz w:val="22"/>
          <w:szCs w:val="22"/>
        </w:rPr>
        <w:t xml:space="preserve">TAREA:</w:t>
      </w:r>
    </w:p>
    <w:p>
      <w:pPr>
        <w:pStyle w:val="ListParagraph"/>
        <w:numPr>
          <w:ilvl w:val="0"/>
          <w:numId w:val="2"/>
        </w:numPr>
        <w:spacing w:after="60" w:line="276"/>
        <w:jc w:val="both"/>
      </w:pPr>
      <w:r>
        <w:rPr>
          <w:rFonts w:ascii="Arial" w:cs="Arial" w:eastAsia="Arial" w:hAnsi="Arial"/>
          <w:sz w:val="22"/>
          <w:szCs w:val="22"/>
        </w:rPr>
        <w:t xml:space="preserve">Traer al menos cinco respuestas a la pregunta “¿qué tipo de mamá quiero ser yo?” (y por qué eso beneficiaría a Luciano), dejando que la respuesta llegue con el tiempo y sin contestarla desde el “personaje impaciente”.</w:t>
      </w:r>
    </w:p>
    <w:p>
      <w:pPr>
        <w:pStyle w:val="ListParagraph"/>
        <w:numPr>
          <w:ilvl w:val="0"/>
          <w:numId w:val="2"/>
        </w:numPr>
        <w:spacing w:after="60" w:line="276"/>
        <w:jc w:val="both"/>
      </w:pPr>
      <w:r>
        <w:rPr>
          <w:rFonts w:ascii="Arial" w:cs="Arial" w:eastAsia="Arial" w:hAnsi="Arial"/>
          <w:sz w:val="22"/>
          <w:szCs w:val="22"/>
        </w:rPr>
        <w:t xml:space="preserve">Anotar, sin juicio y desde la conciencia, las consecuencias de la decisión de interrumpir el embarazo en lo físico, lo psicológico y lo espiritual.</w:t>
      </w:r>
    </w:p>
    <w:p>
      <w:pPr>
        <w:spacing w:after="120" w:before="100" w:line="276"/>
        <w:jc w:val="both"/>
      </w:pPr>
      <w:r>
        <w:rPr>
          <w:rFonts w:ascii="Arial" w:cs="Arial" w:eastAsia="Arial" w:hAnsi="Arial"/>
          <w:b/>
          <w:bCs/>
          <w:sz w:val="22"/>
          <w:szCs w:val="22"/>
        </w:rPr>
        <w:t xml:space="preserve">📌 Sesión central del año y, hasta donde alcanza el material, cierre del proceso documentado. Maca vuelve tras meses, ya trabajando hace tres meses y ganando más que Juan Pablo: se consolida la “conquista de la libertad” que Pepa había propuesto en 2022. Llega “en una crisis de existencia”: está embarazada de seis semanas y ha decidido interrumpir el embarazo, una decisión que vive con una fuerte dicotomía entre lo racional y lo emocional. Aparece el espejo con la línea materna —el orden de los hijos, el mismo mes— y la decisión de una despedida con nombre: Celeste. Pepa sostiene el marco de la responsabilidad y la conciencia (las dos tareas), nombra “las dos Macas” y reorienta el motivo de consulta hacia la agresividad mecanizada y el no replicar en Luciano las carencias de la madre.</w:t>
      </w:r>
    </w:p>
    <w:p>
      <w:pPr>
        <w:spacing w:after="160" w:before="60"/>
        <w:jc w:val="center"/>
      </w:pPr>
      <w:r>
        <w:rPr>
          <w:rFonts w:ascii="Arial" w:cs="Arial" w:eastAsia="Arial" w:hAnsi="Arial"/>
          <w:color w:val="999999"/>
          <w:sz w:val="18"/>
          <w:szCs w:val="18"/>
        </w:rPr>
        <w:t xml:space="preserve">────────────────────────────────────────────────</w:t>
      </w:r>
    </w:p>
    <w:p>
      <w:pPr>
        <w:pStyle w:val="Heading1"/>
        <w:spacing w:after="160" w:before="300"/>
      </w:pPr>
      <w:r>
        <w:rPr>
          <w:rFonts w:ascii="Arial" w:cs="Arial" w:eastAsia="Arial" w:hAnsi="Arial"/>
          <w:b/>
          <w:bCs/>
          <w:sz w:val="28"/>
          <w:szCs w:val="28"/>
        </w:rPr>
        <w:t xml:space="preserve">TABLA RESUMEN — EVOLUCIÓN 2023</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820"/>
        <w:gridCol w:w="760"/>
        <w:gridCol w:w="3120"/>
        <w:gridCol w:w="2540"/>
        <w:gridCol w:w="2520"/>
      </w:tblGrid>
      <w:tr>
        <w:trPr>
          <w:tblHeader/>
        </w:trPr>
        <w:tc>
          <w:tcPr>
            <w:tcW w:type="dxa" w:w="82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top"/>
          </w:tcPr>
          <w:p>
            <w:r>
              <w:rPr>
                <w:rFonts w:ascii="Arial" w:cs="Arial" w:eastAsia="Arial" w:hAnsi="Arial"/>
                <w:b/>
                <w:bCs/>
                <w:color w:val="FFFFFF"/>
                <w:sz w:val="19"/>
                <w:szCs w:val="19"/>
              </w:rPr>
              <w:t xml:space="preserve">Sesión</w:t>
            </w:r>
          </w:p>
        </w:tc>
        <w:tc>
          <w:tcPr>
            <w:tcW w:type="dxa" w:w="7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top"/>
          </w:tcPr>
          <w:p>
            <w:r>
              <w:rPr>
                <w:rFonts w:ascii="Arial" w:cs="Arial" w:eastAsia="Arial" w:hAnsi="Arial"/>
                <w:b/>
                <w:bCs/>
                <w:color w:val="FFFFFF"/>
                <w:sz w:val="19"/>
                <w:szCs w:val="19"/>
              </w:rPr>
              <w:t xml:space="preserve">Fecha</w:t>
            </w:r>
          </w:p>
        </w:tc>
        <w:tc>
          <w:tcPr>
            <w:tcW w:type="dxa" w:w="312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top"/>
          </w:tcPr>
          <w:p>
            <w:r>
              <w:rPr>
                <w:rFonts w:ascii="Arial" w:cs="Arial" w:eastAsia="Arial" w:hAnsi="Arial"/>
                <w:b/>
                <w:bCs/>
                <w:color w:val="FFFFFF"/>
                <w:sz w:val="19"/>
                <w:szCs w:val="19"/>
              </w:rPr>
              <w:t xml:space="preserve">Tema central</w:t>
            </w:r>
          </w:p>
        </w:tc>
        <w:tc>
          <w:tcPr>
            <w:tcW w:type="dxa" w:w="254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top"/>
          </w:tcPr>
          <w:p>
            <w:r>
              <w:rPr>
                <w:rFonts w:ascii="Arial" w:cs="Arial" w:eastAsia="Arial" w:hAnsi="Arial"/>
                <w:b/>
                <w:bCs/>
                <w:color w:val="FFFFFF"/>
                <w:sz w:val="19"/>
                <w:szCs w:val="19"/>
              </w:rPr>
              <w:t xml:space="preserve">Tarea asignada</w:t>
            </w:r>
          </w:p>
        </w:tc>
        <w:tc>
          <w:tcPr>
            <w:tcW w:type="dxa" w:w="252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top"/>
          </w:tcPr>
          <w:p>
            <w:r>
              <w:rPr>
                <w:rFonts w:ascii="Arial" w:cs="Arial" w:eastAsia="Arial" w:hAnsi="Arial"/>
                <w:b/>
                <w:bCs/>
                <w:color w:val="FFFFFF"/>
                <w:sz w:val="19"/>
                <w:szCs w:val="19"/>
              </w:rPr>
              <w:t xml:space="preserve">Hito observable 📌</w:t>
            </w:r>
          </w:p>
        </w:tc>
      </w:tr>
      <w:tr>
        <w:tc>
          <w:tcPr>
            <w:tcW w:type="dxa" w:w="82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r>
              <w:rPr>
                <w:rFonts w:ascii="Arial" w:cs="Arial" w:eastAsia="Arial" w:hAnsi="Arial"/>
                <w:b w:val="false"/>
                <w:bCs w:val="false"/>
                <w:color w:val="000000"/>
                <w:sz w:val="19"/>
                <w:szCs w:val="19"/>
              </w:rPr>
              <w:t xml:space="preserve">S24</w:t>
            </w:r>
          </w:p>
        </w:tc>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r>
              <w:rPr>
                <w:rFonts w:ascii="Arial" w:cs="Arial" w:eastAsia="Arial" w:hAnsi="Arial"/>
                <w:b w:val="false"/>
                <w:bCs w:val="false"/>
                <w:color w:val="000000"/>
                <w:sz w:val="19"/>
                <w:szCs w:val="19"/>
              </w:rPr>
              <w:t xml:space="preserve">29/03</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r>
              <w:rPr>
                <w:rFonts w:ascii="Arial" w:cs="Arial" w:eastAsia="Arial" w:hAnsi="Arial"/>
                <w:b w:val="false"/>
                <w:bCs w:val="false"/>
                <w:color w:val="000000"/>
                <w:sz w:val="19"/>
                <w:szCs w:val="19"/>
              </w:rPr>
              <w:t xml:space="preserve">Reapertura tras el intervalo. Pareja “ni fun y fa”. La T y las tres opciones para Juan Pablo. “Decretar” el sueldo y buscar trabajo ya. Higiene del sueño y pensamientos circulares. La madre y “el objetivo”.</w:t>
            </w:r>
          </w:p>
        </w:tc>
        <w:tc>
          <w:tcPr>
            <w:tcW w:type="dxa" w:w="254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r>
              <w:rPr>
                <w:rFonts w:ascii="Arial" w:cs="Arial" w:eastAsia="Arial" w:hAnsi="Arial"/>
                <w:b w:val="false"/>
                <w:bCs w:val="false"/>
                <w:color w:val="000000"/>
                <w:sz w:val="19"/>
                <w:szCs w:val="19"/>
              </w:rPr>
              <w:t xml:space="preserve">Higiene del sueño (hábitos). Distinguir pensamientos con/sin poder y expiar. Mandar el correo de búsqueda de trabajo.</w:t>
            </w:r>
          </w:p>
        </w:tc>
        <w:tc>
          <w:tcPr>
            <w:tcW w:type="dxa" w:w="252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r>
              <w:rPr>
                <w:rFonts w:ascii="Arial" w:cs="Arial" w:eastAsia="Arial" w:hAnsi="Arial"/>
                <w:b w:val="false"/>
                <w:bCs w:val="false"/>
                <w:color w:val="000000"/>
                <w:sz w:val="19"/>
                <w:szCs w:val="19"/>
              </w:rPr>
              <w:t xml:space="preserve">Maca llega durmiendo muy mal y más reactiva con Luciano. Decide sacarse la T. Pepa trabaja sueño, culpa/auto-perdón y trabajo. Con la madre: “el objetivo” es que Luciano tenga abuela.</w:t>
            </w:r>
          </w:p>
        </w:tc>
      </w:tr>
      <w:tr>
        <w:tc>
          <w:tcPr>
            <w:tcW w:type="dxa" w:w="82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r>
              <w:rPr>
                <w:rFonts w:ascii="Arial" w:cs="Arial" w:eastAsia="Arial" w:hAnsi="Arial"/>
                <w:b w:val="false"/>
                <w:bCs w:val="false"/>
                <w:color w:val="000000"/>
                <w:sz w:val="19"/>
                <w:szCs w:val="19"/>
              </w:rPr>
              <w:t xml:space="preserve">S25</w:t>
            </w:r>
          </w:p>
        </w:tc>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r>
              <w:rPr>
                <w:rFonts w:ascii="Arial" w:cs="Arial" w:eastAsia="Arial" w:hAnsi="Arial"/>
                <w:b w:val="false"/>
                <w:bCs w:val="false"/>
                <w:color w:val="000000"/>
                <w:sz w:val="19"/>
                <w:szCs w:val="19"/>
              </w:rPr>
              <w:t xml:space="preserve">15/11</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r>
              <w:rPr>
                <w:rFonts w:ascii="Arial" w:cs="Arial" w:eastAsia="Arial" w:hAnsi="Arial"/>
                <w:b w:val="false"/>
                <w:bCs w:val="false"/>
                <w:color w:val="000000"/>
                <w:sz w:val="19"/>
                <w:szCs w:val="19"/>
              </w:rPr>
              <w:t xml:space="preserve">Reencuentro tras meses. Trabajo a tres meses, ganando más que Juan Pablo. El embarazo y la decisión de interrumpirlo. La dicotomía y la crisis existencial. El espejo con la madre. La despedida y el nombre.</w:t>
            </w:r>
          </w:p>
        </w:tc>
        <w:tc>
          <w:tcPr>
            <w:tcW w:type="dxa" w:w="254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r>
              <w:rPr>
                <w:rFonts w:ascii="Arial" w:cs="Arial" w:eastAsia="Arial" w:hAnsi="Arial"/>
                <w:b w:val="false"/>
                <w:bCs w:val="false"/>
                <w:color w:val="000000"/>
                <w:sz w:val="19"/>
                <w:szCs w:val="19"/>
              </w:rPr>
              <w:t xml:space="preserve">“¿Qué tipo de mamá quiero ser yo?” (5 respuestas). Anotar las consecuencias de la decisión en lo físico, psicológico y espiritual.</w:t>
            </w:r>
          </w:p>
        </w:tc>
        <w:tc>
          <w:tcPr>
            <w:tcW w:type="dxa" w:w="252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r>
              <w:rPr>
                <w:rFonts w:ascii="Arial" w:cs="Arial" w:eastAsia="Arial" w:hAnsi="Arial"/>
                <w:b w:val="false"/>
                <w:bCs w:val="false"/>
                <w:color w:val="000000"/>
                <w:sz w:val="19"/>
                <w:szCs w:val="19"/>
              </w:rPr>
              <w:t xml:space="preserve">Crisis existencial y decisión de interrumpir el embarazo de seis semanas (despedida con nombre: Celeste). Trabajo consolidado e independencia económica. Motivo de consulta: la agresividad mecanizada y no replicar en Luciano las carencias maternas.</w:t>
            </w:r>
          </w:p>
        </w:tc>
      </w:tr>
    </w:tbl>
    <w:p>
      <w:pPr>
        <w:pStyle w:val="Heading1"/>
        <w:spacing w:after="160" w:before="300"/>
      </w:pPr>
      <w:r>
        <w:rPr>
          <w:rFonts w:ascii="Arial" w:cs="Arial" w:eastAsia="Arial" w:hAnsi="Arial"/>
          <w:b/>
          <w:bCs/>
          <w:sz w:val="28"/>
          <w:szCs w:val="28"/>
        </w:rPr>
        <w:t xml:space="preserve">Cierre narrativo del período 2023</w:t>
      </w:r>
    </w:p>
    <w:p>
      <w:pPr>
        <w:spacing w:after="140" w:line="276"/>
        <w:jc w:val="both"/>
      </w:pPr>
      <w:r>
        <w:rPr>
          <w:rFonts w:ascii="Arial" w:cs="Arial" w:eastAsia="Arial" w:hAnsi="Arial"/>
          <w:sz w:val="22"/>
          <w:szCs w:val="22"/>
        </w:rPr>
        <w:t xml:space="preserve">El 2023 queda documentado en dos sesiones distantes —marzo y noviembre—, con un intervalo largo entre ambas y sin registros de WhatsApp. Más que un arco anual continuo, son dos fotografías que, juntas, muestran un punto de inflexión.</w:t>
      </w:r>
    </w:p>
    <w:p>
      <w:pPr>
        <w:spacing w:after="140" w:line="276"/>
        <w:jc w:val="both"/>
      </w:pPr>
      <w:r>
        <w:rPr>
          <w:rFonts w:ascii="Arial" w:cs="Arial" w:eastAsia="Arial" w:hAnsi="Arial"/>
          <w:sz w:val="22"/>
          <w:szCs w:val="22"/>
        </w:rPr>
        <w:t xml:space="preserve">En marzo, Maca llega durmiendo muy mal y más reactiva con Luciano, con la tesis todavía pendiente, la T provocándole dolor y la pareja distante. En noviembre, el cuadro material se ha movido en la dirección que María José había empujado en 2022: terminó su carrera, lleva tres meses trabajando, gana más que Juan Pablo y lleva la economía del hogar sin pedir permiso. La “conquista de la libertad” y la salida del rol de “mamá H24” se han concretado, y la codependencia económica y el control cotidiano que definían a la pareja en 2022 ya no aparecen del mismo modo.</w:t>
      </w:r>
    </w:p>
    <w:p>
      <w:pPr>
        <w:spacing w:after="140" w:line="276"/>
        <w:jc w:val="both"/>
      </w:pPr>
      <w:r>
        <w:rPr>
          <w:rFonts w:ascii="Arial" w:cs="Arial" w:eastAsia="Arial" w:hAnsi="Arial"/>
          <w:sz w:val="22"/>
          <w:szCs w:val="22"/>
        </w:rPr>
        <w:t xml:space="preserve">Pero la estructura emocional persiste y, en parte, se profundiza: vuelven el rechazo hacia Luciano y hacia la pareja, las ganas de “arrancar” y la herida del abandono que no ha aligerado con el tiempo. El acontecimiento central del año —y del material disponible— es el embarazo no planificado y la decisión de interrumpirlo, vivida en una fuerte dicotomía entre lo racional y lo emocional, y leída por la propia Maca a través del espejo de su línea materna —el orden de los hijos, el mismo mes—. En torno a esa decisión organiza una despedida con nombre, Celeste.</w:t>
      </w:r>
    </w:p>
    <w:p>
      <w:pPr>
        <w:spacing w:after="140" w:line="276"/>
        <w:jc w:val="both"/>
      </w:pPr>
      <w:r>
        <w:rPr>
          <w:rFonts w:ascii="Arial" w:cs="Arial" w:eastAsia="Arial" w:hAnsi="Arial"/>
          <w:sz w:val="22"/>
          <w:szCs w:val="22"/>
        </w:rPr>
        <w:t xml:space="preserve">El trabajo terapéutico del año sostiene la línea de los años anteriores y la hace girar: María José encuadra como herramientas centrales “el objetivo” —con la madre, que Luciano tenga abuela; todo lo demás es ruido—, la higiene del sueño y los pensamientos circulares de ansiedad y culpa, el auto-perdón y la expiación, y —al cierre del año— la responsabilidad y la toma de conciencia en torno a la decisión, con la tarea de anotar sus consecuencias. El motivo de consulta con que Maca reabre el proceso es preciso y maduro: dejar de esconderse en una agresividad mecanizada y evitar que lo que su madre no le dio repercuta en su vínculo con Luciano —no reparar la relación con la madre, sino no replicar las carencias en su hijo—.</w:t>
      </w:r>
    </w:p>
    <w:p>
      <w:pPr>
        <w:spacing w:after="140" w:line="276"/>
        <w:jc w:val="both"/>
      </w:pPr>
      <w:r>
        <w:rPr>
          <w:rFonts w:ascii="Arial" w:cs="Arial" w:eastAsia="Arial" w:hAnsi="Arial"/>
          <w:sz w:val="22"/>
          <w:szCs w:val="22"/>
        </w:rPr>
        <w:t xml:space="preserve">La evolución, aun en un año documentado en fragmentos, es observable en el plano práctico —título, trabajo, ingresos, autonomía económica— y se nombra, en el plano emocional, como una apertura: Maca llega, al cierre del material, pidiendo trabajar “en mí”, consciente de su agresividad y dispuesta a tomar medidas, e iniciando lo que María José llama la sanación de “programas antiguos”.</w:t>
      </w:r>
    </w:p>
    <w:p>
      <w:pPr>
        <w:spacing w:after="140" w:line="276"/>
        <w:jc w:val="both"/>
      </w:pPr>
      <w:r>
        <w:rPr>
          <w:rFonts w:ascii="Arial" w:cs="Arial" w:eastAsia="Arial" w:hAnsi="Arial"/>
          <w:sz w:val="22"/>
          <w:szCs w:val="22"/>
        </w:rPr>
        <w:t xml:space="preserve">El proceso terapéutico de Macarena Ortiz dentro del Clan Claudia queda, al cierre de 2023 —último año en registro—, en este capítulo, y alimentará el DOC3 Sistema Relacional del clan.</w:t>
      </w:r>
    </w:p>
    <w:p>
      <w:pPr>
        <w:spacing w:before="320"/>
        <w:jc w:val="center"/>
      </w:pPr>
      <w:r>
        <w:rPr>
          <w:rFonts w:ascii="Arial" w:cs="Arial" w:eastAsia="Arial" w:hAnsi="Arial"/>
          <w:i/>
          <w:iCs/>
          <w:color w:val="555555"/>
          <w:sz w:val="20"/>
          <w:szCs w:val="20"/>
        </w:rPr>
        <w:t xml:space="preserve">DOC1 · Macarena Ortiz · 2023 · Generado por Alma Bitácora · Sistema Científico del Alma · @efdalma</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60"/>
      <w:outlineLvl w:val="1"/>
    </w:pPr>
    <w:rPr>
      <w:rFonts w:ascii="Arial" w:cs="Arial" w:eastAsia="Arial" w:hAnsi="Arial"/>
      <w:b/>
      <w:bCs/>
      <w:color w:val="2E549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2026-06-08T06:58:49.041Z</dcterms:created>
  <dcterms:modified xsi:type="dcterms:W3CDTF">2026-06-08T06:58:49.041Z</dcterms:modified>
</cp:coreProperties>
</file>

<file path=docProps/custom.xml><?xml version="1.0" encoding="utf-8"?>
<Properties xmlns="http://schemas.openxmlformats.org/officeDocument/2006/custom-properties" xmlns:vt="http://schemas.openxmlformats.org/officeDocument/2006/docPropsVTypes"/>
</file>