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287" w:rsidRDefault="004839F8" w:rsidP="004839F8">
      <w:pPr>
        <w:pStyle w:val="Heading1"/>
        <w:jc w:val="center"/>
      </w:pPr>
      <w:proofErr w:type="spellStart"/>
      <w:r>
        <w:t>Farmtek</w:t>
      </w:r>
      <w:proofErr w:type="spellEnd"/>
      <w:r>
        <w:t xml:space="preserve"> Setup</w:t>
      </w:r>
    </w:p>
    <w:p w:rsidR="004839F8" w:rsidRDefault="004839F8" w:rsidP="004839F8"/>
    <w:p w:rsidR="004839F8" w:rsidRDefault="004839F8" w:rsidP="00E42063">
      <w:pPr>
        <w:pStyle w:val="NoSpacing"/>
      </w:pPr>
      <w:r>
        <w:t xml:space="preserve">The </w:t>
      </w:r>
      <w:proofErr w:type="spellStart"/>
      <w:r>
        <w:t>Farmtek</w:t>
      </w:r>
      <w:proofErr w:type="spellEnd"/>
      <w:r>
        <w:t xml:space="preserve"> manual shows how to set up the electric eyes, and how to have it learn new eyes in the need of a replacement.  This document just tells you how to set up the control unit for use with </w:t>
      </w:r>
      <w:proofErr w:type="spellStart"/>
      <w:r>
        <w:t>MJTiming</w:t>
      </w:r>
      <w:proofErr w:type="spellEnd"/>
      <w:r>
        <w:t xml:space="preserve"> software.</w:t>
      </w:r>
    </w:p>
    <w:p w:rsidR="004839F8" w:rsidRDefault="004839F8" w:rsidP="004839F8"/>
    <w:p w:rsidR="00933AC1" w:rsidRDefault="00933AC1" w:rsidP="00933AC1">
      <w:pPr>
        <w:pStyle w:val="Heading2"/>
      </w:pPr>
      <w:proofErr w:type="spellStart"/>
      <w:r>
        <w:t>Farmtek</w:t>
      </w:r>
      <w:proofErr w:type="spellEnd"/>
      <w:r>
        <w:t xml:space="preserve"> Control Unit</w:t>
      </w:r>
    </w:p>
    <w:p w:rsidR="00933AC1" w:rsidRPr="00933AC1" w:rsidRDefault="00933AC1" w:rsidP="00933AC1"/>
    <w:p w:rsidR="004839F8" w:rsidRDefault="004839F8" w:rsidP="004839F8">
      <w:pPr>
        <w:pStyle w:val="ListParagraph"/>
        <w:numPr>
          <w:ilvl w:val="0"/>
          <w:numId w:val="1"/>
        </w:numPr>
      </w:pPr>
      <w:r>
        <w:t>Install batteries and turn on unit</w:t>
      </w:r>
    </w:p>
    <w:p w:rsidR="004839F8" w:rsidRDefault="004839F8" w:rsidP="004839F8">
      <w:pPr>
        <w:pStyle w:val="ListParagraph"/>
        <w:numPr>
          <w:ilvl w:val="0"/>
          <w:numId w:val="1"/>
        </w:numPr>
      </w:pPr>
      <w:r>
        <w:t>Press Setup button</w:t>
      </w:r>
    </w:p>
    <w:p w:rsidR="004839F8" w:rsidRDefault="004839F8" w:rsidP="004839F8">
      <w:pPr>
        <w:pStyle w:val="ListParagraph"/>
        <w:numPr>
          <w:ilvl w:val="0"/>
          <w:numId w:val="1"/>
        </w:numPr>
      </w:pPr>
      <w:r>
        <w:t>Press Enter button to select new event</w:t>
      </w:r>
    </w:p>
    <w:p w:rsidR="004839F8" w:rsidRDefault="004839F8" w:rsidP="004839F8">
      <w:pPr>
        <w:pStyle w:val="ListParagraph"/>
        <w:numPr>
          <w:ilvl w:val="0"/>
          <w:numId w:val="1"/>
        </w:numPr>
      </w:pPr>
      <w:r>
        <w:t>Repeatedly press Next Choice button until the display shows “Press ENTER for Autocross”</w:t>
      </w:r>
    </w:p>
    <w:p w:rsidR="004839F8" w:rsidRDefault="004839F8" w:rsidP="004839F8">
      <w:pPr>
        <w:pStyle w:val="ListParagraph"/>
        <w:numPr>
          <w:ilvl w:val="0"/>
          <w:numId w:val="1"/>
        </w:numPr>
      </w:pPr>
      <w:r>
        <w:t>Press Enter button</w:t>
      </w:r>
    </w:p>
    <w:p w:rsidR="004839F8" w:rsidRDefault="004839F8" w:rsidP="004839F8">
      <w:pPr>
        <w:pStyle w:val="ListParagraph"/>
        <w:numPr>
          <w:ilvl w:val="0"/>
          <w:numId w:val="1"/>
        </w:numPr>
      </w:pPr>
      <w:r>
        <w:t>Press Setup button</w:t>
      </w:r>
    </w:p>
    <w:p w:rsidR="004839F8" w:rsidRDefault="004839F8" w:rsidP="004839F8">
      <w:pPr>
        <w:pStyle w:val="ListParagraph"/>
        <w:numPr>
          <w:ilvl w:val="0"/>
          <w:numId w:val="1"/>
        </w:numPr>
      </w:pPr>
      <w:r>
        <w:t>Repeatedly press Next Choice button until the display shows “Press ENTER for Interface Type”</w:t>
      </w:r>
    </w:p>
    <w:p w:rsidR="004839F8" w:rsidRDefault="004839F8" w:rsidP="004839F8">
      <w:pPr>
        <w:pStyle w:val="ListParagraph"/>
        <w:numPr>
          <w:ilvl w:val="0"/>
          <w:numId w:val="1"/>
        </w:numPr>
      </w:pPr>
      <w:r>
        <w:t>Press Enter button</w:t>
      </w:r>
    </w:p>
    <w:p w:rsidR="004839F8" w:rsidRDefault="004839F8" w:rsidP="004839F8">
      <w:pPr>
        <w:pStyle w:val="ListParagraph"/>
        <w:numPr>
          <w:ilvl w:val="0"/>
          <w:numId w:val="1"/>
        </w:numPr>
      </w:pPr>
      <w:r>
        <w:t xml:space="preserve">Repeatedly press Next Choice button until the display shows “Press ENTER for JAC </w:t>
      </w:r>
      <w:proofErr w:type="spellStart"/>
      <w:r>
        <w:t>Chrono</w:t>
      </w:r>
      <w:proofErr w:type="spellEnd"/>
      <w:r>
        <w:t>”</w:t>
      </w:r>
    </w:p>
    <w:p w:rsidR="004839F8" w:rsidRDefault="004839F8" w:rsidP="004839F8">
      <w:pPr>
        <w:pStyle w:val="ListParagraph"/>
        <w:numPr>
          <w:ilvl w:val="0"/>
          <w:numId w:val="1"/>
        </w:numPr>
      </w:pPr>
      <w:r>
        <w:t>Press Enter button</w:t>
      </w:r>
    </w:p>
    <w:p w:rsidR="004839F8" w:rsidRDefault="004839F8" w:rsidP="004839F8">
      <w:pPr>
        <w:pStyle w:val="ListParagraph"/>
        <w:numPr>
          <w:ilvl w:val="0"/>
          <w:numId w:val="1"/>
        </w:numPr>
      </w:pPr>
      <w:r>
        <w:t>Press Setup button</w:t>
      </w:r>
    </w:p>
    <w:p w:rsidR="004839F8" w:rsidRDefault="005315E0" w:rsidP="004839F8">
      <w:pPr>
        <w:pStyle w:val="ListParagraph"/>
        <w:numPr>
          <w:ilvl w:val="0"/>
          <w:numId w:val="1"/>
        </w:numPr>
      </w:pPr>
      <w:r>
        <w:t>(</w:t>
      </w:r>
      <w:r w:rsidRPr="005315E0">
        <w:rPr>
          <w:i/>
        </w:rPr>
        <w:t>Optional step</w:t>
      </w:r>
      <w:r>
        <w:t xml:space="preserve">) </w:t>
      </w:r>
      <w:r w:rsidR="004839F8">
        <w:t xml:space="preserve">Repeatedly press Next Choice button until the display shows “Press ENTER for </w:t>
      </w:r>
      <w:proofErr w:type="spellStart"/>
      <w:r w:rsidR="004839F8">
        <w:t>Passthru</w:t>
      </w:r>
      <w:proofErr w:type="spellEnd"/>
      <w:r w:rsidR="004839F8">
        <w:t xml:space="preserve"> Mode”</w:t>
      </w:r>
      <w:r w:rsidR="00D67986">
        <w:t xml:space="preserve">.  If you do this, then all controls are done inside </w:t>
      </w:r>
      <w:proofErr w:type="spellStart"/>
      <w:r w:rsidR="00D67986">
        <w:t>MJTiming</w:t>
      </w:r>
      <w:proofErr w:type="spellEnd"/>
      <w:r w:rsidR="00D67986">
        <w:t xml:space="preserve">.  E.g. Reset Stop button is done in </w:t>
      </w:r>
      <w:proofErr w:type="spellStart"/>
      <w:r w:rsidR="00D67986">
        <w:t>MJTiming</w:t>
      </w:r>
      <w:proofErr w:type="spellEnd"/>
      <w:r w:rsidR="00D67986">
        <w:t xml:space="preserve"> and not on the </w:t>
      </w:r>
      <w:proofErr w:type="spellStart"/>
      <w:r w:rsidR="00D67986">
        <w:t>Farmtek</w:t>
      </w:r>
      <w:proofErr w:type="spellEnd"/>
      <w:r w:rsidR="00D67986">
        <w:t xml:space="preserve"> console.  This is a preferable way of operating the </w:t>
      </w:r>
      <w:proofErr w:type="spellStart"/>
      <w:r w:rsidR="00D67986">
        <w:t>Farmtek</w:t>
      </w:r>
      <w:proofErr w:type="spellEnd"/>
      <w:r w:rsidR="00D67986">
        <w:t xml:space="preserve"> system.</w:t>
      </w:r>
      <w:bookmarkStart w:id="0" w:name="_GoBack"/>
      <w:bookmarkEnd w:id="0"/>
    </w:p>
    <w:p w:rsidR="004839F8" w:rsidRDefault="004839F8" w:rsidP="004839F8">
      <w:pPr>
        <w:pStyle w:val="ListParagraph"/>
        <w:numPr>
          <w:ilvl w:val="0"/>
          <w:numId w:val="1"/>
        </w:numPr>
      </w:pPr>
      <w:r>
        <w:t>Press Enter button</w:t>
      </w:r>
    </w:p>
    <w:p w:rsidR="00967540" w:rsidRDefault="00967540" w:rsidP="004839F8">
      <w:pPr>
        <w:pStyle w:val="ListParagraph"/>
        <w:numPr>
          <w:ilvl w:val="0"/>
          <w:numId w:val="1"/>
        </w:numPr>
      </w:pPr>
      <w:r>
        <w:t xml:space="preserve">Plug </w:t>
      </w:r>
      <w:proofErr w:type="spellStart"/>
      <w:r>
        <w:t>Farmtek</w:t>
      </w:r>
      <w:proofErr w:type="spellEnd"/>
      <w:r>
        <w:t xml:space="preserve"> unit into computer, start </w:t>
      </w:r>
      <w:proofErr w:type="spellStart"/>
      <w:r>
        <w:t>MJTiming</w:t>
      </w:r>
      <w:proofErr w:type="spellEnd"/>
      <w:r>
        <w:t xml:space="preserve"> and all is ready to go</w:t>
      </w:r>
    </w:p>
    <w:p w:rsidR="00967540" w:rsidRDefault="00967540" w:rsidP="00967540">
      <w:pPr>
        <w:ind w:left="360"/>
      </w:pPr>
    </w:p>
    <w:p w:rsidR="00967540" w:rsidRDefault="00967540" w:rsidP="00967540">
      <w:pPr>
        <w:pStyle w:val="Heading2"/>
      </w:pPr>
      <w:r>
        <w:t>Replacing damaged eye with one of the spares</w:t>
      </w:r>
    </w:p>
    <w:p w:rsidR="00967540" w:rsidRDefault="00967540" w:rsidP="00967540">
      <w:pPr>
        <w:pStyle w:val="ListParagraph"/>
        <w:numPr>
          <w:ilvl w:val="0"/>
          <w:numId w:val="5"/>
        </w:numPr>
      </w:pPr>
      <w:r>
        <w:t>Turn off undamaged eye (both receiver and emitter)</w:t>
      </w:r>
    </w:p>
    <w:p w:rsidR="00967540" w:rsidRDefault="00967540" w:rsidP="00967540">
      <w:pPr>
        <w:pStyle w:val="ListParagraph"/>
        <w:numPr>
          <w:ilvl w:val="0"/>
          <w:numId w:val="5"/>
        </w:numPr>
      </w:pPr>
      <w:r>
        <w:t>Install battery in spare eye and an undamaged IR emitter</w:t>
      </w:r>
    </w:p>
    <w:p w:rsidR="00967540" w:rsidRDefault="00967540" w:rsidP="00967540">
      <w:pPr>
        <w:pStyle w:val="ListParagraph"/>
        <w:numPr>
          <w:ilvl w:val="0"/>
          <w:numId w:val="5"/>
        </w:numPr>
      </w:pPr>
      <w:r>
        <w:t>Turn on IR emitter and spare eye and align them</w:t>
      </w:r>
    </w:p>
    <w:p w:rsidR="00967540" w:rsidRDefault="00967540" w:rsidP="00967540">
      <w:pPr>
        <w:pStyle w:val="ListParagraph"/>
        <w:numPr>
          <w:ilvl w:val="0"/>
          <w:numId w:val="5"/>
        </w:numPr>
      </w:pPr>
      <w:r>
        <w:t xml:space="preserve">On the </w:t>
      </w:r>
      <w:proofErr w:type="spellStart"/>
      <w:r>
        <w:t>Farmtek</w:t>
      </w:r>
      <w:proofErr w:type="spellEnd"/>
      <w:r>
        <w:t xml:space="preserve"> control unit, press Setup and Next Choice until you reach the selection for “Press ENTER to set Eye #2 ID” (or eye #1 ID, whichever one was damaged)</w:t>
      </w:r>
    </w:p>
    <w:p w:rsidR="00967540" w:rsidRDefault="00967540" w:rsidP="00967540">
      <w:pPr>
        <w:pStyle w:val="ListParagraph"/>
        <w:numPr>
          <w:ilvl w:val="0"/>
          <w:numId w:val="5"/>
        </w:numPr>
      </w:pPr>
      <w:r>
        <w:t>It will now display “Break Eye #2 Beam Now”</w:t>
      </w:r>
    </w:p>
    <w:p w:rsidR="00967540" w:rsidRDefault="00967540" w:rsidP="00967540">
      <w:pPr>
        <w:pStyle w:val="ListParagraph"/>
        <w:numPr>
          <w:ilvl w:val="0"/>
          <w:numId w:val="5"/>
        </w:numPr>
      </w:pPr>
      <w:r>
        <w:t>Walk through the beam to interrupt the signal</w:t>
      </w:r>
    </w:p>
    <w:p w:rsidR="00967540" w:rsidRDefault="00967540" w:rsidP="00967540">
      <w:pPr>
        <w:pStyle w:val="ListParagraph"/>
        <w:numPr>
          <w:ilvl w:val="0"/>
          <w:numId w:val="5"/>
        </w:numPr>
      </w:pPr>
      <w:r>
        <w:t xml:space="preserve">It should display some info about the eye identifier and then go back to the </w:t>
      </w:r>
      <w:r w:rsidR="00675F3B">
        <w:t>main display</w:t>
      </w:r>
    </w:p>
    <w:p w:rsidR="00675F3B" w:rsidRDefault="00675F3B" w:rsidP="00967540">
      <w:pPr>
        <w:pStyle w:val="ListParagraph"/>
        <w:numPr>
          <w:ilvl w:val="0"/>
          <w:numId w:val="5"/>
        </w:numPr>
      </w:pPr>
      <w:r>
        <w:t>Set up the new eye and emitter, and carry on with the event</w:t>
      </w:r>
    </w:p>
    <w:p w:rsidR="00675F3B" w:rsidRPr="00967540" w:rsidRDefault="00675F3B" w:rsidP="00675F3B"/>
    <w:p w:rsidR="007E7E6D" w:rsidRDefault="007E7E6D">
      <w:r>
        <w:br w:type="page"/>
      </w:r>
    </w:p>
    <w:p w:rsidR="00933AC1" w:rsidRDefault="00933AC1" w:rsidP="00933AC1">
      <w:pPr>
        <w:pStyle w:val="Heading2"/>
      </w:pPr>
      <w:r>
        <w:lastRenderedPageBreak/>
        <w:t xml:space="preserve">Making </w:t>
      </w:r>
      <w:proofErr w:type="spellStart"/>
      <w:r>
        <w:t>Farmtek</w:t>
      </w:r>
      <w:proofErr w:type="spellEnd"/>
      <w:r>
        <w:t xml:space="preserve"> unit work with laptop</w:t>
      </w:r>
      <w:r w:rsidR="00167C68">
        <w:t xml:space="preserve"> if no COM port found</w:t>
      </w:r>
    </w:p>
    <w:p w:rsidR="005315E0" w:rsidRDefault="005315E0" w:rsidP="005315E0"/>
    <w:p w:rsidR="005315E0" w:rsidRDefault="005315E0" w:rsidP="005315E0">
      <w:r>
        <w:t xml:space="preserve">See the </w:t>
      </w:r>
      <w:proofErr w:type="spellStart"/>
      <w:r>
        <w:t>Farmtek</w:t>
      </w:r>
      <w:proofErr w:type="spellEnd"/>
      <w:r>
        <w:t xml:space="preserve"> web page for help (</w:t>
      </w:r>
      <w:hyperlink r:id="rId5" w:history="1">
        <w:r w:rsidRPr="00D14DD2">
          <w:rPr>
            <w:rStyle w:val="Hyperlink"/>
          </w:rPr>
          <w:t>https://farmtek.net/win_driver_fix.html</w:t>
        </w:r>
      </w:hyperlink>
      <w:r>
        <w:t>)</w:t>
      </w:r>
    </w:p>
    <w:p w:rsidR="005315E0" w:rsidRPr="005315E0" w:rsidRDefault="005315E0" w:rsidP="005315E0"/>
    <w:p w:rsidR="00933AC1" w:rsidRDefault="00933AC1" w:rsidP="00933AC1">
      <w:pPr>
        <w:pStyle w:val="NoSpacing"/>
      </w:pPr>
    </w:p>
    <w:p w:rsidR="0014181A" w:rsidRDefault="0014181A" w:rsidP="0014181A">
      <w:pPr>
        <w:pStyle w:val="NoSpacing"/>
        <w:ind w:left="360"/>
      </w:pPr>
    </w:p>
    <w:sectPr w:rsidR="0014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12439"/>
    <w:multiLevelType w:val="hybridMultilevel"/>
    <w:tmpl w:val="76D08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010AE"/>
    <w:multiLevelType w:val="hybridMultilevel"/>
    <w:tmpl w:val="24EE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A7DA5"/>
    <w:multiLevelType w:val="hybridMultilevel"/>
    <w:tmpl w:val="DABE6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F1EAD"/>
    <w:multiLevelType w:val="hybridMultilevel"/>
    <w:tmpl w:val="0382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33AEE"/>
    <w:multiLevelType w:val="hybridMultilevel"/>
    <w:tmpl w:val="76D08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54"/>
    <w:rsid w:val="0014181A"/>
    <w:rsid w:val="00167C68"/>
    <w:rsid w:val="001F5C33"/>
    <w:rsid w:val="003638F5"/>
    <w:rsid w:val="004839F8"/>
    <w:rsid w:val="004933DB"/>
    <w:rsid w:val="005315E0"/>
    <w:rsid w:val="00591F60"/>
    <w:rsid w:val="00652C0E"/>
    <w:rsid w:val="00675F3B"/>
    <w:rsid w:val="007E7E6D"/>
    <w:rsid w:val="008E2C54"/>
    <w:rsid w:val="00933AC1"/>
    <w:rsid w:val="00955287"/>
    <w:rsid w:val="00967540"/>
    <w:rsid w:val="00A105A3"/>
    <w:rsid w:val="00CE7A2B"/>
    <w:rsid w:val="00D303F6"/>
    <w:rsid w:val="00D67986"/>
    <w:rsid w:val="00E40A48"/>
    <w:rsid w:val="00E42063"/>
    <w:rsid w:val="00EA03FD"/>
    <w:rsid w:val="00F2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AA948-58FB-4EFB-B363-E32A92C4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39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A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33A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0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rmtek.net/win_driver_fi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</dc:creator>
  <cp:keywords/>
  <dc:description/>
  <cp:lastModifiedBy>murray</cp:lastModifiedBy>
  <cp:revision>14</cp:revision>
  <dcterms:created xsi:type="dcterms:W3CDTF">2016-04-13T16:22:00Z</dcterms:created>
  <dcterms:modified xsi:type="dcterms:W3CDTF">2025-10-19T06:40:00Z</dcterms:modified>
</cp:coreProperties>
</file>