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1FCD" w14:textId="7C11B004" w:rsidR="00730E8D" w:rsidRDefault="0016224D">
      <w:r>
        <w:t>Matthew Trembley</w:t>
      </w:r>
    </w:p>
    <w:p w14:paraId="4D9A7221" w14:textId="29021FC4" w:rsidR="0016224D" w:rsidRDefault="00531E58">
      <w:r>
        <w:t>2/6/2022</w:t>
      </w:r>
    </w:p>
    <w:p w14:paraId="10A31A64" w14:textId="5CF08AF2" w:rsidR="0016224D" w:rsidRDefault="0016224D">
      <w:r>
        <w:t>Southern New Hampshire University</w:t>
      </w:r>
    </w:p>
    <w:p w14:paraId="777BDF7D" w14:textId="6F8FA4CC" w:rsidR="0016224D" w:rsidRDefault="00531E58">
      <w:r>
        <w:t>CS-305</w:t>
      </w:r>
    </w:p>
    <w:p w14:paraId="7DA77979" w14:textId="1CEC15D0" w:rsidR="0016224D" w:rsidRDefault="0016224D" w:rsidP="0016224D"/>
    <w:p w14:paraId="280D9F83" w14:textId="1D0AF56E" w:rsidR="0016224D" w:rsidRDefault="00531E58" w:rsidP="00531E58">
      <w:pPr>
        <w:jc w:val="center"/>
      </w:pPr>
      <w:r>
        <w:t>Generating Certificates</w:t>
      </w:r>
    </w:p>
    <w:p w14:paraId="7FF21F92" w14:textId="47D70F97" w:rsidR="00531E58" w:rsidRDefault="00531E58" w:rsidP="00531E58">
      <w:r>
        <w:tab/>
        <w:t xml:space="preserve">A certificate authority, or CA, is a third-party that will ensure a certain website is authentic. A CA will verify connections that way the end-user knows they are using a trusted site, instead of a possible malicious look-alike. The </w:t>
      </w:r>
      <w:proofErr w:type="gramStart"/>
      <w:r>
        <w:t>advantages</w:t>
      </w:r>
      <w:proofErr w:type="gramEnd"/>
      <w:r>
        <w:t xml:space="preserve"> of using a CA is where they provide verification that the end-user is connecting to an authentic site. The CA can also provide security to the data to and from the site. Also, </w:t>
      </w:r>
      <w:r w:rsidR="00FB05E5">
        <w:t xml:space="preserve">CA’s can let users know about any untrustworthy sites. </w:t>
      </w:r>
      <w:r w:rsidR="00FB05E5">
        <w:rPr>
          <w:noProof/>
        </w:rPr>
        <w:drawing>
          <wp:inline distT="0" distB="0" distL="0" distR="0" wp14:anchorId="207DF5B7" wp14:editId="563FFF80">
            <wp:extent cx="5943600" cy="33058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5E5">
        <w:rPr>
          <w:noProof/>
        </w:rPr>
        <w:drawing>
          <wp:inline distT="0" distB="0" distL="0" distR="0" wp14:anchorId="5D61371B" wp14:editId="01078094">
            <wp:extent cx="5943600" cy="19945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DBD9" w14:textId="5C72B22D" w:rsidR="00FB05E5" w:rsidRDefault="00FB05E5" w:rsidP="00531E58"/>
    <w:sectPr w:rsidR="00FB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5DB"/>
    <w:multiLevelType w:val="multilevel"/>
    <w:tmpl w:val="60F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D"/>
    <w:rsid w:val="0016224D"/>
    <w:rsid w:val="0023789F"/>
    <w:rsid w:val="00341B7D"/>
    <w:rsid w:val="0046313C"/>
    <w:rsid w:val="00531E58"/>
    <w:rsid w:val="00585BAA"/>
    <w:rsid w:val="00730E8D"/>
    <w:rsid w:val="00B7041F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0EB4"/>
  <w15:chartTrackingRefBased/>
  <w15:docId w15:val="{17E64C4C-2A6B-46E3-B165-6C09B0DA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2</cp:revision>
  <dcterms:created xsi:type="dcterms:W3CDTF">2022-02-03T00:46:00Z</dcterms:created>
  <dcterms:modified xsi:type="dcterms:W3CDTF">2022-02-03T00:46:00Z</dcterms:modified>
</cp:coreProperties>
</file>