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D77669"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D77669"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D77669"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D77669"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D77669"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D77669"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D77669"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D77669"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1499193" w:rsidR="00531FBF" w:rsidRPr="001650C9" w:rsidRDefault="00F600B7" w:rsidP="00944D65">
            <w:pPr>
              <w:suppressAutoHyphens/>
              <w:spacing w:after="0" w:line="240" w:lineRule="auto"/>
              <w:contextualSpacing/>
              <w:jc w:val="center"/>
              <w:rPr>
                <w:rFonts w:eastAsia="Times New Roman" w:cstheme="minorHAnsi"/>
                <w:b/>
                <w:bCs/>
              </w:rPr>
            </w:pPr>
            <w:r>
              <w:rPr>
                <w:rFonts w:eastAsia="Times New Roman" w:cstheme="minorHAnsi"/>
                <w:b/>
                <w:bCs/>
              </w:rPr>
              <w:t>1/23/2022</w:t>
            </w:r>
          </w:p>
        </w:tc>
        <w:tc>
          <w:tcPr>
            <w:tcW w:w="2338" w:type="dxa"/>
            <w:tcMar>
              <w:left w:w="115" w:type="dxa"/>
              <w:right w:w="115" w:type="dxa"/>
            </w:tcMar>
          </w:tcPr>
          <w:p w14:paraId="07699096" w14:textId="621F8153" w:rsidR="00531FBF" w:rsidRPr="001650C9" w:rsidRDefault="00F600B7" w:rsidP="00944D65">
            <w:pPr>
              <w:suppressAutoHyphens/>
              <w:spacing w:after="0" w:line="240" w:lineRule="auto"/>
              <w:contextualSpacing/>
              <w:jc w:val="center"/>
              <w:rPr>
                <w:rFonts w:eastAsia="Times New Roman" w:cstheme="minorHAnsi"/>
                <w:b/>
                <w:bCs/>
              </w:rPr>
            </w:pPr>
            <w:r>
              <w:rPr>
                <w:rFonts w:eastAsia="Times New Roman" w:cstheme="minorHAnsi"/>
                <w:b/>
                <w:bCs/>
              </w:rPr>
              <w:t>Matthew Trembley</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66A5E47" w:rsidR="0058064D" w:rsidRPr="001650C9" w:rsidRDefault="00F600B7" w:rsidP="00944D65">
      <w:pPr>
        <w:suppressAutoHyphens/>
        <w:spacing w:after="0" w:line="240" w:lineRule="auto"/>
        <w:contextualSpacing/>
        <w:rPr>
          <w:rFonts w:cstheme="minorHAnsi"/>
        </w:rPr>
      </w:pPr>
      <w:r>
        <w:rPr>
          <w:rFonts w:cstheme="minorHAnsi"/>
        </w:rPr>
        <w:t>Matthew Trembley</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004F5092" w:rsidR="003726AD" w:rsidRPr="001650C9" w:rsidRDefault="00F600B7" w:rsidP="00944D65">
      <w:pPr>
        <w:suppressAutoHyphens/>
        <w:spacing w:after="0" w:line="240" w:lineRule="auto"/>
        <w:contextualSpacing/>
        <w:rPr>
          <w:rFonts w:eastAsia="Times New Roman" w:cstheme="minorHAnsi"/>
        </w:rPr>
      </w:pPr>
      <w:r>
        <w:rPr>
          <w:rFonts w:eastAsia="Times New Roman" w:cstheme="minorHAnsi"/>
        </w:rPr>
        <w:t xml:space="preserve">Artemis Financial finds great value in secure communications due to the fact they deal with both internal and external information for each of their clients. Seeing as Artemis Financial is </w:t>
      </w:r>
      <w:r w:rsidR="009935AF">
        <w:rPr>
          <w:rFonts w:eastAsia="Times New Roman" w:cstheme="minorHAnsi"/>
        </w:rPr>
        <w:t>a financial firm, a few special cases of abroad clients may arise, in which international transactions will occur. Currently there are no governmental restrictions for the secure communications to be considered, but that by no means there is a place for leniency. Artemis Financial will be handling a lot of private information for their clients, thus all the information should really be encrypted while stored and in any transmission of data. Artemis Financial will need to ensure that the library they use stays up to date with their application, that way any fixes for security breaches or bugs will be fixed.</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1D248F70" w:rsidR="002778D5" w:rsidRDefault="009935AF" w:rsidP="00113667">
      <w:pPr>
        <w:suppressAutoHyphens/>
        <w:spacing w:after="0" w:line="240" w:lineRule="auto"/>
        <w:contextualSpacing/>
        <w:rPr>
          <w:rFonts w:eastAsia="Times New Roman" w:cstheme="minorHAnsi"/>
        </w:rPr>
      </w:pPr>
      <w:r>
        <w:rPr>
          <w:rFonts w:eastAsia="Times New Roman" w:cstheme="minorHAnsi"/>
        </w:rPr>
        <w:t>There are a few areas of security that Artemis Financial should be concerned about.</w:t>
      </w:r>
    </w:p>
    <w:p w14:paraId="1E9F8C50" w14:textId="2DBD1EE5" w:rsidR="009935AF" w:rsidRDefault="009935AF" w:rsidP="009935AF">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Input validation – </w:t>
      </w:r>
      <w:r w:rsidR="00E04713">
        <w:rPr>
          <w:rFonts w:eastAsia="Times New Roman" w:cstheme="minorHAnsi"/>
        </w:rPr>
        <w:t>Validating user input is incredibly important. User input validation by means of input string validation will avoid any security breaches like SQL injection</w:t>
      </w:r>
      <w:r w:rsidR="00717D8D">
        <w:rPr>
          <w:rFonts w:eastAsia="Times New Roman" w:cstheme="minorHAnsi"/>
        </w:rPr>
        <w:t>.</w:t>
      </w:r>
    </w:p>
    <w:p w14:paraId="595F7146" w14:textId="4B570E1C" w:rsidR="00E04713" w:rsidRDefault="00E04713" w:rsidP="009935AF">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Cryptography – Cryptography will be one of the largest areas of concern. </w:t>
      </w:r>
      <w:r w:rsidR="00717D8D">
        <w:rPr>
          <w:rFonts w:eastAsia="Times New Roman" w:cstheme="minorHAnsi"/>
        </w:rPr>
        <w:t xml:space="preserve">As Artemis Financial will be dealing with </w:t>
      </w:r>
      <w:r w:rsidR="00717D8D">
        <w:rPr>
          <w:rFonts w:eastAsia="Times New Roman" w:cstheme="minorHAnsi"/>
          <w:u w:val="single"/>
        </w:rPr>
        <w:t>a lot</w:t>
      </w:r>
      <w:r w:rsidR="00717D8D">
        <w:rPr>
          <w:rFonts w:eastAsia="Times New Roman" w:cstheme="minorHAnsi"/>
        </w:rPr>
        <w:t xml:space="preserve"> of private information for their clients, cryptography will be the largest protector of this information.</w:t>
      </w:r>
    </w:p>
    <w:p w14:paraId="65C5169F" w14:textId="30463095" w:rsidR="00717D8D" w:rsidRDefault="00717D8D" w:rsidP="009935AF">
      <w:pPr>
        <w:pStyle w:val="ListParagraph"/>
        <w:numPr>
          <w:ilvl w:val="0"/>
          <w:numId w:val="12"/>
        </w:numPr>
        <w:suppressAutoHyphens/>
        <w:spacing w:after="0" w:line="240" w:lineRule="auto"/>
        <w:rPr>
          <w:rFonts w:eastAsia="Times New Roman" w:cstheme="minorHAnsi"/>
        </w:rPr>
      </w:pPr>
      <w:r>
        <w:rPr>
          <w:rFonts w:eastAsia="Times New Roman" w:cstheme="minorHAnsi"/>
        </w:rPr>
        <w:t>Error handling – Any error should be handled correctly, and this will work with input validation very closely. This will help prevent unauthorized access by means of validating input, and if input is erroneous, dealt with correctly.</w:t>
      </w:r>
    </w:p>
    <w:p w14:paraId="0FC288C4" w14:textId="5F113BE0" w:rsidR="00717D8D" w:rsidRPr="009935AF" w:rsidRDefault="00717D8D" w:rsidP="009935AF">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Code quality – Code quality is very important that way information is not exposed on accident when working with error handling and input validation.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56006CF" w:rsidR="00113667" w:rsidRDefault="006A0A74" w:rsidP="00944D65">
      <w:pPr>
        <w:suppressAutoHyphens/>
        <w:spacing w:after="0" w:line="240" w:lineRule="auto"/>
        <w:contextualSpacing/>
        <w:rPr>
          <w:rFonts w:eastAsia="Times New Roman" w:cstheme="minorHAnsi"/>
        </w:rPr>
      </w:pPr>
      <w:r>
        <w:rPr>
          <w:rFonts w:eastAsia="Times New Roman" w:cstheme="minorHAnsi"/>
        </w:rPr>
        <w:t>Manually inspecting the code, I found a few vulnerabilities worth mentioning.</w:t>
      </w:r>
      <w:r w:rsidR="00EC0115">
        <w:rPr>
          <w:rFonts w:eastAsia="Times New Roman" w:cstheme="minorHAnsi"/>
        </w:rPr>
        <w:t xml:space="preserve"> </w:t>
      </w:r>
      <w:proofErr w:type="gramStart"/>
      <w:r w:rsidR="00EC0115">
        <w:rPr>
          <w:rFonts w:eastAsia="Times New Roman" w:cstheme="minorHAnsi"/>
        </w:rPr>
        <w:t>First of all</w:t>
      </w:r>
      <w:proofErr w:type="gramEnd"/>
      <w:r w:rsidR="00EC0115">
        <w:rPr>
          <w:rFonts w:eastAsia="Times New Roman" w:cstheme="minorHAnsi"/>
        </w:rPr>
        <w:t xml:space="preserve">, I noticed that the </w:t>
      </w:r>
      <w:proofErr w:type="spellStart"/>
      <w:r w:rsidR="00EC0115">
        <w:rPr>
          <w:rFonts w:eastAsia="Times New Roman" w:cstheme="minorHAnsi"/>
        </w:rPr>
        <w:t>GreetingController</w:t>
      </w:r>
      <w:proofErr w:type="spellEnd"/>
      <w:r w:rsidR="00EC0115">
        <w:rPr>
          <w:rFonts w:eastAsia="Times New Roman" w:cstheme="minorHAnsi"/>
        </w:rPr>
        <w:t xml:space="preserve"> did not use any kind of validation. Next, I noticed the program access data with a URL with the POST method, which is quite dangerous because data can be leaked into the user’s </w:t>
      </w:r>
      <w:r w:rsidR="00EC0115">
        <w:rPr>
          <w:rFonts w:eastAsia="Times New Roman" w:cstheme="minorHAnsi"/>
        </w:rPr>
        <w:lastRenderedPageBreak/>
        <w:t xml:space="preserve">browser’s history. </w:t>
      </w:r>
      <w:r w:rsidR="005E191B">
        <w:rPr>
          <w:rFonts w:eastAsia="Times New Roman" w:cstheme="minorHAnsi"/>
        </w:rPr>
        <w:t xml:space="preserve">It also seems there is no real API within the program, so the end user will could be </w:t>
      </w:r>
      <w:proofErr w:type="gramStart"/>
      <w:r w:rsidR="005E191B">
        <w:rPr>
          <w:rFonts w:eastAsia="Times New Roman" w:cstheme="minorHAnsi"/>
        </w:rPr>
        <w:t>pretty confused</w:t>
      </w:r>
      <w:proofErr w:type="gramEnd"/>
      <w:r w:rsidR="005E191B">
        <w:rPr>
          <w:rFonts w:eastAsia="Times New Roman" w:cstheme="minorHAnsi"/>
        </w:rPr>
        <w:t xml:space="preserve"> using it because they would have to directly access the code – which is dangerous for any malicious user</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tbl>
      <w:tblPr>
        <w:tblStyle w:val="TableGrid"/>
        <w:tblW w:w="0" w:type="auto"/>
        <w:tblLook w:val="04A0" w:firstRow="1" w:lastRow="0" w:firstColumn="1" w:lastColumn="0" w:noHBand="0" w:noVBand="1"/>
      </w:tblPr>
      <w:tblGrid>
        <w:gridCol w:w="3116"/>
        <w:gridCol w:w="3117"/>
        <w:gridCol w:w="3117"/>
      </w:tblGrid>
      <w:tr w:rsidR="008F0476" w14:paraId="42782A24" w14:textId="77777777" w:rsidTr="008F0476">
        <w:tc>
          <w:tcPr>
            <w:tcW w:w="3116" w:type="dxa"/>
          </w:tcPr>
          <w:p w14:paraId="30A65F1E" w14:textId="3B938021" w:rsidR="008F0476" w:rsidRDefault="008F0476" w:rsidP="00113667">
            <w:pPr>
              <w:suppressAutoHyphens/>
              <w:spacing w:after="0" w:line="240" w:lineRule="auto"/>
              <w:contextualSpacing/>
              <w:rPr>
                <w:rFonts w:eastAsia="Times New Roman" w:cstheme="minorHAnsi"/>
              </w:rPr>
            </w:pPr>
            <w:r>
              <w:rPr>
                <w:rFonts w:eastAsia="Times New Roman" w:cstheme="minorHAnsi"/>
              </w:rPr>
              <w:t>Bcprov-jdk15on-1.46.jar</w:t>
            </w:r>
          </w:p>
        </w:tc>
        <w:tc>
          <w:tcPr>
            <w:tcW w:w="3117" w:type="dxa"/>
          </w:tcPr>
          <w:p w14:paraId="530119FE" w14:textId="14ED09C1" w:rsidR="008F0476" w:rsidRDefault="008F0476" w:rsidP="008F0476">
            <w:pPr>
              <w:pStyle w:val="ListParagraph"/>
              <w:numPr>
                <w:ilvl w:val="0"/>
                <w:numId w:val="13"/>
              </w:numPr>
              <w:suppressAutoHyphens/>
              <w:spacing w:after="0" w:line="240" w:lineRule="auto"/>
              <w:rPr>
                <w:rFonts w:eastAsia="Times New Roman" w:cstheme="minorHAnsi"/>
              </w:rPr>
            </w:pPr>
            <w:r w:rsidRPr="008F0476">
              <w:rPr>
                <w:rFonts w:eastAsia="Times New Roman" w:cstheme="minorHAnsi"/>
              </w:rPr>
              <w:t xml:space="preserve">An information disclosure vulnerability in Bouncy Castle could enable a local malicious application to gain access to </w:t>
            </w:r>
            <w:proofErr w:type="gramStart"/>
            <w:r w:rsidRPr="008F0476">
              <w:rPr>
                <w:rFonts w:eastAsia="Times New Roman" w:cstheme="minorHAnsi"/>
              </w:rPr>
              <w:t>users</w:t>
            </w:r>
            <w:proofErr w:type="gramEnd"/>
            <w:r w:rsidRPr="008F0476">
              <w:rPr>
                <w:rFonts w:eastAsia="Times New Roman" w:cstheme="minorHAnsi"/>
              </w:rPr>
              <w:t xml:space="preserve"> private information</w:t>
            </w:r>
          </w:p>
          <w:p w14:paraId="649BE39D" w14:textId="1C21F55C" w:rsidR="008F0476" w:rsidRDefault="008F0476" w:rsidP="008F0476">
            <w:pPr>
              <w:pStyle w:val="ListParagraph"/>
              <w:numPr>
                <w:ilvl w:val="0"/>
                <w:numId w:val="13"/>
              </w:numPr>
              <w:suppressAutoHyphens/>
              <w:spacing w:after="0" w:line="240" w:lineRule="auto"/>
              <w:rPr>
                <w:rFonts w:eastAsia="Times New Roman" w:cstheme="minorHAnsi"/>
              </w:rPr>
            </w:pPr>
            <w:r>
              <w:rPr>
                <w:rFonts w:eastAsia="Times New Roman" w:cstheme="minorHAnsi"/>
              </w:rPr>
              <w:t>Bouncy Castle library before 1.51 does not validate a point which makes it easier for remote attackers to obtain private keys</w:t>
            </w:r>
          </w:p>
          <w:p w14:paraId="5DCE99B2" w14:textId="6F22D879" w:rsidR="008F0476" w:rsidRPr="008F0476" w:rsidRDefault="00C76E33" w:rsidP="008F0476">
            <w:pPr>
              <w:pStyle w:val="ListParagraph"/>
              <w:numPr>
                <w:ilvl w:val="0"/>
                <w:numId w:val="13"/>
              </w:numPr>
              <w:suppressAutoHyphens/>
              <w:spacing w:after="0" w:line="240" w:lineRule="auto"/>
              <w:rPr>
                <w:rFonts w:eastAsia="Times New Roman" w:cstheme="minorHAnsi"/>
              </w:rPr>
            </w:pPr>
            <w:r>
              <w:rPr>
                <w:rFonts w:eastAsia="Times New Roman" w:cstheme="minorHAnsi"/>
              </w:rPr>
              <w:t>Bouncy Castle before 1.61, attackers can obtain sensitive information about a private exponent because of Observable Differences in Behavior to Error Inputs</w:t>
            </w:r>
          </w:p>
          <w:p w14:paraId="799BDC8F" w14:textId="3C9C4B4A" w:rsidR="008F0476" w:rsidRDefault="008F0476" w:rsidP="00113667">
            <w:pPr>
              <w:suppressAutoHyphens/>
              <w:spacing w:after="0" w:line="240" w:lineRule="auto"/>
              <w:contextualSpacing/>
              <w:rPr>
                <w:rFonts w:eastAsia="Times New Roman" w:cstheme="minorHAnsi"/>
              </w:rPr>
            </w:pPr>
          </w:p>
        </w:tc>
        <w:tc>
          <w:tcPr>
            <w:tcW w:w="3117" w:type="dxa"/>
          </w:tcPr>
          <w:p w14:paraId="2B9C096A" w14:textId="77777777" w:rsidR="008F0476" w:rsidRDefault="008F0476" w:rsidP="00113667">
            <w:pPr>
              <w:suppressAutoHyphens/>
              <w:spacing w:after="0" w:line="240" w:lineRule="auto"/>
              <w:contextualSpacing/>
              <w:rPr>
                <w:rFonts w:eastAsia="Times New Roman" w:cstheme="minorHAnsi"/>
              </w:rPr>
            </w:pPr>
            <w:r>
              <w:rPr>
                <w:rFonts w:eastAsia="Times New Roman" w:cstheme="minorHAnsi"/>
              </w:rPr>
              <w:t>Update to latest information of Bouncy Castle library Java</w:t>
            </w:r>
          </w:p>
          <w:p w14:paraId="6B6951E8" w14:textId="6CF26F12" w:rsidR="008F0476" w:rsidRDefault="008F0476" w:rsidP="00113667">
            <w:pPr>
              <w:suppressAutoHyphens/>
              <w:spacing w:after="0" w:line="240" w:lineRule="auto"/>
              <w:contextualSpacing/>
              <w:rPr>
                <w:rFonts w:eastAsia="Times New Roman" w:cstheme="minorHAnsi"/>
              </w:rPr>
            </w:pPr>
          </w:p>
        </w:tc>
      </w:tr>
      <w:tr w:rsidR="008F0476" w14:paraId="479776F9" w14:textId="77777777" w:rsidTr="008F0476">
        <w:tc>
          <w:tcPr>
            <w:tcW w:w="3116" w:type="dxa"/>
          </w:tcPr>
          <w:p w14:paraId="16F58078" w14:textId="6F39029E" w:rsidR="008F0476" w:rsidRDefault="00C76E33" w:rsidP="00C76E33">
            <w:pPr>
              <w:tabs>
                <w:tab w:val="left" w:pos="1908"/>
              </w:tabs>
              <w:suppressAutoHyphens/>
              <w:spacing w:after="0" w:line="240" w:lineRule="auto"/>
              <w:contextualSpacing/>
              <w:rPr>
                <w:rFonts w:eastAsia="Times New Roman" w:cstheme="minorHAnsi"/>
              </w:rPr>
            </w:pPr>
            <w:r>
              <w:rPr>
                <w:rFonts w:eastAsia="Times New Roman" w:cstheme="minorHAnsi"/>
              </w:rPr>
              <w:t>Hibernate-validator-6.0.18.Final.jar</w:t>
            </w:r>
          </w:p>
        </w:tc>
        <w:tc>
          <w:tcPr>
            <w:tcW w:w="3117" w:type="dxa"/>
          </w:tcPr>
          <w:p w14:paraId="634E49D1" w14:textId="4EE4225A" w:rsidR="00C76E33" w:rsidRPr="00C546C0" w:rsidRDefault="00C76E33" w:rsidP="00C546C0">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A flaw was found in Hibernate Validator version 6.1.2 Final. </w:t>
            </w:r>
            <w:r w:rsidRPr="00C76E33">
              <w:rPr>
                <w:rFonts w:eastAsia="Times New Roman" w:cstheme="minorHAnsi"/>
              </w:rPr>
              <w:t xml:space="preserve">A bug in the message interpolation processor enables invalid EL expressions to be evaluated as if they were valid. This flaw allows attackers to bypass input sanitation (escaping, stripping) </w:t>
            </w:r>
            <w:r w:rsidRPr="00C76E33">
              <w:rPr>
                <w:rFonts w:eastAsia="Times New Roman" w:cstheme="minorHAnsi"/>
              </w:rPr>
              <w:lastRenderedPageBreak/>
              <w:t>controls that developers may have put in place when handling user-controlled data in error messages.</w:t>
            </w:r>
          </w:p>
        </w:tc>
        <w:tc>
          <w:tcPr>
            <w:tcW w:w="3117" w:type="dxa"/>
          </w:tcPr>
          <w:p w14:paraId="4D72C90B" w14:textId="07A2566E" w:rsidR="008F0476" w:rsidRDefault="00C76E33" w:rsidP="00113667">
            <w:pPr>
              <w:suppressAutoHyphens/>
              <w:spacing w:after="0" w:line="240" w:lineRule="auto"/>
              <w:contextualSpacing/>
              <w:rPr>
                <w:rFonts w:eastAsia="Times New Roman" w:cstheme="minorHAnsi"/>
              </w:rPr>
            </w:pPr>
            <w:r>
              <w:rPr>
                <w:rFonts w:eastAsia="Times New Roman" w:cstheme="minorHAnsi"/>
              </w:rPr>
              <w:lastRenderedPageBreak/>
              <w:t>Update to latest version of Hibernate-validator</w:t>
            </w:r>
          </w:p>
        </w:tc>
      </w:tr>
      <w:tr w:rsidR="008F0476" w14:paraId="54FE3825" w14:textId="77777777" w:rsidTr="008F0476">
        <w:tc>
          <w:tcPr>
            <w:tcW w:w="3116" w:type="dxa"/>
          </w:tcPr>
          <w:p w14:paraId="18BC0F58" w14:textId="685B479E" w:rsidR="008F0476" w:rsidRDefault="00C76E33" w:rsidP="00113667">
            <w:pPr>
              <w:suppressAutoHyphens/>
              <w:spacing w:after="0" w:line="240" w:lineRule="auto"/>
              <w:contextualSpacing/>
              <w:rPr>
                <w:rFonts w:eastAsia="Times New Roman" w:cstheme="minorHAnsi"/>
              </w:rPr>
            </w:pPr>
            <w:r>
              <w:rPr>
                <w:rFonts w:eastAsia="Times New Roman" w:cstheme="minorHAnsi"/>
              </w:rPr>
              <w:t>Jackson-databind-2.10.2.jar</w:t>
            </w:r>
          </w:p>
        </w:tc>
        <w:tc>
          <w:tcPr>
            <w:tcW w:w="3117" w:type="dxa"/>
          </w:tcPr>
          <w:p w14:paraId="6A3EDA4D" w14:textId="77777777" w:rsidR="008F0476" w:rsidRDefault="00C76E33" w:rsidP="00C76E33">
            <w:pPr>
              <w:pStyle w:val="ListParagraph"/>
              <w:numPr>
                <w:ilvl w:val="0"/>
                <w:numId w:val="15"/>
              </w:numPr>
              <w:suppressAutoHyphens/>
              <w:spacing w:after="0" w:line="240" w:lineRule="auto"/>
              <w:rPr>
                <w:rFonts w:eastAsia="Times New Roman" w:cstheme="minorHAnsi"/>
              </w:rPr>
            </w:pPr>
            <w:r w:rsidRPr="00C76E33">
              <w:rPr>
                <w:rFonts w:eastAsia="Times New Roman" w:cstheme="minorHAnsi"/>
              </w:rPr>
              <w:t xml:space="preserve">A flaw was found in </w:t>
            </w:r>
            <w:proofErr w:type="spellStart"/>
            <w:r w:rsidRPr="00C76E33">
              <w:rPr>
                <w:rFonts w:eastAsia="Times New Roman" w:cstheme="minorHAnsi"/>
              </w:rPr>
              <w:t>FasterXML</w:t>
            </w:r>
            <w:proofErr w:type="spellEnd"/>
            <w:r w:rsidRPr="00C76E33">
              <w:rPr>
                <w:rFonts w:eastAsia="Times New Roman" w:cstheme="minorHAnsi"/>
              </w:rPr>
              <w:t xml:space="preserve"> Jackson </w:t>
            </w:r>
            <w:proofErr w:type="spellStart"/>
            <w:r w:rsidRPr="00C76E33">
              <w:rPr>
                <w:rFonts w:eastAsia="Times New Roman" w:cstheme="minorHAnsi"/>
              </w:rPr>
              <w:t>Databind</w:t>
            </w:r>
            <w:proofErr w:type="spellEnd"/>
            <w:r w:rsidRPr="00C76E33">
              <w:rPr>
                <w:rFonts w:eastAsia="Times New Roman" w:cstheme="minorHAnsi"/>
              </w:rPr>
              <w:t>, where it did not have entity expansion secured properly. This flaw allows vulnerability to XML external entity (XXE) attacks. The highest threat from this vulnerability is data integrity.</w:t>
            </w:r>
          </w:p>
          <w:p w14:paraId="01A55121" w14:textId="03D7009B" w:rsidR="00C76E33" w:rsidRPr="00C76E33" w:rsidRDefault="00C76E33" w:rsidP="00C76E33">
            <w:pPr>
              <w:pStyle w:val="ListParagraph"/>
              <w:numPr>
                <w:ilvl w:val="0"/>
                <w:numId w:val="15"/>
              </w:numPr>
              <w:suppressAutoHyphens/>
              <w:spacing w:after="0" w:line="240" w:lineRule="auto"/>
              <w:rPr>
                <w:rFonts w:eastAsia="Times New Roman" w:cstheme="minorHAnsi"/>
              </w:rPr>
            </w:pPr>
          </w:p>
        </w:tc>
        <w:tc>
          <w:tcPr>
            <w:tcW w:w="3117" w:type="dxa"/>
          </w:tcPr>
          <w:p w14:paraId="3E260E45" w14:textId="11DF7EB3" w:rsidR="008F0476" w:rsidRDefault="00C546C0" w:rsidP="00113667">
            <w:pPr>
              <w:suppressAutoHyphens/>
              <w:spacing w:after="0" w:line="240" w:lineRule="auto"/>
              <w:contextualSpacing/>
              <w:rPr>
                <w:rFonts w:eastAsia="Times New Roman" w:cstheme="minorHAnsi"/>
              </w:rPr>
            </w:pPr>
            <w:r>
              <w:rPr>
                <w:rFonts w:eastAsia="Times New Roman" w:cstheme="minorHAnsi"/>
              </w:rPr>
              <w:t>Update to latest version of Jackson-</w:t>
            </w:r>
            <w:proofErr w:type="spellStart"/>
            <w:r>
              <w:rPr>
                <w:rFonts w:eastAsia="Times New Roman" w:cstheme="minorHAnsi"/>
              </w:rPr>
              <w:t>databind</w:t>
            </w:r>
            <w:proofErr w:type="spellEnd"/>
          </w:p>
        </w:tc>
      </w:tr>
      <w:tr w:rsidR="008F0476" w14:paraId="4249BD6F" w14:textId="77777777" w:rsidTr="008F0476">
        <w:tc>
          <w:tcPr>
            <w:tcW w:w="3116" w:type="dxa"/>
          </w:tcPr>
          <w:p w14:paraId="37BCC8E5" w14:textId="32ABEF0A" w:rsidR="008F0476" w:rsidRDefault="00C546C0" w:rsidP="00C546C0">
            <w:pPr>
              <w:suppressAutoHyphens/>
              <w:spacing w:after="0" w:line="240" w:lineRule="auto"/>
              <w:contextualSpacing/>
              <w:rPr>
                <w:rFonts w:eastAsia="Times New Roman" w:cstheme="minorHAnsi"/>
              </w:rPr>
            </w:pPr>
            <w:r w:rsidRPr="00C546C0">
              <w:rPr>
                <w:rFonts w:eastAsia="Times New Roman" w:cstheme="minorHAnsi"/>
              </w:rPr>
              <w:t>log4j-api-2.12.1.jar</w:t>
            </w:r>
          </w:p>
        </w:tc>
        <w:tc>
          <w:tcPr>
            <w:tcW w:w="3117" w:type="dxa"/>
          </w:tcPr>
          <w:p w14:paraId="6073D0C8" w14:textId="0C123E59" w:rsidR="008F0476" w:rsidRPr="00C546C0" w:rsidRDefault="00C546C0" w:rsidP="00C546C0">
            <w:pPr>
              <w:pStyle w:val="ListParagraph"/>
              <w:numPr>
                <w:ilvl w:val="0"/>
                <w:numId w:val="16"/>
              </w:numPr>
              <w:suppressAutoHyphens/>
              <w:spacing w:after="0" w:line="240" w:lineRule="auto"/>
              <w:rPr>
                <w:rFonts w:eastAsia="Times New Roman" w:cstheme="minorHAnsi"/>
              </w:rPr>
            </w:pPr>
            <w:r w:rsidRPr="00C546C0">
              <w:rPr>
                <w:rFonts w:eastAsia="Times New Roman" w:cstheme="minorHAnsi"/>
              </w:rPr>
              <w:t xml:space="preserve">Improper validation of certificate with host mismatch in Apache Log4j SMTP </w:t>
            </w:r>
            <w:proofErr w:type="spellStart"/>
            <w:r w:rsidRPr="00C546C0">
              <w:rPr>
                <w:rFonts w:eastAsia="Times New Roman" w:cstheme="minorHAnsi"/>
              </w:rPr>
              <w:t>appender</w:t>
            </w:r>
            <w:proofErr w:type="spellEnd"/>
            <w:r w:rsidRPr="00C546C0">
              <w:rPr>
                <w:rFonts w:eastAsia="Times New Roman" w:cstheme="minorHAnsi"/>
              </w:rPr>
              <w:t xml:space="preserve">. This could allow an SMTPS connection to be intercepted by a man-in-the-middle attack which could leak any log messages sent through that </w:t>
            </w:r>
            <w:proofErr w:type="spellStart"/>
            <w:r w:rsidRPr="00C546C0">
              <w:rPr>
                <w:rFonts w:eastAsia="Times New Roman" w:cstheme="minorHAnsi"/>
              </w:rPr>
              <w:t>appender</w:t>
            </w:r>
            <w:proofErr w:type="spellEnd"/>
            <w:r w:rsidRPr="00C546C0">
              <w:rPr>
                <w:rFonts w:eastAsia="Times New Roman" w:cstheme="minorHAnsi"/>
              </w:rPr>
              <w:t>.</w:t>
            </w:r>
          </w:p>
        </w:tc>
        <w:tc>
          <w:tcPr>
            <w:tcW w:w="3117" w:type="dxa"/>
          </w:tcPr>
          <w:p w14:paraId="561D6F75" w14:textId="60686F03" w:rsidR="008F0476" w:rsidRDefault="00C546C0" w:rsidP="00113667">
            <w:pPr>
              <w:suppressAutoHyphens/>
              <w:spacing w:after="0" w:line="240" w:lineRule="auto"/>
              <w:contextualSpacing/>
              <w:rPr>
                <w:rFonts w:eastAsia="Times New Roman" w:cstheme="minorHAnsi"/>
              </w:rPr>
            </w:pPr>
            <w:r>
              <w:rPr>
                <w:rFonts w:eastAsia="Times New Roman" w:cstheme="minorHAnsi"/>
              </w:rPr>
              <w:t>Update to latest version of log4j-api</w:t>
            </w:r>
          </w:p>
        </w:tc>
      </w:tr>
      <w:tr w:rsidR="008F0476" w14:paraId="49529F65" w14:textId="77777777" w:rsidTr="008F0476">
        <w:tc>
          <w:tcPr>
            <w:tcW w:w="3116" w:type="dxa"/>
          </w:tcPr>
          <w:p w14:paraId="21F534AD" w14:textId="363CF04A" w:rsidR="008F0476" w:rsidRDefault="00C546C0" w:rsidP="00113667">
            <w:pPr>
              <w:suppressAutoHyphens/>
              <w:spacing w:after="0" w:line="240" w:lineRule="auto"/>
              <w:contextualSpacing/>
              <w:rPr>
                <w:rFonts w:eastAsia="Times New Roman" w:cstheme="minorHAnsi"/>
              </w:rPr>
            </w:pPr>
            <w:r w:rsidRPr="00C546C0">
              <w:rPr>
                <w:rFonts w:eastAsia="Times New Roman" w:cstheme="minorHAnsi"/>
              </w:rPr>
              <w:t>logback-core-1.2.3.jar</w:t>
            </w:r>
          </w:p>
        </w:tc>
        <w:tc>
          <w:tcPr>
            <w:tcW w:w="3117" w:type="dxa"/>
          </w:tcPr>
          <w:p w14:paraId="56F29328" w14:textId="23A2FD62" w:rsidR="008F0476" w:rsidRDefault="00C546C0" w:rsidP="00113667">
            <w:pPr>
              <w:suppressAutoHyphens/>
              <w:spacing w:after="0" w:line="240" w:lineRule="auto"/>
              <w:contextualSpacing/>
              <w:rPr>
                <w:rFonts w:eastAsia="Times New Roman" w:cstheme="minorHAnsi"/>
              </w:rPr>
            </w:pPr>
            <w:r w:rsidRPr="00C546C0">
              <w:rPr>
                <w:rFonts w:eastAsia="Times New Roman" w:cstheme="minorHAnsi"/>
              </w:rPr>
              <w:t xml:space="preserve">In </w:t>
            </w:r>
            <w:proofErr w:type="spellStart"/>
            <w:r w:rsidRPr="00C546C0">
              <w:rPr>
                <w:rFonts w:eastAsia="Times New Roman" w:cstheme="minorHAnsi"/>
              </w:rPr>
              <w:t>logback</w:t>
            </w:r>
            <w:proofErr w:type="spellEnd"/>
            <w:r w:rsidRPr="00C546C0">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tc>
        <w:tc>
          <w:tcPr>
            <w:tcW w:w="3117" w:type="dxa"/>
          </w:tcPr>
          <w:p w14:paraId="33045C38" w14:textId="5F1974A9" w:rsidR="008F0476" w:rsidRDefault="00F82E8C" w:rsidP="00113667">
            <w:pPr>
              <w:suppressAutoHyphens/>
              <w:spacing w:after="0" w:line="240" w:lineRule="auto"/>
              <w:contextualSpacing/>
              <w:rPr>
                <w:rFonts w:eastAsia="Times New Roman" w:cstheme="minorHAnsi"/>
              </w:rPr>
            </w:pPr>
            <w:r>
              <w:rPr>
                <w:rFonts w:eastAsia="Times New Roman" w:cstheme="minorHAnsi"/>
              </w:rPr>
              <w:t xml:space="preserve">Update to latest version of </w:t>
            </w:r>
            <w:proofErr w:type="spellStart"/>
            <w:r>
              <w:rPr>
                <w:rFonts w:eastAsia="Times New Roman" w:cstheme="minorHAnsi"/>
              </w:rPr>
              <w:t>logback</w:t>
            </w:r>
            <w:proofErr w:type="spellEnd"/>
          </w:p>
        </w:tc>
      </w:tr>
      <w:tr w:rsidR="008F0476" w14:paraId="4A3119F0" w14:textId="77777777" w:rsidTr="008F0476">
        <w:tc>
          <w:tcPr>
            <w:tcW w:w="3116" w:type="dxa"/>
          </w:tcPr>
          <w:p w14:paraId="01B9B160" w14:textId="33373A2F" w:rsidR="008F0476" w:rsidRDefault="00F82E8C" w:rsidP="00113667">
            <w:pPr>
              <w:suppressAutoHyphens/>
              <w:spacing w:after="0" w:line="240" w:lineRule="auto"/>
              <w:contextualSpacing/>
              <w:rPr>
                <w:rFonts w:eastAsia="Times New Roman" w:cstheme="minorHAnsi"/>
              </w:rPr>
            </w:pPr>
            <w:r w:rsidRPr="00F82E8C">
              <w:rPr>
                <w:rFonts w:eastAsia="Times New Roman" w:cstheme="minorHAnsi"/>
              </w:rPr>
              <w:t>snakeyaml-1.25.jar</w:t>
            </w:r>
          </w:p>
        </w:tc>
        <w:tc>
          <w:tcPr>
            <w:tcW w:w="3117" w:type="dxa"/>
          </w:tcPr>
          <w:p w14:paraId="4BD64E85" w14:textId="67CE1AA6" w:rsidR="008F0476" w:rsidRDefault="00F82E8C" w:rsidP="00113667">
            <w:pPr>
              <w:suppressAutoHyphens/>
              <w:spacing w:after="0" w:line="240" w:lineRule="auto"/>
              <w:contextualSpacing/>
              <w:rPr>
                <w:rFonts w:eastAsia="Times New Roman" w:cstheme="minorHAnsi"/>
              </w:rPr>
            </w:pPr>
            <w:r w:rsidRPr="00F82E8C">
              <w:rPr>
                <w:rFonts w:eastAsia="Times New Roman" w:cstheme="minorHAnsi"/>
              </w:rPr>
              <w:t xml:space="preserve">The Alias feature in </w:t>
            </w:r>
            <w:proofErr w:type="spellStart"/>
            <w:r w:rsidRPr="00F82E8C">
              <w:rPr>
                <w:rFonts w:eastAsia="Times New Roman" w:cstheme="minorHAnsi"/>
              </w:rPr>
              <w:t>SnakeYAML</w:t>
            </w:r>
            <w:proofErr w:type="spellEnd"/>
            <w:r w:rsidRPr="00F82E8C">
              <w:rPr>
                <w:rFonts w:eastAsia="Times New Roman" w:cstheme="minorHAnsi"/>
              </w:rPr>
              <w:t xml:space="preserve"> 1.18 allows entity expansion during a load operation, a related issue to CVE-2003-1564.</w:t>
            </w:r>
          </w:p>
        </w:tc>
        <w:tc>
          <w:tcPr>
            <w:tcW w:w="3117" w:type="dxa"/>
          </w:tcPr>
          <w:p w14:paraId="778F2952" w14:textId="67F9A430" w:rsidR="008F0476" w:rsidRDefault="00F82E8C" w:rsidP="00113667">
            <w:pPr>
              <w:suppressAutoHyphens/>
              <w:spacing w:after="0" w:line="240" w:lineRule="auto"/>
              <w:contextualSpacing/>
              <w:rPr>
                <w:rFonts w:eastAsia="Times New Roman" w:cstheme="minorHAnsi"/>
              </w:rPr>
            </w:pPr>
            <w:r>
              <w:rPr>
                <w:rFonts w:eastAsia="Times New Roman" w:cstheme="minorHAnsi"/>
              </w:rPr>
              <w:t xml:space="preserve">Update to latest version of </w:t>
            </w:r>
            <w:proofErr w:type="spellStart"/>
            <w:r>
              <w:rPr>
                <w:rFonts w:eastAsia="Times New Roman" w:cstheme="minorHAnsi"/>
              </w:rPr>
              <w:t>snakeyaml</w:t>
            </w:r>
            <w:proofErr w:type="spellEnd"/>
          </w:p>
        </w:tc>
      </w:tr>
      <w:tr w:rsidR="008F0476" w14:paraId="6B3017C8" w14:textId="77777777" w:rsidTr="008F0476">
        <w:tc>
          <w:tcPr>
            <w:tcW w:w="3116" w:type="dxa"/>
          </w:tcPr>
          <w:p w14:paraId="58BCDC6F" w14:textId="07E2176E" w:rsidR="008F0476" w:rsidRDefault="00F82E8C" w:rsidP="00113667">
            <w:pPr>
              <w:suppressAutoHyphens/>
              <w:spacing w:after="0" w:line="240" w:lineRule="auto"/>
              <w:contextualSpacing/>
              <w:rPr>
                <w:rFonts w:eastAsia="Times New Roman" w:cstheme="minorHAnsi"/>
              </w:rPr>
            </w:pPr>
            <w:r w:rsidRPr="00F82E8C">
              <w:rPr>
                <w:rFonts w:eastAsia="Times New Roman" w:cstheme="minorHAnsi"/>
              </w:rPr>
              <w:t>spring-aop-5.2.3.RELEASE.jar</w:t>
            </w:r>
          </w:p>
        </w:tc>
        <w:tc>
          <w:tcPr>
            <w:tcW w:w="3117" w:type="dxa"/>
          </w:tcPr>
          <w:p w14:paraId="60617CC4" w14:textId="2AC691E0" w:rsidR="008F0476" w:rsidRDefault="00F82E8C" w:rsidP="00113667">
            <w:pPr>
              <w:suppressAutoHyphens/>
              <w:spacing w:after="0" w:line="240" w:lineRule="auto"/>
              <w:contextualSpacing/>
              <w:rPr>
                <w:rFonts w:eastAsia="Times New Roman" w:cstheme="minorHAnsi"/>
              </w:rPr>
            </w:pPr>
            <w:r w:rsidRPr="00F82E8C">
              <w:rPr>
                <w:rFonts w:eastAsia="Times New Roman" w:cstheme="minorHAnsi"/>
              </w:rPr>
              <w:t xml:space="preserve">In Spring Framework versions 5.2.0 - 5.2.8, 5.1.0 - 5.1.17, 5.0.0 - 5.0.18, 4.3.0 - 4.3.28, and older unsupported versions, the protections against RFD attacks </w:t>
            </w:r>
            <w:r w:rsidRPr="00F82E8C">
              <w:rPr>
                <w:rFonts w:eastAsia="Times New Roman" w:cstheme="minorHAnsi"/>
              </w:rPr>
              <w:lastRenderedPageBreak/>
              <w:t xml:space="preserve">from CVE-2015-5211 may be bypassed depending on the browser used </w:t>
            </w:r>
            <w:proofErr w:type="gramStart"/>
            <w:r w:rsidRPr="00F82E8C">
              <w:rPr>
                <w:rFonts w:eastAsia="Times New Roman" w:cstheme="minorHAnsi"/>
              </w:rPr>
              <w:t>through the use of</w:t>
            </w:r>
            <w:proofErr w:type="gramEnd"/>
            <w:r w:rsidRPr="00F82E8C">
              <w:rPr>
                <w:rFonts w:eastAsia="Times New Roman" w:cstheme="minorHAnsi"/>
              </w:rPr>
              <w:t xml:space="preserve"> a </w:t>
            </w:r>
            <w:proofErr w:type="spellStart"/>
            <w:r w:rsidRPr="00F82E8C">
              <w:rPr>
                <w:rFonts w:eastAsia="Times New Roman" w:cstheme="minorHAnsi"/>
              </w:rPr>
              <w:t>jsessionid</w:t>
            </w:r>
            <w:proofErr w:type="spellEnd"/>
            <w:r w:rsidRPr="00F82E8C">
              <w:rPr>
                <w:rFonts w:eastAsia="Times New Roman" w:cstheme="minorHAnsi"/>
              </w:rPr>
              <w:t xml:space="preserve"> path parameter.</w:t>
            </w:r>
          </w:p>
        </w:tc>
        <w:tc>
          <w:tcPr>
            <w:tcW w:w="3117" w:type="dxa"/>
          </w:tcPr>
          <w:p w14:paraId="16FC615E" w14:textId="79773275" w:rsidR="008F0476" w:rsidRDefault="00F82E8C" w:rsidP="00113667">
            <w:pPr>
              <w:suppressAutoHyphens/>
              <w:spacing w:after="0" w:line="240" w:lineRule="auto"/>
              <w:contextualSpacing/>
              <w:rPr>
                <w:rFonts w:eastAsia="Times New Roman" w:cstheme="minorHAnsi"/>
              </w:rPr>
            </w:pPr>
            <w:r>
              <w:rPr>
                <w:rFonts w:eastAsia="Times New Roman" w:cstheme="minorHAnsi"/>
              </w:rPr>
              <w:lastRenderedPageBreak/>
              <w:t>Update to latest version of Spring</w:t>
            </w:r>
          </w:p>
        </w:tc>
      </w:tr>
      <w:tr w:rsidR="008F0476" w14:paraId="755B28B6" w14:textId="77777777" w:rsidTr="00F82E8C">
        <w:tc>
          <w:tcPr>
            <w:tcW w:w="3116" w:type="dxa"/>
            <w:tcBorders>
              <w:top w:val="nil"/>
            </w:tcBorders>
          </w:tcPr>
          <w:p w14:paraId="2F0D3C2F" w14:textId="63939EDF" w:rsidR="008F0476" w:rsidRDefault="00F82E8C" w:rsidP="00113667">
            <w:pPr>
              <w:suppressAutoHyphens/>
              <w:spacing w:after="0" w:line="240" w:lineRule="auto"/>
              <w:contextualSpacing/>
              <w:rPr>
                <w:rFonts w:eastAsia="Times New Roman" w:cstheme="minorHAnsi"/>
              </w:rPr>
            </w:pPr>
            <w:r w:rsidRPr="00F82E8C">
              <w:rPr>
                <w:rFonts w:eastAsia="Times New Roman" w:cstheme="minorHAnsi"/>
              </w:rPr>
              <w:t>spring-core-5.2.3.RELEASE.jar</w:t>
            </w:r>
          </w:p>
        </w:tc>
        <w:tc>
          <w:tcPr>
            <w:tcW w:w="3117" w:type="dxa"/>
          </w:tcPr>
          <w:p w14:paraId="29CA998A" w14:textId="581AFB36" w:rsidR="008F0476" w:rsidRDefault="00F82E8C" w:rsidP="00113667">
            <w:pPr>
              <w:suppressAutoHyphens/>
              <w:spacing w:after="0" w:line="240" w:lineRule="auto"/>
              <w:contextualSpacing/>
              <w:rPr>
                <w:rFonts w:eastAsia="Times New Roman" w:cstheme="minorHAnsi"/>
              </w:rPr>
            </w:pPr>
            <w:r w:rsidRPr="00F82E8C">
              <w:rPr>
                <w:rFonts w:eastAsia="Times New Roman"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c>
          <w:tcPr>
            <w:tcW w:w="3117" w:type="dxa"/>
          </w:tcPr>
          <w:p w14:paraId="5C70FB07" w14:textId="33D1D64F" w:rsidR="008F0476" w:rsidRDefault="00F82E8C" w:rsidP="00113667">
            <w:pPr>
              <w:suppressAutoHyphens/>
              <w:spacing w:after="0" w:line="240" w:lineRule="auto"/>
              <w:contextualSpacing/>
              <w:rPr>
                <w:rFonts w:eastAsia="Times New Roman" w:cstheme="minorHAnsi"/>
              </w:rPr>
            </w:pPr>
            <w:r>
              <w:rPr>
                <w:rFonts w:eastAsia="Times New Roman" w:cstheme="minorHAnsi"/>
              </w:rPr>
              <w:t>Update to latest version of Spring</w:t>
            </w:r>
          </w:p>
        </w:tc>
      </w:tr>
      <w:tr w:rsidR="00F82E8C" w14:paraId="190A390B" w14:textId="77777777" w:rsidTr="008F0476">
        <w:tc>
          <w:tcPr>
            <w:tcW w:w="3116" w:type="dxa"/>
          </w:tcPr>
          <w:p w14:paraId="26D1847C" w14:textId="77777777" w:rsidR="00F82E8C" w:rsidRDefault="00F82E8C" w:rsidP="00F82E8C">
            <w:pPr>
              <w:pStyle w:val="ListParagraph"/>
              <w:suppressAutoHyphens/>
              <w:spacing w:after="0" w:line="240" w:lineRule="auto"/>
              <w:rPr>
                <w:rFonts w:eastAsia="Times New Roman" w:cstheme="minorHAnsi"/>
              </w:rPr>
            </w:pPr>
            <w:r w:rsidRPr="00F82E8C">
              <w:rPr>
                <w:rFonts w:eastAsia="Times New Roman" w:cstheme="minorHAnsi"/>
              </w:rPr>
              <w:t>tomcat-embed-core-9.0.30.jar</w:t>
            </w:r>
          </w:p>
          <w:p w14:paraId="449A935F" w14:textId="77777777" w:rsidR="00F82E8C" w:rsidRDefault="00F82E8C" w:rsidP="00F82E8C">
            <w:pPr>
              <w:pStyle w:val="ListParagraph"/>
              <w:suppressAutoHyphens/>
              <w:spacing w:after="0" w:line="240" w:lineRule="auto"/>
              <w:rPr>
                <w:rFonts w:eastAsia="Times New Roman" w:cstheme="minorHAnsi"/>
              </w:rPr>
            </w:pPr>
          </w:p>
          <w:p w14:paraId="41D7A3A2" w14:textId="54AF3210" w:rsidR="00F82E8C" w:rsidRPr="00F82E8C" w:rsidRDefault="00F82E8C" w:rsidP="00F82E8C">
            <w:pPr>
              <w:pStyle w:val="ListParagraph"/>
              <w:suppressAutoHyphens/>
              <w:spacing w:after="0" w:line="240" w:lineRule="auto"/>
              <w:rPr>
                <w:rFonts w:eastAsia="Times New Roman" w:cstheme="minorHAnsi"/>
              </w:rPr>
            </w:pPr>
            <w:r w:rsidRPr="00F82E8C">
              <w:rPr>
                <w:rFonts w:eastAsia="Times New Roman" w:cstheme="minorHAnsi"/>
              </w:rPr>
              <w:t>tomcat-embed-websocket-9.0.30.jar</w:t>
            </w:r>
          </w:p>
        </w:tc>
        <w:tc>
          <w:tcPr>
            <w:tcW w:w="3117" w:type="dxa"/>
          </w:tcPr>
          <w:p w14:paraId="7F0BABE5" w14:textId="77777777" w:rsidR="00F82E8C" w:rsidRDefault="00F82E8C" w:rsidP="00F82E8C">
            <w:pPr>
              <w:pStyle w:val="ListParagraph"/>
              <w:numPr>
                <w:ilvl w:val="0"/>
                <w:numId w:val="16"/>
              </w:numPr>
              <w:suppressAutoHyphens/>
              <w:spacing w:after="0" w:line="240" w:lineRule="auto"/>
              <w:rPr>
                <w:rFonts w:eastAsia="Times New Roman" w:cstheme="minorHAnsi"/>
              </w:rPr>
            </w:pPr>
            <w:r w:rsidRPr="00F82E8C">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08AD6495" w14:textId="7888C6FC" w:rsidR="00F82E8C" w:rsidRPr="00F82E8C" w:rsidRDefault="00F82E8C" w:rsidP="00F82E8C">
            <w:pPr>
              <w:pStyle w:val="ListParagraph"/>
              <w:numPr>
                <w:ilvl w:val="0"/>
                <w:numId w:val="16"/>
              </w:numPr>
              <w:suppressAutoHyphens/>
              <w:spacing w:after="0" w:line="240" w:lineRule="auto"/>
              <w:rPr>
                <w:rFonts w:eastAsia="Times New Roman" w:cstheme="minorHAnsi"/>
              </w:rPr>
            </w:pPr>
            <w:r w:rsidRPr="00F82E8C">
              <w:rPr>
                <w:rFonts w:eastAsia="Times New Roman" w:cstheme="minorHAnsi"/>
              </w:rPr>
              <w:t xml:space="preserve">A specially crafted sequence of HTTP/2 requests sent to Apache Tomcat 10.0.0-M1 to 10.0.0-M5, 9.0.0.M1 to 9.0.35 and 8.5.0 to 8.5.55 could trigger high CPU usage for several seconds. If </w:t>
            </w:r>
            <w:proofErr w:type="gramStart"/>
            <w:r w:rsidRPr="00F82E8C">
              <w:rPr>
                <w:rFonts w:eastAsia="Times New Roman" w:cstheme="minorHAnsi"/>
              </w:rPr>
              <w:t>a sufficient number</w:t>
            </w:r>
            <w:proofErr w:type="gramEnd"/>
            <w:r w:rsidRPr="00F82E8C">
              <w:rPr>
                <w:rFonts w:eastAsia="Times New Roman" w:cstheme="minorHAnsi"/>
              </w:rPr>
              <w:t xml:space="preserve"> of such requests were </w:t>
            </w:r>
            <w:r w:rsidRPr="00F82E8C">
              <w:rPr>
                <w:rFonts w:eastAsia="Times New Roman" w:cstheme="minorHAnsi"/>
              </w:rPr>
              <w:lastRenderedPageBreak/>
              <w:t>made on concurrent HTTP/2 connections, the server could become unresponsive.</w:t>
            </w:r>
          </w:p>
        </w:tc>
        <w:tc>
          <w:tcPr>
            <w:tcW w:w="3117" w:type="dxa"/>
          </w:tcPr>
          <w:p w14:paraId="7EF85CBA" w14:textId="6AD6B2E1" w:rsidR="00F82E8C" w:rsidRDefault="00F82E8C" w:rsidP="00113667">
            <w:pPr>
              <w:suppressAutoHyphens/>
              <w:spacing w:after="0" w:line="240" w:lineRule="auto"/>
              <w:contextualSpacing/>
              <w:rPr>
                <w:rFonts w:eastAsia="Times New Roman" w:cstheme="minorHAnsi"/>
              </w:rPr>
            </w:pPr>
            <w:r>
              <w:rPr>
                <w:rFonts w:eastAsia="Times New Roman" w:cstheme="minorHAnsi"/>
              </w:rPr>
              <w:lastRenderedPageBreak/>
              <w:t>Update to latest version of tomcat</w:t>
            </w:r>
          </w:p>
        </w:tc>
      </w:tr>
    </w:tbl>
    <w:p w14:paraId="1950D642" w14:textId="63F1EDD1"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0C548F3" w:rsidR="00974AE3" w:rsidRPr="001650C9" w:rsidRDefault="00B3280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reviewing the static test on the code base and a manual review of the code, the following recommendations are as follows: update all databases/libraries in use with existing program. These dependencies can easily be corrected by making sure the program uses up-to-date security protocols. Next, introduce an API for the user, that way there is no direct interaction with the </w:t>
      </w:r>
      <w:proofErr w:type="gramStart"/>
      <w:r>
        <w:rPr>
          <w:rFonts w:asciiTheme="minorHAnsi" w:hAnsiTheme="minorHAnsi" w:cstheme="minorHAnsi"/>
        </w:rPr>
        <w:t>code in itself</w:t>
      </w:r>
      <w:proofErr w:type="gramEnd"/>
      <w:r>
        <w:rPr>
          <w:rFonts w:asciiTheme="minorHAnsi" w:hAnsiTheme="minorHAnsi" w:cstheme="minorHAnsi"/>
        </w:rPr>
        <w:t>. Finally, include more error handling for clearer input validation.</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7D38" w14:textId="77777777" w:rsidR="00D77669" w:rsidRDefault="00D77669" w:rsidP="002F3F84">
      <w:r>
        <w:separator/>
      </w:r>
    </w:p>
  </w:endnote>
  <w:endnote w:type="continuationSeparator" w:id="0">
    <w:p w14:paraId="27BDDDCA" w14:textId="77777777" w:rsidR="00D77669" w:rsidRDefault="00D7766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BE11" w14:textId="77777777" w:rsidR="00D77669" w:rsidRDefault="00D77669" w:rsidP="002F3F84">
      <w:r>
        <w:separator/>
      </w:r>
    </w:p>
  </w:footnote>
  <w:footnote w:type="continuationSeparator" w:id="0">
    <w:p w14:paraId="09D3ECC0" w14:textId="77777777" w:rsidR="00D77669" w:rsidRDefault="00D7766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E1814"/>
    <w:multiLevelType w:val="hybridMultilevel"/>
    <w:tmpl w:val="9330367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72FCD"/>
    <w:multiLevelType w:val="hybridMultilevel"/>
    <w:tmpl w:val="2230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5B6F"/>
    <w:multiLevelType w:val="hybridMultilevel"/>
    <w:tmpl w:val="DA68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10029"/>
    <w:multiLevelType w:val="hybridMultilevel"/>
    <w:tmpl w:val="9F50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D56968"/>
    <w:multiLevelType w:val="hybridMultilevel"/>
    <w:tmpl w:val="316C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2"/>
  </w:num>
  <w:num w:numId="4">
    <w:abstractNumId w:val="10"/>
    <w:lvlOverride w:ilvl="0">
      <w:lvl w:ilvl="0">
        <w:numFmt w:val="lowerLetter"/>
        <w:lvlText w:val="%1."/>
        <w:lvlJc w:val="left"/>
      </w:lvl>
    </w:lvlOverride>
  </w:num>
  <w:num w:numId="5">
    <w:abstractNumId w:val="6"/>
  </w:num>
  <w:num w:numId="6">
    <w:abstractNumId w:val="1"/>
    <w:lvlOverride w:ilvl="0">
      <w:lvl w:ilvl="0">
        <w:numFmt w:val="lowerLetter"/>
        <w:lvlText w:val="%1."/>
        <w:lvlJc w:val="left"/>
      </w:lvl>
    </w:lvlOverride>
  </w:num>
  <w:num w:numId="7">
    <w:abstractNumId w:val="0"/>
  </w:num>
  <w:num w:numId="8">
    <w:abstractNumId w:val="13"/>
  </w:num>
  <w:num w:numId="9">
    <w:abstractNumId w:val="7"/>
  </w:num>
  <w:num w:numId="10">
    <w:abstractNumId w:val="3"/>
    <w:lvlOverride w:ilvl="0"/>
  </w:num>
  <w:num w:numId="11">
    <w:abstractNumId w:val="15"/>
  </w:num>
  <w:num w:numId="12">
    <w:abstractNumId w:val="14"/>
  </w:num>
  <w:num w:numId="13">
    <w:abstractNumId w:val="11"/>
  </w:num>
  <w:num w:numId="14">
    <w:abstractNumId w:val="9"/>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E191B"/>
    <w:rsid w:val="005F574E"/>
    <w:rsid w:val="00633225"/>
    <w:rsid w:val="006A0A74"/>
    <w:rsid w:val="006B66FE"/>
    <w:rsid w:val="006C197D"/>
    <w:rsid w:val="00701A84"/>
    <w:rsid w:val="007033DB"/>
    <w:rsid w:val="00717D8D"/>
    <w:rsid w:val="007415E6"/>
    <w:rsid w:val="00812410"/>
    <w:rsid w:val="00847593"/>
    <w:rsid w:val="00861EC1"/>
    <w:rsid w:val="008F0476"/>
    <w:rsid w:val="00921C2E"/>
    <w:rsid w:val="00940B1A"/>
    <w:rsid w:val="00944D65"/>
    <w:rsid w:val="00961BF3"/>
    <w:rsid w:val="009714E8"/>
    <w:rsid w:val="00974AE3"/>
    <w:rsid w:val="009935AF"/>
    <w:rsid w:val="009C11B9"/>
    <w:rsid w:val="009C6202"/>
    <w:rsid w:val="00A12BCB"/>
    <w:rsid w:val="00A71C4B"/>
    <w:rsid w:val="00A728D4"/>
    <w:rsid w:val="00A9068B"/>
    <w:rsid w:val="00AE5B33"/>
    <w:rsid w:val="00AF4C03"/>
    <w:rsid w:val="00B03C25"/>
    <w:rsid w:val="00B1598A"/>
    <w:rsid w:val="00B20F52"/>
    <w:rsid w:val="00B31D4B"/>
    <w:rsid w:val="00B32808"/>
    <w:rsid w:val="00B35185"/>
    <w:rsid w:val="00B478B6"/>
    <w:rsid w:val="00B50C83"/>
    <w:rsid w:val="00B66A6E"/>
    <w:rsid w:val="00BF2E4C"/>
    <w:rsid w:val="00C41B36"/>
    <w:rsid w:val="00C546C0"/>
    <w:rsid w:val="00C56FC2"/>
    <w:rsid w:val="00C76E33"/>
    <w:rsid w:val="00CB2008"/>
    <w:rsid w:val="00CE44E9"/>
    <w:rsid w:val="00D000D3"/>
    <w:rsid w:val="00D27FB4"/>
    <w:rsid w:val="00D77669"/>
    <w:rsid w:val="00DC2970"/>
    <w:rsid w:val="00E02BD0"/>
    <w:rsid w:val="00E04713"/>
    <w:rsid w:val="00E66FC0"/>
    <w:rsid w:val="00EC0115"/>
    <w:rsid w:val="00EE3EAE"/>
    <w:rsid w:val="00F600B7"/>
    <w:rsid w:val="00F66C9E"/>
    <w:rsid w:val="00F82E8C"/>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31242">
      <w:bodyDiv w:val="1"/>
      <w:marLeft w:val="0"/>
      <w:marRight w:val="0"/>
      <w:marTop w:val="0"/>
      <w:marBottom w:val="0"/>
      <w:divBdr>
        <w:top w:val="none" w:sz="0" w:space="0" w:color="auto"/>
        <w:left w:val="none" w:sz="0" w:space="0" w:color="auto"/>
        <w:bottom w:val="none" w:sz="0" w:space="0" w:color="auto"/>
        <w:right w:val="none" w:sz="0" w:space="0" w:color="auto"/>
      </w:divBdr>
    </w:div>
    <w:div w:id="384917183">
      <w:bodyDiv w:val="1"/>
      <w:marLeft w:val="0"/>
      <w:marRight w:val="0"/>
      <w:marTop w:val="0"/>
      <w:marBottom w:val="0"/>
      <w:divBdr>
        <w:top w:val="none" w:sz="0" w:space="0" w:color="auto"/>
        <w:left w:val="none" w:sz="0" w:space="0" w:color="auto"/>
        <w:bottom w:val="none" w:sz="0" w:space="0" w:color="auto"/>
        <w:right w:val="none" w:sz="0" w:space="0" w:color="auto"/>
      </w:divBdr>
    </w:div>
    <w:div w:id="39139097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8828208">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463211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5842745">
      <w:bodyDiv w:val="1"/>
      <w:marLeft w:val="0"/>
      <w:marRight w:val="0"/>
      <w:marTop w:val="0"/>
      <w:marBottom w:val="0"/>
      <w:divBdr>
        <w:top w:val="none" w:sz="0" w:space="0" w:color="auto"/>
        <w:left w:val="none" w:sz="0" w:space="0" w:color="auto"/>
        <w:bottom w:val="none" w:sz="0" w:space="0" w:color="auto"/>
        <w:right w:val="none" w:sz="0" w:space="0" w:color="auto"/>
      </w:divBdr>
    </w:div>
    <w:div w:id="103569585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4026914">
      <w:bodyDiv w:val="1"/>
      <w:marLeft w:val="0"/>
      <w:marRight w:val="0"/>
      <w:marTop w:val="0"/>
      <w:marBottom w:val="0"/>
      <w:divBdr>
        <w:top w:val="none" w:sz="0" w:space="0" w:color="auto"/>
        <w:left w:val="none" w:sz="0" w:space="0" w:color="auto"/>
        <w:bottom w:val="none" w:sz="0" w:space="0" w:color="auto"/>
        <w:right w:val="none" w:sz="0" w:space="0" w:color="auto"/>
      </w:divBdr>
    </w:div>
    <w:div w:id="122063041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2401953">
      <w:bodyDiv w:val="1"/>
      <w:marLeft w:val="0"/>
      <w:marRight w:val="0"/>
      <w:marTop w:val="0"/>
      <w:marBottom w:val="0"/>
      <w:divBdr>
        <w:top w:val="none" w:sz="0" w:space="0" w:color="auto"/>
        <w:left w:val="none" w:sz="0" w:space="0" w:color="auto"/>
        <w:bottom w:val="none" w:sz="0" w:space="0" w:color="auto"/>
        <w:right w:val="none" w:sz="0" w:space="0" w:color="auto"/>
      </w:divBdr>
    </w:div>
    <w:div w:id="160511383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4604505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1332429">
      <w:bodyDiv w:val="1"/>
      <w:marLeft w:val="0"/>
      <w:marRight w:val="0"/>
      <w:marTop w:val="0"/>
      <w:marBottom w:val="0"/>
      <w:divBdr>
        <w:top w:val="none" w:sz="0" w:space="0" w:color="auto"/>
        <w:left w:val="none" w:sz="0" w:space="0" w:color="auto"/>
        <w:bottom w:val="none" w:sz="0" w:space="0" w:color="auto"/>
        <w:right w:val="none" w:sz="0" w:space="0" w:color="auto"/>
      </w:divBdr>
    </w:div>
    <w:div w:id="1981112909">
      <w:bodyDiv w:val="1"/>
      <w:marLeft w:val="0"/>
      <w:marRight w:val="0"/>
      <w:marTop w:val="0"/>
      <w:marBottom w:val="0"/>
      <w:divBdr>
        <w:top w:val="none" w:sz="0" w:space="0" w:color="auto"/>
        <w:left w:val="none" w:sz="0" w:space="0" w:color="auto"/>
        <w:bottom w:val="none" w:sz="0" w:space="0" w:color="auto"/>
        <w:right w:val="none" w:sz="0" w:space="0" w:color="auto"/>
      </w:divBdr>
    </w:div>
    <w:div w:id="198334504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923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Trembley, Matthew</cp:lastModifiedBy>
  <cp:revision>4</cp:revision>
  <dcterms:created xsi:type="dcterms:W3CDTF">2022-01-21T00:42:00Z</dcterms:created>
  <dcterms:modified xsi:type="dcterms:W3CDTF">2022-01-21T01:43:00Z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