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407DECD" w:rsidR="0016224D" w:rsidRDefault="00680207">
      <w:r>
        <w:t>4.10.2022</w:t>
      </w:r>
    </w:p>
    <w:p w14:paraId="10A31A64" w14:textId="5CF08AF2" w:rsidR="0016224D" w:rsidRDefault="0016224D">
      <w:r>
        <w:t>Southern New Hampshire University</w:t>
      </w:r>
    </w:p>
    <w:p w14:paraId="777BDF7D" w14:textId="7C9F487D" w:rsidR="0016224D" w:rsidRDefault="00680207">
      <w:r>
        <w:t>CS-319</w:t>
      </w:r>
    </w:p>
    <w:p w14:paraId="05ACD6CE" w14:textId="36306DB3" w:rsidR="00680207" w:rsidRDefault="00680207" w:rsidP="00680207">
      <w:pPr>
        <w:jc w:val="center"/>
      </w:pPr>
      <w:r>
        <w:t>6-1 Milestone: Prototype with Data</w:t>
      </w:r>
    </w:p>
    <w:p w14:paraId="7AED36CD" w14:textId="158944F6" w:rsidR="00680207" w:rsidRDefault="00680207" w:rsidP="00680207">
      <w:pPr>
        <w:jc w:val="center"/>
      </w:pPr>
    </w:p>
    <w:p w14:paraId="31F8A92E" w14:textId="5D8DAFEE" w:rsidR="0005508B" w:rsidRDefault="00680207" w:rsidP="001E18B4">
      <w:pPr>
        <w:spacing w:line="480" w:lineRule="auto"/>
        <w:rPr>
          <w:rFonts w:eastAsia="Times New Roman"/>
          <w:color w:val="000000"/>
        </w:rPr>
      </w:pPr>
      <w:r>
        <w:tab/>
        <w:t xml:space="preserve">In the previous milestone, I had mentioned that the most important information to be portrayed to a user, specifically a borrower, would </w:t>
      </w:r>
      <w:proofErr w:type="gramStart"/>
      <w:r>
        <w:t>be</w:t>
      </w:r>
      <w:r w:rsidR="004E1D54">
        <w:t>:</w:t>
      </w:r>
      <w:proofErr w:type="gramEnd"/>
      <w:r>
        <w:rPr>
          <w:rFonts w:eastAsia="Times New Roman"/>
          <w:color w:val="000000"/>
        </w:rPr>
        <w:t xml:space="preserve"> loan progress/status, the total amount requested, the total amount currently funded, their name and location, length of the loan, and description</w:t>
      </w:r>
      <w:r w:rsidR="004E1D54">
        <w:rPr>
          <w:rFonts w:eastAsia="Times New Roman"/>
          <w:color w:val="000000"/>
        </w:rPr>
        <w:t>.</w:t>
      </w:r>
      <w:r w:rsidR="0005508B">
        <w:rPr>
          <w:rFonts w:eastAsia="Times New Roman"/>
          <w:color w:val="000000"/>
        </w:rPr>
        <w:t xml:space="preserve"> Although </w:t>
      </w:r>
      <w:proofErr w:type="gramStart"/>
      <w:r w:rsidR="0005508B">
        <w:rPr>
          <w:rFonts w:eastAsia="Times New Roman"/>
          <w:color w:val="000000"/>
        </w:rPr>
        <w:t>all of</w:t>
      </w:r>
      <w:proofErr w:type="gramEnd"/>
      <w:r w:rsidR="0005508B">
        <w:rPr>
          <w:rFonts w:eastAsia="Times New Roman"/>
          <w:color w:val="000000"/>
        </w:rPr>
        <w:t xml:space="preserve"> these items are incredibly important when dealing with a loan, I decided to present a smaller amount in my prototype. I figured that too much information on flip phone may become more overwhelming than helpful.</w:t>
      </w:r>
      <w:r w:rsidR="004E1D54">
        <w:rPr>
          <w:rFonts w:eastAsia="Times New Roman"/>
          <w:color w:val="000000"/>
        </w:rPr>
        <w:t xml:space="preserve"> After starting my design and considering an embedded device like a flip phone, and my own experience using a flip phone as a teenager, I had a </w:t>
      </w:r>
      <w:r w:rsidR="004E1D54">
        <w:rPr>
          <w:rFonts w:eastAsia="Times New Roman"/>
          <w:color w:val="000000"/>
          <w:u w:val="single"/>
        </w:rPr>
        <w:t>very</w:t>
      </w:r>
      <w:r w:rsidR="004E1D54">
        <w:rPr>
          <w:rFonts w:eastAsia="Times New Roman"/>
          <w:color w:val="000000"/>
        </w:rPr>
        <w:t xml:space="preserve"> simplistic approach. </w:t>
      </w:r>
    </w:p>
    <w:p w14:paraId="52626DFA" w14:textId="3A1CF6BD" w:rsidR="0005508B" w:rsidRDefault="004E1D54" w:rsidP="001E18B4">
      <w:pPr>
        <w:spacing w:line="480" w:lineRule="auto"/>
        <w:ind w:firstLine="720"/>
        <w:rPr>
          <w:rFonts w:eastAsia="Times New Roman"/>
          <w:color w:val="000000"/>
        </w:rPr>
      </w:pPr>
      <w:r>
        <w:rPr>
          <w:rFonts w:eastAsia="Times New Roman"/>
          <w:color w:val="000000"/>
        </w:rPr>
        <w:t>After the user navigates to Kiva, they will certainly sign in</w:t>
      </w:r>
      <w:r w:rsidR="008121DF">
        <w:rPr>
          <w:rFonts w:eastAsia="Times New Roman"/>
          <w:color w:val="000000"/>
        </w:rPr>
        <w:t xml:space="preserve">, to some degree for validity and identification. After that is the screen that I have portrayed in my prototype. It will always say “Kiva” at the </w:t>
      </w:r>
      <w:proofErr w:type="gramStart"/>
      <w:r w:rsidR="008121DF">
        <w:rPr>
          <w:rFonts w:eastAsia="Times New Roman"/>
          <w:color w:val="000000"/>
        </w:rPr>
        <w:t>top, and</w:t>
      </w:r>
      <w:proofErr w:type="gramEnd"/>
      <w:r w:rsidR="008121DF">
        <w:rPr>
          <w:rFonts w:eastAsia="Times New Roman"/>
          <w:color w:val="000000"/>
        </w:rPr>
        <w:t xml:space="preserve"> will all be scrollable. Each section divided by lines is clickable, which will allow the user to see more in-depth information about their current loans. To start, the most important information a user would need to know is presented, such as loan ID number, total amount of loan, amount of loan repaid, the next payment date, and the payment due. As a user of credit cards and loans, these are the main items I look for when I am managing them, which I took into consideration when making this rough prototype. The user will also be able to click on fields “Request New Loan” and “Pending Requests”. These will take the user to a new menu in which they can either request a new loan, or to see any pending requests they have and would </w:t>
      </w:r>
      <w:r w:rsidR="008121DF">
        <w:rPr>
          <w:rFonts w:eastAsia="Times New Roman"/>
          <w:color w:val="000000"/>
        </w:rPr>
        <w:lastRenderedPageBreak/>
        <w:t xml:space="preserve">like to know their status. </w:t>
      </w:r>
      <w:r w:rsidR="0005508B">
        <w:rPr>
          <w:rFonts w:eastAsia="Times New Roman"/>
          <w:color w:val="000000"/>
        </w:rPr>
        <w:t xml:space="preserve">This layout will make the most sense to a user because after logging in, they will immediately see their most important information, assuming they already have a loan through Kiva. If not, “Request New Loan” will be the first clickable element that will get them started on a positive pathway to </w:t>
      </w:r>
      <w:r w:rsidR="00BC2004">
        <w:rPr>
          <w:rFonts w:eastAsia="Times New Roman"/>
          <w:color w:val="000000"/>
        </w:rPr>
        <w:t xml:space="preserve">financial relief. A user may be able to complete this task by completing some forms of non-compromising </w:t>
      </w:r>
      <w:proofErr w:type="gramStart"/>
      <w:r w:rsidR="00BC2004">
        <w:rPr>
          <w:rFonts w:eastAsia="Times New Roman"/>
          <w:color w:val="000000"/>
        </w:rPr>
        <w:t>data, and</w:t>
      </w:r>
      <w:proofErr w:type="gramEnd"/>
      <w:r w:rsidR="00BC2004">
        <w:rPr>
          <w:rFonts w:eastAsia="Times New Roman"/>
          <w:color w:val="000000"/>
        </w:rPr>
        <w:t xml:space="preserve"> may then set up a phone call to finish with someone from Kiva in a secure manner. </w:t>
      </w:r>
    </w:p>
    <w:p w14:paraId="04328183" w14:textId="13DC95AE" w:rsidR="00BC2004" w:rsidRDefault="00BC2004" w:rsidP="001E18B4">
      <w:pPr>
        <w:spacing w:line="480" w:lineRule="auto"/>
        <w:ind w:firstLine="720"/>
        <w:rPr>
          <w:rFonts w:eastAsia="Times New Roman"/>
          <w:color w:val="000000"/>
        </w:rPr>
      </w:pPr>
      <w:r>
        <w:rPr>
          <w:rFonts w:eastAsia="Times New Roman"/>
          <w:color w:val="000000"/>
        </w:rPr>
        <w:t xml:space="preserve">Two items from the Kiva Code of Conduct I </w:t>
      </w:r>
      <w:proofErr w:type="gramStart"/>
      <w:r>
        <w:rPr>
          <w:rFonts w:eastAsia="Times New Roman"/>
          <w:color w:val="000000"/>
        </w:rPr>
        <w:t>took into account</w:t>
      </w:r>
      <w:proofErr w:type="gramEnd"/>
      <w:r>
        <w:rPr>
          <w:rFonts w:eastAsia="Times New Roman"/>
          <w:color w:val="000000"/>
        </w:rPr>
        <w:t xml:space="preserve"> are: </w:t>
      </w:r>
    </w:p>
    <w:p w14:paraId="1066E85D" w14:textId="33277555" w:rsidR="00BC2004" w:rsidRDefault="00BC2004" w:rsidP="001E18B4">
      <w:pPr>
        <w:spacing w:line="480" w:lineRule="auto"/>
        <w:ind w:firstLine="720"/>
        <w:rPr>
          <w:rFonts w:eastAsia="Times New Roman"/>
          <w:color w:val="000000"/>
        </w:rPr>
      </w:pPr>
      <w:r>
        <w:rPr>
          <w:rFonts w:eastAsia="Times New Roman"/>
          <w:color w:val="000000"/>
        </w:rPr>
        <w:t>2. Respect out users and their dignity</w:t>
      </w:r>
    </w:p>
    <w:p w14:paraId="64BB7851" w14:textId="0BCD1147" w:rsidR="00BC2004" w:rsidRDefault="00BC2004" w:rsidP="001E18B4">
      <w:pPr>
        <w:spacing w:line="480" w:lineRule="auto"/>
        <w:ind w:firstLine="720"/>
        <w:rPr>
          <w:rFonts w:eastAsia="Times New Roman"/>
          <w:color w:val="000000"/>
        </w:rPr>
      </w:pPr>
      <w:r>
        <w:rPr>
          <w:rFonts w:eastAsia="Times New Roman"/>
          <w:color w:val="000000"/>
        </w:rPr>
        <w:t>4. Do not use the API for commercial use</w:t>
      </w:r>
    </w:p>
    <w:p w14:paraId="551C8AA3" w14:textId="1DFEBC67" w:rsidR="00BC2004" w:rsidRDefault="00BC2004" w:rsidP="001E18B4">
      <w:pPr>
        <w:spacing w:line="480" w:lineRule="auto"/>
        <w:rPr>
          <w:rFonts w:eastAsia="Times New Roman"/>
          <w:color w:val="000000"/>
        </w:rPr>
      </w:pPr>
      <w:r>
        <w:rPr>
          <w:rFonts w:eastAsia="Times New Roman"/>
          <w:color w:val="000000"/>
        </w:rPr>
        <w:t>These two items are reflected in my</w:t>
      </w:r>
      <w:r w:rsidR="00F82EBE">
        <w:rPr>
          <w:rFonts w:eastAsia="Times New Roman"/>
          <w:color w:val="000000"/>
        </w:rPr>
        <w:t xml:space="preserve"> design, from the </w:t>
      </w:r>
      <w:proofErr w:type="gramStart"/>
      <w:r w:rsidR="00F82EBE">
        <w:rPr>
          <w:rFonts w:eastAsia="Times New Roman"/>
          <w:color w:val="000000"/>
        </w:rPr>
        <w:t>ease of use</w:t>
      </w:r>
      <w:proofErr w:type="gramEnd"/>
      <w:r w:rsidR="00F82EBE">
        <w:rPr>
          <w:rFonts w:eastAsia="Times New Roman"/>
          <w:color w:val="000000"/>
        </w:rPr>
        <w:t xml:space="preserve"> nature to expedite the process and help borrowers ask and receive loans faster, to having no monetary interest personally – only to those who need it much, much more than I do. I did my best to be creative, but with the system limitation is seemed more daunting than just presenting the data broadly. Designers have a lot of responsibility to serve their users and the organizations where their data is held. Designers need to correctly represented data in an understandable fashion that may not be misinterpreted with malintent. </w:t>
      </w:r>
      <w:r w:rsidR="001E18B4">
        <w:rPr>
          <w:rFonts w:eastAsia="Times New Roman"/>
          <w:color w:val="000000"/>
        </w:rPr>
        <w:t>Also, designers need to understand how a user will process things, like a progress bar for example. If a loan is paid back 90%, but a progress bar depicts only 50% has been paid back – besides a possible back-end/front-end mismatch – the user may be confused as to why their loan is only 50% paid back, but it is actually very close to being repaid. This can create a mistrust in a user, which no designer or developer wants in anyone that uses their products.</w:t>
      </w:r>
    </w:p>
    <w:p w14:paraId="22618FF6" w14:textId="77777777" w:rsidR="00BC2004" w:rsidRPr="0005508B" w:rsidRDefault="00BC2004" w:rsidP="0005508B">
      <w:pPr>
        <w:ind w:firstLine="720"/>
        <w:rPr>
          <w:rFonts w:eastAsia="Times New Roman"/>
          <w:color w:val="000000"/>
        </w:rPr>
      </w:pPr>
    </w:p>
    <w:p w14:paraId="680E2A3A" w14:textId="5E80DD6D" w:rsidR="00680207" w:rsidRDefault="00680207" w:rsidP="00680207">
      <w:r>
        <w:lastRenderedPageBreak/>
        <w:tab/>
      </w:r>
      <w:r>
        <w:rPr>
          <w:noProof/>
        </w:rPr>
        <w:drawing>
          <wp:inline distT="0" distB="0" distL="0" distR="0" wp14:anchorId="10BB9A75" wp14:editId="38DD1C09">
            <wp:extent cx="3108966" cy="7287782"/>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08966" cy="7287782"/>
                    </a:xfrm>
                    <a:prstGeom prst="rect">
                      <a:avLst/>
                    </a:prstGeom>
                  </pic:spPr>
                </pic:pic>
              </a:graphicData>
            </a:graphic>
          </wp:inline>
        </w:drawing>
      </w:r>
    </w:p>
    <w:p w14:paraId="7DA77979" w14:textId="1CEC15D0" w:rsidR="0016224D" w:rsidRDefault="0016224D"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2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5508B"/>
    <w:rsid w:val="0016224D"/>
    <w:rsid w:val="001E18B4"/>
    <w:rsid w:val="0023789F"/>
    <w:rsid w:val="00341B7D"/>
    <w:rsid w:val="00361BD0"/>
    <w:rsid w:val="0046313C"/>
    <w:rsid w:val="004E1D54"/>
    <w:rsid w:val="00531E58"/>
    <w:rsid w:val="00585BAA"/>
    <w:rsid w:val="00680207"/>
    <w:rsid w:val="00730E8D"/>
    <w:rsid w:val="008121DF"/>
    <w:rsid w:val="00BC2004"/>
    <w:rsid w:val="00F82EBE"/>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2022-04-05T00:07:00Z</dcterms:created>
  <dcterms:modified xsi:type="dcterms:W3CDTF">2022-04-05T00:32:00Z</dcterms:modified>
</cp:coreProperties>
</file>