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FREKUENSI MUTASI UNTUK PEMULIAAN BENIH UNGGUL
TEKNIK SILVIKULTUR INTENSIF (SILIN)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Ahmad Parlaongan, S.P., M.Si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1007088704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550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tindak lanjut dengan penulisan jurnal dan buku ajar, daftar pustaka diperbarui.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Sri Muryati, S.P.,M.Si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1011088904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