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INDENTIFKASI POTENSI EKONOMI KAWASAN GAMBUT DI DESA RANTAU RASAU, KECAMATAN BERBAK, KABUPATEN TANJUNG JABUNG TIMUR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Hendra Kurniawan 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1016057602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560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Sistematika diperbaiki di laporan, dan dianjurkan untuk di jurnalkan.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Citra Rahmatia, S.Hut., M.Si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1016019402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