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PEMBERDAYAAN IBU RUMAH TANGGA DALAM UPAYA PENINGKATAN GIZI DAN PENDAPATAN DI PERUMAHAN AUD DURI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Citra Rahmatia, S.Hut., 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1016019402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7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diperbaiki dan daftar pustaka ditambahkan, solusi ditambahkan sesuai dengan kondisi yang ada.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