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PERDAGANGAN INTERNASIONAL PERTANIAN INDONESIA: KOMPIRASI SEBELUM DAN SAAT PANDEMI COVID-19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Dr. Adi Putra , SP.,ME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1020057502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625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Layak untuk di danai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Desember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Indria Mayesti, , S.E.,M.E.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8885130017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