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PENDEKATAN SOLIDARITAS 
SEBAGAI STRATEGI SURVIVAL AMAL USAHA MUHAMMADIAYAH DI PROVINSI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 Humaniora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Soleh , SE, ME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1015058502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Penelitiannya lebih baik di gunakan untuk hibah penelitian dari PP Muhammadiyah.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Tidak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09 Juli 2021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Irmanelly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