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EVALUASI DAN EFEKTIVITAS PROGRAM LAZISMU DALAM PEMBERDAYAAN UMKM DI ERA COVID-19 (STUDI KASUS LAZISMU DI PROVINSI JAMBI)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Yunie Rahayu, SE, 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1021067804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penelitian baik, dan silahkan dilanjutkan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18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Indria Mayesti, .SE.,ME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8885130017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