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PENDAMPINGAN PENGELOLAAN DALAM RANGKA PEMETAAN DAN ANALISIS SWOT PADA BADAN USAHA MILIK DESA (BUMDES) DI DESA RANTAU KAPAS MUDO, KEC. MUARA TEMBESI, KABUPATEN BATANG HARI, PROVINSI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Manajemen dan Kewirausahaan</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Wella Sandria, S.E., M.Sc.</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1007048403</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5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80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36</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Latar belakang terlalu luas, bisa difokuskan ke permasalahan dan kondisi BUMDes di Desa Target serta solusi penyelesaiannya.
2. Mohon cek penulisan ada kata dan format yang belum sesuai dengan panduan.
3. Tinjauan pustaka tidak ada sumber sitasi.
4. Di tinjauan pustaka bisa ditambahkan sub bab tentang kondisi umum BUMDes di desa target.
5. Di metode bisa ditambahkan dengan poin evaluasi dan monitoring hasil pendampingan, karena sesuai dengan tujuan pengabdian untuk mendapatkan Formulasi sistem pengelolaandan strategi pengembangan BUMDes di Desa Target.
6. Mohon cek Daftar pustaka, ada beberapa sumber sitasi yang belum terdapat di daftar pustaka.
7.  Format daftar pustaka belum sesuai dengan format yang ada yaitu penulisan sesuai dengan urutan penomoran sitasi.
8.  Ditambahkan peta lokasi dan jarak lokasi pengabdian ke UM Jambi.
9. Tambahkan ringkasan.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10 Januari 2021</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Sri Muryati, S.P.,M.Si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1011088904</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