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IDENTIFIKASI KARAKTERISTIK DAN PEMETAAN TUTUPAN LAHAN  PENGGUNAKAN CITRA LANDSAT 8 (OLI) KECAMATAN KOTA BARU</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Energi, Sumber Daya Alam dan Lingkungan</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Musdi, S.Hut., M.Si</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1024098905</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4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27</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470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Tidak ada ringkasan.
2. Pada latar belakang belum terlihat urgensi penelitian, dan belum terstruktur dan sistematis dalam penulisannya.
3. Di latar belakang bisa dikembangkan alasan pelaksanaan penelitian seperti masalah yang terjadi di lokasi target, dan pendekatan yang akan dilaksanakan. 
4. Pada tinjauan pustaka bisa ditambahkan dengan gambaran umum lokasi target dan metode pelaksanaan penelitian
5. Metode penelitian bisa di tulis secara bertahap sehingga jelas tahapan pelaksanaan penelitian dan parameter penelitian.
6.  Mohon di cek format penulisan dan kata-kata masih ada yang belum sesuai.
7. Penulisan daftar pustaka mohon dicek kembali, urutan sesuai dengan sistem nomor bukan abjad.</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15 Maret 2022</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