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${judul}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${bidang}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unit_kerja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}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${nama_lengkap}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${nidn}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${jumlah_anggota}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${lama_</w:t>
            </w:r>
            <w:r w:rsidR="00AD4F35">
              <w:rPr>
                <w:rFonts w:ascii="Times New Roman" w:eastAsia="Times New Roman" w:hAnsi="Times New Roman" w:cs="Times New Roman"/>
                <w:lang w:val="en-US" w:eastAsia="id-ID"/>
              </w:rPr>
              <w:t>kegiatan</w:t>
            </w:r>
            <w:r w:rsidR="00507CE6">
              <w:rPr>
                <w:rFonts w:ascii="Times New Roman" w:eastAsia="Times New Roman" w:hAnsi="Times New Roman" w:cs="Times New Roman"/>
                <w:lang w:val="en-US" w:eastAsia="id-ID"/>
              </w:rPr>
              <w:t xml:space="preserve">}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${dana}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${dana}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${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no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${komponen}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{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bobot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}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${skor}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${nilai}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${jskor}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${jnilai}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${komentar}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${rekomendasi}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${tanggal}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${nama_reviewer}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${nip}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