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laude-architect-exam-prep"/>
    <w:p>
      <w:pPr>
        <w:pStyle w:val="Heading1"/>
      </w:pPr>
      <w:r>
        <w:t xml:space="preserve">Claude Architect Exam Prep</w:t>
      </w:r>
    </w:p>
    <w:p>
      <w:pPr>
        <w:pStyle w:val="FirstParagraph"/>
      </w:pPr>
      <w:r>
        <w:t xml:space="preserve">Study notes and preparation material for the Claude Architect exam.</w:t>
      </w:r>
    </w:p>
    <w:bookmarkStart w:id="9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Early stage. The repo contains Markdown files only.</w:t>
      </w:r>
    </w:p>
    <w:bookmarkEnd w:id="9"/>
    <w:bookmarkStart w:id="10" w:name="structure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README.md      # this file</w:t>
      </w:r>
      <w:r>
        <w:br/>
      </w:r>
      <w:r>
        <w:rPr>
          <w:rStyle w:val="VerbatimChar"/>
        </w:rPr>
        <w:t xml:space="preserve">└── ...            # topic notes added as Markdown files</w:t>
      </w:r>
    </w:p>
    <w:bookmarkEnd w:id="10"/>
    <w:bookmarkStart w:id="11" w:name="how-to-use"/>
    <w:p>
      <w:pPr>
        <w:pStyle w:val="Heading2"/>
      </w:pPr>
      <w:r>
        <w:t xml:space="preserve">How to use</w:t>
      </w:r>
    </w:p>
    <w:p>
      <w:pPr>
        <w:pStyle w:val="Compact"/>
        <w:numPr>
          <w:ilvl w:val="0"/>
          <w:numId w:val="1001"/>
        </w:numPr>
      </w:pPr>
      <w:r>
        <w:t xml:space="preserve">Work through the topic notes one at a time.</w:t>
      </w:r>
    </w:p>
    <w:p>
      <w:pPr>
        <w:pStyle w:val="Compact"/>
        <w:numPr>
          <w:ilvl w:val="0"/>
          <w:numId w:val="1001"/>
        </w:numPr>
      </w:pPr>
      <w:r>
        <w:t xml:space="preserve">Add your own notes, practice questions, and summaries as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1"/>
        </w:numPr>
      </w:pPr>
      <w:r>
        <w:t xml:space="preserve">Keep one topic per file and use clear, descriptive filenames.</w:t>
      </w:r>
    </w:p>
    <w:bookmarkEnd w:id="11"/>
    <w:bookmarkStart w:id="12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Notes are personal study material. Keep files in Markdown, one topic per file.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2026-10-23T15:42:09Z</dcterms:created>
  <dcterms:modified xsi:type="dcterms:W3CDTF">2026-10-23T15:42:09Z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