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Mikaela June </w:t>
      </w:r>
    </w:p>
    <w:p w:rsidR="00000000" w:rsidDel="00000000" w:rsidP="00000000" w:rsidRDefault="00000000" w:rsidRPr="00000000" w14:paraId="00000002">
      <w:pPr>
        <w:rPr/>
      </w:pPr>
      <w:r w:rsidDel="00000000" w:rsidR="00000000" w:rsidRPr="00000000">
        <w:rPr>
          <w:rtl w:val="0"/>
        </w:rPr>
        <w:t xml:space="preserve">CSD 380 </w:t>
      </w:r>
    </w:p>
    <w:p w:rsidR="00000000" w:rsidDel="00000000" w:rsidP="00000000" w:rsidRDefault="00000000" w:rsidRPr="00000000" w14:paraId="00000003">
      <w:pPr>
        <w:rPr/>
      </w:pPr>
      <w:r w:rsidDel="00000000" w:rsidR="00000000" w:rsidRPr="00000000">
        <w:rPr>
          <w:rtl w:val="0"/>
        </w:rPr>
        <w:t xml:space="preserve">Module 2.2 </w:t>
      </w:r>
    </w:p>
    <w:p w:rsidR="00000000" w:rsidDel="00000000" w:rsidP="00000000" w:rsidRDefault="00000000" w:rsidRPr="00000000" w14:paraId="00000004">
      <w:pPr>
        <w:rPr/>
      </w:pPr>
      <w:r w:rsidDel="00000000" w:rsidR="00000000" w:rsidRPr="00000000">
        <w:rPr>
          <w:rtl w:val="0"/>
        </w:rPr>
        <w:t xml:space="preserve">March 30,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Summary of Case Study: Operation InVersion at LinkedIn (2011)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case study "Operation InVersion at LinkedIn (2011)" from Chapter 6 of </w:t>
      </w:r>
      <w:r w:rsidDel="00000000" w:rsidR="00000000" w:rsidRPr="00000000">
        <w:rPr>
          <w:i w:val="1"/>
          <w:rtl w:val="0"/>
        </w:rPr>
        <w:t xml:space="preserve">The DevOps Handbook</w:t>
      </w:r>
      <w:r w:rsidDel="00000000" w:rsidR="00000000" w:rsidRPr="00000000">
        <w:rPr>
          <w:rtl w:val="0"/>
        </w:rPr>
        <w:t xml:space="preserve"> highlights LinkedIn's process in implementing DevOps practices to improve their working environment. The company faced challenges with frequent production incidents, slow update releases, and inefficient collaboration between development and operations teams. Their team was able to shift their focus onto handling and fixing their technical debt in order to stay afloat.</w:t>
      </w:r>
    </w:p>
    <w:p w:rsidR="00000000" w:rsidDel="00000000" w:rsidP="00000000" w:rsidRDefault="00000000" w:rsidRPr="00000000" w14:paraId="00000009">
      <w:pPr>
        <w:ind w:firstLine="720"/>
        <w:rPr/>
      </w:pPr>
      <w:r w:rsidDel="00000000" w:rsidR="00000000" w:rsidRPr="00000000">
        <w:rPr>
          <w:rtl w:val="0"/>
        </w:rPr>
        <w:t xml:space="preserve">LinkedIn started off as a small company aimed at bringing people together for collaboration. Their company eventually took off and the technical team started biting off more than they could chew. Their architecture had grown significantly, and with the increasing number of users and complex services, the company started to face challenges with service reliability and deployment frequency. The traditional development and operations structure caused delayed problem resolution. Workers were having to work long hours and late nights to try and keep up with the growth of the company. There needed to be changes made to their current structure or the company would start to face more dire consequences. </w:t>
      </w:r>
    </w:p>
    <w:p w:rsidR="00000000" w:rsidDel="00000000" w:rsidP="00000000" w:rsidRDefault="00000000" w:rsidRPr="00000000" w14:paraId="0000000A">
      <w:pPr>
        <w:ind w:firstLine="720"/>
        <w:rPr/>
      </w:pPr>
      <w:r w:rsidDel="00000000" w:rsidR="00000000" w:rsidRPr="00000000">
        <w:rPr>
          <w:rtl w:val="0"/>
        </w:rPr>
        <w:t xml:space="preserve">The company decided to initiate the InVersion project to address these challenges. The project aimed to increase release velocity, reduce errors during deployment, and improve overall service reliability. One of the key components of the project was to automate many processes that were previously being done manually. A key focus of the InVersion project was to bring together the development and operations teams in order to boost collaborative efforts. By fostering better communication, sharing goals, and collaborating on improving the deployment process, LinkedIn was able to achieve smoother releases.</w:t>
      </w:r>
    </w:p>
    <w:p w:rsidR="00000000" w:rsidDel="00000000" w:rsidP="00000000" w:rsidRDefault="00000000" w:rsidRPr="00000000" w14:paraId="0000000B">
      <w:pPr>
        <w:ind w:firstLine="720"/>
        <w:rPr/>
      </w:pPr>
      <w:r w:rsidDel="00000000" w:rsidR="00000000" w:rsidRPr="00000000">
        <w:rPr>
          <w:rtl w:val="0"/>
        </w:rPr>
        <w:t xml:space="preserve">From the implementation of the InVersion Project, the LinkedIn team was able to learn some valuable lessons in their process. With the implementation of automation in the deployment pipeline, they were able to significantly improve release cycles and reduced human error. The success of the InVersion project was rooted in the collaboration between development and operations teams. By fostering an environment with increased communication, they were able to align team goals that contributed to better communication and more successful deployments. </w:t>
      </w:r>
    </w:p>
    <w:p w:rsidR="00000000" w:rsidDel="00000000" w:rsidP="00000000" w:rsidRDefault="00000000" w:rsidRPr="00000000" w14:paraId="0000000C">
      <w:pPr>
        <w:ind w:firstLine="720"/>
        <w:rPr/>
      </w:pPr>
      <w:r w:rsidDel="00000000" w:rsidR="00000000" w:rsidRPr="00000000">
        <w:rPr>
          <w:rtl w:val="0"/>
        </w:rPr>
        <w:t xml:space="preserve">In conclusion, the InVersion project at LinkedIn demonstrated how implementing DevOps principles such as automation, collaboration, and continuous improvement can lead to better deployment practices, improved reliability, and faster recovery from incidents.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