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9F4E4" w14:textId="77777777" w:rsidR="00584DE8" w:rsidRDefault="00584DE8">
      <w:r>
        <w:t xml:space="preserve">Homework </w:t>
      </w:r>
      <w:r w:rsidR="00BA05B4">
        <w:t>4</w:t>
      </w:r>
      <w:r>
        <w:t>:</w:t>
      </w:r>
    </w:p>
    <w:p w14:paraId="4D74B0C2" w14:textId="77777777" w:rsidR="00584DE8" w:rsidRDefault="00584DE8" w:rsidP="00584DE8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Due Date: </w:t>
      </w:r>
      <w:r w:rsidR="00070BA0">
        <w:rPr>
          <w:rFonts w:ascii="inherit" w:hAnsi="inherit"/>
          <w:sz w:val="20"/>
          <w:szCs w:val="20"/>
        </w:rPr>
        <w:t>April 7</w:t>
      </w:r>
    </w:p>
    <w:p w14:paraId="10ADEBD4" w14:textId="77777777" w:rsidR="00584DE8" w:rsidRDefault="00584DE8" w:rsidP="00584DE8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2 bonus points if   submitted by </w:t>
      </w:r>
      <w:r w:rsidR="00070BA0">
        <w:rPr>
          <w:rFonts w:ascii="inherit" w:hAnsi="inherit"/>
          <w:sz w:val="20"/>
          <w:szCs w:val="20"/>
        </w:rPr>
        <w:t>April 3</w:t>
      </w:r>
      <w:r>
        <w:rPr>
          <w:rFonts w:ascii="inherit" w:hAnsi="inherit"/>
          <w:sz w:val="20"/>
          <w:szCs w:val="20"/>
        </w:rPr>
        <w:t xml:space="preserve"> </w:t>
      </w:r>
    </w:p>
    <w:p w14:paraId="7B3CE653" w14:textId="77777777" w:rsidR="00584DE8" w:rsidRDefault="006B4A64" w:rsidP="00584DE8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7</w:t>
      </w:r>
      <w:r w:rsidR="00CB20FB">
        <w:rPr>
          <w:rFonts w:ascii="inherit" w:hAnsi="inherit"/>
          <w:sz w:val="20"/>
          <w:szCs w:val="20"/>
        </w:rPr>
        <w:t xml:space="preserve">0 points </w:t>
      </w:r>
    </w:p>
    <w:p w14:paraId="6A5CF4D6" w14:textId="77777777" w:rsidR="00584DE8" w:rsidRDefault="00584DE8"/>
    <w:p w14:paraId="0B29AB29" w14:textId="77777777" w:rsidR="00584DE8" w:rsidRDefault="00584DE8"/>
    <w:p w14:paraId="5897E935" w14:textId="77777777" w:rsidR="00584DE8" w:rsidRDefault="00584DE8">
      <w:r>
        <w:t xml:space="preserve">Develop a </w:t>
      </w:r>
      <w:proofErr w:type="spellStart"/>
      <w:r w:rsidR="003F13AA">
        <w:t>multi page</w:t>
      </w:r>
      <w:proofErr w:type="spellEnd"/>
      <w:r w:rsidR="003F13AA">
        <w:t xml:space="preserve"> </w:t>
      </w:r>
      <w:proofErr w:type="gramStart"/>
      <w:r w:rsidR="003F13AA">
        <w:t xml:space="preserve">business </w:t>
      </w:r>
      <w:r>
        <w:t xml:space="preserve"> web</w:t>
      </w:r>
      <w:proofErr w:type="gramEnd"/>
      <w:r>
        <w:t xml:space="preserve"> site with a theme of your own choosing. </w:t>
      </w:r>
      <w:r w:rsidR="003F13AA">
        <w:t xml:space="preserve">Refer to the </w:t>
      </w:r>
      <w:proofErr w:type="spellStart"/>
      <w:r w:rsidR="003F13AA">
        <w:t>microgid</w:t>
      </w:r>
      <w:proofErr w:type="spellEnd"/>
      <w:r w:rsidR="003F13AA">
        <w:t xml:space="preserve"> example (referenced in your textbook and the code is posted on </w:t>
      </w:r>
      <w:proofErr w:type="gramStart"/>
      <w:r w:rsidR="003F13AA">
        <w:t>blackboard  as</w:t>
      </w:r>
      <w:proofErr w:type="gramEnd"/>
      <w:r w:rsidR="003F13AA">
        <w:t xml:space="preserve"> an example). Y</w:t>
      </w:r>
      <w:r>
        <w:t xml:space="preserve">ou need to make sure that your work includes the following requirements: </w:t>
      </w:r>
    </w:p>
    <w:p w14:paraId="56DA81A0" w14:textId="77777777" w:rsidR="003F13AA" w:rsidRDefault="003F13AA" w:rsidP="003F13AA">
      <w:pPr>
        <w:pStyle w:val="ListParagraph"/>
        <w:numPr>
          <w:ilvl w:val="0"/>
          <w:numId w:val="3"/>
        </w:numPr>
      </w:pPr>
      <w:r>
        <w:t xml:space="preserve">Use various CSS </w:t>
      </w:r>
      <w:r w:rsidRPr="003F13AA">
        <w:t>selectors</w:t>
      </w:r>
      <w:r>
        <w:t xml:space="preserve">. </w:t>
      </w:r>
      <w:r>
        <w:rPr>
          <w:rFonts w:ascii="inherit" w:hAnsi="inherit"/>
          <w:sz w:val="20"/>
          <w:szCs w:val="20"/>
        </w:rPr>
        <w:t xml:space="preserve">e.g., type selector, id selector, class </w:t>
      </w:r>
      <w:proofErr w:type="gramStart"/>
      <w:r>
        <w:rPr>
          <w:rFonts w:ascii="inherit" w:hAnsi="inherit"/>
          <w:sz w:val="20"/>
          <w:szCs w:val="20"/>
        </w:rPr>
        <w:t>selector ,</w:t>
      </w:r>
      <w:proofErr w:type="gramEnd"/>
      <w:r>
        <w:rPr>
          <w:rFonts w:ascii="inherit" w:hAnsi="inherit"/>
          <w:sz w:val="20"/>
          <w:szCs w:val="20"/>
        </w:rPr>
        <w:t xml:space="preserve"> inline, and external CSS file </w:t>
      </w:r>
    </w:p>
    <w:p w14:paraId="17ABBC22" w14:textId="77777777" w:rsidR="003F13AA" w:rsidRDefault="003F13AA" w:rsidP="003F13AA">
      <w:pPr>
        <w:pStyle w:val="ListParagraph"/>
        <w:numPr>
          <w:ilvl w:val="0"/>
          <w:numId w:val="3"/>
        </w:numPr>
      </w:pPr>
      <w:r>
        <w:t xml:space="preserve">At least one of your CSS </w:t>
      </w:r>
      <w:proofErr w:type="gramStart"/>
      <w:r>
        <w:t>code</w:t>
      </w:r>
      <w:proofErr w:type="gramEnd"/>
      <w:r>
        <w:t xml:space="preserve"> is coded in a sperate file </w:t>
      </w:r>
    </w:p>
    <w:p w14:paraId="325D1222" w14:textId="77777777" w:rsidR="003F13AA" w:rsidRDefault="003F13AA" w:rsidP="003F13AA">
      <w:pPr>
        <w:pStyle w:val="ListParagraph"/>
        <w:numPr>
          <w:ilvl w:val="0"/>
          <w:numId w:val="3"/>
        </w:numPr>
      </w:pPr>
      <w:r>
        <w:t xml:space="preserve">Include a minimum of 5 html files: an index page in addition to 4 other pages </w:t>
      </w:r>
    </w:p>
    <w:p w14:paraId="378D7B84" w14:textId="77777777" w:rsidR="00371FB0" w:rsidRDefault="00371FB0" w:rsidP="00371FB0">
      <w:pPr>
        <w:pStyle w:val="ListParagraph"/>
        <w:numPr>
          <w:ilvl w:val="1"/>
          <w:numId w:val="3"/>
        </w:numPr>
      </w:pPr>
      <w:r>
        <w:t xml:space="preserve">One of the pages need to be a form that gathers information from the end users </w:t>
      </w:r>
    </w:p>
    <w:p w14:paraId="49C856A3" w14:textId="77777777" w:rsidR="003F13AA" w:rsidRDefault="003F13AA" w:rsidP="003F13AA">
      <w:pPr>
        <w:pStyle w:val="ListParagraph"/>
        <w:numPr>
          <w:ilvl w:val="0"/>
          <w:numId w:val="3"/>
        </w:numPr>
      </w:pPr>
      <w:r>
        <w:t xml:space="preserve">Include a minimum of 5 java script files </w:t>
      </w:r>
    </w:p>
    <w:p w14:paraId="25B08355" w14:textId="77777777" w:rsidR="003F13AA" w:rsidRDefault="003F13AA" w:rsidP="003F13AA">
      <w:pPr>
        <w:pStyle w:val="ListParagraph"/>
        <w:numPr>
          <w:ilvl w:val="0"/>
          <w:numId w:val="3"/>
        </w:numPr>
      </w:pPr>
      <w:r>
        <w:t xml:space="preserve">Use at least one table </w:t>
      </w:r>
    </w:p>
    <w:p w14:paraId="7FAB1EBB" w14:textId="77777777" w:rsidR="003F13AA" w:rsidRDefault="003F13AA" w:rsidP="003F13AA">
      <w:pPr>
        <w:pStyle w:val="ListParagraph"/>
        <w:numPr>
          <w:ilvl w:val="0"/>
          <w:numId w:val="3"/>
        </w:numPr>
      </w:pPr>
      <w:r>
        <w:t xml:space="preserve">Use at least one image on each of the 5 html pages </w:t>
      </w:r>
    </w:p>
    <w:p w14:paraId="62C6D761" w14:textId="77777777" w:rsidR="003F13AA" w:rsidRDefault="00D21B53" w:rsidP="003F13AA">
      <w:pPr>
        <w:pStyle w:val="ListParagraph"/>
        <w:numPr>
          <w:ilvl w:val="0"/>
          <w:numId w:val="3"/>
        </w:numPr>
      </w:pPr>
      <w:r>
        <w:t xml:space="preserve">Provide a link to a least one external web site. </w:t>
      </w:r>
    </w:p>
    <w:p w14:paraId="0141905D" w14:textId="77777777" w:rsidR="00D21B53" w:rsidRDefault="00D21B53" w:rsidP="003F13AA">
      <w:pPr>
        <w:pStyle w:val="ListParagraph"/>
        <w:numPr>
          <w:ilvl w:val="0"/>
          <w:numId w:val="3"/>
        </w:numPr>
      </w:pPr>
      <w:r>
        <w:t xml:space="preserve">Use proper headers, links, layouts, text </w:t>
      </w:r>
      <w:proofErr w:type="spellStart"/>
      <w:r>
        <w:t>attribures</w:t>
      </w:r>
      <w:proofErr w:type="spellEnd"/>
      <w:r>
        <w:t xml:space="preserve"> (colors, fonts…) to produce a professional web site. </w:t>
      </w:r>
    </w:p>
    <w:p w14:paraId="4B4BF762" w14:textId="77777777" w:rsidR="00D21B53" w:rsidRDefault="00D21B53" w:rsidP="003F13AA">
      <w:pPr>
        <w:pStyle w:val="ListParagraph"/>
        <w:numPr>
          <w:ilvl w:val="0"/>
          <w:numId w:val="3"/>
        </w:numPr>
      </w:pPr>
      <w:r>
        <w:t xml:space="preserve">Include text presented in proper tags such as paragraphs, divisions, …etc. </w:t>
      </w:r>
    </w:p>
    <w:p w14:paraId="3C5E3BE7" w14:textId="77777777" w:rsidR="00D21B53" w:rsidRDefault="00D21B53" w:rsidP="00D21B53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Provide at least one list  </w:t>
      </w:r>
    </w:p>
    <w:p w14:paraId="062CCEEF" w14:textId="77777777" w:rsidR="00D21B53" w:rsidRDefault="00D21B53" w:rsidP="003F13AA">
      <w:pPr>
        <w:pStyle w:val="ListParagraph"/>
        <w:numPr>
          <w:ilvl w:val="0"/>
          <w:numId w:val="3"/>
        </w:numPr>
      </w:pPr>
      <w:r>
        <w:t xml:space="preserve">Use buttons or another control types to navigate </w:t>
      </w:r>
      <w:proofErr w:type="gramStart"/>
      <w:r>
        <w:t>to  the</w:t>
      </w:r>
      <w:proofErr w:type="gramEnd"/>
      <w:r>
        <w:t xml:space="preserve"> various pages </w:t>
      </w:r>
    </w:p>
    <w:p w14:paraId="000B5B47" w14:textId="77777777" w:rsidR="00D21B53" w:rsidRDefault="00D21B53" w:rsidP="003F13AA">
      <w:pPr>
        <w:pStyle w:val="ListParagraph"/>
        <w:numPr>
          <w:ilvl w:val="0"/>
          <w:numId w:val="3"/>
        </w:numPr>
      </w:pPr>
    </w:p>
    <w:p w14:paraId="4EB96BF6" w14:textId="77777777" w:rsidR="00584DE8" w:rsidRDefault="00584DE8" w:rsidP="00584DE8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add each of the different types of CSS </w:t>
      </w:r>
      <w:proofErr w:type="gramStart"/>
      <w:r>
        <w:rPr>
          <w:rFonts w:ascii="inherit" w:hAnsi="inherit"/>
          <w:sz w:val="20"/>
          <w:szCs w:val="20"/>
        </w:rPr>
        <w:t>(  to</w:t>
      </w:r>
      <w:proofErr w:type="gramEnd"/>
      <w:r>
        <w:rPr>
          <w:rFonts w:ascii="inherit" w:hAnsi="inherit"/>
          <w:sz w:val="20"/>
          <w:szCs w:val="20"/>
        </w:rPr>
        <w:t xml:space="preserve"> your project-  Using the universal selector (*)  is optional-you don't need to use it in your project. </w:t>
      </w:r>
    </w:p>
    <w:p w14:paraId="3A6FACE9" w14:textId="77777777" w:rsidR="008F13C5" w:rsidRDefault="00371FB0" w:rsidP="00584DE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Use </w:t>
      </w:r>
      <w:r w:rsidR="008F13C5">
        <w:rPr>
          <w:rFonts w:ascii="inherit" w:hAnsi="inherit"/>
          <w:sz w:val="20"/>
          <w:szCs w:val="20"/>
        </w:rPr>
        <w:t xml:space="preserve">character reference from chapter such as: 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1"/>
        <w:gridCol w:w="2341"/>
        <w:gridCol w:w="2363"/>
      </w:tblGrid>
      <w:tr w:rsidR="008F13C5" w:rsidRPr="008F13C5" w14:paraId="449D30AD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69494760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3B441AD2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character reference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3EC5C82D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description</w:t>
            </w:r>
          </w:p>
        </w:tc>
      </w:tr>
      <w:tr w:rsidR="008F13C5" w:rsidRPr="008F13C5" w14:paraId="2B7AE094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13DE1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Wingdings" w:cs="Arial"/>
                <w:color w:val="000000" w:themeColor="text1"/>
                <w:kern w:val="24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FC331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&amp;check;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02292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check mark</w:t>
            </w:r>
          </w:p>
        </w:tc>
      </w:tr>
      <w:tr w:rsidR="008F13C5" w:rsidRPr="008F13C5" w14:paraId="374BA9D5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667AE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Symbol" w:cs="Arial"/>
                <w:color w:val="000000" w:themeColor="text1"/>
                <w:kern w:val="24"/>
                <w:sz w:val="24"/>
                <w:szCs w:val="24"/>
              </w:rPr>
              <w:sym w:font="Symbol" w:char="F0A3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456DA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&amp;le;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4BE77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less than or equal</w:t>
            </w:r>
          </w:p>
        </w:tc>
      </w:tr>
      <w:tr w:rsidR="008F13C5" w:rsidRPr="008F13C5" w14:paraId="34020EFE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F189B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FF667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</w:t>
            </w:r>
            <w:proofErr w:type="spellStart"/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lt</w:t>
            </w:r>
            <w:proofErr w:type="spellEnd"/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3CD69D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less than</w:t>
            </w:r>
          </w:p>
        </w:tc>
      </w:tr>
      <w:tr w:rsidR="008F13C5" w:rsidRPr="008F13C5" w14:paraId="3F494959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5E477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A79ED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</w:t>
            </w:r>
            <w:proofErr w:type="spellStart"/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gt</w:t>
            </w:r>
            <w:proofErr w:type="spellEnd"/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46AFD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greater than</w:t>
            </w:r>
          </w:p>
        </w:tc>
      </w:tr>
      <w:tr w:rsidR="008F13C5" w:rsidRPr="008F13C5" w14:paraId="1C61C208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FA236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EEB61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&amp;amp;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8A228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ampersand</w:t>
            </w:r>
          </w:p>
        </w:tc>
      </w:tr>
      <w:tr w:rsidR="008F13C5" w:rsidRPr="008F13C5" w14:paraId="6790BB1E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D7D27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space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72F9D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</w:t>
            </w:r>
            <w:proofErr w:type="spellStart"/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nbsp</w:t>
            </w:r>
            <w:proofErr w:type="spellEnd"/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A69FB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non-breaking space</w:t>
            </w:r>
          </w:p>
        </w:tc>
      </w:tr>
    </w:tbl>
    <w:p w14:paraId="36674E2F" w14:textId="77777777" w:rsidR="008F13C5" w:rsidRDefault="008F13C5" w:rsidP="008F13C5">
      <w:pPr>
        <w:pStyle w:val="NormalWeb"/>
        <w:spacing w:before="0" w:beforeAutospacing="0" w:after="240" w:afterAutospacing="0"/>
        <w:ind w:left="720"/>
        <w:rPr>
          <w:rFonts w:ascii="inherit" w:hAnsi="inherit"/>
          <w:sz w:val="20"/>
          <w:szCs w:val="20"/>
        </w:rPr>
      </w:pPr>
    </w:p>
    <w:p w14:paraId="342F2436" w14:textId="77777777" w:rsidR="008F13C5" w:rsidRDefault="008F13C5" w:rsidP="008F13C5">
      <w:pPr>
        <w:pStyle w:val="NormalWeb"/>
        <w:spacing w:before="0" w:beforeAutospacing="0" w:after="240" w:afterAutospacing="0"/>
        <w:ind w:left="720"/>
        <w:rPr>
          <w:rFonts w:ascii="inherit" w:hAnsi="inherit"/>
          <w:sz w:val="20"/>
          <w:szCs w:val="20"/>
        </w:rPr>
      </w:pPr>
    </w:p>
    <w:p w14:paraId="0F8CFBDE" w14:textId="77777777" w:rsidR="008F13C5" w:rsidRDefault="008F13C5" w:rsidP="008F13C5">
      <w:pPr>
        <w:pStyle w:val="NormalWeb"/>
        <w:spacing w:before="0" w:beforeAutospacing="0" w:after="240" w:afterAutospacing="0"/>
        <w:ind w:left="72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The web page will be evaluated based on having</w:t>
      </w:r>
    </w:p>
    <w:p w14:paraId="2EA73BBB" w14:textId="77777777" w:rsidR="00371FB0" w:rsidRDefault="00371FB0" w:rsidP="008F13C5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Satisfying the above requirements. </w:t>
      </w:r>
    </w:p>
    <w:p w14:paraId="60AB44BB" w14:textId="77777777" w:rsidR="008F13C5" w:rsidRDefault="008F13C5" w:rsidP="008F13C5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Choosing appropriate content to support your web page theme </w:t>
      </w:r>
    </w:p>
    <w:p w14:paraId="2578A4EF" w14:textId="77777777" w:rsidR="008F13C5" w:rsidRDefault="008F13C5" w:rsidP="008F13C5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Good looking web </w:t>
      </w:r>
      <w:proofErr w:type="gramStart"/>
      <w:r>
        <w:rPr>
          <w:rFonts w:ascii="inherit" w:hAnsi="inherit"/>
          <w:sz w:val="20"/>
          <w:szCs w:val="20"/>
        </w:rPr>
        <w:t xml:space="preserve">page </w:t>
      </w:r>
      <w:r w:rsidR="003D0ACF">
        <w:rPr>
          <w:rFonts w:ascii="inherit" w:hAnsi="inherit"/>
          <w:sz w:val="20"/>
          <w:szCs w:val="20"/>
        </w:rPr>
        <w:t xml:space="preserve"> layout</w:t>
      </w:r>
      <w:proofErr w:type="gramEnd"/>
      <w:r w:rsidR="003D0ACF">
        <w:rPr>
          <w:rFonts w:ascii="inherit" w:hAnsi="inherit"/>
          <w:sz w:val="20"/>
          <w:szCs w:val="20"/>
        </w:rPr>
        <w:t xml:space="preserve"> </w:t>
      </w:r>
    </w:p>
    <w:p w14:paraId="205C26FD" w14:textId="77777777" w:rsidR="008F13C5" w:rsidRDefault="008F13C5" w:rsidP="008F13C5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Satisfying the above listed requirements </w:t>
      </w:r>
    </w:p>
    <w:p w14:paraId="0A507A4D" w14:textId="77777777" w:rsidR="008F13C5" w:rsidRDefault="008F13C5" w:rsidP="008F13C5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Submitting your work on time. </w:t>
      </w:r>
    </w:p>
    <w:p w14:paraId="4C708CE7" w14:textId="77777777" w:rsidR="00584DE8" w:rsidRPr="00584DE8" w:rsidRDefault="00584DE8" w:rsidP="00584DE8">
      <w:pPr>
        <w:pStyle w:val="NormalWeb"/>
        <w:spacing w:before="0" w:beforeAutospacing="0" w:after="240" w:afterAutospacing="0"/>
        <w:ind w:left="720"/>
        <w:rPr>
          <w:rFonts w:ascii="inherit" w:hAnsi="inherit"/>
          <w:sz w:val="20"/>
          <w:szCs w:val="20"/>
        </w:rPr>
      </w:pPr>
    </w:p>
    <w:p w14:paraId="14DA44D9" w14:textId="77777777" w:rsidR="00584DE8" w:rsidRDefault="00584DE8"/>
    <w:sectPr w:rsidR="0058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A0ACF"/>
    <w:multiLevelType w:val="hybridMultilevel"/>
    <w:tmpl w:val="23D6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A7024"/>
    <w:multiLevelType w:val="hybridMultilevel"/>
    <w:tmpl w:val="5622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50681"/>
    <w:multiLevelType w:val="hybridMultilevel"/>
    <w:tmpl w:val="F7528F4C"/>
    <w:lvl w:ilvl="0" w:tplc="ABF4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E8"/>
    <w:rsid w:val="00001037"/>
    <w:rsid w:val="00070BA0"/>
    <w:rsid w:val="0029127E"/>
    <w:rsid w:val="00371FB0"/>
    <w:rsid w:val="003D0ACF"/>
    <w:rsid w:val="003F13AA"/>
    <w:rsid w:val="00584DE8"/>
    <w:rsid w:val="00634738"/>
    <w:rsid w:val="006B4A64"/>
    <w:rsid w:val="008F13C5"/>
    <w:rsid w:val="00BA05B4"/>
    <w:rsid w:val="00CB20FB"/>
    <w:rsid w:val="00D21B53"/>
    <w:rsid w:val="00D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39F3"/>
  <w15:chartTrackingRefBased/>
  <w15:docId w15:val="{C7CE31B4-5BE3-4DF1-93E2-47CAADF3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color">
    <w:name w:val="tagcolor"/>
    <w:basedOn w:val="DefaultParagraphFont"/>
    <w:rsid w:val="00584DE8"/>
  </w:style>
  <w:style w:type="character" w:customStyle="1" w:styleId="attributecolor">
    <w:name w:val="attributecolor"/>
    <w:basedOn w:val="DefaultParagraphFont"/>
    <w:rsid w:val="00584DE8"/>
  </w:style>
  <w:style w:type="character" w:customStyle="1" w:styleId="attributevaluecolor">
    <w:name w:val="attributevaluecolor"/>
    <w:basedOn w:val="DefaultParagraphFont"/>
    <w:rsid w:val="00584DE8"/>
  </w:style>
  <w:style w:type="paragraph" w:styleId="ListParagraph">
    <w:name w:val="List Paragraph"/>
    <w:basedOn w:val="Normal"/>
    <w:uiPriority w:val="34"/>
    <w:qFormat/>
    <w:rsid w:val="003F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State University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ALRIFAI</dc:creator>
  <cp:keywords/>
  <dc:description/>
  <cp:lastModifiedBy>PotatoJuve</cp:lastModifiedBy>
  <cp:revision>2</cp:revision>
  <dcterms:created xsi:type="dcterms:W3CDTF">2020-03-24T17:46:00Z</dcterms:created>
  <dcterms:modified xsi:type="dcterms:W3CDTF">2020-03-24T17:46:00Z</dcterms:modified>
</cp:coreProperties>
</file>