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160"/>
        <w:ind w:hanging="0" w:left="0" w:right="0"/>
        <w:jc w:val="left"/>
        <w:rPr>
          <w:rFonts w:ascii="Montserrat" w:hAnsi="Montserrat"/>
          <w:b/>
          <w:color w:val="1C2B3A"/>
          <w:sz w:val="56"/>
        </w:rPr>
      </w:pPr>
      <w:r>
        <w:rPr>
          <w:rFonts w:ascii="Montserrat" w:hAnsi="Montserrat"/>
          <w:b/>
          <w:color w:val="1C2B3A"/>
          <w:sz w:val="56"/>
        </w:rPr>
        <w:t>Guiones nuevos y crítica CALMA</w:t>
      </w:r>
    </w:p>
    <w:p>
      <w:pPr>
        <w:pStyle w:val="BodyText"/>
        <w:bidi w:val="0"/>
        <w:spacing w:lineRule="auto" w:line="336" w:before="0" w:after="60"/>
        <w:ind w:hanging="0" w:left="0" w:right="0"/>
        <w:jc w:val="left"/>
        <w:rPr>
          <w:rFonts w:ascii="Montserrat" w:hAnsi="Montserrat"/>
          <w:color w:val="5A6472"/>
          <w:sz w:val="19"/>
        </w:rPr>
      </w:pPr>
      <w:r>
        <w:rPr>
          <w:rFonts w:ascii="Montserrat" w:hAnsi="Montserrat"/>
          <w:color w:val="5A6472"/>
          <w:sz w:val="19"/>
        </w:rPr>
        <w:t>Noviembre y diciembre · 19 oct 2026 · Sobre tu ficha v6 y tus Docs de noviembre (r4), diciembre (r3, con tus cambios de las 18:32) y sustitución (r2)</w:t>
      </w:r>
    </w:p>
    <w:p>
      <w:pPr>
        <w:pStyle w:val="BodyText"/>
        <w:bidi w:val="0"/>
        <w:spacing w:lineRule="auto" w:line="360" w:before="280" w:after="120"/>
        <w:ind w:hanging="0" w:left="0" w:right="0"/>
        <w:jc w:val="left"/>
        <w:rPr>
          <w:rFonts w:ascii="Lora" w:hAnsi="Lora"/>
          <w:i/>
          <w:color w:val="5A6472"/>
          <w:sz w:val="23"/>
        </w:rPr>
      </w:pPr>
      <w:r>
        <w:rPr>
          <w:i/>
          <w:color w:val="5A6472"/>
          <w:sz w:val="23"/>
        </w:rPr>
        <w:t>Para que lo revises: qué falla en lo que ya tienes según CALMA, qué le falta a la estrategia, catorce piezas nuevas para esos huecos y, al final, las que quitaría o cambiaría. Nada de esto está metido en tus Docs de los meses.</w:t>
      </w:r>
    </w:p>
    <w:p>
      <w:pPr>
        <w:pStyle w:val="Heading2"/>
        <w:keepNext w:val="true"/>
        <w:bidi w:val="0"/>
        <w:spacing w:before="440" w:after="200"/>
        <w:ind w:hanging="0" w:left="0" w:right="0"/>
        <w:jc w:val="left"/>
        <w:rPr>
          <w:rFonts w:ascii="Montserrat" w:hAnsi="Montserrat"/>
          <w:b/>
          <w:color w:val="1C2B3A"/>
          <w:sz w:val="40"/>
        </w:rPr>
      </w:pPr>
      <w:r>
        <w:rPr>
          <w:rFonts w:ascii="Montserrat" w:hAnsi="Montserrat"/>
          <w:b/>
          <w:color w:val="1C2B3A"/>
          <w:sz w:val="40"/>
        </w:rPr>
        <w:t>Índice</w:t>
      </w:r>
    </w:p>
    <w:p>
      <w:pPr>
        <w:pStyle w:val="BodyText"/>
        <w:numPr>
          <w:ilvl w:val="0"/>
          <w:numId w:val="1"/>
        </w:numPr>
        <w:pBdr/>
        <w:tabs>
          <w:tab w:val="clear" w:pos="709"/>
          <w:tab w:val="left" w:pos="360" w:leader="none"/>
        </w:tabs>
        <w:bidi w:val="0"/>
        <w:spacing w:lineRule="auto" w:line="360" w:before="0" w:after="80"/>
        <w:ind w:hanging="283" w:left="360" w:right="0"/>
        <w:jc w:val="left"/>
        <w:rPr>
          <w:rFonts w:ascii="Lora" w:hAnsi="Lora"/>
          <w:color w:val="22272E"/>
          <w:sz w:val="22"/>
        </w:rPr>
      </w:pPr>
      <w:r>
        <w:rPr>
          <w:color w:val="22272E"/>
          <w:sz w:val="22"/>
        </w:rPr>
        <w:t>Lo primero</w:t>
      </w:r>
    </w:p>
    <w:p>
      <w:pPr>
        <w:pStyle w:val="BodyText"/>
        <w:numPr>
          <w:ilvl w:val="0"/>
          <w:numId w:val="1"/>
        </w:numPr>
        <w:pBdr/>
        <w:tabs>
          <w:tab w:val="clear" w:pos="709"/>
          <w:tab w:val="left" w:pos="360" w:leader="none"/>
        </w:tabs>
        <w:bidi w:val="0"/>
        <w:spacing w:lineRule="auto" w:line="360" w:before="0" w:after="80"/>
        <w:ind w:hanging="283" w:left="360" w:right="0"/>
        <w:jc w:val="left"/>
        <w:rPr>
          <w:rFonts w:ascii="Lora" w:hAnsi="Lora"/>
          <w:color w:val="22272E"/>
          <w:sz w:val="22"/>
        </w:rPr>
      </w:pPr>
      <w:r>
        <w:rPr>
          <w:color w:val="22272E"/>
          <w:sz w:val="22"/>
        </w:rPr>
        <w:t>Tu tono</w:t>
      </w:r>
    </w:p>
    <w:p>
      <w:pPr>
        <w:pStyle w:val="BodyText"/>
        <w:numPr>
          <w:ilvl w:val="0"/>
          <w:numId w:val="1"/>
        </w:numPr>
        <w:pBdr/>
        <w:tabs>
          <w:tab w:val="clear" w:pos="709"/>
          <w:tab w:val="left" w:pos="360" w:leader="none"/>
        </w:tabs>
        <w:bidi w:val="0"/>
        <w:spacing w:lineRule="auto" w:line="360" w:before="0" w:after="80"/>
        <w:ind w:hanging="283" w:left="360" w:right="0"/>
        <w:jc w:val="left"/>
        <w:rPr>
          <w:rFonts w:ascii="Lora" w:hAnsi="Lora"/>
          <w:color w:val="22272E"/>
          <w:sz w:val="22"/>
        </w:rPr>
      </w:pPr>
      <w:r>
        <w:rPr>
          <w:color w:val="22272E"/>
          <w:sz w:val="22"/>
        </w:rPr>
        <w:t>La crítica CALMA, mes a mes</w:t>
      </w:r>
    </w:p>
    <w:p>
      <w:pPr>
        <w:pStyle w:val="BodyText"/>
        <w:numPr>
          <w:ilvl w:val="0"/>
          <w:numId w:val="1"/>
        </w:numPr>
        <w:pBdr/>
        <w:tabs>
          <w:tab w:val="clear" w:pos="709"/>
          <w:tab w:val="left" w:pos="360" w:leader="none"/>
        </w:tabs>
        <w:bidi w:val="0"/>
        <w:spacing w:lineRule="auto" w:line="360" w:before="0" w:after="80"/>
        <w:ind w:hanging="283" w:left="360" w:right="0"/>
        <w:jc w:val="left"/>
        <w:rPr>
          <w:rFonts w:ascii="Lora" w:hAnsi="Lora"/>
          <w:color w:val="22272E"/>
          <w:sz w:val="22"/>
        </w:rPr>
      </w:pPr>
      <w:r>
        <w:rPr>
          <w:color w:val="22272E"/>
          <w:sz w:val="22"/>
        </w:rPr>
        <w:t>Lo que falta</w:t>
      </w:r>
    </w:p>
    <w:p>
      <w:pPr>
        <w:pStyle w:val="BodyText"/>
        <w:numPr>
          <w:ilvl w:val="0"/>
          <w:numId w:val="1"/>
        </w:numPr>
        <w:pBdr/>
        <w:tabs>
          <w:tab w:val="clear" w:pos="709"/>
          <w:tab w:val="left" w:pos="360" w:leader="none"/>
        </w:tabs>
        <w:bidi w:val="0"/>
        <w:spacing w:lineRule="auto" w:line="360" w:before="0" w:after="80"/>
        <w:ind w:hanging="283" w:left="360" w:right="0"/>
        <w:jc w:val="left"/>
        <w:rPr>
          <w:rFonts w:ascii="Lora" w:hAnsi="Lora"/>
          <w:color w:val="22272E"/>
          <w:sz w:val="22"/>
        </w:rPr>
      </w:pPr>
      <w:r>
        <w:rPr>
          <w:color w:val="22272E"/>
          <w:sz w:val="22"/>
        </w:rPr>
        <w:t>Los guiones nuevos</w:t>
      </w:r>
    </w:p>
    <w:p>
      <w:pPr>
        <w:pStyle w:val="BodyText"/>
        <w:numPr>
          <w:ilvl w:val="0"/>
          <w:numId w:val="1"/>
        </w:numPr>
        <w:pBdr/>
        <w:tabs>
          <w:tab w:val="clear" w:pos="709"/>
          <w:tab w:val="left" w:pos="360" w:leader="none"/>
        </w:tabs>
        <w:bidi w:val="0"/>
        <w:spacing w:lineRule="auto" w:line="360" w:before="0" w:after="80"/>
        <w:ind w:hanging="283" w:left="360" w:right="0"/>
        <w:jc w:val="left"/>
        <w:rPr>
          <w:rFonts w:ascii="Lora" w:hAnsi="Lora"/>
          <w:color w:val="22272E"/>
          <w:sz w:val="22"/>
        </w:rPr>
      </w:pPr>
      <w:r>
        <w:rPr>
          <w:color w:val="22272E"/>
          <w:sz w:val="22"/>
        </w:rPr>
        <w:t>Dónde encaja cada una</w:t>
      </w:r>
    </w:p>
    <w:p>
      <w:pPr>
        <w:pStyle w:val="BodyText"/>
        <w:numPr>
          <w:ilvl w:val="0"/>
          <w:numId w:val="1"/>
        </w:numPr>
        <w:pBdr/>
        <w:tabs>
          <w:tab w:val="clear" w:pos="709"/>
          <w:tab w:val="left" w:pos="360" w:leader="none"/>
        </w:tabs>
        <w:bidi w:val="0"/>
        <w:spacing w:lineRule="auto" w:line="360" w:before="0" w:after="80"/>
        <w:ind w:hanging="283" w:left="360" w:right="0"/>
        <w:jc w:val="left"/>
        <w:rPr>
          <w:rFonts w:ascii="Lora" w:hAnsi="Lora"/>
          <w:color w:val="22272E"/>
          <w:sz w:val="22"/>
        </w:rPr>
      </w:pPr>
      <w:r>
        <w:rPr>
          <w:color w:val="22272E"/>
          <w:sz w:val="22"/>
        </w:rPr>
        <w:t>Lo que deja de cuadrar al quitar las seis secuencias</w:t>
      </w:r>
    </w:p>
    <w:p>
      <w:pPr>
        <w:pStyle w:val="BodyText"/>
        <w:numPr>
          <w:ilvl w:val="0"/>
          <w:numId w:val="1"/>
        </w:numPr>
        <w:pBdr/>
        <w:tabs>
          <w:tab w:val="clear" w:pos="709"/>
          <w:tab w:val="left" w:pos="360" w:leader="none"/>
        </w:tabs>
        <w:bidi w:val="0"/>
        <w:spacing w:lineRule="auto" w:line="360" w:before="0" w:after="80"/>
        <w:ind w:hanging="283" w:left="360" w:right="0"/>
        <w:jc w:val="left"/>
        <w:rPr>
          <w:rFonts w:ascii="Lora" w:hAnsi="Lora"/>
          <w:color w:val="22272E"/>
          <w:sz w:val="22"/>
        </w:rPr>
      </w:pPr>
      <w:r>
        <w:rPr>
          <w:color w:val="22272E"/>
          <w:sz w:val="22"/>
        </w:rPr>
        <w:t>Lo que decides tú</w:t>
      </w:r>
    </w:p>
    <w:p>
      <w:pPr>
        <w:pStyle w:val="BodyText"/>
        <w:numPr>
          <w:ilvl w:val="0"/>
          <w:numId w:val="1"/>
        </w:numPr>
        <w:pBdr/>
        <w:tabs>
          <w:tab w:val="clear" w:pos="709"/>
          <w:tab w:val="left" w:pos="360" w:leader="none"/>
        </w:tabs>
        <w:bidi w:val="0"/>
        <w:spacing w:lineRule="auto" w:line="360" w:before="0" w:after="80"/>
        <w:ind w:hanging="283" w:left="360" w:right="0"/>
        <w:jc w:val="left"/>
        <w:rPr>
          <w:rFonts w:ascii="Lora" w:hAnsi="Lora"/>
          <w:color w:val="22272E"/>
          <w:sz w:val="22"/>
        </w:rPr>
      </w:pPr>
      <w:r>
        <w:rPr>
          <w:color w:val="22272E"/>
          <w:sz w:val="22"/>
        </w:rPr>
        <w:t>Las peores, y qué haría con cada una</w:t>
      </w:r>
    </w:p>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1</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Lo primero</w:t>
      </w:r>
    </w:p>
    <w:p>
      <w:pPr>
        <w:pStyle w:val="BodyText"/>
        <w:bidi w:val="0"/>
        <w:spacing w:lineRule="auto" w:line="360" w:before="0" w:after="160"/>
        <w:ind w:hanging="0" w:left="0" w:right="0"/>
        <w:jc w:val="left"/>
        <w:rPr/>
      </w:pPr>
      <w:r>
        <w:rPr>
          <w:rStyle w:val="Strong"/>
          <w:b/>
          <w:color w:val="1C2B3A"/>
          <w:sz w:val="22"/>
        </w:rPr>
        <w:t>Qué es.</w:t>
      </w:r>
      <w:r>
        <w:rPr>
          <w:color w:val="22272E"/>
          <w:sz w:val="22"/>
        </w:rPr>
        <w:t xml:space="preserve"> La crítica CALMA de tus guiones de noviembre, diciembre y sustitución, tal como los dejaste corregidos; lo que le falta a la estrategia, y catorce piezas nuevas escritas para esos huecos con tu tono. No toca tus Docs de los meses: lo que apruebes entra después, en su versión siguiente.</w:t>
      </w:r>
    </w:p>
    <w:p>
      <w:pPr>
        <w:pStyle w:val="BodyText"/>
        <w:bidi w:val="0"/>
        <w:spacing w:lineRule="auto" w:line="360" w:before="0" w:after="160"/>
        <w:ind w:hanging="0" w:left="0" w:right="0"/>
        <w:jc w:val="left"/>
        <w:rPr/>
      </w:pPr>
      <w:r>
        <w:rPr>
          <w:rStyle w:val="Strong"/>
          <w:b/>
          <w:color w:val="1C2B3A"/>
          <w:sz w:val="22"/>
        </w:rPr>
        <w:t>Lo que más pesa de la crítica.</w:t>
      </w:r>
    </w:p>
    <w:p>
      <w:pPr>
        <w:pStyle w:val="BodyText"/>
        <w:numPr>
          <w:ilvl w:val="0"/>
          <w:numId w:val="2"/>
        </w:numPr>
        <w:pBdr/>
        <w:tabs>
          <w:tab w:val="clear" w:pos="709"/>
          <w:tab w:val="left" w:pos="360" w:leader="none"/>
        </w:tabs>
        <w:bidi w:val="0"/>
        <w:spacing w:lineRule="auto" w:line="360" w:before="0" w:after="80"/>
        <w:ind w:hanging="283" w:left="360" w:right="0"/>
        <w:jc w:val="left"/>
        <w:rPr/>
      </w:pPr>
      <w:r>
        <w:rPr>
          <w:rStyle w:val="Strong"/>
          <w:b/>
          <w:color w:val="1C2B3A"/>
          <w:sz w:val="22"/>
        </w:rPr>
        <w:t>La legitimidad es lo más flojo en los tres:</w:t>
      </w:r>
      <w:r>
        <w:rPr>
          <w:color w:val="22272E"/>
          <w:sz w:val="22"/>
        </w:rPr>
        <w:t xml:space="preserve"> 4,0 de media en noviembre, 4,8 en diciembre y 4,6 en la sustitución. Casi ninguna pieza enseña un caso tuyo con resultado, y en noviembre la primera prueba llega la semana 4.</w:t>
      </w:r>
    </w:p>
    <w:p>
      <w:pPr>
        <w:pStyle w:val="BodyText"/>
        <w:numPr>
          <w:ilvl w:val="0"/>
          <w:numId w:val="2"/>
        </w:numPr>
        <w:pBdr/>
        <w:tabs>
          <w:tab w:val="clear" w:pos="709"/>
          <w:tab w:val="left" w:pos="360" w:leader="none"/>
        </w:tabs>
        <w:bidi w:val="0"/>
        <w:spacing w:lineRule="auto" w:line="360" w:before="0" w:after="80"/>
        <w:ind w:hanging="283" w:left="360" w:right="0"/>
        <w:jc w:val="left"/>
        <w:rPr/>
      </w:pPr>
      <w:r>
        <w:rPr>
          <w:rStyle w:val="Strong"/>
          <w:b/>
          <w:color w:val="1C2B3A"/>
          <w:sz w:val="22"/>
        </w:rPr>
        <w:t>El Método Reflejo no sale por su nombre en ninguna pieza,</w:t>
      </w:r>
      <w:r>
        <w:rPr>
          <w:color w:val="22272E"/>
          <w:sz w:val="22"/>
        </w:rPr>
        <w:t xml:space="preserve"> y es lo único que no dice ninguna de las 22 webs de tu competencia. Los meses defienden la mitad de tu tesis que dice todo el mundo, que lo viral no vende, y casi nunca la tuya: que el contenido sale de la llamada.</w:t>
      </w:r>
    </w:p>
    <w:p>
      <w:pPr>
        <w:pStyle w:val="BodyText"/>
        <w:numPr>
          <w:ilvl w:val="0"/>
          <w:numId w:val="2"/>
        </w:numPr>
        <w:pBdr/>
        <w:tabs>
          <w:tab w:val="clear" w:pos="709"/>
          <w:tab w:val="left" w:pos="360" w:leader="none"/>
        </w:tabs>
        <w:bidi w:val="0"/>
        <w:spacing w:lineRule="auto" w:line="360" w:before="0" w:after="80"/>
        <w:ind w:hanging="283" w:left="360" w:right="0"/>
        <w:jc w:val="left"/>
        <w:rPr/>
      </w:pPr>
      <w:r>
        <w:rPr>
          <w:rStyle w:val="Strong"/>
          <w:b/>
          <w:color w:val="1C2B3A"/>
          <w:sz w:val="22"/>
        </w:rPr>
        <w:t>Tu filtro sale poco, como dijiste:</w:t>
      </w:r>
      <w:r>
        <w:rPr>
          <w:color w:val="22272E"/>
          <w:sz w:val="22"/>
        </w:rPr>
        <w:t xml:space="preserve"> en los tres primeros segundos solo lo lleva R04 en noviembre y 3 de 22 piezas en diciembre, y ningún gancho de la sustitución lo lleva con la frase entera.</w:t>
      </w:r>
    </w:p>
    <w:p>
      <w:pPr>
        <w:pStyle w:val="BodyText"/>
        <w:numPr>
          <w:ilvl w:val="0"/>
          <w:numId w:val="2"/>
        </w:numPr>
        <w:pBdr/>
        <w:tabs>
          <w:tab w:val="clear" w:pos="709"/>
          <w:tab w:val="left" w:pos="360" w:leader="none"/>
        </w:tabs>
        <w:bidi w:val="0"/>
        <w:spacing w:lineRule="auto" w:line="360" w:before="0" w:after="80"/>
        <w:ind w:hanging="283" w:left="360" w:right="0"/>
        <w:jc w:val="left"/>
        <w:rPr/>
      </w:pPr>
      <w:r>
        <w:rPr>
          <w:rStyle w:val="Strong"/>
          <w:b/>
          <w:color w:val="1C2B3A"/>
          <w:sz w:val="22"/>
        </w:rPr>
        <w:t>Ningún gancho abre por un deseo,</w:t>
      </w:r>
      <w:r>
        <w:rPr>
          <w:color w:val="22272E"/>
          <w:sz w:val="22"/>
        </w:rPr>
        <w:t xml:space="preserve"> y tu promesa, «prevendido», casi no aparece.</w:t>
      </w:r>
    </w:p>
    <w:p>
      <w:pPr>
        <w:pStyle w:val="BodyText"/>
        <w:numPr>
          <w:ilvl w:val="0"/>
          <w:numId w:val="2"/>
        </w:numPr>
        <w:pBdr/>
        <w:tabs>
          <w:tab w:val="clear" w:pos="709"/>
          <w:tab w:val="left" w:pos="360" w:leader="none"/>
        </w:tabs>
        <w:bidi w:val="0"/>
        <w:spacing w:lineRule="auto" w:line="360" w:before="0" w:after="80"/>
        <w:ind w:hanging="283" w:left="360" w:right="0"/>
        <w:jc w:val="left"/>
        <w:rPr/>
      </w:pPr>
      <w:r>
        <w:rPr>
          <w:rStyle w:val="Strong"/>
          <w:b/>
          <w:color w:val="1C2B3A"/>
          <w:sz w:val="22"/>
        </w:rPr>
        <w:t>Las llamadas no casan.</w:t>
      </w:r>
      <w:r>
        <w:rPr>
          <w:color w:val="22272E"/>
          <w:sz w:val="22"/>
        </w:rPr>
        <w:t xml:space="preserve"> Muchas piezas siguen con pies y notas de otro destino (FRÍAS, VALOR, el formulario), y en diciembre solo una secuencia dice DIAGNÓSTICO, S15, desde tus cambios de esta tarde.</w:t>
      </w:r>
    </w:p>
    <w:p>
      <w:pPr>
        <w:pStyle w:val="BodyText"/>
        <w:bidi w:val="0"/>
        <w:spacing w:lineRule="auto" w:line="360" w:before="0" w:after="160"/>
        <w:ind w:hanging="0" w:left="0" w:right="0"/>
        <w:jc w:val="left"/>
        <w:rPr/>
      </w:pPr>
      <w:r>
        <w:rPr>
          <w:rStyle w:val="Strong"/>
          <w:b/>
          <w:color w:val="1C2B3A"/>
          <w:sz w:val="22"/>
        </w:rPr>
        <w:t>Las nuevas.</w:t>
      </w:r>
      <w:r>
        <w:rPr>
          <w:color w:val="22272E"/>
          <w:sz w:val="22"/>
        </w:rPr>
        <w:t xml:space="preserve"> Siete reels (N21 a N27) y siete secuencias de historias (NS1 a NS7). Cada una tiene su sitio en el calendario, sin chocar con las demás (parte 6). Ninguna anuncia ni trocea un vídeo de YouTube. Las que piden lo hacen con tu fórmula y DIAGNÓSTICO; N25 termina en su tesis porque ese día pide NS1, y NS4, la personal, no pide. Tu filtro abre tres (N21, N22 y NS5) y sale en el cuerpo de otras tres (N25, NS1 y NS3); dos abren por un deseo (N25 y NS7). Y al final de la parte 4 va dónde meterlo en las que ya tienes, frase a frase.</w:t>
      </w:r>
    </w:p>
    <w:p>
      <w:pPr>
        <w:pStyle w:val="BodyText"/>
        <w:bidi w:val="0"/>
        <w:spacing w:lineRule="auto" w:line="360" w:before="0" w:after="160"/>
        <w:ind w:hanging="0" w:left="0" w:right="0"/>
        <w:jc w:val="left"/>
        <w:rPr/>
      </w:pPr>
      <w:r>
        <w:rPr>
          <w:rStyle w:val="Strong"/>
          <w:b/>
          <w:color w:val="1C2B3A"/>
          <w:sz w:val="22"/>
        </w:rPr>
        <w:t>Lo que te toca antes de grabarlas.</w:t>
      </w:r>
      <w:r>
        <w:rPr>
          <w:color w:val="22272E"/>
          <w:sz w:val="22"/>
        </w:rPr>
        <w:t xml:space="preserve"> Elegir los ganchos, montar el mensaje automático de DIAGNÓSTICO y traer el material que no se inventa: el visto bueno de Fernando, tus respuestas para NS4 y tu bio. Está todo en la parte 8, en una sola lista.</w:t>
      </w:r>
    </w:p>
    <w:p>
      <w:pPr>
        <w:pStyle w:val="BodyText"/>
        <w:bidi w:val="0"/>
        <w:spacing w:lineRule="auto" w:line="360" w:before="0" w:after="160"/>
        <w:ind w:hanging="0" w:left="0" w:right="0"/>
        <w:jc w:val="left"/>
        <w:rPr/>
      </w:pPr>
      <w:r>
        <w:rPr>
          <w:rStyle w:val="Strong"/>
          <w:b/>
          <w:color w:val="1C2B3A"/>
          <w:sz w:val="22"/>
        </w:rPr>
        <w:t>Las peores, al final.</w:t>
      </w:r>
      <w:r>
        <w:rPr>
          <w:color w:val="22272E"/>
          <w:sz w:val="22"/>
        </w:rPr>
        <w:t xml:space="preserve"> Seis de noviembre, ocho de diciembre y seis de la sustitución, cada una con por qué la quitaría o qué cambiaría, y qué iría en su sitio (parte 9).</w:t>
      </w:r>
    </w:p>
    <w:p>
      <w:pPr>
        <w:pStyle w:val="BodyText"/>
        <w:bidi w:val="0"/>
        <w:spacing w:lineRule="auto" w:line="360" w:before="0" w:after="160"/>
        <w:ind w:hanging="0" w:left="0" w:right="0"/>
        <w:jc w:val="left"/>
        <w:rPr/>
      </w:pPr>
      <w:r>
        <w:rPr>
          <w:rStyle w:val="Strong"/>
          <w:b/>
          <w:color w:val="1C2B3A"/>
          <w:sz w:val="22"/>
        </w:rPr>
        <w:t>Cómo se ha hecho.</w:t>
      </w:r>
      <w:r>
        <w:rPr>
          <w:color w:val="22272E"/>
          <w:sz w:val="22"/>
        </w:rPr>
        <w:t xml:space="preserve"> Cada pieza se puntúa por su trabajo, el apartado de CALMA que tiene que mover, con la rúbrica del 15 oct. Las nuevas las han revisado tres revisores por separado (la nota CALMA a ciegas, tu marca y tu voz, y las secuencias pantalla a pantalla), y se han arreglado con lo que encontraron. Cada cita entre comillas se ha comprobado por código contra su fuente.</w:t>
      </w:r>
    </w:p>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2</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Tu tono</w:t>
      </w:r>
    </w:p>
    <w:p>
      <w:pPr>
        <w:pStyle w:val="BodyText"/>
        <w:bidi w:val="0"/>
        <w:spacing w:lineRule="auto" w:line="360" w:before="0" w:after="160"/>
        <w:ind w:hanging="0" w:left="0" w:right="0"/>
        <w:jc w:val="left"/>
        <w:rPr/>
      </w:pPr>
      <w:r>
        <w:rPr>
          <w:rStyle w:val="Strong"/>
          <w:b/>
          <w:color w:val="1C2B3A"/>
          <w:sz w:val="22"/>
        </w:rPr>
        <w:t>Las reglas firmes, de más a menos fuerza</w:t>
      </w:r>
      <w:r>
        <w:rPr>
          <w:color w:val="22272E"/>
          <w:sz w:val="22"/>
        </w:rPr>
        <w:t xml:space="preserve"> (primero lo que decidiste, después lo que más repites), con lo que se te entregó → lo que dejaste tú, tal cual y con tus erratas:</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Frases enteras, con su porqué.</w:t>
      </w:r>
      <w:r>
        <w:rPr>
          <w:color w:val="22272E"/>
          <w:sz w:val="22"/>
        </w:rPr>
        <w:t xml:space="preserve"> «Lo que te preguntan en las llamadas es lo próximo que publicas.» → «Esa pregunta debe ser una idea de contenido que debes publicar mes a mes porque es una objeción de tu cliente que no está resuelta y que le genera fricción para entrar en tu proceso de ventas.»</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El gancho, con la escena del comprador o un «Cómo»; nunca un acertijo.</w:t>
      </w:r>
      <w:r>
        <w:rPr>
          <w:color w:val="22272E"/>
          <w:sz w:val="22"/>
        </w:rPr>
        <w:t xml:space="preserve"> «La última propuesta que no te firmaron tiene una pieza dentro.» → «Te rechazaron tu última propuesta, y solo apuntaste en el CRM para saber cuál es el ratio de conversiones.»</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Orden directa, no ejercicio.</w:t>
      </w:r>
      <w:r>
        <w:rPr>
          <w:color w:val="22272E"/>
          <w:sz w:val="22"/>
        </w:rPr>
        <w:t xml:space="preserve"> «mira quién llegó por ella: quién te escribió, quién la nombró en una llamada.» → «Mejor analiza a quién llegó la pieza de contenido.»</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Yo para tu postura, sin menciones de rutina ni señalar a nadie.</w:t>
      </w:r>
      <w:r>
        <w:rPr>
          <w:color w:val="22272E"/>
          <w:sz w:val="22"/>
        </w:rPr>
        <w:t xml:space="preserve"> «No quiero que te conozca todo el mundo.» → «Mi estrategia de contenido parte de este principio: No quiero que me conozca todo el mundo.»</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Concedes sin fórmula, y nombras lo que hace la mayoría.</w:t>
      </w:r>
      <w:r>
        <w:rPr>
          <w:color w:val="22272E"/>
          <w:sz w:val="22"/>
        </w:rPr>
        <w:t xml:space="preserve"> «Tiene sentido: si le fue bien, parece una apuesta segura.» → «Desde fuera parece una apuesta segura.»</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La regla, con «debe», y tus palabras, dichas enteras.</w:t>
      </w:r>
      <w:r>
        <w:rPr>
          <w:color w:val="22272E"/>
          <w:sz w:val="22"/>
        </w:rPr>
        <w:t xml:space="preserve"> «Tu mejor pieza le enseña» → «Tu contenido debe enseñar»; «alcance» → «que te vea más gente».</w:t>
      </w:r>
    </w:p>
    <w:p>
      <w:pPr>
        <w:pStyle w:val="BodyText"/>
        <w:bidi w:val="0"/>
        <w:spacing w:lineRule="auto" w:line="360" w:before="0" w:after="160"/>
        <w:ind w:hanging="0" w:left="0" w:right="0"/>
        <w:jc w:val="left"/>
        <w:rPr/>
      </w:pPr>
      <w:r>
        <w:rPr>
          <w:rStyle w:val="Strong"/>
          <w:b/>
          <w:color w:val="1C2B3A"/>
          <w:sz w:val="22"/>
        </w:rPr>
        <w:t>Lo que cortas siempre.</w:t>
      </w:r>
      <w:r>
        <w:rPr>
          <w:color w:val="22272E"/>
          <w:sz w:val="22"/>
        </w:rPr>
        <w:t xml:space="preserve"> Máximas, remates, paralelismos, pausas, acertijos, frases de comprador inventadas y fases sin trabajo, salvo si nombran un concepto tuyo.</w:t>
      </w:r>
    </w:p>
    <w:p>
      <w:pPr>
        <w:pStyle w:val="BodyText"/>
        <w:bidi w:val="0"/>
        <w:spacing w:lineRule="auto" w:line="360" w:before="0" w:after="160"/>
        <w:ind w:hanging="0" w:left="0" w:right="0"/>
        <w:jc w:val="left"/>
        <w:rPr/>
      </w:pPr>
      <w:r>
        <w:rPr>
          <w:rStyle w:val="Strong"/>
          <w:b/>
          <w:color w:val="1C2B3A"/>
          <w:sz w:val="22"/>
        </w:rPr>
        <w:t>Cómo pides.</w:t>
      </w:r>
      <w:r>
        <w:rPr>
          <w:color w:val="22272E"/>
          <w:sz w:val="22"/>
        </w:rPr>
        <w:t xml:space="preserve"> En primera persona, con lo que miras: «Si quieres que personalmente analice X, comenta DIAGNÓSTICO y hablamos por privado»; en historias, «Responde DIAGNÓSTICO». La condición, dentro del argumento. Si no pide, termina en la tesis. La escasez, «trabajo con dos empresas a la vez». Se te escapa la X general.</w:t>
      </w:r>
    </w:p>
    <w:p>
      <w:pPr>
        <w:pStyle w:val="BodyText"/>
        <w:bidi w:val="0"/>
        <w:spacing w:lineRule="auto" w:line="360" w:before="0" w:after="160"/>
        <w:ind w:hanging="0" w:left="0" w:right="0"/>
        <w:jc w:val="left"/>
        <w:rPr/>
      </w:pPr>
      <w:r>
        <w:rPr>
          <w:rStyle w:val="Strong"/>
          <w:b/>
          <w:color w:val="1C2B3A"/>
          <w:sz w:val="22"/>
        </w:rPr>
        <w:t>Tu recurso de cabecera.</w:t>
      </w:r>
      <w:r>
        <w:rPr>
          <w:color w:val="22272E"/>
          <w:sz w:val="22"/>
        </w:rPr>
        <w:t xml:space="preserve"> Lo que tu comprador ya probó y le falló, la agencia o el que fue a por lo viral y lo copió, porque «el cliente se ve muy representado». Va en el gancho o el dolor de las piezas de contexto o atención, no en todas. Ataca la práctica, nunca a una agencia ni al que la contrató. No es la trampa viral (el mecanismo, de Kallaway).</w:t>
      </w:r>
    </w:p>
    <w:p>
      <w:pPr>
        <w:pStyle w:val="BodyText"/>
        <w:bidi w:val="0"/>
        <w:spacing w:lineRule="auto" w:line="360" w:before="0" w:after="160"/>
        <w:ind w:hanging="0" w:left="0" w:right="0"/>
        <w:jc w:val="left"/>
        <w:rPr/>
      </w:pPr>
      <w:r>
        <w:rPr>
          <w:rStyle w:val="Strong"/>
          <w:b/>
          <w:color w:val="1C2B3A"/>
          <w:sz w:val="22"/>
        </w:rPr>
        <w:t>La skill, voz-miguel.</w:t>
      </w:r>
      <w:r>
        <w:rPr>
          <w:color w:val="22272E"/>
          <w:sz w:val="22"/>
        </w:rPr>
        <w:t xml:space="preserve"> Se usa al escribir o repasar lo que se dice o se lee en tus piezas, y antes de dar un borrador por bueno: le pasa estas reglas por código y a ojo. No elige pieza ni estructura, no vale para clientes y lo tuyo no lo reescribe: lo señala.</w:t>
      </w:r>
    </w:p>
    <w:p>
      <w:pPr>
        <w:pStyle w:val="BodyText"/>
        <w:bidi w:val="0"/>
        <w:spacing w:lineRule="auto" w:line="360" w:before="0" w:after="160"/>
        <w:ind w:hanging="0" w:left="0" w:right="0"/>
        <w:jc w:val="left"/>
        <w:rPr/>
      </w:pPr>
      <w:r>
        <w:rPr>
          <w:rStyle w:val="Strong"/>
          <w:b/>
          <w:color w:val="1C2B3A"/>
          <w:sz w:val="22"/>
        </w:rPr>
        <w:t>Dónde choca con CALMA o con las reglas de la casa, sin resolver:</w:t>
      </w:r>
    </w:p>
    <w:p>
      <w:pPr>
        <w:pStyle w:val="BodyText"/>
        <w:numPr>
          <w:ilvl w:val="0"/>
          <w:numId w:val="4"/>
        </w:numPr>
        <w:pBdr/>
        <w:tabs>
          <w:tab w:val="clear" w:pos="709"/>
          <w:tab w:val="left" w:pos="360" w:leader="none"/>
        </w:tabs>
        <w:bidi w:val="0"/>
        <w:spacing w:lineRule="auto" w:line="360" w:before="0" w:after="80"/>
        <w:ind w:hanging="283" w:left="360" w:right="0"/>
        <w:jc w:val="left"/>
        <w:rPr/>
      </w:pPr>
      <w:r>
        <w:rPr>
          <w:rStyle w:val="Strong"/>
          <w:b/>
          <w:color w:val="1C2B3A"/>
          <w:sz w:val="22"/>
        </w:rPr>
        <w:t>Longitud.</w:t>
      </w:r>
      <w:r>
        <w:rPr>
          <w:color w:val="22272E"/>
          <w:sz w:val="22"/>
        </w:rPr>
        <w:t xml:space="preserve"> Las reglas piden frases cortas, y las tuyas se alargan y encadenan.</w:t>
      </w:r>
    </w:p>
    <w:p>
      <w:pPr>
        <w:pStyle w:val="BodyText"/>
        <w:numPr>
          <w:ilvl w:val="0"/>
          <w:numId w:val="4"/>
        </w:numPr>
        <w:pBdr/>
        <w:tabs>
          <w:tab w:val="clear" w:pos="709"/>
          <w:tab w:val="left" w:pos="360" w:leader="none"/>
        </w:tabs>
        <w:bidi w:val="0"/>
        <w:spacing w:lineRule="auto" w:line="360" w:before="0" w:after="80"/>
        <w:ind w:hanging="283" w:left="360" w:right="0"/>
        <w:jc w:val="left"/>
        <w:rPr/>
      </w:pPr>
      <w:r>
        <w:rPr>
          <w:rStyle w:val="Strong"/>
          <w:b/>
          <w:color w:val="1C2B3A"/>
          <w:sz w:val="22"/>
        </w:rPr>
        <w:t>Palabras.</w:t>
      </w:r>
      <w:r>
        <w:rPr>
          <w:color w:val="22272E"/>
          <w:sz w:val="22"/>
        </w:rPr>
        <w:t xml:space="preserve"> «embudo» y «CTA» van sin explicar. Lo que permitiste el 19 oct («High Ticket», «autoridad» y «referente») ya está así en las reglas de la versión nueva del sistema.</w:t>
      </w:r>
    </w:p>
    <w:p>
      <w:pPr>
        <w:pStyle w:val="BodyText"/>
        <w:numPr>
          <w:ilvl w:val="0"/>
          <w:numId w:val="4"/>
        </w:numPr>
        <w:pBdr/>
        <w:tabs>
          <w:tab w:val="clear" w:pos="709"/>
          <w:tab w:val="left" w:pos="360" w:leader="none"/>
        </w:tabs>
        <w:bidi w:val="0"/>
        <w:spacing w:lineRule="auto" w:line="360" w:before="0" w:after="80"/>
        <w:ind w:hanging="283" w:left="360" w:right="0"/>
        <w:jc w:val="left"/>
        <w:rPr/>
      </w:pPr>
      <w:r>
        <w:rPr>
          <w:rStyle w:val="Strong"/>
          <w:b/>
          <w:color w:val="1C2B3A"/>
          <w:sz w:val="22"/>
        </w:rPr>
        <w:t>Créditos y cifras.</w:t>
      </w:r>
      <w:r>
        <w:rPr>
          <w:color w:val="22272E"/>
          <w:sz w:val="22"/>
        </w:rPr>
        <w:t xml:space="preserve"> La trampa viral, sin Kallaway (R21), y cifras sin fuente.</w:t>
      </w:r>
    </w:p>
    <w:p>
      <w:pPr>
        <w:pStyle w:val="BodyText"/>
        <w:numPr>
          <w:ilvl w:val="0"/>
          <w:numId w:val="4"/>
        </w:numPr>
        <w:pBdr/>
        <w:tabs>
          <w:tab w:val="clear" w:pos="709"/>
          <w:tab w:val="left" w:pos="360" w:leader="none"/>
        </w:tabs>
        <w:bidi w:val="0"/>
        <w:spacing w:lineRule="auto" w:line="360" w:before="0" w:after="80"/>
        <w:ind w:hanging="283" w:left="360" w:right="0"/>
        <w:jc w:val="left"/>
        <w:rPr/>
      </w:pPr>
      <w:r>
        <w:rPr>
          <w:rStyle w:val="Strong"/>
          <w:b/>
          <w:color w:val="1C2B3A"/>
          <w:sz w:val="22"/>
        </w:rPr>
        <w:t>Llamada y gancho.</w:t>
      </w:r>
      <w:r>
        <w:rPr>
          <w:color w:val="22272E"/>
          <w:sz w:val="22"/>
        </w:rPr>
        <w:t xml:space="preserve"> CALMA resta acabar sin pedir, la X general y el «Cómo» de oficio.</w:t>
      </w:r>
    </w:p>
    <w:p>
      <w:pPr>
        <w:pStyle w:val="BodyText"/>
        <w:numPr>
          <w:ilvl w:val="0"/>
          <w:numId w:val="4"/>
        </w:numPr>
        <w:pBdr/>
        <w:tabs>
          <w:tab w:val="clear" w:pos="709"/>
          <w:tab w:val="left" w:pos="360" w:leader="none"/>
        </w:tabs>
        <w:bidi w:val="0"/>
        <w:spacing w:lineRule="auto" w:line="360" w:before="0" w:after="80"/>
        <w:ind w:hanging="283" w:left="360" w:right="0"/>
        <w:jc w:val="left"/>
        <w:rPr/>
      </w:pPr>
      <w:r>
        <w:rPr>
          <w:rStyle w:val="Strong"/>
          <w:b/>
          <w:color w:val="1C2B3A"/>
          <w:sz w:val="22"/>
        </w:rPr>
        <w:t>Casos.</w:t>
      </w:r>
      <w:r>
        <w:rPr>
          <w:color w:val="22272E"/>
          <w:sz w:val="22"/>
        </w:rPr>
        <w:t xml:space="preserve"> Fernando, sin fuente ni OK; tu error, en R26: «Dejé de editar 180 reels al mes».</w:t>
      </w:r>
    </w:p>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3</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La crítica CALMA, mes a mes</w:t>
      </w:r>
    </w:p>
    <w:p>
      <w:pPr>
        <w:pStyle w:val="BodyText"/>
        <w:bidi w:val="0"/>
        <w:spacing w:lineRule="auto" w:line="360" w:before="0" w:after="160"/>
        <w:ind w:hanging="0" w:left="0" w:right="0"/>
        <w:jc w:val="left"/>
        <w:rPr>
          <w:rFonts w:ascii="Lora" w:hAnsi="Lora"/>
          <w:color w:val="22272E"/>
          <w:sz w:val="22"/>
        </w:rPr>
      </w:pPr>
      <w:r>
        <w:rPr>
          <w:color w:val="22272E"/>
          <w:sz w:val="22"/>
        </w:rPr>
        <w:t>Cada pieza se juzga por su trabajo, el apartado que tiene que maximizar, y su nota es la de ese apartado: el objetivo es 7. En los demás apartados solo cuenta lo que resta.</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Noviembre</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Quedan 21 piezas</w:t>
      </w:r>
      <w:r>
        <w:rPr>
          <w:color w:val="22272E"/>
          <w:sz w:val="22"/>
        </w:rPr>
        <w:t xml:space="preserve"> sin S02 ni S05: 12 reels y 9 secuencias. La nota media en su trabajo es 6,0, y 11 de las 21 llegan a 7.</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Lo más flojo es la legitimidad</w:t>
      </w:r>
      <w:r>
        <w:rPr>
          <w:color w:val="22272E"/>
          <w:sz w:val="22"/>
        </w:rPr>
        <w:t xml:space="preserve"> (4,0 de media): ninguna pieza cuenta un caso tuyo con resultado, y Fernando no sale en ninguna.</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Lo que funciona es tuyo:</w:t>
      </w:r>
      <w:r>
        <w:rPr>
          <w:color w:val="22272E"/>
          <w:sz w:val="22"/>
        </w:rPr>
        <w:t xml:space="preserve"> R18, S09 y S11 (tu archivo y el después del podcast) y R12 (el coste de la autoridad invisible).</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Lo que falta de fondo:</w:t>
      </w:r>
      <w:r>
        <w:rPr>
          <w:color w:val="22272E"/>
          <w:sz w:val="22"/>
        </w:rPr>
        <w:t xml:space="preserve"> el Método Reflejo no sale; la tesis se defiende tres veces por la mitad que dice todo el mundo; tu filtro de la agencia solo abre R04, y ningún gancho abre por un deseo.</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El veredicto:</w:t>
      </w:r>
      <w:r>
        <w:rPr>
          <w:color w:val="22272E"/>
          <w:sz w:val="22"/>
        </w:rPr>
        <w:t xml:space="preserve"> se quedan 9, se ajustan 7 y se quitan 5. De lo propuesto el 15 oct no se ha aplicado nada en el Doc. En 13 piezas, los pies o las notas siguen con FRÍAS, VALOR, PILARES, IMPROVISO, el formulario o «sígueme»: pasan a tu llamada.</w:t>
      </w:r>
    </w:p>
    <w:tbl>
      <w:tblPr>
        <w:tblW w:w="5000" w:type="pct"/>
        <w:jc w:val="left"/>
        <w:tblInd w:w="-10" w:type="dxa"/>
        <w:tblLayout w:type="fixed"/>
        <w:tblCellMar>
          <w:top w:w="100" w:type="dxa"/>
          <w:left w:w="100" w:type="dxa"/>
          <w:bottom w:w="100" w:type="dxa"/>
          <w:right w:w="100" w:type="dxa"/>
        </w:tblCellMar>
      </w:tblPr>
      <w:tblGrid>
        <w:gridCol w:w="888"/>
        <w:gridCol w:w="1953"/>
        <w:gridCol w:w="1369"/>
        <w:gridCol w:w="679"/>
        <w:gridCol w:w="1135"/>
        <w:gridCol w:w="3002"/>
      </w:tblGrid>
      <w:tr>
        <w:trPr>
          <w:tblHeader w:val="true"/>
        </w:trPr>
        <w:tc>
          <w:tcPr>
            <w:tcW w:w="88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Código</w:t>
            </w:r>
          </w:p>
        </w:tc>
        <w:tc>
          <w:tcPr>
            <w:tcW w:w="1953"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Título</w:t>
            </w:r>
          </w:p>
        </w:tc>
        <w:tc>
          <w:tcPr>
            <w:tcW w:w="136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Trabajo</w:t>
            </w:r>
          </w:p>
        </w:tc>
        <w:tc>
          <w:tcPr>
            <w:tcW w:w="67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Nota</w:t>
            </w:r>
          </w:p>
        </w:tc>
        <w:tc>
          <w:tcPr>
            <w:tcW w:w="1135"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Veredicto</w:t>
            </w:r>
          </w:p>
        </w:tc>
        <w:tc>
          <w:tcPr>
            <w:tcW w:w="300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Lo principal</w:t>
            </w:r>
          </w:p>
        </w:tc>
      </w:tr>
      <w:tr>
        <w:trPr/>
        <w:tc>
          <w:tcPr>
            <w:tcW w:w="8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R01</w:t>
            </w:r>
          </w:p>
        </w:tc>
        <w:tc>
          <w:tcPr>
            <w:tcW w:w="195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Tus clientes te hacen caso. En tu Instagram no se nota</w:t>
            </w:r>
          </w:p>
        </w:tc>
        <w:tc>
          <w:tcPr>
            <w:tcW w:w="136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6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w:t>
            </w:r>
          </w:p>
        </w:tc>
        <w:tc>
          <w:tcPr>
            <w:tcW w:w="300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hablado es D01 en tu voz y filtra; la llamada mira otra cosa y la nota pide FRÍAS</w:t>
            </w:r>
          </w:p>
        </w:tc>
      </w:tr>
      <w:tr>
        <w:trPr/>
        <w:tc>
          <w:tcPr>
            <w:tcW w:w="8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R02</w:t>
            </w:r>
          </w:p>
        </w:tc>
        <w:tc>
          <w:tcPr>
            <w:tcW w:w="195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Los anillos: a quién le habla tu última pieza</w:t>
            </w:r>
          </w:p>
        </w:tc>
        <w:tc>
          <w:tcPr>
            <w:tcW w:w="136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6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5</w:t>
            </w:r>
          </w:p>
        </w:tc>
        <w:tc>
          <w:tcPr>
            <w:tcW w:w="113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Quitar</w:t>
            </w:r>
          </w:p>
        </w:tc>
        <w:tc>
          <w:tcPr>
            <w:tcW w:w="300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sostienen Kallaway y un 80% sin fuente; nada tuyo debajo</w:t>
            </w:r>
          </w:p>
        </w:tc>
      </w:tr>
      <w:tr>
        <w:trPr/>
        <w:tc>
          <w:tcPr>
            <w:tcW w:w="8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R03</w:t>
            </w:r>
          </w:p>
        </w:tc>
        <w:tc>
          <w:tcPr>
            <w:tcW w:w="195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Qué miro en una cuenta antes de decir nada</w:t>
            </w:r>
          </w:p>
        </w:tc>
        <w:tc>
          <w:tcPr>
            <w:tcW w:w="136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w:t>
            </w:r>
          </w:p>
        </w:tc>
        <w:tc>
          <w:tcPr>
            <w:tcW w:w="6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4</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Quitar</w:t>
            </w:r>
          </w:p>
        </w:tc>
        <w:tc>
          <w:tcPr>
            <w:tcW w:w="300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Promete cómo miras una cuenta y da una fórmula de bio; mismo tema que S06</w:t>
            </w:r>
          </w:p>
        </w:tc>
      </w:tr>
      <w:tr>
        <w:trPr/>
        <w:tc>
          <w:tcPr>
            <w:tcW w:w="8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R04</w:t>
            </w:r>
          </w:p>
        </w:tc>
        <w:tc>
          <w:tcPr>
            <w:tcW w:w="195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Diego Abreu lo dice mejor que yo</w:t>
            </w:r>
          </w:p>
        </w:tc>
        <w:tc>
          <w:tcPr>
            <w:tcW w:w="136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Contexto</w:t>
            </w:r>
          </w:p>
        </w:tc>
        <w:tc>
          <w:tcPr>
            <w:tcW w:w="6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w:t>
            </w:r>
          </w:p>
        </w:tc>
        <w:tc>
          <w:tcPr>
            <w:tcW w:w="300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giro es el filtro de precio; es la única que abre con la agencia, solo en la voz</w:t>
            </w:r>
          </w:p>
        </w:tc>
      </w:tr>
      <w:tr>
        <w:trPr/>
        <w:tc>
          <w:tcPr>
            <w:tcW w:w="8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R05</w:t>
            </w:r>
          </w:p>
        </w:tc>
        <w:tc>
          <w:tcPr>
            <w:tcW w:w="195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Una pieza sin pilar es relleno, aunque sea buena</w:t>
            </w:r>
          </w:p>
        </w:tc>
        <w:tc>
          <w:tcPr>
            <w:tcW w:w="136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6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5</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Quitar como está</w:t>
            </w:r>
          </w:p>
        </w:tc>
        <w:tc>
          <w:tcPr>
            <w:tcW w:w="300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Dos promesas con cifra sin dato y el modelo solo anunciado; es un trozo de V1</w:t>
            </w:r>
          </w:p>
        </w:tc>
      </w:tr>
      <w:tr>
        <w:trPr/>
        <w:tc>
          <w:tcPr>
            <w:tcW w:w="8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R06</w:t>
            </w:r>
          </w:p>
        </w:tc>
        <w:tc>
          <w:tcPr>
            <w:tcW w:w="195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En abril vendía reels por volumen</w:t>
            </w:r>
          </w:p>
        </w:tc>
        <w:tc>
          <w:tcPr>
            <w:tcW w:w="136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6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300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error y tu lección la sostienen; el pie («vendía 180 reels al mes por 1.200 €») y el visual contradicen tu versión</w:t>
            </w:r>
          </w:p>
        </w:tc>
      </w:tr>
      <w:tr>
        <w:trPr/>
        <w:tc>
          <w:tcPr>
            <w:tcW w:w="8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R08</w:t>
            </w:r>
          </w:p>
        </w:tc>
        <w:tc>
          <w:tcPr>
            <w:tcW w:w="195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banco de credibilidad de Luis, a medias</w:t>
            </w:r>
          </w:p>
        </w:tc>
        <w:tc>
          <w:tcPr>
            <w:tcW w:w="136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6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4</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Quitar</w:t>
            </w:r>
          </w:p>
        </w:tc>
        <w:tc>
          <w:tcPr>
            <w:tcW w:w="300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Núcleo de Caleb, una frase cortada y el plan de Luis sin ejecutar enseñado como demostración</w:t>
            </w:r>
          </w:p>
        </w:tc>
      </w:tr>
      <w:tr>
        <w:trPr/>
        <w:tc>
          <w:tcPr>
            <w:tcW w:w="8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R11</w:t>
            </w:r>
          </w:p>
        </w:tc>
        <w:tc>
          <w:tcPr>
            <w:tcW w:w="195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Hormozi solo hablaba a gimnasios</w:t>
            </w:r>
          </w:p>
        </w:tc>
        <w:tc>
          <w:tcPr>
            <w:tcW w:w="136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6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6</w:t>
            </w:r>
          </w:p>
        </w:tc>
        <w:tc>
          <w:tcPr>
            <w:tcW w:w="113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300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Buen escrito, tu objeción del encasillamiento; la voz abre con Hormozi y no filtra</w:t>
            </w:r>
          </w:p>
        </w:tc>
      </w:tr>
      <w:tr>
        <w:trPr/>
        <w:tc>
          <w:tcPr>
            <w:tcW w:w="8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R12</w:t>
            </w:r>
          </w:p>
        </w:tc>
        <w:tc>
          <w:tcPr>
            <w:tcW w:w="195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coste de la autoridad invisible: tres facturas</w:t>
            </w:r>
          </w:p>
        </w:tc>
        <w:tc>
          <w:tcPr>
            <w:tcW w:w="136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6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300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Modelo tuyo con nombre y llamada que sale del cuerpo; la tercera factura no se lee como coste</w:t>
            </w:r>
          </w:p>
        </w:tc>
      </w:tr>
      <w:tr>
        <w:trPr/>
        <w:tc>
          <w:tcPr>
            <w:tcW w:w="8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R13</w:t>
            </w:r>
          </w:p>
        </w:tc>
        <w:tc>
          <w:tcPr>
            <w:tcW w:w="195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Cómo decido qué entra en un mes y qué se queda fuera</w:t>
            </w:r>
          </w:p>
        </w:tc>
        <w:tc>
          <w:tcPr>
            <w:tcW w:w="136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w:t>
            </w:r>
          </w:p>
        </w:tc>
        <w:tc>
          <w:tcPr>
            <w:tcW w:w="6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5</w:t>
            </w:r>
          </w:p>
        </w:tc>
        <w:tc>
          <w:tcPr>
            <w:tcW w:w="113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300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única prueba de su semana: afirma resultados que no enseña y no recorre la tabla</w:t>
            </w:r>
          </w:p>
        </w:tc>
      </w:tr>
      <w:tr>
        <w:trPr/>
        <w:tc>
          <w:tcPr>
            <w:tcW w:w="8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R14</w:t>
            </w:r>
          </w:p>
        </w:tc>
        <w:tc>
          <w:tcPr>
            <w:tcW w:w="195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vídeo viral y a quién trajo</w:t>
            </w:r>
          </w:p>
        </w:tc>
        <w:tc>
          <w:tcPr>
            <w:tcW w:w="136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Contexto</w:t>
            </w:r>
          </w:p>
        </w:tc>
        <w:tc>
          <w:tcPr>
            <w:tcW w:w="6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6</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300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Su giro vale, pero repite a R04 y dice «Mi cliente Luis tiene razón»</w:t>
            </w:r>
          </w:p>
        </w:tc>
      </w:tr>
      <w:tr>
        <w:trPr/>
        <w:tc>
          <w:tcPr>
            <w:tcW w:w="8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R18</w:t>
            </w:r>
          </w:p>
        </w:tc>
        <w:tc>
          <w:tcPr>
            <w:tcW w:w="195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Las notas de una grabación: minuto y segundo</w:t>
            </w:r>
          </w:p>
        </w:tc>
        <w:tc>
          <w:tcPr>
            <w:tcW w:w="136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w:t>
            </w:r>
          </w:p>
        </w:tc>
        <w:tc>
          <w:tcPr>
            <w:tcW w:w="6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w:t>
            </w:r>
          </w:p>
        </w:tc>
        <w:tc>
          <w:tcPr>
            <w:tcW w:w="300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trabajo real en pantalla, con el podcast; la llamada va solo en el pie, con FRÍAS</w:t>
            </w:r>
          </w:p>
        </w:tc>
      </w:tr>
      <w:tr>
        <w:trPr/>
        <w:tc>
          <w:tcPr>
            <w:tcW w:w="8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S01</w:t>
            </w:r>
          </w:p>
        </w:tc>
        <w:tc>
          <w:tcPr>
            <w:tcW w:w="195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 hacen caso en todo? ¿Se nota en tu Instagram?</w:t>
            </w:r>
          </w:p>
        </w:tc>
        <w:tc>
          <w:tcPr>
            <w:tcW w:w="136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6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w:t>
            </w:r>
          </w:p>
        </w:tc>
        <w:tc>
          <w:tcPr>
            <w:tcW w:w="300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Las dos encuestas hacen que se reconozca; solo cambian las notas</w:t>
            </w:r>
          </w:p>
        </w:tc>
      </w:tr>
      <w:tr>
        <w:trPr/>
        <w:tc>
          <w:tcPr>
            <w:tcW w:w="8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S02</w:t>
            </w:r>
          </w:p>
        </w:tc>
        <w:tc>
          <w:tcPr>
            <w:tcW w:w="195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Hoy sale el primer vídeo largo, y no es el de los ganchos</w:t>
            </w:r>
          </w:p>
        </w:tc>
        <w:tc>
          <w:tcPr>
            <w:tcW w:w="136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Contexto</w:t>
            </w:r>
          </w:p>
        </w:tc>
        <w:tc>
          <w:tcPr>
            <w:tcW w:w="6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Quitada por ti, 19 oct</w:t>
            </w:r>
          </w:p>
        </w:tc>
        <w:tc>
          <w:tcPr>
            <w:tcW w:w="300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Anunciaba V1; era una de las dos piezas personales del mes</w:t>
            </w:r>
          </w:p>
        </w:tc>
      </w:tr>
      <w:tr>
        <w:trPr/>
        <w:tc>
          <w:tcPr>
            <w:tcW w:w="8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S03</w:t>
            </w:r>
          </w:p>
        </w:tc>
        <w:tc>
          <w:tcPr>
            <w:tcW w:w="195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llamada: qué miro y qué te llevas</w:t>
            </w:r>
          </w:p>
        </w:tc>
        <w:tc>
          <w:tcPr>
            <w:tcW w:w="136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6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300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ejercicio de las horas crea la necesidad; la escasez es la que cambiaste el 15 oct</w:t>
            </w:r>
          </w:p>
        </w:tc>
      </w:tr>
      <w:tr>
        <w:trPr/>
        <w:tc>
          <w:tcPr>
            <w:tcW w:w="8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S04</w:t>
            </w:r>
          </w:p>
        </w:tc>
        <w:tc>
          <w:tcPr>
            <w:tcW w:w="195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 el consejo es bueno, funciona»</w:t>
            </w:r>
          </w:p>
        </w:tc>
        <w:tc>
          <w:tcPr>
            <w:tcW w:w="136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Contexto</w:t>
            </w:r>
          </w:p>
        </w:tc>
        <w:tc>
          <w:tcPr>
            <w:tcW w:w="6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6</w:t>
            </w:r>
          </w:p>
        </w:tc>
        <w:tc>
          <w:tcPr>
            <w:tcW w:w="113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300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giro vale, pero abre con una creencia del oficio y para al colega</w:t>
            </w:r>
          </w:p>
        </w:tc>
      </w:tr>
      <w:tr>
        <w:trPr/>
        <w:tc>
          <w:tcPr>
            <w:tcW w:w="8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S05</w:t>
            </w:r>
          </w:p>
        </w:tc>
        <w:tc>
          <w:tcPr>
            <w:tcW w:w="195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pregunta de control antes de grabar</w:t>
            </w:r>
          </w:p>
        </w:tc>
        <w:tc>
          <w:tcPr>
            <w:tcW w:w="136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6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(4)</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Quitada por ti, 19 oct</w:t>
            </w:r>
          </w:p>
        </w:tc>
        <w:tc>
          <w:tcPr>
            <w:tcW w:w="300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Era un trozo de V1</w:t>
            </w:r>
          </w:p>
        </w:tc>
      </w:tr>
      <w:tr>
        <w:trPr/>
        <w:tc>
          <w:tcPr>
            <w:tcW w:w="8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S06</w:t>
            </w:r>
          </w:p>
        </w:tc>
        <w:tc>
          <w:tcPr>
            <w:tcW w:w="195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Dos bios: la que dice «experto en» y la que dice a quién ayudas</w:t>
            </w:r>
          </w:p>
        </w:tc>
        <w:tc>
          <w:tcPr>
            <w:tcW w:w="136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w:t>
            </w:r>
          </w:p>
        </w:tc>
        <w:tc>
          <w:tcPr>
            <w:tcW w:w="6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1</w:t>
            </w:r>
          </w:p>
        </w:tc>
        <w:tc>
          <w:tcPr>
            <w:tcW w:w="113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Quitar</w:t>
            </w:r>
          </w:p>
        </w:tc>
        <w:tc>
          <w:tcPr>
            <w:tcW w:w="300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Dos cifras sin fuente y «Solo puedo revisar 2 esta semana»</w:t>
            </w:r>
          </w:p>
        </w:tc>
      </w:tr>
      <w:tr>
        <w:trPr/>
        <w:tc>
          <w:tcPr>
            <w:tcW w:w="8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S07</w:t>
            </w:r>
          </w:p>
        </w:tc>
        <w:tc>
          <w:tcPr>
            <w:tcW w:w="195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Escribe en una frase por qué cosa te conoce tu sector</w:t>
            </w:r>
          </w:p>
        </w:tc>
        <w:tc>
          <w:tcPr>
            <w:tcW w:w="136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6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6</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w:t>
            </w:r>
          </w:p>
        </w:tc>
        <w:tc>
          <w:tcPr>
            <w:tcW w:w="300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principio está bien dicho; dos pantallas sin paso, por decisión tuya</w:t>
            </w:r>
          </w:p>
        </w:tc>
      </w:tr>
      <w:tr>
        <w:trPr/>
        <w:tc>
          <w:tcPr>
            <w:tcW w:w="8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S09</w:t>
            </w:r>
          </w:p>
        </w:tc>
        <w:tc>
          <w:tcPr>
            <w:tcW w:w="195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Fuiste a un podcast, salió bien, y ya está</w:t>
            </w:r>
          </w:p>
        </w:tc>
        <w:tc>
          <w:tcPr>
            <w:tcW w:w="136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Contexto</w:t>
            </w:r>
          </w:p>
        </w:tc>
        <w:tc>
          <w:tcPr>
            <w:tcW w:w="6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w:t>
            </w:r>
          </w:p>
        </w:tc>
        <w:tc>
          <w:tcPr>
            <w:tcW w:w="300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sitio libre, el después del podcast, dicho desde el que fue</w:t>
            </w:r>
          </w:p>
        </w:tc>
      </w:tr>
      <w:tr>
        <w:trPr/>
        <w:tc>
          <w:tcPr>
            <w:tcW w:w="8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S10</w:t>
            </w:r>
          </w:p>
        </w:tc>
        <w:tc>
          <w:tcPr>
            <w:tcW w:w="195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Antes de grabar nada: qué quieres que pase</w:t>
            </w:r>
          </w:p>
        </w:tc>
        <w:tc>
          <w:tcPr>
            <w:tcW w:w="136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6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w:t>
            </w:r>
          </w:p>
        </w:tc>
        <w:tc>
          <w:tcPr>
            <w:tcW w:w="300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llamada sale de la encuesta; abre con la autoridad del estratega de Hormozi</w:t>
            </w:r>
          </w:p>
        </w:tc>
      </w:tr>
      <w:tr>
        <w:trPr/>
        <w:tc>
          <w:tcPr>
            <w:tcW w:w="8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S11</w:t>
            </w:r>
          </w:p>
        </w:tc>
        <w:tc>
          <w:tcPr>
            <w:tcW w:w="195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gancho del minuto cincuenta</w:t>
            </w:r>
          </w:p>
        </w:tc>
        <w:tc>
          <w:tcPr>
            <w:tcW w:w="136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w:t>
            </w:r>
          </w:p>
        </w:tc>
        <w:tc>
          <w:tcPr>
            <w:tcW w:w="6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w:t>
            </w:r>
          </w:p>
        </w:tc>
        <w:tc>
          <w:tcPr>
            <w:tcW w:w="300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trabajo en pantalla, «Este vídeo lo hice yo»; un enlace pegado en el texto</w:t>
            </w:r>
          </w:p>
        </w:tc>
      </w:tr>
      <w:tr>
        <w:trPr/>
        <w:tc>
          <w:tcPr>
            <w:tcW w:w="8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S12</w:t>
            </w:r>
          </w:p>
        </w:tc>
        <w:tc>
          <w:tcPr>
            <w:tcW w:w="195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 comparan por precio porque no hay nadie de quien fiarse</w:t>
            </w:r>
          </w:p>
        </w:tc>
        <w:tc>
          <w:tcPr>
            <w:tcW w:w="136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6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w:t>
            </w:r>
          </w:p>
        </w:tc>
        <w:tc>
          <w:tcPr>
            <w:tcW w:w="300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escena del presupuesto filtra; cierra en encuesta, como decidiste</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Semana a semana</w:t>
      </w:r>
    </w:p>
    <w:tbl>
      <w:tblPr>
        <w:tblW w:w="5000" w:type="pct"/>
        <w:jc w:val="left"/>
        <w:tblInd w:w="-10" w:type="dxa"/>
        <w:tblLayout w:type="fixed"/>
        <w:tblCellMar>
          <w:top w:w="100" w:type="dxa"/>
          <w:left w:w="100" w:type="dxa"/>
          <w:bottom w:w="100" w:type="dxa"/>
          <w:right w:w="100" w:type="dxa"/>
        </w:tblCellMar>
      </w:tblPr>
      <w:tblGrid>
        <w:gridCol w:w="1691"/>
        <w:gridCol w:w="2149"/>
        <w:gridCol w:w="2859"/>
        <w:gridCol w:w="2327"/>
      </w:tblGrid>
      <w:tr>
        <w:trPr>
          <w:tblHeader w:val="true"/>
        </w:trPr>
        <w:tc>
          <w:tcPr>
            <w:tcW w:w="1691"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Semana</w:t>
            </w:r>
          </w:p>
        </w:tc>
        <w:tc>
          <w:tcPr>
            <w:tcW w:w="214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Piezas</w:t>
            </w:r>
          </w:p>
        </w:tc>
        <w:tc>
          <w:tcPr>
            <w:tcW w:w="285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Huecos</w:t>
            </w:r>
          </w:p>
        </w:tc>
        <w:tc>
          <w:tcPr>
            <w:tcW w:w="2327"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No lo mueve nadie</w:t>
            </w:r>
          </w:p>
        </w:tc>
      </w:tr>
      <w:tr>
        <w:trPr/>
        <w:tc>
          <w:tcPr>
            <w:tcW w:w="169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1 · del 2 al 8 nov</w:t>
            </w:r>
          </w:p>
        </w:tc>
        <w:tc>
          <w:tcPr>
            <w:tcW w:w="21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R01, R02, S01, R03, R04, R05 y S03</w:t>
            </w:r>
          </w:p>
        </w:tc>
        <w:tc>
          <w:tcPr>
            <w:tcW w:w="285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S02, quitada hoy</w:t>
            </w:r>
          </w:p>
        </w:tc>
        <w:tc>
          <w:tcPr>
            <w:tcW w:w="232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 y marco propio, y nada personal</w:t>
            </w:r>
          </w:p>
        </w:tc>
      </w:tr>
      <w:tr>
        <w:trPr/>
        <w:tc>
          <w:tcPr>
            <w:tcW w:w="169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2 · del 9 al 15 nov</w:t>
            </w:r>
          </w:p>
        </w:tc>
        <w:tc>
          <w:tcPr>
            <w:tcW w:w="214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R06, S04, R08 y S06</w:t>
            </w:r>
          </w:p>
        </w:tc>
        <w:tc>
          <w:tcPr>
            <w:tcW w:w="285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R07, R09 y R10, borradas el 12 oct; S05, quitada hoy</w:t>
            </w:r>
          </w:p>
        </w:tc>
        <w:tc>
          <w:tcPr>
            <w:tcW w:w="232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Contexto, atención, legitimidad y acción</w:t>
            </w:r>
          </w:p>
        </w:tc>
      </w:tr>
      <w:tr>
        <w:trPr/>
        <w:tc>
          <w:tcPr>
            <w:tcW w:w="169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3 · del 16 al 22 nov</w:t>
            </w:r>
          </w:p>
        </w:tc>
        <w:tc>
          <w:tcPr>
            <w:tcW w:w="21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R11, R12, S07, R13, R14 y S09</w:t>
            </w:r>
          </w:p>
        </w:tc>
        <w:tc>
          <w:tcPr>
            <w:tcW w:w="285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S08 y R15, borradas el 12 oct</w:t>
            </w:r>
          </w:p>
        </w:tc>
        <w:tc>
          <w:tcPr>
            <w:tcW w:w="232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w:t>
            </w:r>
          </w:p>
        </w:tc>
      </w:tr>
      <w:tr>
        <w:trPr/>
        <w:tc>
          <w:tcPr>
            <w:tcW w:w="169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4 · del 23 al 29 nov</w:t>
            </w:r>
          </w:p>
        </w:tc>
        <w:tc>
          <w:tcPr>
            <w:tcW w:w="214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S10, R18, S11 y S12</w:t>
            </w:r>
          </w:p>
        </w:tc>
        <w:tc>
          <w:tcPr>
            <w:tcW w:w="285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R16, R17, R19 y R20, borradas el 12 oct</w:t>
            </w:r>
          </w:p>
        </w:tc>
        <w:tc>
          <w:tcPr>
            <w:tcW w:w="232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r>
    </w:tbl>
    <w:p>
      <w:pPr>
        <w:pStyle w:val="BodyText"/>
        <w:numPr>
          <w:ilvl w:val="0"/>
          <w:numId w:val="6"/>
        </w:numPr>
        <w:pBdr/>
        <w:tabs>
          <w:tab w:val="clear" w:pos="709"/>
          <w:tab w:val="left" w:pos="360" w:leader="none"/>
        </w:tabs>
        <w:bidi w:val="0"/>
        <w:spacing w:lineRule="auto" w:line="360" w:before="0" w:after="80"/>
        <w:ind w:hanging="283" w:left="360" w:right="0"/>
        <w:jc w:val="left"/>
        <w:rPr/>
      </w:pPr>
      <w:r>
        <w:rPr>
          <w:rStyle w:val="Strong"/>
          <w:b/>
          <w:color w:val="1C2B3A"/>
          <w:sz w:val="22"/>
        </w:rPr>
        <w:t>La legitimidad solo se mueve bien la semana 4</w:t>
      </w:r>
      <w:r>
        <w:rPr>
          <w:color w:val="22272E"/>
          <w:sz w:val="22"/>
        </w:rPr>
        <w:t xml:space="preserve"> (R18 y S11): el que llega en noviembre ve pedir antes de ver una prueba.</w:t>
      </w:r>
    </w:p>
    <w:p>
      <w:pPr>
        <w:pStyle w:val="BodyText"/>
        <w:numPr>
          <w:ilvl w:val="0"/>
          <w:numId w:val="6"/>
        </w:numPr>
        <w:pBdr/>
        <w:tabs>
          <w:tab w:val="clear" w:pos="709"/>
          <w:tab w:val="left" w:pos="360" w:leader="none"/>
        </w:tabs>
        <w:bidi w:val="0"/>
        <w:spacing w:lineRule="auto" w:line="360" w:before="0" w:after="80"/>
        <w:ind w:hanging="283" w:left="360" w:right="0"/>
        <w:jc w:val="left"/>
        <w:rPr/>
      </w:pPr>
      <w:r>
        <w:rPr>
          <w:rStyle w:val="Strong"/>
          <w:b/>
          <w:color w:val="1C2B3A"/>
          <w:sz w:val="22"/>
        </w:rPr>
        <w:t>La semana 2 es la más vacía:</w:t>
      </w:r>
      <w:r>
        <w:rPr>
          <w:color w:val="22272E"/>
          <w:sz w:val="22"/>
        </w:rPr>
        <w:t xml:space="preserve"> una pieza que cumple (R06), cuatro huecos y tres llamadas.</w:t>
      </w:r>
    </w:p>
    <w:p>
      <w:pPr>
        <w:pStyle w:val="BodyText"/>
        <w:numPr>
          <w:ilvl w:val="0"/>
          <w:numId w:val="6"/>
        </w:numPr>
        <w:pBdr/>
        <w:tabs>
          <w:tab w:val="clear" w:pos="709"/>
          <w:tab w:val="left" w:pos="360" w:leader="none"/>
        </w:tabs>
        <w:bidi w:val="0"/>
        <w:spacing w:lineRule="auto" w:line="360" w:before="0" w:after="80"/>
        <w:ind w:hanging="283" w:left="360" w:right="0"/>
        <w:jc w:val="left"/>
        <w:rPr/>
      </w:pPr>
      <w:r>
        <w:rPr>
          <w:rStyle w:val="Strong"/>
          <w:b/>
          <w:color w:val="1C2B3A"/>
          <w:sz w:val="22"/>
        </w:rPr>
        <w:t>Quitar S02 y S05 no deja sin cubrir nada que antes estuviera cubierto.</w:t>
      </w:r>
      <w:r>
        <w:rPr>
          <w:color w:val="22272E"/>
          <w:sz w:val="22"/>
        </w:rPr>
        <w:t xml:space="preserve"> Se pierde lo personal de la semana 1: el mes se queda solo con R06.</w:t>
      </w:r>
    </w:p>
    <w:p>
      <w:pPr>
        <w:pStyle w:val="BodyText"/>
        <w:bidi w:val="0"/>
        <w:spacing w:lineRule="auto" w:line="360" w:before="0" w:after="160"/>
        <w:ind w:hanging="0" w:left="0" w:right="0"/>
        <w:jc w:val="left"/>
        <w:rPr/>
      </w:pPr>
      <w:r>
        <w:rPr>
          <w:rStyle w:val="Strong"/>
          <w:b/>
          <w:color w:val="1C2B3A"/>
          <w:sz w:val="22"/>
        </w:rPr>
        <w:t>Tu filtro de la agencia, dónde sale hoy.</w:t>
      </w:r>
      <w:r>
        <w:rPr>
          <w:color w:val="22272E"/>
          <w:sz w:val="22"/>
        </w:rPr>
        <w:t xml:space="preserve"> Solo R04 lo pone en los tres primeros segundos, y solo en la voz: «Te dijeron que contratando una agencia para hacer contenido te llegarían clientes.» R06 lo lleva en el pie («¿Alguna vez te han ofrecido contenido al peso?»), y R11 y R14, como consejo (R14: «No hagas contenido viral (en B2B).»). Copiar lo viral no sale en ninguna como experiencia del comprador.</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Diciembre</w:t>
      </w:r>
    </w:p>
    <w:p>
      <w:pPr>
        <w:pStyle w:val="BodyText"/>
        <w:numPr>
          <w:ilvl w:val="0"/>
          <w:numId w:val="7"/>
        </w:numPr>
        <w:pBdr/>
        <w:tabs>
          <w:tab w:val="clear" w:pos="709"/>
          <w:tab w:val="left" w:pos="360" w:leader="none"/>
        </w:tabs>
        <w:bidi w:val="0"/>
        <w:spacing w:lineRule="auto" w:line="360" w:before="0" w:after="80"/>
        <w:ind w:hanging="283" w:left="360" w:right="0"/>
        <w:jc w:val="left"/>
        <w:rPr/>
      </w:pPr>
      <w:r>
        <w:rPr>
          <w:rStyle w:val="Strong"/>
          <w:b/>
          <w:color w:val="1C2B3A"/>
          <w:sz w:val="22"/>
        </w:rPr>
        <w:t>Quedan 22 piezas:</w:t>
      </w:r>
      <w:r>
        <w:rPr>
          <w:color w:val="22272E"/>
          <w:sz w:val="22"/>
        </w:rPr>
        <w:t xml:space="preserve"> 12 reels, 8 secuencias, SP1 y SP2. La nota media en su trabajo es 5,8, y llegan a 7 seis: S15, S21, S22, S24, R23 y R28. La mejor es S21, la llamada que empieza fría, con tu mecanismo aplicado.</w:t>
      </w:r>
    </w:p>
    <w:p>
      <w:pPr>
        <w:pStyle w:val="BodyText"/>
        <w:numPr>
          <w:ilvl w:val="0"/>
          <w:numId w:val="7"/>
        </w:numPr>
        <w:pBdr/>
        <w:tabs>
          <w:tab w:val="clear" w:pos="709"/>
          <w:tab w:val="left" w:pos="360" w:leader="none"/>
        </w:tabs>
        <w:bidi w:val="0"/>
        <w:spacing w:lineRule="auto" w:line="360" w:before="0" w:after="80"/>
        <w:ind w:hanging="283" w:left="360" w:right="0"/>
        <w:jc w:val="left"/>
        <w:rPr/>
      </w:pPr>
      <w:r>
        <w:rPr>
          <w:rStyle w:val="Strong"/>
          <w:b/>
          <w:color w:val="1C2B3A"/>
          <w:sz w:val="22"/>
        </w:rPr>
        <w:t>Con S14 y S23 fuera, ninguna pieza llega a 7 en marco propio,</w:t>
      </w:r>
      <w:r>
        <w:rPr>
          <w:color w:val="22272E"/>
          <w:sz w:val="22"/>
        </w:rPr>
        <w:t xml:space="preserve"> y en legitimidad solo R23. Fernando no sale con su testimonio, tu promesa («prevendido») no aparece y el Método Reflejo no se nombra.</w:t>
      </w:r>
    </w:p>
    <w:p>
      <w:pPr>
        <w:pStyle w:val="BodyText"/>
        <w:numPr>
          <w:ilvl w:val="0"/>
          <w:numId w:val="7"/>
        </w:numPr>
        <w:pBdr/>
        <w:tabs>
          <w:tab w:val="clear" w:pos="709"/>
          <w:tab w:val="left" w:pos="360" w:leader="none"/>
        </w:tabs>
        <w:bidi w:val="0"/>
        <w:spacing w:lineRule="auto" w:line="360" w:before="0" w:after="80"/>
        <w:ind w:hanging="283" w:left="360" w:right="0"/>
        <w:jc w:val="left"/>
        <w:rPr/>
      </w:pPr>
      <w:r>
        <w:rPr>
          <w:rStyle w:val="Strong"/>
          <w:b/>
          <w:color w:val="1C2B3A"/>
          <w:sz w:val="22"/>
        </w:rPr>
        <w:t>Tus cambios del 18 oct están en los reels.</w:t>
      </w:r>
      <w:r>
        <w:rPr>
          <w:color w:val="22272E"/>
          <w:sz w:val="22"/>
        </w:rPr>
        <w:t xml:space="preserve"> Pasaste a DIAGNÓSTICO la llamada hablada de siete, pero en seis de ellos la pantalla o el pie siguen con la palabra vieja, y en R26, R31, R35, R37 y R38 un cambio tuyo baja la nota dos puntos o más. A las 18:32 cambiaste S13 y S15, y marcaste S14: las dos van puntuadas con tu versión nueva.</w:t>
      </w:r>
    </w:p>
    <w:p>
      <w:pPr>
        <w:pStyle w:val="BodyText"/>
        <w:numPr>
          <w:ilvl w:val="0"/>
          <w:numId w:val="7"/>
        </w:numPr>
        <w:pBdr/>
        <w:tabs>
          <w:tab w:val="clear" w:pos="709"/>
          <w:tab w:val="left" w:pos="360" w:leader="none"/>
        </w:tabs>
        <w:bidi w:val="0"/>
        <w:spacing w:lineRule="auto" w:line="360" w:before="0" w:after="80"/>
        <w:ind w:hanging="283" w:left="360" w:right="0"/>
        <w:jc w:val="left"/>
        <w:rPr/>
      </w:pPr>
      <w:r>
        <w:rPr>
          <w:rStyle w:val="Strong"/>
          <w:b/>
          <w:color w:val="1C2B3A"/>
          <w:sz w:val="22"/>
        </w:rPr>
        <w:t>El veredicto:</w:t>
      </w:r>
      <w:r>
        <w:rPr>
          <w:color w:val="22272E"/>
          <w:sz w:val="22"/>
        </w:rPr>
        <w:t xml:space="preserve"> quitar R39, R37 y S19, y R33 si la reunión no llega. Lo demás se arregla con una o dos frases.</w:t>
      </w:r>
    </w:p>
    <w:tbl>
      <w:tblPr>
        <w:tblW w:w="5000" w:type="pct"/>
        <w:jc w:val="left"/>
        <w:tblInd w:w="-10" w:type="dxa"/>
        <w:tblLayout w:type="fixed"/>
        <w:tblCellMar>
          <w:top w:w="100" w:type="dxa"/>
          <w:left w:w="100" w:type="dxa"/>
          <w:bottom w:w="100" w:type="dxa"/>
          <w:right w:w="100" w:type="dxa"/>
        </w:tblCellMar>
      </w:tblPr>
      <w:tblGrid>
        <w:gridCol w:w="886"/>
        <w:gridCol w:w="1818"/>
        <w:gridCol w:w="1367"/>
        <w:gridCol w:w="877"/>
        <w:gridCol w:w="1132"/>
        <w:gridCol w:w="2946"/>
      </w:tblGrid>
      <w:tr>
        <w:trPr>
          <w:tblHeader w:val="true"/>
        </w:trPr>
        <w:tc>
          <w:tcPr>
            <w:tcW w:w="886"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Código</w:t>
            </w:r>
          </w:p>
        </w:tc>
        <w:tc>
          <w:tcPr>
            <w:tcW w:w="181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Título</w:t>
            </w:r>
          </w:p>
        </w:tc>
        <w:tc>
          <w:tcPr>
            <w:tcW w:w="1367"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Trabajo</w:t>
            </w:r>
          </w:p>
        </w:tc>
        <w:tc>
          <w:tcPr>
            <w:tcW w:w="877"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Nota</w:t>
            </w:r>
          </w:p>
        </w:tc>
        <w:tc>
          <w:tcPr>
            <w:tcW w:w="113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Veredicto</w:t>
            </w:r>
          </w:p>
        </w:tc>
        <w:tc>
          <w:tcPr>
            <w:tcW w:w="2946"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Lo principal</w:t>
            </w:r>
          </w:p>
        </w:tc>
      </w:tr>
      <w:tr>
        <w:trPr/>
        <w:tc>
          <w:tcPr>
            <w:tcW w:w="8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R21</w:t>
            </w:r>
          </w:p>
        </w:tc>
        <w:tc>
          <w:tcPr>
            <w:tcW w:w="181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trampa viral: el regalo que es una sentencia</w:t>
            </w:r>
          </w:p>
        </w:tc>
        <w:tc>
          <w:tcPr>
            <w:tcW w:w="136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Contexto</w:t>
            </w:r>
          </w:p>
        </w:tc>
        <w:tc>
          <w:tcPr>
            <w:tcW w:w="8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5</w:t>
            </w:r>
          </w:p>
        </w:tc>
        <w:tc>
          <w:tcPr>
            <w:tcW w:w="11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294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 en la mitad de la tesis del feed y dice «Eso es lo que llamo la trampa viral.»</w:t>
            </w:r>
          </w:p>
        </w:tc>
      </w:tr>
      <w:tr>
        <w:trPr/>
        <w:tc>
          <w:tcPr>
            <w:tcW w:w="8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R23</w:t>
            </w:r>
          </w:p>
        </w:tc>
        <w:tc>
          <w:tcPr>
            <w:tcW w:w="181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Cómo un caso se convierte en una pieza</w:t>
            </w:r>
          </w:p>
        </w:tc>
        <w:tc>
          <w:tcPr>
            <w:tcW w:w="136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w:t>
            </w:r>
          </w:p>
        </w:tc>
        <w:tc>
          <w:tcPr>
            <w:tcW w:w="8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w:t>
            </w:r>
          </w:p>
        </w:tc>
        <w:tc>
          <w:tcPr>
            <w:tcW w:w="294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caso, en orden; el resultado son seguidores y la voz no pide</w:t>
            </w:r>
          </w:p>
        </w:tc>
      </w:tr>
      <w:tr>
        <w:trPr/>
        <w:tc>
          <w:tcPr>
            <w:tcW w:w="8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R25</w:t>
            </w:r>
          </w:p>
        </w:tc>
        <w:tc>
          <w:tcPr>
            <w:tcW w:w="181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Hay muchos más que no pueden pagarte que de los que sí</w:t>
            </w:r>
          </w:p>
        </w:tc>
        <w:tc>
          <w:tcPr>
            <w:tcW w:w="136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8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6</w:t>
            </w:r>
          </w:p>
        </w:tc>
        <w:tc>
          <w:tcPr>
            <w:tcW w:w="11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294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escrito, «+visitas ≠ +clientes», es un eslogan del feed que no filtra; corte de V3</w:t>
            </w:r>
          </w:p>
        </w:tc>
      </w:tr>
      <w:tr>
        <w:trPr/>
        <w:tc>
          <w:tcPr>
            <w:tcW w:w="8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R26</w:t>
            </w:r>
          </w:p>
        </w:tc>
        <w:tc>
          <w:tcPr>
            <w:tcW w:w="181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Mi meta, en público</w:t>
            </w:r>
          </w:p>
        </w:tc>
        <w:tc>
          <w:tcPr>
            <w:tcW w:w="136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8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6</w:t>
            </w:r>
          </w:p>
        </w:tc>
        <w:tc>
          <w:tcPr>
            <w:tcW w:w="11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294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«resultados espectaculares» promete sin prueba; el pósit y el pie no casan con la voz</w:t>
            </w:r>
          </w:p>
        </w:tc>
      </w:tr>
      <w:tr>
        <w:trPr/>
        <w:tc>
          <w:tcPr>
            <w:tcW w:w="8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R28</w:t>
            </w:r>
          </w:p>
        </w:tc>
        <w:tc>
          <w:tcPr>
            <w:tcW w:w="181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Un perfil en semáforo</w:t>
            </w:r>
          </w:p>
        </w:tc>
        <w:tc>
          <w:tcPr>
            <w:tcW w:w="136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8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294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Enseña un diagnóstico que no es el de hoy y no da un solo veredicto</w:t>
            </w:r>
          </w:p>
        </w:tc>
      </w:tr>
      <w:tr>
        <w:trPr/>
        <w:tc>
          <w:tcPr>
            <w:tcW w:w="8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R30</w:t>
            </w:r>
          </w:p>
        </w:tc>
        <w:tc>
          <w:tcPr>
            <w:tcW w:w="181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Copiar al que tiene visitas sin saber por qué le funciona</w:t>
            </w:r>
          </w:p>
        </w:tc>
        <w:tc>
          <w:tcPr>
            <w:tcW w:w="136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Contexto</w:t>
            </w:r>
          </w:p>
        </w:tc>
        <w:tc>
          <w:tcPr>
            <w:tcW w:w="8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6</w:t>
            </w:r>
          </w:p>
        </w:tc>
        <w:tc>
          <w:tcPr>
            <w:tcW w:w="11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294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Escrito de oficio, sin cierre ni pie; tu hablado ya trae el filtro. Corte de V3</w:t>
            </w:r>
          </w:p>
        </w:tc>
      </w:tr>
      <w:tr>
        <w:trPr/>
        <w:tc>
          <w:tcPr>
            <w:tcW w:w="8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R31</w:t>
            </w:r>
          </w:p>
        </w:tc>
        <w:tc>
          <w:tcPr>
            <w:tcW w:w="181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José Elías entró en redes ya siendo el empresario de la luz</w:t>
            </w:r>
          </w:p>
        </w:tc>
        <w:tc>
          <w:tcPr>
            <w:tcW w:w="136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8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6</w:t>
            </w:r>
          </w:p>
        </w:tc>
        <w:tc>
          <w:tcPr>
            <w:tcW w:w="11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294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Escrito con la promesa gastada del sector, prueba ajena y una fase que no se entiende</w:t>
            </w:r>
          </w:p>
        </w:tc>
      </w:tr>
      <w:tr>
        <w:trPr/>
        <w:tc>
          <w:tcPr>
            <w:tcW w:w="8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R33</w:t>
            </w:r>
          </w:p>
        </w:tc>
        <w:tc>
          <w:tcPr>
            <w:tcW w:w="181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reunión de ayer ya era contenido</w:t>
            </w:r>
          </w:p>
        </w:tc>
        <w:tc>
          <w:tcPr>
            <w:tcW w:w="136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w:t>
            </w:r>
          </w:p>
        </w:tc>
        <w:tc>
          <w:tcPr>
            <w:tcW w:w="8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5</w:t>
            </w:r>
          </w:p>
        </w:tc>
        <w:tc>
          <w:tcPr>
            <w:tcW w:w="11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Quitar si no llega la reunión</w:t>
            </w:r>
          </w:p>
        </w:tc>
        <w:tc>
          <w:tcPr>
            <w:tcW w:w="294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Dos frases de cuerpo, una reunión que no existe y Gary Vaynerchuk de apoyo</w:t>
            </w:r>
          </w:p>
        </w:tc>
      </w:tr>
      <w:tr>
        <w:trPr/>
        <w:tc>
          <w:tcPr>
            <w:tcW w:w="8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R35</w:t>
            </w:r>
          </w:p>
        </w:tc>
        <w:tc>
          <w:tcPr>
            <w:tcW w:w="181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Hiciste el esfuerzo y te siguen comparando por precio</w:t>
            </w:r>
          </w:p>
        </w:tc>
        <w:tc>
          <w:tcPr>
            <w:tcW w:w="136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8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5</w:t>
            </w:r>
          </w:p>
        </w:tc>
        <w:tc>
          <w:tcPr>
            <w:tcW w:w="11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294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escrito juzga a las agencias en bloque y el modelo va solo de etiqueta. Corte de V4</w:t>
            </w:r>
          </w:p>
        </w:tc>
      </w:tr>
      <w:tr>
        <w:trPr/>
        <w:tc>
          <w:tcPr>
            <w:tcW w:w="8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R37</w:t>
            </w:r>
          </w:p>
        </w:tc>
        <w:tc>
          <w:tcPr>
            <w:tcW w:w="181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pieza que no enseña nada</w:t>
            </w:r>
          </w:p>
        </w:tc>
        <w:tc>
          <w:tcPr>
            <w:tcW w:w="136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8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5</w:t>
            </w:r>
          </w:p>
        </w:tc>
        <w:tc>
          <w:tcPr>
            <w:tcW w:w="11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Quitar</w:t>
            </w:r>
          </w:p>
        </w:tc>
        <w:tc>
          <w:tcPr>
            <w:tcW w:w="294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cuerpo no contesta al miedo del gancho; la pizarra y el pie, con los pilares viejos</w:t>
            </w:r>
          </w:p>
        </w:tc>
      </w:tr>
      <w:tr>
        <w:trPr/>
        <w:tc>
          <w:tcPr>
            <w:tcW w:w="8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R38</w:t>
            </w:r>
          </w:p>
        </w:tc>
        <w:tc>
          <w:tcPr>
            <w:tcW w:w="181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Lo que te pide a ti, y lo que no</w:t>
            </w:r>
          </w:p>
        </w:tc>
        <w:tc>
          <w:tcPr>
            <w:tcW w:w="136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8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5</w:t>
            </w:r>
          </w:p>
        </w:tc>
        <w:tc>
          <w:tcPr>
            <w:tcW w:w="11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294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Buen cuerpo; la llamada pide «que te cuente más»</w:t>
            </w:r>
          </w:p>
        </w:tc>
      </w:tr>
      <w:tr>
        <w:trPr/>
        <w:tc>
          <w:tcPr>
            <w:tcW w:w="8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R39</w:t>
            </w:r>
          </w:p>
        </w:tc>
        <w:tc>
          <w:tcPr>
            <w:tcW w:w="181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Lo que hago cuando no trabajo</w:t>
            </w:r>
          </w:p>
        </w:tc>
        <w:tc>
          <w:tcPr>
            <w:tcW w:w="136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8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3</w:t>
            </w:r>
          </w:p>
        </w:tc>
        <w:tc>
          <w:tcPr>
            <w:tcW w:w="11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Quitar</w:t>
            </w:r>
          </w:p>
        </w:tc>
        <w:tc>
          <w:tcPr>
            <w:tcW w:w="294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Una lección de Caleb sin un solo interés tuyo, y «un 10%» sin fuente</w:t>
            </w:r>
          </w:p>
        </w:tc>
      </w:tr>
      <w:tr>
        <w:trPr/>
        <w:tc>
          <w:tcPr>
            <w:tcW w:w="8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S13</w:t>
            </w:r>
          </w:p>
        </w:tc>
        <w:tc>
          <w:tcPr>
            <w:tcW w:w="181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vídeo que llegó a todos, y los que vinieron después</w:t>
            </w:r>
          </w:p>
        </w:tc>
        <w:tc>
          <w:tcPr>
            <w:tcW w:w="136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8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4</w:t>
            </w:r>
          </w:p>
        </w:tc>
        <w:tc>
          <w:tcPr>
            <w:tcW w:w="11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294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 tus cambios, la trampa viral sale sin Kallaway, la encuesta se queda sin pregunta y ninguna pantalla pide</w:t>
            </w:r>
          </w:p>
        </w:tc>
      </w:tr>
      <w:tr>
        <w:trPr/>
        <w:tc>
          <w:tcPr>
            <w:tcW w:w="8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S14</w:t>
            </w:r>
          </w:p>
        </w:tc>
        <w:tc>
          <w:tcPr>
            <w:tcW w:w="181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cuarta práctica que no cuento</w:t>
            </w:r>
          </w:p>
        </w:tc>
        <w:tc>
          <w:tcPr>
            <w:tcW w:w="136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8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Quitada por ti, 19 oct</w:t>
            </w:r>
          </w:p>
        </w:tc>
        <w:tc>
          <w:tcPr>
            <w:tcW w:w="294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apoyaba en V3; era la única de su semana con marco propio en 7</w:t>
            </w:r>
          </w:p>
        </w:tc>
      </w:tr>
      <w:tr>
        <w:trPr/>
        <w:tc>
          <w:tcPr>
            <w:tcW w:w="8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S15</w:t>
            </w:r>
          </w:p>
        </w:tc>
        <w:tc>
          <w:tcPr>
            <w:tcW w:w="181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Lo que te prometieron y a quién le hablaban</w:t>
            </w:r>
          </w:p>
        </w:tc>
        <w:tc>
          <w:tcPr>
            <w:tcW w:w="136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8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w:t>
            </w:r>
          </w:p>
        </w:tc>
        <w:tc>
          <w:tcPr>
            <w:tcW w:w="294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 tus cambios pide DIAGNÓSTICO y absuelve: «cumplieron su trabajo». La llamada va en la 3 y la 4 cierra sin ella. Pasar el corrector</w:t>
            </w:r>
          </w:p>
        </w:tc>
      </w:tr>
      <w:tr>
        <w:trPr/>
        <w:tc>
          <w:tcPr>
            <w:tcW w:w="8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S16</w:t>
            </w:r>
          </w:p>
        </w:tc>
        <w:tc>
          <w:tcPr>
            <w:tcW w:w="181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«Me dijeron que con reels…»</w:t>
            </w:r>
          </w:p>
        </w:tc>
        <w:tc>
          <w:tcPr>
            <w:tcW w:w="136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8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6</w:t>
            </w:r>
          </w:p>
        </w:tc>
        <w:tc>
          <w:tcPr>
            <w:tcW w:w="11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294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Sin el mensaje real no arranca (la versión MITO está escrita); vende la guía</w:t>
            </w:r>
          </w:p>
        </w:tc>
      </w:tr>
      <w:tr>
        <w:trPr/>
        <w:tc>
          <w:tcPr>
            <w:tcW w:w="8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S17</w:t>
            </w:r>
          </w:p>
        </w:tc>
        <w:tc>
          <w:tcPr>
            <w:tcW w:w="181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práctica dos, en un minuto de V3</w:t>
            </w:r>
          </w:p>
        </w:tc>
        <w:tc>
          <w:tcPr>
            <w:tcW w:w="136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8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(6)</w:t>
            </w:r>
          </w:p>
        </w:tc>
        <w:tc>
          <w:tcPr>
            <w:tcW w:w="11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Quitada por ti, 19 oct</w:t>
            </w:r>
          </w:p>
        </w:tc>
        <w:tc>
          <w:tcPr>
            <w:tcW w:w="294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Fragmento de V3; era la única de su semana con atención en 7</w:t>
            </w:r>
          </w:p>
        </w:tc>
      </w:tr>
      <w:tr>
        <w:trPr/>
        <w:tc>
          <w:tcPr>
            <w:tcW w:w="8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S18</w:t>
            </w:r>
          </w:p>
        </w:tc>
        <w:tc>
          <w:tcPr>
            <w:tcW w:w="181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Noviembre en dos cifras</w:t>
            </w:r>
          </w:p>
        </w:tc>
        <w:tc>
          <w:tcPr>
            <w:tcW w:w="136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w:t>
            </w:r>
          </w:p>
        </w:tc>
        <w:tc>
          <w:tcPr>
            <w:tcW w:w="8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6 (7–8 con tus cifras)</w:t>
            </w:r>
          </w:p>
        </w:tc>
        <w:tc>
          <w:tcPr>
            <w:tcW w:w="11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w:t>
            </w:r>
          </w:p>
        </w:tc>
        <w:tc>
          <w:tcPr>
            <w:tcW w:w="294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Escrita antes del cierre: faltan tus cifras</w:t>
            </w:r>
          </w:p>
        </w:tc>
      </w:tr>
      <w:tr>
        <w:trPr/>
        <w:tc>
          <w:tcPr>
            <w:tcW w:w="8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S19</w:t>
            </w:r>
          </w:p>
        </w:tc>
        <w:tc>
          <w:tcPr>
            <w:tcW w:w="181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Las horas que grabas y lo que sale de ahí</w:t>
            </w:r>
          </w:p>
        </w:tc>
        <w:tc>
          <w:tcPr>
            <w:tcW w:w="136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8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5</w:t>
            </w:r>
          </w:p>
        </w:tc>
        <w:tc>
          <w:tcPr>
            <w:tcW w:w="11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Quitar</w:t>
            </w:r>
          </w:p>
        </w:tc>
        <w:tc>
          <w:tcPr>
            <w:tcW w:w="294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 pregunta al que graba, no al fundador sin tiempo, y vende la guía</w:t>
            </w:r>
          </w:p>
        </w:tc>
      </w:tr>
      <w:tr>
        <w:trPr/>
        <w:tc>
          <w:tcPr>
            <w:tcW w:w="8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S20</w:t>
            </w:r>
          </w:p>
        </w:tc>
        <w:tc>
          <w:tcPr>
            <w:tcW w:w="181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Un nombre mío y cinco que no</w:t>
            </w:r>
          </w:p>
        </w:tc>
        <w:tc>
          <w:tcPr>
            <w:tcW w:w="136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w:t>
            </w:r>
          </w:p>
        </w:tc>
        <w:tc>
          <w:tcPr>
            <w:tcW w:w="8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(5)</w:t>
            </w:r>
          </w:p>
        </w:tc>
        <w:tc>
          <w:tcPr>
            <w:tcW w:w="11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Quitada por ti, 19 oct</w:t>
            </w:r>
          </w:p>
        </w:tc>
        <w:tc>
          <w:tcPr>
            <w:tcW w:w="294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Dependía de V4; no movía nada en 7</w:t>
            </w:r>
          </w:p>
        </w:tc>
      </w:tr>
      <w:tr>
        <w:trPr/>
        <w:tc>
          <w:tcPr>
            <w:tcW w:w="8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S21</w:t>
            </w:r>
          </w:p>
        </w:tc>
        <w:tc>
          <w:tcPr>
            <w:tcW w:w="181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llamada que empieza fría</w:t>
            </w:r>
          </w:p>
        </w:tc>
        <w:tc>
          <w:tcPr>
            <w:tcW w:w="136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8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8</w:t>
            </w:r>
          </w:p>
        </w:tc>
        <w:tc>
          <w:tcPr>
            <w:tcW w:w="11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w:t>
            </w:r>
          </w:p>
        </w:tc>
        <w:tc>
          <w:tcPr>
            <w:tcW w:w="294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mejor del mes; la agenda está sin confirmar</w:t>
            </w:r>
          </w:p>
        </w:tc>
      </w:tr>
      <w:tr>
        <w:trPr/>
        <w:tc>
          <w:tcPr>
            <w:tcW w:w="8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S22</w:t>
            </w:r>
          </w:p>
        </w:tc>
        <w:tc>
          <w:tcPr>
            <w:tcW w:w="181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que enseña el coche</w:t>
            </w:r>
          </w:p>
        </w:tc>
        <w:tc>
          <w:tcPr>
            <w:tcW w:w="136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Contexto</w:t>
            </w:r>
          </w:p>
        </w:tc>
        <w:tc>
          <w:tcPr>
            <w:tcW w:w="8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294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Pide a otros el caso con cifra que tú aún no tienes</w:t>
            </w:r>
          </w:p>
        </w:tc>
      </w:tr>
      <w:tr>
        <w:trPr/>
        <w:tc>
          <w:tcPr>
            <w:tcW w:w="8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S23</w:t>
            </w:r>
          </w:p>
        </w:tc>
        <w:tc>
          <w:tcPr>
            <w:tcW w:w="181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factura del mes que no ves</w:t>
            </w:r>
          </w:p>
        </w:tc>
        <w:tc>
          <w:tcPr>
            <w:tcW w:w="136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8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Quitada por ti, 19 oct</w:t>
            </w:r>
          </w:p>
        </w:tc>
        <w:tc>
          <w:tcPr>
            <w:tcW w:w="294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Fragmento de V4; era la única que explicaba las tres facturas</w:t>
            </w:r>
          </w:p>
        </w:tc>
      </w:tr>
      <w:tr>
        <w:trPr/>
        <w:tc>
          <w:tcPr>
            <w:tcW w:w="8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S24</w:t>
            </w:r>
          </w:p>
        </w:tc>
        <w:tc>
          <w:tcPr>
            <w:tcW w:w="181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«Este año publicamos más»</w:t>
            </w:r>
          </w:p>
        </w:tc>
        <w:tc>
          <w:tcPr>
            <w:tcW w:w="136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8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w:t>
            </w:r>
          </w:p>
        </w:tc>
        <w:tc>
          <w:tcPr>
            <w:tcW w:w="294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prueba es la anécdota de Caleb, teniendo tú tus 180 reels</w:t>
            </w:r>
          </w:p>
        </w:tc>
      </w:tr>
      <w:tr>
        <w:trPr/>
        <w:tc>
          <w:tcPr>
            <w:tcW w:w="8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SP1</w:t>
            </w:r>
          </w:p>
        </w:tc>
        <w:tc>
          <w:tcPr>
            <w:tcW w:w="181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Lo que repito y lo que recoloco en enero</w:t>
            </w:r>
          </w:p>
        </w:tc>
        <w:tc>
          <w:tcPr>
            <w:tcW w:w="136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w:t>
            </w:r>
          </w:p>
        </w:tc>
        <w:tc>
          <w:tcPr>
            <w:tcW w:w="8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6 (7–8 con tu cierre)</w:t>
            </w:r>
          </w:p>
        </w:tc>
        <w:tc>
          <w:tcPr>
            <w:tcW w:w="11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w:t>
            </w:r>
          </w:p>
        </w:tc>
        <w:tc>
          <w:tcPr>
            <w:tcW w:w="294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Dice «sistema», y la prueba está en los huecos de tu cierre</w:t>
            </w:r>
          </w:p>
        </w:tc>
      </w:tr>
      <w:tr>
        <w:trPr/>
        <w:tc>
          <w:tcPr>
            <w:tcW w:w="8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SP2</w:t>
            </w:r>
          </w:p>
        </w:tc>
        <w:tc>
          <w:tcPr>
            <w:tcW w:w="181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cuenta el 2 de noviembre y hoy</w:t>
            </w:r>
          </w:p>
        </w:tc>
        <w:tc>
          <w:tcPr>
            <w:tcW w:w="136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w:t>
            </w:r>
          </w:p>
        </w:tc>
        <w:tc>
          <w:tcPr>
            <w:tcW w:w="8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6</w:t>
            </w:r>
          </w:p>
        </w:tc>
        <w:tc>
          <w:tcPr>
            <w:tcW w:w="11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294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Explica tu cambio con el recorrido de marca de Caleb Ralston y vende una hoja</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Semana a semana</w:t>
      </w:r>
    </w:p>
    <w:tbl>
      <w:tblPr>
        <w:tblW w:w="5000" w:type="pct"/>
        <w:jc w:val="left"/>
        <w:tblInd w:w="-10" w:type="dxa"/>
        <w:tblLayout w:type="fixed"/>
        <w:tblCellMar>
          <w:top w:w="100" w:type="dxa"/>
          <w:left w:w="100" w:type="dxa"/>
          <w:bottom w:w="100" w:type="dxa"/>
          <w:right w:w="100" w:type="dxa"/>
        </w:tblCellMar>
      </w:tblPr>
      <w:tblGrid>
        <w:gridCol w:w="2252"/>
        <w:gridCol w:w="2132"/>
        <w:gridCol w:w="4642"/>
      </w:tblGrid>
      <w:tr>
        <w:trPr>
          <w:tblHeader w:val="true"/>
        </w:trPr>
        <w:tc>
          <w:tcPr>
            <w:tcW w:w="225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Semana</w:t>
            </w:r>
          </w:p>
        </w:tc>
        <w:tc>
          <w:tcPr>
            <w:tcW w:w="213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Piezas</w:t>
            </w:r>
          </w:p>
        </w:tc>
        <w:tc>
          <w:tcPr>
            <w:tcW w:w="464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No lo mueve nadie</w:t>
            </w:r>
          </w:p>
        </w:tc>
      </w:tr>
      <w:tr>
        <w:trPr/>
        <w:tc>
          <w:tcPr>
            <w:tcW w:w="225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1 · del 30 nov al 6 dic</w:t>
            </w:r>
          </w:p>
        </w:tc>
        <w:tc>
          <w:tcPr>
            <w:tcW w:w="21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R21, S13, R23, R25 y S15</w:t>
            </w:r>
          </w:p>
        </w:tc>
        <w:tc>
          <w:tcPr>
            <w:tcW w:w="464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 que lo cubría S14</w:t>
            </w:r>
          </w:p>
        </w:tc>
      </w:tr>
      <w:tr>
        <w:trPr/>
        <w:tc>
          <w:tcPr>
            <w:tcW w:w="225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2 · del 7 al 13 dic</w:t>
            </w:r>
          </w:p>
        </w:tc>
        <w:tc>
          <w:tcPr>
            <w:tcW w:w="21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R26, S16, R28, R30 y S18</w:t>
            </w:r>
          </w:p>
        </w:tc>
        <w:tc>
          <w:tcPr>
            <w:tcW w:w="464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 que la cubría S17; legitimidad y marco propio</w:t>
            </w:r>
          </w:p>
        </w:tc>
      </w:tr>
      <w:tr>
        <w:trPr/>
        <w:tc>
          <w:tcPr>
            <w:tcW w:w="225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3 · del 14 al 20 dic</w:t>
            </w:r>
          </w:p>
        </w:tc>
        <w:tc>
          <w:tcPr>
            <w:tcW w:w="21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R31, S19, R33, R35 y S21</w:t>
            </w:r>
          </w:p>
        </w:tc>
        <w:tc>
          <w:tcPr>
            <w:tcW w:w="464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 y marco propio; ningún reel llega a 7 en nada</w:t>
            </w:r>
          </w:p>
        </w:tc>
      </w:tr>
      <w:tr>
        <w:trPr/>
        <w:tc>
          <w:tcPr>
            <w:tcW w:w="225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4 · del 21 al 27 dic</w:t>
            </w:r>
          </w:p>
        </w:tc>
        <w:tc>
          <w:tcPr>
            <w:tcW w:w="21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R37, S22, R38, R39 y S24</w:t>
            </w:r>
          </w:p>
        </w:tc>
        <w:tc>
          <w:tcPr>
            <w:tcW w:w="464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 y marco propio, que lo cubría S23</w:t>
            </w:r>
          </w:p>
        </w:tc>
      </w:tr>
      <w:tr>
        <w:trPr/>
        <w:tc>
          <w:tcPr>
            <w:tcW w:w="225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Puente · del 28 dic al 3 ene</w:t>
            </w:r>
          </w:p>
        </w:tc>
        <w:tc>
          <w:tcPr>
            <w:tcW w:w="21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SP1 y SP2</w:t>
            </w:r>
          </w:p>
        </w:tc>
        <w:tc>
          <w:tcPr>
            <w:tcW w:w="464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Todo; con tu cierre, legitimidad en las dos</w:t>
            </w:r>
          </w:p>
        </w:tc>
      </w:tr>
    </w:tbl>
    <w:p>
      <w:pPr>
        <w:pStyle w:val="BodyText"/>
        <w:numPr>
          <w:ilvl w:val="0"/>
          <w:numId w:val="8"/>
        </w:numPr>
        <w:pBdr/>
        <w:tabs>
          <w:tab w:val="clear" w:pos="709"/>
          <w:tab w:val="left" w:pos="360" w:leader="none"/>
        </w:tabs>
        <w:bidi w:val="0"/>
        <w:spacing w:lineRule="auto" w:line="360" w:before="0" w:after="80"/>
        <w:ind w:hanging="283" w:left="360" w:right="0"/>
        <w:jc w:val="left"/>
        <w:rPr/>
      </w:pPr>
      <w:r>
        <w:rPr>
          <w:rStyle w:val="Strong"/>
          <w:b/>
          <w:color w:val="1C2B3A"/>
          <w:sz w:val="22"/>
        </w:rPr>
        <w:t>El ritmo de reels está bien, tres por semana; la mezcla, no.</w:t>
      </w:r>
      <w:r>
        <w:rPr>
          <w:color w:val="22272E"/>
          <w:sz w:val="22"/>
        </w:rPr>
        <w:t xml:space="preserve"> Seis de los doce son de autoridad, y faltan demostración y descubrimiento.</w:t>
      </w:r>
    </w:p>
    <w:p>
      <w:pPr>
        <w:pStyle w:val="BodyText"/>
        <w:numPr>
          <w:ilvl w:val="0"/>
          <w:numId w:val="8"/>
        </w:numPr>
        <w:pBdr/>
        <w:tabs>
          <w:tab w:val="clear" w:pos="709"/>
          <w:tab w:val="left" w:pos="360" w:leader="none"/>
        </w:tabs>
        <w:bidi w:val="0"/>
        <w:spacing w:lineRule="auto" w:line="360" w:before="0" w:after="80"/>
        <w:ind w:hanging="283" w:left="360" w:right="0"/>
        <w:jc w:val="left"/>
        <w:rPr/>
      </w:pPr>
      <w:r>
        <w:rPr>
          <w:rStyle w:val="Strong"/>
          <w:b/>
          <w:color w:val="1C2B3A"/>
          <w:sz w:val="22"/>
        </w:rPr>
        <w:t>En las semanas 3 y 4 ningún reel llega a 7 en su trabajo:</w:t>
      </w:r>
      <w:r>
        <w:rPr>
          <w:color w:val="22272E"/>
          <w:sz w:val="22"/>
        </w:rPr>
        <w:t xml:space="preserve"> el mes se sostiene en cuatro secuencias.</w:t>
      </w:r>
    </w:p>
    <w:p>
      <w:pPr>
        <w:pStyle w:val="BodyText"/>
        <w:bidi w:val="0"/>
        <w:spacing w:lineRule="auto" w:line="360" w:before="0" w:after="160"/>
        <w:ind w:hanging="0" w:left="0" w:right="0"/>
        <w:jc w:val="left"/>
        <w:rPr/>
      </w:pPr>
      <w:r>
        <w:rPr>
          <w:rStyle w:val="Strong"/>
          <w:b/>
          <w:color w:val="1C2B3A"/>
          <w:sz w:val="22"/>
        </w:rPr>
        <w:t>Tu filtro de la agencia, dónde sale hoy.</w:t>
      </w:r>
      <w:r>
        <w:rPr>
          <w:color w:val="22272E"/>
          <w:sz w:val="22"/>
        </w:rPr>
        <w:t xml:space="preserve"> En los tres primeros segundos, en 3 de 22 piezas: S15 («Contraté a alguien que miró qué era viral en mi sector y lo copió. No trajo nada.»), el hablado de R35 («Muchos empresarios B2B han contratado una agencia para hacer contenido», mientras su escrito juzga: «El problema de las agencias de contenido») y R30 («Te enseñan el vídeo de tu competencia con más visitas y te dicen: hagamos uno así.»). Son cuatro con el delegar de R38. S16 y S22 lo llevan en el cuerpo, y R21 y R25 tocan la creencia, no la experiencia.</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Sustitución</w:t>
      </w:r>
    </w:p>
    <w:p>
      <w:pPr>
        <w:pStyle w:val="BodyText"/>
        <w:numPr>
          <w:ilvl w:val="0"/>
          <w:numId w:val="9"/>
        </w:numPr>
        <w:pBdr/>
        <w:tabs>
          <w:tab w:val="clear" w:pos="709"/>
          <w:tab w:val="left" w:pos="360" w:leader="none"/>
        </w:tabs>
        <w:bidi w:val="0"/>
        <w:spacing w:lineRule="auto" w:line="360" w:before="0" w:after="80"/>
        <w:ind w:hanging="283" w:left="360" w:right="0"/>
        <w:jc w:val="left"/>
        <w:rPr/>
      </w:pPr>
      <w:r>
        <w:rPr>
          <w:rStyle w:val="Strong"/>
          <w:b/>
          <w:color w:val="1C2B3A"/>
          <w:sz w:val="22"/>
        </w:rPr>
        <w:t>Son 19 reels;</w:t>
      </w:r>
      <w:r>
        <w:rPr>
          <w:color w:val="22272E"/>
          <w:sz w:val="22"/>
        </w:rPr>
        <w:t xml:space="preserve"> N06 la borraste tú. La nota media en su trabajo es 6,5, y 11 de 19 llegan a 7.</w:t>
      </w:r>
    </w:p>
    <w:p>
      <w:pPr>
        <w:pStyle w:val="BodyText"/>
        <w:numPr>
          <w:ilvl w:val="0"/>
          <w:numId w:val="9"/>
        </w:numPr>
        <w:pBdr/>
        <w:tabs>
          <w:tab w:val="clear" w:pos="709"/>
          <w:tab w:val="left" w:pos="360" w:leader="none"/>
        </w:tabs>
        <w:bidi w:val="0"/>
        <w:spacing w:lineRule="auto" w:line="360" w:before="0" w:after="80"/>
        <w:ind w:hanging="283" w:left="360" w:right="0"/>
        <w:jc w:val="left"/>
        <w:rPr/>
      </w:pPr>
      <w:r>
        <w:rPr>
          <w:rStyle w:val="Strong"/>
          <w:b/>
          <w:color w:val="1C2B3A"/>
          <w:sz w:val="22"/>
        </w:rPr>
        <w:t>Lo más flojo es la legitimidad</w:t>
      </w:r>
      <w:r>
        <w:rPr>
          <w:color w:val="22272E"/>
          <w:sz w:val="22"/>
        </w:rPr>
        <w:t xml:space="preserve"> (4,6): solo N13 (8) y N15 (7) enseñan algo tuyo. 16 de 19 ganchos no filtran en los tres primeros segundos, y ninguno abre por un deseo.</w:t>
      </w:r>
    </w:p>
    <w:p>
      <w:pPr>
        <w:pStyle w:val="BodyText"/>
        <w:numPr>
          <w:ilvl w:val="0"/>
          <w:numId w:val="9"/>
        </w:numPr>
        <w:pBdr/>
        <w:tabs>
          <w:tab w:val="clear" w:pos="709"/>
          <w:tab w:val="left" w:pos="360" w:leader="none"/>
        </w:tabs>
        <w:bidi w:val="0"/>
        <w:spacing w:lineRule="auto" w:line="360" w:before="0" w:after="80"/>
        <w:ind w:hanging="283" w:left="360" w:right="0"/>
        <w:jc w:val="left"/>
        <w:rPr/>
      </w:pPr>
      <w:r>
        <w:rPr>
          <w:rStyle w:val="Strong"/>
          <w:b/>
          <w:color w:val="1C2B3A"/>
          <w:sz w:val="22"/>
        </w:rPr>
        <w:t>Tocaste N01 a N11; N12 a N20 siguen como el 9 oct.</w:t>
      </w:r>
      <w:r>
        <w:rPr>
          <w:color w:val="22272E"/>
          <w:sz w:val="22"/>
        </w:rPr>
        <w:t xml:space="preserve"> Tus cambios meten tu voz y escenas buenas (el CRM de N07, tu principio en N08, el «Sientes que…» de N11), pero en cinco restan (N02, N04, N07, N09 y N11), y N05 sigue sin pie.</w:t>
      </w:r>
    </w:p>
    <w:p>
      <w:pPr>
        <w:pStyle w:val="BodyText"/>
        <w:numPr>
          <w:ilvl w:val="0"/>
          <w:numId w:val="9"/>
        </w:numPr>
        <w:pBdr/>
        <w:tabs>
          <w:tab w:val="clear" w:pos="709"/>
          <w:tab w:val="left" w:pos="360" w:leader="none"/>
        </w:tabs>
        <w:bidi w:val="0"/>
        <w:spacing w:lineRule="auto" w:line="360" w:before="0" w:after="80"/>
        <w:ind w:hanging="283" w:left="360" w:right="0"/>
        <w:jc w:val="left"/>
        <w:rPr/>
      </w:pPr>
      <w:r>
        <w:rPr>
          <w:rStyle w:val="Strong"/>
          <w:b/>
          <w:color w:val="1C2B3A"/>
          <w:sz w:val="22"/>
        </w:rPr>
        <w:t>La llamada es un molde:</w:t>
      </w:r>
      <w:r>
        <w:rPr>
          <w:color w:val="22272E"/>
          <w:sz w:val="22"/>
        </w:rPr>
        <w:t xml:space="preserve"> 15 de 19 piden DIAGNÓSTICO casi con la misma frase, y ninguna lleva «personalmente»; «hablamos por privado», solo N03. Ninguna dice «trabajo con dos empresas a la vez».</w:t>
      </w:r>
    </w:p>
    <w:p>
      <w:pPr>
        <w:pStyle w:val="BodyText"/>
        <w:numPr>
          <w:ilvl w:val="0"/>
          <w:numId w:val="9"/>
        </w:numPr>
        <w:pBdr/>
        <w:tabs>
          <w:tab w:val="clear" w:pos="709"/>
          <w:tab w:val="left" w:pos="360" w:leader="none"/>
        </w:tabs>
        <w:bidi w:val="0"/>
        <w:spacing w:lineRule="auto" w:line="360" w:before="0" w:after="80"/>
        <w:ind w:hanging="283" w:left="360" w:right="0"/>
        <w:jc w:val="left"/>
        <w:rPr/>
      </w:pPr>
      <w:r>
        <w:rPr>
          <w:rStyle w:val="Strong"/>
          <w:b/>
          <w:color w:val="1C2B3A"/>
          <w:sz w:val="22"/>
        </w:rPr>
        <w:t>El veredicto:</w:t>
      </w:r>
      <w:r>
        <w:rPr>
          <w:color w:val="22272E"/>
          <w:sz w:val="22"/>
        </w:rPr>
        <w:t xml:space="preserve"> se quedan 6, se ajustan 11 y se quitan 2 (N09 y N20). No hace falta llenar los 17 huecos de los meses.</w:t>
      </w:r>
    </w:p>
    <w:tbl>
      <w:tblPr>
        <w:tblW w:w="5000" w:type="pct"/>
        <w:jc w:val="left"/>
        <w:tblInd w:w="-10" w:type="dxa"/>
        <w:tblLayout w:type="fixed"/>
        <w:tblCellMar>
          <w:top w:w="100" w:type="dxa"/>
          <w:left w:w="100" w:type="dxa"/>
          <w:bottom w:w="100" w:type="dxa"/>
          <w:right w:w="100" w:type="dxa"/>
        </w:tblCellMar>
      </w:tblPr>
      <w:tblGrid>
        <w:gridCol w:w="889"/>
        <w:gridCol w:w="1774"/>
        <w:gridCol w:w="1370"/>
        <w:gridCol w:w="680"/>
        <w:gridCol w:w="1135"/>
        <w:gridCol w:w="3178"/>
      </w:tblGrid>
      <w:tr>
        <w:trPr>
          <w:tblHeader w:val="true"/>
        </w:trPr>
        <w:tc>
          <w:tcPr>
            <w:tcW w:w="88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Código</w:t>
            </w:r>
          </w:p>
        </w:tc>
        <w:tc>
          <w:tcPr>
            <w:tcW w:w="1774"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Título</w:t>
            </w:r>
          </w:p>
        </w:tc>
        <w:tc>
          <w:tcPr>
            <w:tcW w:w="1370"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Trabajo</w:t>
            </w:r>
          </w:p>
        </w:tc>
        <w:tc>
          <w:tcPr>
            <w:tcW w:w="680"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Nota</w:t>
            </w:r>
          </w:p>
        </w:tc>
        <w:tc>
          <w:tcPr>
            <w:tcW w:w="1135"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Veredicto</w:t>
            </w:r>
          </w:p>
        </w:tc>
        <w:tc>
          <w:tcPr>
            <w:tcW w:w="317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Lo principal</w:t>
            </w:r>
          </w:p>
        </w:tc>
      </w:tr>
      <w:tr>
        <w:trPr/>
        <w:tc>
          <w:tcPr>
            <w:tcW w:w="88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N01</w:t>
            </w:r>
          </w:p>
        </w:tc>
        <w:tc>
          <w:tcPr>
            <w:tcW w:w="177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pregunta que repites en cada llamada</w:t>
            </w:r>
          </w:p>
        </w:tc>
        <w:tc>
          <w:tcPr>
            <w:tcW w:w="137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68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31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mecanismo, en semilla; la voz no pide y el pie sigue con IMPROVISO</w:t>
            </w:r>
          </w:p>
        </w:tc>
      </w:tr>
      <w:tr>
        <w:trPr/>
        <w:tc>
          <w:tcPr>
            <w:tcW w:w="88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N02</w:t>
            </w:r>
          </w:p>
        </w:tc>
        <w:tc>
          <w:tcPr>
            <w:tcW w:w="177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página que te llevas del diagnóstico</w:t>
            </w:r>
          </w:p>
        </w:tc>
        <w:tc>
          <w:tcPr>
            <w:tcW w:w="137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w:t>
            </w:r>
          </w:p>
        </w:tc>
        <w:tc>
          <w:tcPr>
            <w:tcW w:w="68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6</w:t>
            </w:r>
          </w:p>
        </w:tc>
        <w:tc>
          <w:tcPr>
            <w:tcW w:w="113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31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mejor gancho (atención 8); la prueba son seguidores, y pide la web y DIAGNÓSTICO</w:t>
            </w:r>
          </w:p>
        </w:tc>
      </w:tr>
      <w:tr>
        <w:trPr/>
        <w:tc>
          <w:tcPr>
            <w:tcW w:w="88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N03</w:t>
            </w:r>
          </w:p>
        </w:tc>
        <w:tc>
          <w:tcPr>
            <w:tcW w:w="177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Por qué todo tu sector suena igual</w:t>
            </w:r>
          </w:p>
        </w:tc>
        <w:tc>
          <w:tcPr>
            <w:tcW w:w="137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Contexto</w:t>
            </w:r>
          </w:p>
        </w:tc>
        <w:tc>
          <w:tcPr>
            <w:tcW w:w="68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5</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31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Mensaje del feed, con la idea de Caleb sin nombrarle; la voz y el pie piden distinto</w:t>
            </w:r>
          </w:p>
        </w:tc>
      </w:tr>
      <w:tr>
        <w:trPr/>
        <w:tc>
          <w:tcPr>
            <w:tcW w:w="88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N04</w:t>
            </w:r>
          </w:p>
        </w:tc>
        <w:tc>
          <w:tcPr>
            <w:tcW w:w="177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Repetir lo que más se vio</w:t>
            </w:r>
          </w:p>
        </w:tc>
        <w:tc>
          <w:tcPr>
            <w:tcW w:w="137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68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6</w:t>
            </w:r>
          </w:p>
        </w:tc>
        <w:tc>
          <w:tcPr>
            <w:tcW w:w="113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31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escrito cuenta lo de N03, y el cuerpo, otra cosa; no filtra</w:t>
            </w:r>
          </w:p>
        </w:tc>
      </w:tr>
      <w:tr>
        <w:trPr/>
        <w:tc>
          <w:tcPr>
            <w:tcW w:w="88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N05</w:t>
            </w:r>
          </w:p>
        </w:tc>
        <w:tc>
          <w:tcPr>
            <w:tcW w:w="177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pieza que le cambia el problema</w:t>
            </w:r>
          </w:p>
        </w:tc>
        <w:tc>
          <w:tcPr>
            <w:tcW w:w="137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68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31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Tus frases suman; sin pie ni llamada no se puede publicar</w:t>
            </w:r>
          </w:p>
        </w:tc>
      </w:tr>
      <w:tr>
        <w:trPr/>
        <w:tc>
          <w:tcPr>
            <w:tcW w:w="88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N07</w:t>
            </w:r>
          </w:p>
        </w:tc>
        <w:tc>
          <w:tcPr>
            <w:tcW w:w="177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propuesta que no te firmaron</w:t>
            </w:r>
          </w:p>
        </w:tc>
        <w:tc>
          <w:tcPr>
            <w:tcW w:w="137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Contexto</w:t>
            </w:r>
          </w:p>
        </w:tc>
        <w:tc>
          <w:tcPr>
            <w:tcW w:w="68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8</w:t>
            </w:r>
          </w:p>
        </w:tc>
        <w:tc>
          <w:tcPr>
            <w:tcW w:w="113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31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escena del CRM filtra; escrito de oficio y prevendidos prometidos sin prueba</w:t>
            </w:r>
          </w:p>
        </w:tc>
      </w:tr>
      <w:tr>
        <w:trPr/>
        <w:tc>
          <w:tcPr>
            <w:tcW w:w="88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N08</w:t>
            </w:r>
          </w:p>
        </w:tc>
        <w:tc>
          <w:tcPr>
            <w:tcW w:w="177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Más alcance no arregla quién te comenta</w:t>
            </w:r>
          </w:p>
        </w:tc>
        <w:tc>
          <w:tcPr>
            <w:tcW w:w="137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68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w:t>
            </w:r>
          </w:p>
        </w:tc>
        <w:tc>
          <w:tcPr>
            <w:tcW w:w="31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principio sostiene el marco; el rótulo y el pie siguen con la frase del 9 oct</w:t>
            </w:r>
          </w:p>
        </w:tc>
      </w:tr>
      <w:tr>
        <w:trPr/>
        <w:tc>
          <w:tcPr>
            <w:tcW w:w="88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N09</w:t>
            </w:r>
          </w:p>
        </w:tc>
        <w:tc>
          <w:tcPr>
            <w:tcW w:w="177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Qué tenía que conseguir cada pieza</w:t>
            </w:r>
          </w:p>
        </w:tc>
        <w:tc>
          <w:tcPr>
            <w:tcW w:w="137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68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5</w:t>
            </w:r>
          </w:p>
        </w:tc>
        <w:tc>
          <w:tcPr>
            <w:tcW w:w="113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Quitar</w:t>
            </w:r>
          </w:p>
        </w:tc>
        <w:tc>
          <w:tcPr>
            <w:tcW w:w="31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Gancho de oficio y llamada genérica; repite la lección de N04</w:t>
            </w:r>
          </w:p>
        </w:tc>
      </w:tr>
      <w:tr>
        <w:trPr/>
        <w:tc>
          <w:tcPr>
            <w:tcW w:w="88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N10</w:t>
            </w:r>
          </w:p>
        </w:tc>
        <w:tc>
          <w:tcPr>
            <w:tcW w:w="177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miedo a encasillarte</w:t>
            </w:r>
          </w:p>
        </w:tc>
        <w:tc>
          <w:tcPr>
            <w:tcW w:w="137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68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8</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w:t>
            </w:r>
          </w:p>
        </w:tc>
        <w:tc>
          <w:tcPr>
            <w:tcW w:w="31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Nada resta. «enicharte»: la crítica lo da por errata, y el análisis de tu tono, por palabra tuya</w:t>
            </w:r>
          </w:p>
        </w:tc>
      </w:tr>
      <w:tr>
        <w:trPr/>
        <w:tc>
          <w:tcPr>
            <w:tcW w:w="88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N11</w:t>
            </w:r>
          </w:p>
        </w:tc>
        <w:tc>
          <w:tcPr>
            <w:tcW w:w="177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imagen que tiene tu mejor cliente</w:t>
            </w:r>
          </w:p>
        </w:tc>
        <w:tc>
          <w:tcPr>
            <w:tcW w:w="137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68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5</w:t>
            </w:r>
          </w:p>
        </w:tc>
        <w:tc>
          <w:tcPr>
            <w:tcW w:w="113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31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gancho no nombra tu dolor; lo mejor está enterrado en la fase 3</w:t>
            </w:r>
          </w:p>
        </w:tc>
      </w:tr>
      <w:tr>
        <w:trPr/>
        <w:tc>
          <w:tcPr>
            <w:tcW w:w="88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N12</w:t>
            </w:r>
          </w:p>
        </w:tc>
        <w:tc>
          <w:tcPr>
            <w:tcW w:w="177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Lo único que puede comparar</w:t>
            </w:r>
          </w:p>
        </w:tc>
        <w:tc>
          <w:tcPr>
            <w:tcW w:w="137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68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w:t>
            </w:r>
          </w:p>
        </w:tc>
        <w:tc>
          <w:tcPr>
            <w:tcW w:w="31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Bien escrita; su concepto ya está en R12, en R35 y en V4: a enero</w:t>
            </w:r>
          </w:p>
        </w:tc>
      </w:tr>
      <w:tr>
        <w:trPr/>
        <w:tc>
          <w:tcPr>
            <w:tcW w:w="88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N13</w:t>
            </w:r>
          </w:p>
        </w:tc>
        <w:tc>
          <w:tcPr>
            <w:tcW w:w="177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Lo que no dicen los logos</w:t>
            </w:r>
          </w:p>
        </w:tc>
        <w:tc>
          <w:tcPr>
            <w:tcW w:w="137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w:t>
            </w:r>
          </w:p>
        </w:tc>
        <w:tc>
          <w:tcPr>
            <w:tcW w:w="68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8</w:t>
            </w:r>
          </w:p>
        </w:tc>
        <w:tc>
          <w:tcPr>
            <w:tcW w:w="113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w:t>
            </w:r>
          </w:p>
        </w:tc>
        <w:tc>
          <w:tcPr>
            <w:tcW w:w="31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única N con un caso; falta el OK de Fernando y explicar «mineralización»</w:t>
            </w:r>
          </w:p>
        </w:tc>
      </w:tr>
      <w:tr>
        <w:trPr/>
        <w:tc>
          <w:tcPr>
            <w:tcW w:w="88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N14</w:t>
            </w:r>
          </w:p>
        </w:tc>
        <w:tc>
          <w:tcPr>
            <w:tcW w:w="177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Cuando te llaman para opinar</w:t>
            </w:r>
          </w:p>
        </w:tc>
        <w:tc>
          <w:tcPr>
            <w:tcW w:w="137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68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6</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31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 enseña nada tuyo: falta tu caso de para qué te llaman</w:t>
            </w:r>
          </w:p>
        </w:tc>
      </w:tr>
      <w:tr>
        <w:trPr/>
        <w:tc>
          <w:tcPr>
            <w:tcW w:w="88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N15</w:t>
            </w:r>
          </w:p>
        </w:tc>
        <w:tc>
          <w:tcPr>
            <w:tcW w:w="177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Cómo preparo una grabación</w:t>
            </w:r>
          </w:p>
        </w:tc>
        <w:tc>
          <w:tcPr>
            <w:tcW w:w="137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w:t>
            </w:r>
          </w:p>
        </w:tc>
        <w:tc>
          <w:tcPr>
            <w:tcW w:w="68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w:t>
            </w:r>
          </w:p>
        </w:tc>
        <w:tc>
          <w:tcPr>
            <w:tcW w:w="31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guion en pantalla; «a medias», dicho en voz alta, suena a que te guardas algo</w:t>
            </w:r>
          </w:p>
        </w:tc>
      </w:tr>
      <w:tr>
        <w:trPr/>
        <w:tc>
          <w:tcPr>
            <w:tcW w:w="88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N16</w:t>
            </w:r>
          </w:p>
        </w:tc>
        <w:tc>
          <w:tcPr>
            <w:tcW w:w="177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director de una agencia que tú pagas</w:t>
            </w:r>
          </w:p>
        </w:tc>
        <w:tc>
          <w:tcPr>
            <w:tcW w:w="137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68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 queda</w:t>
            </w:r>
          </w:p>
        </w:tc>
        <w:tc>
          <w:tcPr>
            <w:tcW w:w="31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filtro en el gancho, en su versión de delegar, y tu frase del director</w:t>
            </w:r>
          </w:p>
        </w:tc>
      </w:tr>
      <w:tr>
        <w:trPr/>
        <w:tc>
          <w:tcPr>
            <w:tcW w:w="88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N17</w:t>
            </w:r>
          </w:p>
        </w:tc>
        <w:tc>
          <w:tcPr>
            <w:tcW w:w="177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Lo que ya dijiste también cuenta</w:t>
            </w:r>
          </w:p>
        </w:tc>
        <w:tc>
          <w:tcPr>
            <w:tcW w:w="137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68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31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Dice que tu propuesta sigue en una carpeta y tampoco la enseña</w:t>
            </w:r>
          </w:p>
        </w:tc>
      </w:tr>
      <w:tr>
        <w:trPr/>
        <w:tc>
          <w:tcPr>
            <w:tcW w:w="88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N18</w:t>
            </w:r>
          </w:p>
        </w:tc>
        <w:tc>
          <w:tcPr>
            <w:tcW w:w="177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Ideas, no clips</w:t>
            </w:r>
          </w:p>
        </w:tc>
        <w:tc>
          <w:tcPr>
            <w:tcW w:w="137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68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7</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31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Gancho de oficio, que para antes al editor que al dueño</w:t>
            </w:r>
          </w:p>
        </w:tc>
      </w:tr>
      <w:tr>
        <w:trPr/>
        <w:tc>
          <w:tcPr>
            <w:tcW w:w="88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N19</w:t>
            </w:r>
          </w:p>
        </w:tc>
        <w:tc>
          <w:tcPr>
            <w:tcW w:w="177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 necesitas soltarte delante de una cámara</w:t>
            </w:r>
          </w:p>
        </w:tc>
        <w:tc>
          <w:tcPr>
            <w:tcW w:w="137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68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6</w:t>
            </w:r>
          </w:p>
        </w:tc>
        <w:tc>
          <w:tcPr>
            <w:tcW w:w="113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Ajustar</w:t>
            </w:r>
          </w:p>
        </w:tc>
        <w:tc>
          <w:tcPr>
            <w:tcW w:w="31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Mensaje del feed, sin prueba tuya</w:t>
            </w:r>
          </w:p>
        </w:tc>
      </w:tr>
      <w:tr>
        <w:trPr/>
        <w:tc>
          <w:tcPr>
            <w:tcW w:w="88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N20</w:t>
            </w:r>
          </w:p>
        </w:tc>
        <w:tc>
          <w:tcPr>
            <w:tcW w:w="177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Cansado de tu propio mensaje</w:t>
            </w:r>
          </w:p>
        </w:tc>
        <w:tc>
          <w:tcPr>
            <w:tcW w:w="137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68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4</w:t>
            </w:r>
          </w:p>
        </w:tc>
        <w:tc>
          <w:tcPr>
            <w:tcW w:w="11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Quitar</w:t>
            </w:r>
          </w:p>
        </w:tc>
        <w:tc>
          <w:tcPr>
            <w:tcW w:w="31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núcleo y la única prueba son de Caleb</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Semana a semana: dónde entra cada una</w:t>
      </w:r>
    </w:p>
    <w:p>
      <w:pPr>
        <w:pStyle w:val="BodyText"/>
        <w:bidi w:val="0"/>
        <w:spacing w:lineRule="auto" w:line="360" w:before="0" w:after="160"/>
        <w:ind w:hanging="0" w:left="0" w:right="0"/>
        <w:jc w:val="left"/>
        <w:rPr>
          <w:rFonts w:ascii="Lora" w:hAnsi="Lora"/>
          <w:color w:val="22272E"/>
          <w:sz w:val="22"/>
        </w:rPr>
      </w:pPr>
      <w:r>
        <w:rPr>
          <w:color w:val="22272E"/>
          <w:sz w:val="22"/>
        </w:rPr>
        <w:t>Con tu ritmo de tres reels por semana, a noviembre le faltan tres (uno en la semana 2 y dos en la 4; en la 2 la crítica mete dos, porque le faltan dos apartados) y a diciembre ninguno: allí, una N solo entra si a su semana le falta un apartado.</w:t>
      </w:r>
    </w:p>
    <w:tbl>
      <w:tblPr>
        <w:tblW w:w="5000" w:type="pct"/>
        <w:jc w:val="left"/>
        <w:tblInd w:w="-10" w:type="dxa"/>
        <w:tblLayout w:type="fixed"/>
        <w:tblCellMar>
          <w:top w:w="100" w:type="dxa"/>
          <w:left w:w="100" w:type="dxa"/>
          <w:bottom w:w="100" w:type="dxa"/>
          <w:right w:w="100" w:type="dxa"/>
        </w:tblCellMar>
      </w:tblPr>
      <w:tblGrid>
        <w:gridCol w:w="1788"/>
        <w:gridCol w:w="3955"/>
        <w:gridCol w:w="3283"/>
      </w:tblGrid>
      <w:tr>
        <w:trPr>
          <w:tblHeader w:val="true"/>
        </w:trPr>
        <w:tc>
          <w:tcPr>
            <w:tcW w:w="178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Semana</w:t>
            </w:r>
          </w:p>
        </w:tc>
        <w:tc>
          <w:tcPr>
            <w:tcW w:w="3955"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Le falta</w:t>
            </w:r>
          </w:p>
        </w:tc>
        <w:tc>
          <w:tcPr>
            <w:tcW w:w="3283"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Qué N entra</w:t>
            </w:r>
          </w:p>
        </w:tc>
      </w:tr>
      <w:tr>
        <w:trPr/>
        <w:tc>
          <w:tcPr>
            <w:tcW w:w="17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Noviembre 1</w:t>
            </w:r>
          </w:p>
        </w:tc>
        <w:tc>
          <w:tcPr>
            <w:tcW w:w="395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w:t>
            </w:r>
          </w:p>
        </w:tc>
        <w:tc>
          <w:tcPr>
            <w:tcW w:w="328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Ninguna: no hay hueco</w:t>
            </w:r>
          </w:p>
        </w:tc>
      </w:tr>
      <w:tr>
        <w:trPr/>
        <w:tc>
          <w:tcPr>
            <w:tcW w:w="17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Noviembre 2</w:t>
            </w:r>
          </w:p>
        </w:tc>
        <w:tc>
          <w:tcPr>
            <w:tcW w:w="395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Contexto y atención</w:t>
            </w:r>
          </w:p>
        </w:tc>
        <w:tc>
          <w:tcPr>
            <w:tcW w:w="328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N04 en R07 y N01 en R09</w:t>
            </w:r>
          </w:p>
        </w:tc>
      </w:tr>
      <w:tr>
        <w:trPr/>
        <w:tc>
          <w:tcPr>
            <w:tcW w:w="17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Noviembre 3</w:t>
            </w:r>
          </w:p>
        </w:tc>
        <w:tc>
          <w:tcPr>
            <w:tcW w:w="395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Humanización y una legitimidad floja</w:t>
            </w:r>
          </w:p>
        </w:tc>
        <w:tc>
          <w:tcPr>
            <w:tcW w:w="328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Ninguna: R15 era un corte y S08 no tiene sustituta</w:t>
            </w:r>
          </w:p>
        </w:tc>
      </w:tr>
      <w:tr>
        <w:trPr/>
        <w:tc>
          <w:tcPr>
            <w:tcW w:w="17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Noviembre 4</w:t>
            </w:r>
          </w:p>
        </w:tc>
        <w:tc>
          <w:tcPr>
            <w:tcW w:w="395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 y humanización</w:t>
            </w:r>
          </w:p>
        </w:tc>
        <w:tc>
          <w:tcPr>
            <w:tcW w:w="328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N17 en R16 y N16 en R17</w:t>
            </w:r>
          </w:p>
        </w:tc>
      </w:tr>
      <w:tr>
        <w:trPr/>
        <w:tc>
          <w:tcPr>
            <w:tcW w:w="17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Diciembre 1</w:t>
            </w:r>
          </w:p>
        </w:tc>
        <w:tc>
          <w:tcPr>
            <w:tcW w:w="395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marco propio y la segunda mitad de la tesis</w:t>
            </w:r>
          </w:p>
        </w:tc>
        <w:tc>
          <w:tcPr>
            <w:tcW w:w="328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N07 en R22</w:t>
            </w:r>
          </w:p>
        </w:tc>
      </w:tr>
      <w:tr>
        <w:trPr/>
        <w:tc>
          <w:tcPr>
            <w:tcW w:w="17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Diciembre 2</w:t>
            </w:r>
          </w:p>
        </w:tc>
        <w:tc>
          <w:tcPr>
            <w:tcW w:w="395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328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N05 en R27</w:t>
            </w:r>
          </w:p>
        </w:tc>
      </w:tr>
      <w:tr>
        <w:trPr/>
        <w:tc>
          <w:tcPr>
            <w:tcW w:w="17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Diciembre 3</w:t>
            </w:r>
          </w:p>
        </w:tc>
        <w:tc>
          <w:tcPr>
            <w:tcW w:w="395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w:t>
            </w:r>
          </w:p>
        </w:tc>
        <w:tc>
          <w:tcPr>
            <w:tcW w:w="328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N15 en R34</w:t>
            </w:r>
          </w:p>
        </w:tc>
      </w:tr>
      <w:tr>
        <w:trPr/>
        <w:tc>
          <w:tcPr>
            <w:tcW w:w="17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Diciembre 4</w:t>
            </w:r>
          </w:p>
        </w:tc>
        <w:tc>
          <w:tcPr>
            <w:tcW w:w="395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Una legitimidad enseñada y la humanización</w:t>
            </w:r>
          </w:p>
        </w:tc>
        <w:tc>
          <w:tcPr>
            <w:tcW w:w="328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Opcional, N18 en R36</w:t>
            </w:r>
          </w:p>
        </w:tc>
      </w:tr>
    </w:tbl>
    <w:p>
      <w:pPr>
        <w:pStyle w:val="BodyText"/>
        <w:bidi w:val="0"/>
        <w:spacing w:lineRule="auto" w:line="360" w:before="200" w:after="160"/>
        <w:ind w:hanging="0" w:left="0" w:right="0"/>
        <w:jc w:val="left"/>
        <w:rPr>
          <w:rFonts w:ascii="Lora" w:hAnsi="Lora"/>
          <w:color w:val="22272E"/>
          <w:sz w:val="22"/>
        </w:rPr>
      </w:pPr>
      <w:r>
        <w:rPr>
          <w:color w:val="22272E"/>
          <w:sz w:val="22"/>
        </w:rPr>
        <w:t>Sin hueco: N13 (su sitio es el de R23), N02 (a enero), N10 y N12 (a enero, o en lugar de R11 y de R35), N08, N11, N14 y N19 (a enero y febrero) y N03 (a enero). N09 y N20, fuera.</w:t>
      </w:r>
    </w:p>
    <w:p>
      <w:pPr>
        <w:pStyle w:val="BodyText"/>
        <w:bidi w:val="0"/>
        <w:spacing w:lineRule="auto" w:line="360" w:before="0" w:after="160"/>
        <w:ind w:hanging="0" w:left="0" w:right="0"/>
        <w:jc w:val="left"/>
        <w:rPr>
          <w:rFonts w:ascii="Lora" w:hAnsi="Lora"/>
          <w:color w:val="22272E"/>
          <w:sz w:val="22"/>
        </w:rPr>
      </w:pPr>
      <w:r>
        <w:rPr>
          <w:color w:val="22272E"/>
          <w:sz w:val="22"/>
        </w:rPr>
        <w:t>Tres de estos sitios van ahora para piezas nuevas: R09 para N25, R17 para N24 y R27 para N26. N01 pasa al sitio de R02, N16 a enero (o al sitio de R38, si la eliges) y N05 a enero o al hueco de R29 (partes 6 y 8).</w:t>
      </w:r>
    </w:p>
    <w:p>
      <w:pPr>
        <w:pStyle w:val="BodyText"/>
        <w:bidi w:val="0"/>
        <w:spacing w:lineRule="auto" w:line="360" w:before="0" w:after="160"/>
        <w:ind w:hanging="0" w:left="0" w:right="0"/>
        <w:jc w:val="left"/>
        <w:rPr/>
      </w:pPr>
      <w:r>
        <w:rPr>
          <w:rStyle w:val="Strong"/>
          <w:b/>
          <w:color w:val="1C2B3A"/>
          <w:sz w:val="22"/>
        </w:rPr>
        <w:t>Tu filtro de la agencia, dónde sale hoy.</w:t>
      </w:r>
      <w:r>
        <w:rPr>
          <w:color w:val="22272E"/>
          <w:sz w:val="22"/>
        </w:rPr>
        <w:t xml:space="preserve"> La frase entera (pagaste a alguien, fue a por lo viral, lo copió y no trajo nada) no abre ningún gancho. N16 la lleva en el hablado, en su versión de delegar: «Contrataste a alguien para el contenido, y cada lunes te pregunta qué publica.» N04, en tu escrito, como algo que hace él: «Repetir los videos virales de tu competencia te aleja de la venta.» N03, en el cuerpo, como consejo que le dieron. Las otras 16, no.</w:t>
      </w:r>
    </w:p>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4</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Lo que falta</w:t>
      </w:r>
    </w:p>
    <w:p>
      <w:pPr>
        <w:pStyle w:val="BodyText"/>
        <w:bidi w:val="0"/>
        <w:spacing w:lineRule="auto" w:line="360" w:before="0" w:after="160"/>
        <w:ind w:hanging="0" w:left="0" w:right="0"/>
        <w:jc w:val="left"/>
        <w:rPr>
          <w:rFonts w:ascii="Lora" w:hAnsi="Lora"/>
          <w:color w:val="22272E"/>
          <w:sz w:val="22"/>
        </w:rPr>
      </w:pPr>
      <w:r>
        <w:rPr>
          <w:color w:val="22272E"/>
          <w:sz w:val="22"/>
        </w:rPr>
        <w:t>Una sola lista para los tres documentos, de lo que más mueve a lo que menos. Las piezas nuevas (N21 a N27, reels, y NS1 a NS7, secuencias) se escribieron para estos huecos.</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Una prueba tuya con resultado, y antes (legitimidad).</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El dato.</w:t>
      </w:r>
      <w:r>
        <w:rPr>
          <w:color w:val="22272E"/>
          <w:sz w:val="22"/>
        </w:rPr>
        <w:t xml:space="preserve"> Es lo más flojo en los tres: 4,0 de media en noviembre, 4,8 en diciembre y 4,6 en la sustitución. El testimonio de Fernando no sale en ninguno de los dos meses; en diciembre, R23 cuenta su caso con seguidores, que tu ficha llama contexto y no prueba. En noviembre la primera prueba llega la semana 4 (R18 y S11), y la semana 1 pide seis veces antes de enseñar nada. En diciembre solo R23 llega a 7, y desde que quitaste R34 tu contenido funcionando solo está en S18, SP1 y SP2, que esperan tus cifras.</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cubre.</w:t>
      </w:r>
      <w:r>
        <w:rPr>
          <w:color w:val="22272E"/>
          <w:sz w:val="22"/>
        </w:rPr>
        <w:t xml:space="preserve"> Ya escritas: N13, la única N con un caso (legitimidad 8), que las críticas proponen en el sitio de R08, de R33 y de R23 (va en uno: propongo el de R23, parte 6), y N02, con su fase 4 arreglada. Nuevas: N23 (tus 144 guiones puntuados antes de publicar, en el sitio de R03 si N02 va a enero, o en el de R33), NS2 (la auditoría de tu propia bio, en el sitio de S06) y NS3 (lo que no te voy a prometer, en el hueco de S20).</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que traes tú.</w:t>
      </w:r>
      <w:r>
        <w:rPr>
          <w:color w:val="22272E"/>
          <w:sz w:val="22"/>
        </w:rPr>
        <w:t xml:space="preserve"> El OK de Fernando al texto de su testimonio. El cierre de noviembre, con alcance y conversaciones por separado. Qué cifras de tus 144 guiones salen en público. Tu bio nueva, que NS2 no inventa. Y, para una prueba de tu mundo, tu primera llamada de diagnóstico grabada con permiso.</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El Método Reflejo por su nombre, y la segunda mitad de tu tesis (marco propio y contexto).</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El dato.</w:t>
      </w:r>
      <w:r>
        <w:rPr>
          <w:color w:val="22272E"/>
          <w:sz w:val="22"/>
        </w:rPr>
        <w:t xml:space="preserve"> No lo nombra ninguna pieza de los tres documentos, y es lo único que no dice ninguna de las 22 webs de tu competencia. Noviembre defiende tres veces (R02, R04 y R14) la mitad que dice todo el mundo, que lo viral no vende, y ninguna la tuya: que el contenido sale de la llamada. Diciembre se queda en esa primera mitad en más de un tercio del mes (R21, R25, R35, R37, S13, S16, S19 y S24), y con S14 y S23 fuera ninguna pieza llega a 7 en marco propio.</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cubre.</w:t>
      </w:r>
      <w:r>
        <w:rPr>
          <w:color w:val="22272E"/>
          <w:sz w:val="22"/>
        </w:rPr>
        <w:t xml:space="preserve"> Nuevas: N22 (el Método Reflejo con su nombre, en el sitio de R37) y NS1 (lo que te preguntan antes de comprarte, en el hueco de S05). Ya escritas: N01 y N07, que lo cuentan sin nombre; la crítica de la sustitución propone nombrarlo en el cierre de N01.</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que traes tú.</w:t>
      </w:r>
      <w:r>
        <w:rPr>
          <w:color w:val="22272E"/>
          <w:sz w:val="22"/>
        </w:rPr>
        <w:t xml:space="preserve"> Decidir si la vuelta (lo que se sigue preguntando vuelve al contenido) es parte del método: en tu ficha está por decidir.</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Tu filtro: lo que tu comprador ya probó y le falló (atención).</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El dato.</w:t>
      </w:r>
      <w:r>
        <w:rPr>
          <w:color w:val="22272E"/>
          <w:sz w:val="22"/>
        </w:rPr>
        <w:t xml:space="preserve"> Lo pediste hoy: «aparece poco» y «debe de aparecer más». En los tres primeros segundos solo lo lleva R04 en noviembre, 3 de 22 piezas en diciembre (4 con el delegar de R38) y ningún gancho de la sustitución con la frase entera. Copiar lo viral no sale en noviembre como experiencia del comprador.</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cubre.</w:t>
      </w:r>
      <w:r>
        <w:rPr>
          <w:color w:val="22272E"/>
          <w:sz w:val="22"/>
        </w:rPr>
        <w:t xml:space="preserve"> Nuevas: N21 (tu idea de la nota tras R26, «Contrataste a alguien que miró qué era viral en tu sector y lo copió. No trajo nada.», en el hueco de R19), N22, que abre con la agencia, y NS5 (lo que te enseñaba la agencia cada mes, en el hueco de S08); N25, NS1 y NS3 lo llevan en el cuerpo. Ya escritas: N16, en su versión de delegar, y N04, con el filtro en el hablado. Y una frase en el gancho o en el dolor de las que ya tienes, sin que abran dos igual la misma semana: van pieza a pieza al final de esta parte.</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que traes tú.</w:t>
      </w:r>
      <w:r>
        <w:rPr>
          <w:color w:val="22272E"/>
          <w:sz w:val="22"/>
        </w:rPr>
        <w:t xml:space="preserve"> Nada: las formulaciones son tuyas.</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El deseo (atención).</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El dato.</w:t>
      </w:r>
      <w:r>
        <w:rPr>
          <w:color w:val="22272E"/>
          <w:sz w:val="22"/>
        </w:rPr>
        <w:t xml:space="preserve"> Ningún gancho de los tres documentos abre por un deseo; en la sustitución, solo tu escrito B de N03 lo roza. Tu promesa, «prevendido», en noviembre solo sale en la última frase de R04, en diciembre no aparece, y en la sustitución sale como promesa sin prueba en N07 («Esta es la manera de conseguir que tus clientes lleguen prevendidos a la llamada de ventas.») y en tu escrito B de N03.</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cubre.</w:t>
      </w:r>
      <w:r>
        <w:rPr>
          <w:color w:val="22272E"/>
          <w:sz w:val="22"/>
        </w:rPr>
        <w:t xml:space="preserve"> Nuevas: N25 (el primer gancho de deseo, en el hueco de R09; N01, que la crítica de la sustitución ponía ahí, va al sitio de R02) y NS7 (el deseo, en encuesta: si tu último cliente llegó prevendido, en el hueco de S17).</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que traes tú.</w:t>
      </w:r>
      <w:r>
        <w:rPr>
          <w:color w:val="22272E"/>
          <w:sz w:val="22"/>
        </w:rPr>
        <w:t xml:space="preserve"> Mejor, una frase de un comprador de verdad, de tus primeras conversaciones.</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Tu historia (humanización).</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El dato.</w:t>
      </w:r>
      <w:r>
        <w:rPr>
          <w:color w:val="22272E"/>
          <w:sz w:val="22"/>
        </w:rPr>
        <w:t xml:space="preserve"> Tu origen está en blanco en la ficha. En noviembre, sin S02, lo único personal es R06 (9 nov): R16, R17 y S08 los borraste el 12 oct. En diciembre la humanización queda en R26, R39 y SP1, ninguna llega a 7, y R36, tu error de mayo, está borrado. Ninguna N de la sustitución es de humanización.</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cubre.</w:t>
      </w:r>
      <w:r>
        <w:rPr>
          <w:color w:val="22272E"/>
          <w:sz w:val="22"/>
        </w:rPr>
        <w:t xml:space="preserve"> Nueva: NS4 (por qué dejaste de vender reels por volumen), la secuencia personal, en el hueco de S23; las críticas piden una a la semana. Ya escrita: N17, con tu error de abril.</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que traes tú.</w:t>
      </w:r>
      <w:r>
        <w:rPr>
          <w:color w:val="22272E"/>
          <w:sz w:val="22"/>
        </w:rPr>
        <w:t xml:space="preserve"> Tus respuestas, en tus palabras: NS4 no sale sin ellas. Tu origen en tres frases y tu interés fuera del trabajo, que espera R39.</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Las objeciones de tu llamada, lo que no prometes y una pieza de acción (legitimidad y acción).</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El dato.</w:t>
      </w:r>
      <w:r>
        <w:rPr>
          <w:color w:val="22272E"/>
          <w:sz w:val="22"/>
        </w:rPr>
        <w:t xml:space="preserve"> En los meses, solo «No quiero que me encasillen» tiene pieza (R11); en la sustitución, también la cámara (N19). Faltan «¿Me garantizas clientes?», «No tenéis suficientes casos», «Ya tengo agencia o equipo», «No tengo tiempo» y «¿Y tú por qué?». Tu escasez, «trabajo con dos empresas a la vez», no sale en ninguna pieza de los tres; la inventada sí, en S03 y S06. Lo que no prometes no sale nunca, y R05, R13 y S06 prometen sin dato. En noviembre ningún reel tiene la acción como trabajo, y en la sustitución, ninguna N.</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cubre.</w:t>
      </w:r>
      <w:r>
        <w:rPr>
          <w:color w:val="22272E"/>
          <w:sz w:val="22"/>
        </w:rPr>
        <w:t xml:space="preserve"> Nuevas: NS3 (lo que no te voy a prometer) y N24 (qué pasa cuando comentas DIAGNÓSTICO, en el hueco de R17). Ya escritas: N16 para «Ya tengo agencia o equipo», y N15 y N19 para «No tengo tiempo» y «No soy bueno en cámara». Y en S03, “Trabajo con dos empresas a la vez.”</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que traes tú.</w:t>
      </w:r>
      <w:r>
        <w:rPr>
          <w:color w:val="22272E"/>
          <w:sz w:val="22"/>
        </w:rPr>
        <w:t xml:space="preserve"> Validar la respuesta a «¿Me garantizas clientes?»: la de tu ficha es una propuesta, no tuya. Y decidir la de la exclusividad.</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Los dolores elegidos que no tienen pieza (atención y contexto).</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El dato.</w:t>
      </w:r>
      <w:r>
        <w:rPr>
          <w:color w:val="22272E"/>
          <w:sz w:val="22"/>
        </w:rPr>
        <w:t xml:space="preserve"> D03, el de tu promesa (antes de la llamada no lo entienden), no tiene pieza en noviembre, y en diciembre solo S21. D10, el miedo a parecer vendedor, no sale en noviembre, y en diciembre solo lo abre R37, que se quita. El podcast (D12), que tu ficha llama «probablemente oro», no sale en diciembre. D04 y D14 no tienen pieza en diciembre. Y nadie trata los leads que no se presentan a la llamada.</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cubre.</w:t>
      </w:r>
      <w:r>
        <w:rPr>
          <w:color w:val="22272E"/>
          <w:sz w:val="22"/>
        </w:rPr>
        <w:t xml:space="preserve"> D03: N02 y, de las nuevas, N22 y NS1. D04: N14, y D14: N19, las dos en enero (parte 6). D10, en diciembre, N26. El D10 de noviembre y D12, ninguna: el reel de D10 que propone la crítica de noviembre y la secuencia del podcast con tus notas de PDC que propone la de diciembre (en el sitio de S19) están sin escribir.</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que traes tú.</w:t>
      </w:r>
      <w:r>
        <w:rPr>
          <w:color w:val="22272E"/>
          <w:sz w:val="22"/>
        </w:rPr>
        <w:t xml:space="preserve"> Lo de los leads que no se presentan, dicho por un comprador, antes de escribirlo.</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Tus modelos, sin pieza o sin explicar (marco propio).</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El dato.</w:t>
      </w:r>
      <w:r>
        <w:rPr>
          <w:color w:val="22272E"/>
          <w:sz w:val="22"/>
        </w:rPr>
        <w:t xml:space="preserve"> No salen «Entender, comprobar, confiar», los FollowMe Ads (no los dice nadie de los 22) ni «una respuesta da varias ideas», que R18 contradice con «20 piezas de contenido». «Tienes la autoridad, no tienes el reflejo» sale sin su nombre, como en N11. El coste de la autoridad invisible ya no se explica con sus tres facturas en diciembre: lo hacía S23.</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cubre.</w:t>
      </w:r>
      <w:r>
        <w:rPr>
          <w:color w:val="22272E"/>
          <w:sz w:val="22"/>
        </w:rPr>
        <w:t xml:space="preserve"> Nuevas: N26 (entender, comprobar, confiar, en el hueco de R27), N27 (los anuncios, solo detrás de lo que ya te trajo un cliente, en el de R32) y NS6 (las tres facturas de que no se vea lo que sabes, en el hueco de S14). Ya escritas: N18 (ideas, no clips) y N12, sin sus tres facturas.</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que traes tú.</w:t>
      </w:r>
      <w:r>
        <w:rPr>
          <w:color w:val="22272E"/>
          <w:sz w:val="22"/>
        </w:rPr>
        <w:t xml:space="preserve"> Datos de una campaña, para que los FollowMe Ads pasen de criterio a prueba: N27 va sin cifras. La prueba medida en la venta espera al cierre de noviembre.</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Las secuencias de los jueves.</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El dato.</w:t>
      </w:r>
      <w:r>
        <w:rPr>
          <w:color w:val="22272E"/>
          <w:sz w:val="22"/>
        </w:rPr>
        <w:t xml:space="preserve"> Con las seis que quitas hoy y S08, borrada el 12 oct, en noviembre solo el jueves de la semana 4 tiene secuencia (S11), y en diciembre ninguno: siete semanas se quedan con dos secuencias en vez de tres. La sustitución solo tiene reels.</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cubre.</w:t>
      </w:r>
      <w:r>
        <w:rPr>
          <w:color w:val="22272E"/>
          <w:sz w:val="22"/>
        </w:rPr>
        <w:t xml:space="preserve"> Las secuencias nuevas, ninguna atada a un vídeo: NS1 (en el hueco de S05, jueves 12 nov), NS5 (en el de S08, jueves 19 nov), NS6 (en el de S14, jueves 3 dic), NS7 (en el de S17, jueves 10 dic), NS3 (en el de S20, jueves 17 dic) y NS4 (en el de S23, jueves 24 dic). NS2 va en el sitio de S06, que es un viernes. Solo el jueves 5 de noviembre se queda sin secuencia.</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que traes tú.</w:t>
      </w:r>
      <w:r>
        <w:rPr>
          <w:color w:val="22272E"/>
          <w:sz w:val="22"/>
        </w:rPr>
        <w:t xml:space="preserve"> La secuencia del jueves 5 de noviembre, si la quieres: una personal con otra pregunta de tu banco.</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Las llamadas que no casan (acción).</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El dato.</w:t>
      </w:r>
      <w:r>
        <w:rPr>
          <w:color w:val="22272E"/>
          <w:sz w:val="22"/>
        </w:rPr>
        <w:t xml:space="preserve"> Ninguna semana se queda sin llamada: falla el orden y la coherencia. En noviembre, 13 piezas llevan pies o notas con otro destino, y las semanas 1 y 2 piden en 9 de 11 piezas sin una prueba delante. En diciembre, seis de los siete reels que piden DIAGNÓSTICO siguen con otra palabra en la pantalla o en el pie, de las secuencias solo lo dice S15, desde tus cambios de esta tarde, y seis piezas cuentan el diagnóstico viejo (formulario y llamada de treinta minutos). En la sustitución, 15 de 19 piden casi con la misma frase, y siete son de atracción.</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cubre.</w:t>
      </w:r>
      <w:r>
        <w:rPr>
          <w:color w:val="22272E"/>
          <w:sz w:val="22"/>
        </w:rPr>
        <w:t xml:space="preserve"> No es una pieza: es una pasada de llamadas con tu fórmula y lo que mira cada pieza.</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que traes tú.</w:t>
      </w:r>
      <w:r>
        <w:rPr>
          <w:color w:val="22272E"/>
          <w:sz w:val="22"/>
        </w:rPr>
        <w:t xml:space="preserve"> Nada.</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La ranura diaria.</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El dato.</w:t>
      </w:r>
      <w:r>
        <w:rPr>
          <w:color w:val="22272E"/>
          <w:sz w:val="22"/>
        </w:rPr>
        <w:t xml:space="preserve"> No se puntúa, pero va en tus Docs. Usa datos retirados (BRANDfog y PeopleXBrand en noviembre; PeopleXBrand los jueves 10 y 24 de diciembre), enseña los documentos de Luis, un plan sin ejecutar, y el domingo, la propuesta de abril con «180 reels al mes por 1.200 €», la versión retirada.</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cubre.</w:t>
      </w:r>
      <w:r>
        <w:rPr>
          <w:color w:val="22272E"/>
          <w:sz w:val="22"/>
        </w:rPr>
        <w:t xml:space="preserve"> Los datos con fuente de tu ficha (</w:t>
      </w:r>
      <w:hyperlink r:id="rId2">
        <w:r>
          <w:rPr>
            <w:rStyle w:val="Hyperlink"/>
            <w:color w:val="B5542D"/>
            <w:sz w:val="22"/>
            <w:u w:val="single"/>
          </w:rPr>
          <w:t>6sense, el 95%</w:t>
        </w:r>
      </w:hyperlink>
      <w:r>
        <w:rPr>
          <w:color w:val="22272E"/>
          <w:sz w:val="22"/>
        </w:rPr>
        <w:t xml:space="preserve">; </w:t>
      </w:r>
      <w:hyperlink r:id="rId3">
        <w:r>
          <w:rPr>
            <w:rStyle w:val="Hyperlink"/>
            <w:color w:val="B5542D"/>
            <w:sz w:val="22"/>
            <w:u w:val="single"/>
          </w:rPr>
          <w:t>Edelman, el 73%</w:t>
        </w:r>
      </w:hyperlink>
      <w:r>
        <w:rPr>
          <w:color w:val="22272E"/>
          <w:sz w:val="22"/>
        </w:rPr>
        <w:t xml:space="preserve">, y </w:t>
      </w:r>
      <w:hyperlink r:id="rId4">
        <w:r>
          <w:rPr>
            <w:rStyle w:val="Hyperlink"/>
            <w:color w:val="B5542D"/>
            <w:sz w:val="22"/>
            <w:u w:val="single"/>
          </w:rPr>
          <w:t>Gartner, el 67%</w:t>
        </w:r>
      </w:hyperlink>
      <w:r>
        <w:rPr>
          <w:color w:val="22272E"/>
          <w:sz w:val="22"/>
        </w:rPr>
        <w:t>) y trabajo tuyo.</w:t>
      </w:r>
    </w:p>
    <w:p>
      <w:pPr>
        <w:pStyle w:val="BodyText"/>
        <w:numPr>
          <w:ilvl w:val="1"/>
          <w:numId w:val="10"/>
        </w:numPr>
        <w:pBdr/>
        <w:tabs>
          <w:tab w:val="clear" w:pos="709"/>
          <w:tab w:val="left" w:pos="720" w:leader="none"/>
        </w:tabs>
        <w:bidi w:val="0"/>
        <w:spacing w:lineRule="auto" w:line="360" w:before="0" w:after="80"/>
        <w:ind w:hanging="283" w:left="720" w:right="0"/>
        <w:jc w:val="left"/>
        <w:rPr/>
      </w:pPr>
      <w:r>
        <w:rPr>
          <w:rStyle w:val="Strong"/>
          <w:b/>
          <w:color w:val="1C2B3A"/>
          <w:sz w:val="22"/>
        </w:rPr>
        <w:t>Lo que traes tú.</w:t>
      </w:r>
      <w:r>
        <w:rPr>
          <w:color w:val="22272E"/>
          <w:sz w:val="22"/>
        </w:rPr>
        <w:t xml:space="preserve"> El permiso de Luis, reconfirmado, y las cifras reales de la propuesta de abril.</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Tu filtro, pieza a pieza</w:t>
      </w:r>
    </w:p>
    <w:p>
      <w:pPr>
        <w:pStyle w:val="BodyText"/>
        <w:bidi w:val="0"/>
        <w:spacing w:lineRule="auto" w:line="360" w:before="0" w:after="160"/>
        <w:ind w:hanging="0" w:left="0" w:right="0"/>
        <w:jc w:val="left"/>
        <w:rPr>
          <w:rFonts w:ascii="Lora" w:hAnsi="Lora"/>
          <w:color w:val="22272E"/>
          <w:sz w:val="22"/>
        </w:rPr>
      </w:pPr>
      <w:r>
        <w:rPr>
          <w:color w:val="22272E"/>
          <w:sz w:val="22"/>
        </w:rPr>
        <w:t>En las que ya tienes, estas son las frases que proponen las críticas, sacadas de lo que tú dices. Para que no abran dos igual la misma semana, marco la que usaría cada semana en reels y en historias; las demás quedan de alternativa. Las frases entre “ ” son propuestas; las de «», tuyas. Siempre como lo que vivió tu comprador, nunca como juicio sobre las agencias: se ataca la práctica, no al que la vende ni al que la contrató.</w:t>
      </w:r>
    </w:p>
    <w:p>
      <w:pPr>
        <w:pStyle w:val="BodyText"/>
        <w:bidi w:val="0"/>
        <w:spacing w:lineRule="auto" w:line="360" w:before="0" w:after="160"/>
        <w:ind w:hanging="0" w:left="0" w:right="0"/>
        <w:jc w:val="left"/>
        <w:rPr/>
      </w:pPr>
      <w:r>
        <w:rPr>
          <w:rStyle w:val="Strong"/>
          <w:b/>
          <w:color w:val="1C2B3A"/>
          <w:sz w:val="22"/>
        </w:rPr>
        <w:t>Noviembre</w:t>
      </w:r>
    </w:p>
    <w:tbl>
      <w:tblPr>
        <w:tblW w:w="5000" w:type="pct"/>
        <w:jc w:val="left"/>
        <w:tblInd w:w="-10" w:type="dxa"/>
        <w:tblLayout w:type="fixed"/>
        <w:tblCellMar>
          <w:top w:w="100" w:type="dxa"/>
          <w:left w:w="100" w:type="dxa"/>
          <w:bottom w:w="100" w:type="dxa"/>
          <w:right w:w="100" w:type="dxa"/>
        </w:tblCellMar>
      </w:tblPr>
      <w:tblGrid>
        <w:gridCol w:w="909"/>
        <w:gridCol w:w="872"/>
        <w:gridCol w:w="1054"/>
        <w:gridCol w:w="4562"/>
        <w:gridCol w:w="1629"/>
      </w:tblGrid>
      <w:tr>
        <w:trPr>
          <w:tblHeader w:val="true"/>
        </w:trPr>
        <w:tc>
          <w:tcPr>
            <w:tcW w:w="90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Semana</w:t>
            </w:r>
          </w:p>
        </w:tc>
        <w:tc>
          <w:tcPr>
            <w:tcW w:w="87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Pieza</w:t>
            </w:r>
          </w:p>
        </w:tc>
        <w:tc>
          <w:tcPr>
            <w:tcW w:w="1054"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Dónde</w:t>
            </w:r>
          </w:p>
        </w:tc>
        <w:tc>
          <w:tcPr>
            <w:tcW w:w="456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La frase</w:t>
            </w:r>
          </w:p>
        </w:tc>
        <w:tc>
          <w:tcPr>
            <w:tcW w:w="162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¿La usaría?</w:t>
            </w:r>
          </w:p>
        </w:tc>
      </w:tr>
      <w:tr>
        <w:trPr/>
        <w:tc>
          <w:tcPr>
            <w:tcW w:w="90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1</w:t>
            </w:r>
          </w:p>
        </w:tc>
        <w:tc>
          <w:tcPr>
            <w:tcW w:w="87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R04</w:t>
            </w:r>
          </w:p>
        </w:tc>
        <w:tc>
          <w:tcPr>
            <w:tcW w:w="105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Gancho escrito</w:t>
            </w:r>
          </w:p>
        </w:tc>
        <w:tc>
          <w:tcPr>
            <w:tcW w:w="456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No es que el contenido no funcione en B2B.”, de tu web. La agencia ya va en la voz</w:t>
            </w:r>
          </w:p>
        </w:tc>
        <w:tc>
          <w:tcPr>
            <w:tcW w:w="162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el reel de la semana</w:t>
            </w:r>
          </w:p>
        </w:tc>
      </w:tr>
      <w:tr>
        <w:trPr/>
        <w:tc>
          <w:tcPr>
            <w:tcW w:w="90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1</w:t>
            </w:r>
          </w:p>
        </w:tc>
        <w:tc>
          <w:tcPr>
            <w:tcW w:w="87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S03</w:t>
            </w:r>
          </w:p>
        </w:tc>
        <w:tc>
          <w:tcPr>
            <w:tcW w:w="105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Pantalla 2, como dolor</w:t>
            </w:r>
          </w:p>
        </w:tc>
        <w:tc>
          <w:tcPr>
            <w:tcW w:w="456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Apunta las horas que tú y tu equipo dedicasteis al contenido el mes pasado, o lo que le pagaste a tu agencia.”</w:t>
            </w:r>
          </w:p>
        </w:tc>
        <w:tc>
          <w:tcPr>
            <w:tcW w:w="162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en el cuerpo</w:t>
            </w:r>
          </w:p>
        </w:tc>
      </w:tr>
      <w:tr>
        <w:trPr/>
        <w:tc>
          <w:tcPr>
            <w:tcW w:w="90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2</w:t>
            </w:r>
          </w:p>
        </w:tc>
        <w:tc>
          <w:tcPr>
            <w:tcW w:w="87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N04, en el hueco de R07</w:t>
            </w:r>
          </w:p>
        </w:tc>
        <w:tc>
          <w:tcPr>
            <w:tcW w:w="105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Hablado</w:t>
            </w:r>
          </w:p>
        </w:tc>
        <w:tc>
          <w:tcPr>
            <w:tcW w:w="456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Pagaste a alguien para tu contenido, y el mes que viene te propone repetir lo que más visitas tuvo.” La crítica de la sustitución abría con tu frase de la nota: la dejo para N21</w:t>
            </w:r>
          </w:p>
        </w:tc>
        <w:tc>
          <w:tcPr>
            <w:tcW w:w="162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el reel de la semana</w:t>
            </w:r>
          </w:p>
        </w:tc>
      </w:tr>
      <w:tr>
        <w:trPr/>
        <w:tc>
          <w:tcPr>
            <w:tcW w:w="90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2</w:t>
            </w:r>
          </w:p>
        </w:tc>
        <w:tc>
          <w:tcPr>
            <w:tcW w:w="87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R06</w:t>
            </w:r>
          </w:p>
        </w:tc>
        <w:tc>
          <w:tcPr>
            <w:tcW w:w="105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Gancho escrito</w:t>
            </w:r>
          </w:p>
        </w:tc>
        <w:tc>
          <w:tcPr>
            <w:tcW w:w="456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¿Pagaste por contenido al peso y no te trajo clientes?”</w:t>
            </w:r>
          </w:p>
        </w:tc>
        <w:tc>
          <w:tcPr>
            <w:tcW w:w="162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Alternativa: ya lo lleva en el pie</w:t>
            </w:r>
          </w:p>
        </w:tc>
      </w:tr>
      <w:tr>
        <w:trPr/>
        <w:tc>
          <w:tcPr>
            <w:tcW w:w="90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2</w:t>
            </w:r>
          </w:p>
        </w:tc>
        <w:tc>
          <w:tcPr>
            <w:tcW w:w="87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S04</w:t>
            </w:r>
          </w:p>
        </w:tc>
        <w:tc>
          <w:tcPr>
            <w:tcW w:w="105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Pantalla 1, como dolor</w:t>
            </w:r>
          </w:p>
        </w:tc>
        <w:tc>
          <w:tcPr>
            <w:tcW w:w="456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Le pago a una agencia que publica contenido de valor, y no me escribe nadie que pueda contratarme.”</w:t>
            </w:r>
          </w:p>
        </w:tc>
        <w:tc>
          <w:tcPr>
            <w:tcW w:w="162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Alternativa: ese martes abre N04 con la agencia</w:t>
            </w:r>
          </w:p>
        </w:tc>
      </w:tr>
      <w:tr>
        <w:trPr/>
        <w:tc>
          <w:tcPr>
            <w:tcW w:w="90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3</w:t>
            </w:r>
          </w:p>
        </w:tc>
        <w:tc>
          <w:tcPr>
            <w:tcW w:w="87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R14</w:t>
            </w:r>
          </w:p>
        </w:tc>
        <w:tc>
          <w:tcPr>
            <w:tcW w:w="105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Primera frase de la voz</w:t>
            </w:r>
          </w:p>
        </w:tc>
        <w:tc>
          <w:tcPr>
            <w:tcW w:w="456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Fuiste a por lo viral con una agencia, y te llegó un montón de gente que no te va a comprar.” La crítica proponía tu frase de la nota: la dejo para N21, la semana siguiente</w:t>
            </w:r>
          </w:p>
        </w:tc>
        <w:tc>
          <w:tcPr>
            <w:tcW w:w="162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Alternativa: ese jueves abre NS5 con la agencia</w:t>
            </w:r>
          </w:p>
        </w:tc>
      </w:tr>
      <w:tr>
        <w:trPr/>
        <w:tc>
          <w:tcPr>
            <w:tcW w:w="90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3</w:t>
            </w:r>
          </w:p>
        </w:tc>
        <w:tc>
          <w:tcPr>
            <w:tcW w:w="87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R13</w:t>
            </w:r>
          </w:p>
        </w:tc>
        <w:tc>
          <w:tcPr>
            <w:tcW w:w="105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Gancho de la voz</w:t>
            </w:r>
          </w:p>
        </w:tc>
        <w:tc>
          <w:tcPr>
            <w:tcW w:w="456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Si tu agencia o tu equipo te preguntan cada semana qué grabar, probablemente no tengas una estrategia.”</w:t>
            </w:r>
          </w:p>
        </w:tc>
        <w:tc>
          <w:tcPr>
            <w:tcW w:w="162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Alternativa: esa semana ya abren R14 y NS5</w:t>
            </w:r>
          </w:p>
        </w:tc>
      </w:tr>
      <w:tr>
        <w:trPr/>
        <w:tc>
          <w:tcPr>
            <w:tcW w:w="90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3</w:t>
            </w:r>
          </w:p>
        </w:tc>
        <w:tc>
          <w:tcPr>
            <w:tcW w:w="87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R11</w:t>
            </w:r>
          </w:p>
        </w:tc>
        <w:tc>
          <w:tcPr>
            <w:tcW w:w="105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Cuerpo (fase 5)</w:t>
            </w:r>
          </w:p>
        </w:tc>
        <w:tc>
          <w:tcPr>
            <w:tcW w:w="456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y no en copiar lo viral de tu competencia, que te hace sonar como ella.”</w:t>
            </w:r>
          </w:p>
        </w:tc>
        <w:tc>
          <w:tcPr>
            <w:tcW w:w="162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en el cuerpo</w:t>
            </w:r>
          </w:p>
        </w:tc>
      </w:tr>
      <w:tr>
        <w:trPr/>
        <w:tc>
          <w:tcPr>
            <w:tcW w:w="90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3</w:t>
            </w:r>
          </w:p>
        </w:tc>
        <w:tc>
          <w:tcPr>
            <w:tcW w:w="87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S07</w:t>
            </w:r>
          </w:p>
        </w:tc>
        <w:tc>
          <w:tcPr>
            <w:tcW w:w="105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Pantalla 3, como dolor</w:t>
            </w:r>
          </w:p>
        </w:tc>
        <w:tc>
          <w:tcPr>
            <w:tcW w:w="456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Si tu agencia copió lo que era viral en tu sector, esa frase también la dice tu competencia.”</w:t>
            </w:r>
          </w:p>
        </w:tc>
        <w:tc>
          <w:tcPr>
            <w:tcW w:w="162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en el cuerpo</w:t>
            </w:r>
          </w:p>
        </w:tc>
      </w:tr>
    </w:tbl>
    <w:p>
      <w:pPr>
        <w:pStyle w:val="BodyText"/>
        <w:bidi w:val="0"/>
        <w:spacing w:lineRule="auto" w:line="360" w:before="200" w:after="160"/>
        <w:ind w:hanging="0" w:left="0" w:right="0"/>
        <w:jc w:val="left"/>
        <w:rPr>
          <w:rFonts w:ascii="Lora" w:hAnsi="Lora"/>
          <w:color w:val="22272E"/>
          <w:sz w:val="22"/>
        </w:rPr>
      </w:pPr>
      <w:r>
        <w:rPr>
          <w:color w:val="22272E"/>
          <w:sz w:val="22"/>
        </w:rPr>
        <w:t>En la semana 3, NS5 es la pieza que abre con el filtro, y en la 4, N21 es el reel.</w:t>
      </w:r>
    </w:p>
    <w:p>
      <w:pPr>
        <w:pStyle w:val="BodyText"/>
        <w:bidi w:val="0"/>
        <w:spacing w:lineRule="auto" w:line="360" w:before="0" w:after="160"/>
        <w:ind w:hanging="0" w:left="0" w:right="0"/>
        <w:jc w:val="left"/>
        <w:rPr/>
      </w:pPr>
      <w:r>
        <w:rPr>
          <w:rStyle w:val="Strong"/>
          <w:b/>
          <w:color w:val="1C2B3A"/>
          <w:sz w:val="22"/>
        </w:rPr>
        <w:t>Diciembre</w:t>
      </w:r>
    </w:p>
    <w:tbl>
      <w:tblPr>
        <w:tblW w:w="5000" w:type="pct"/>
        <w:jc w:val="left"/>
        <w:tblInd w:w="-10" w:type="dxa"/>
        <w:tblLayout w:type="fixed"/>
        <w:tblCellMar>
          <w:top w:w="100" w:type="dxa"/>
          <w:left w:w="100" w:type="dxa"/>
          <w:bottom w:w="100" w:type="dxa"/>
          <w:right w:w="100" w:type="dxa"/>
        </w:tblCellMar>
      </w:tblPr>
      <w:tblGrid>
        <w:gridCol w:w="908"/>
        <w:gridCol w:w="779"/>
        <w:gridCol w:w="1326"/>
        <w:gridCol w:w="4304"/>
        <w:gridCol w:w="1709"/>
      </w:tblGrid>
      <w:tr>
        <w:trPr>
          <w:tblHeader w:val="true"/>
        </w:trPr>
        <w:tc>
          <w:tcPr>
            <w:tcW w:w="90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Semana</w:t>
            </w:r>
          </w:p>
        </w:tc>
        <w:tc>
          <w:tcPr>
            <w:tcW w:w="77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Pieza</w:t>
            </w:r>
          </w:p>
        </w:tc>
        <w:tc>
          <w:tcPr>
            <w:tcW w:w="1326"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Dónde</w:t>
            </w:r>
          </w:p>
        </w:tc>
        <w:tc>
          <w:tcPr>
            <w:tcW w:w="4304"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La frase</w:t>
            </w:r>
          </w:p>
        </w:tc>
        <w:tc>
          <w:tcPr>
            <w:tcW w:w="170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¿La usaría?</w:t>
            </w:r>
          </w:p>
        </w:tc>
      </w:tr>
      <w:tr>
        <w:trPr/>
        <w:tc>
          <w:tcPr>
            <w:tcW w:w="90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1</w:t>
            </w:r>
          </w:p>
        </w:tc>
        <w:tc>
          <w:tcPr>
            <w:tcW w:w="7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R21</w:t>
            </w:r>
          </w:p>
        </w:tc>
        <w:tc>
          <w:tcPr>
            <w:tcW w:w="132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Gancho hablado</w:t>
            </w:r>
          </w:p>
        </w:tc>
        <w:tc>
          <w:tcPr>
            <w:tcW w:w="430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Tu agencia te consiguió un vídeo con un millón de visitas, y ninguna era tu cliente ideal.” Cuatro días antes, N21 abre con «Contrataste a alguien»: esta empieza distinto</w:t>
            </w:r>
          </w:p>
        </w:tc>
        <w:tc>
          <w:tcPr>
            <w:tcW w:w="170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el reel de la semana</w:t>
            </w:r>
          </w:p>
        </w:tc>
      </w:tr>
      <w:tr>
        <w:trPr/>
        <w:tc>
          <w:tcPr>
            <w:tcW w:w="90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1</w:t>
            </w:r>
          </w:p>
        </w:tc>
        <w:tc>
          <w:tcPr>
            <w:tcW w:w="7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R25</w:t>
            </w:r>
          </w:p>
        </w:tc>
        <w:tc>
          <w:tcPr>
            <w:tcW w:w="132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Gancho hablado</w:t>
            </w:r>
          </w:p>
        </w:tc>
        <w:tc>
          <w:tcPr>
            <w:tcW w:w="430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La agencia que contrataste te vendió que más audiencia es más clientes.”</w:t>
            </w:r>
          </w:p>
        </w:tc>
        <w:tc>
          <w:tcPr>
            <w:tcW w:w="170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Alternativa</w:t>
            </w:r>
          </w:p>
        </w:tc>
      </w:tr>
      <w:tr>
        <w:trPr/>
        <w:tc>
          <w:tcPr>
            <w:tcW w:w="90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1</w:t>
            </w:r>
          </w:p>
        </w:tc>
        <w:tc>
          <w:tcPr>
            <w:tcW w:w="7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S13</w:t>
            </w:r>
          </w:p>
        </w:tc>
        <w:tc>
          <w:tcPr>
            <w:tcW w:w="132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Pantalla 1</w:t>
            </w:r>
          </w:p>
        </w:tc>
        <w:tc>
          <w:tcPr>
            <w:tcW w:w="430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Si contrataste a alguien que fue a por lo viral, ya lo has visto: un vídeo vuela y los siguientes se hunden.”</w:t>
            </w:r>
          </w:p>
        </w:tc>
        <w:tc>
          <w:tcPr>
            <w:tcW w:w="170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Alternativa: S15 ya lo abre esa semana</w:t>
            </w:r>
          </w:p>
        </w:tc>
      </w:tr>
      <w:tr>
        <w:trPr/>
        <w:tc>
          <w:tcPr>
            <w:tcW w:w="90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2</w:t>
            </w:r>
          </w:p>
        </w:tc>
        <w:tc>
          <w:tcPr>
            <w:tcW w:w="7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R30</w:t>
            </w:r>
          </w:p>
        </w:tc>
        <w:tc>
          <w:tcPr>
            <w:tcW w:w="132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Cuerpo (fase 3)</w:t>
            </w:r>
          </w:p>
        </w:tc>
        <w:tc>
          <w:tcPr>
            <w:tcW w:w="430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Si vendes high ticket y contratas a alguien que mira qué es viral en tu sector y lo copia, te va a llenar el embudo de curiosos.” Su hablado ya lo lleva</w:t>
            </w:r>
          </w:p>
        </w:tc>
        <w:tc>
          <w:tcPr>
            <w:tcW w:w="170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el reel de la semana</w:t>
            </w:r>
          </w:p>
        </w:tc>
      </w:tr>
      <w:tr>
        <w:trPr/>
        <w:tc>
          <w:tcPr>
            <w:tcW w:w="90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2</w:t>
            </w:r>
          </w:p>
        </w:tc>
        <w:tc>
          <w:tcPr>
            <w:tcW w:w="7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R28</w:t>
            </w:r>
          </w:p>
        </w:tc>
        <w:tc>
          <w:tcPr>
            <w:tcW w:w="132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Gancho hablado, antes de tu frase</w:t>
            </w:r>
          </w:p>
        </w:tc>
        <w:tc>
          <w:tcPr>
            <w:tcW w:w="430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Has contratado una agencia y tu perfil sigue sin traerte conversaciones.”</w:t>
            </w:r>
          </w:p>
        </w:tc>
        <w:tc>
          <w:tcPr>
            <w:tcW w:w="170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Alternativa: esa semana ya abre R30</w:t>
            </w:r>
          </w:p>
        </w:tc>
      </w:tr>
      <w:tr>
        <w:trPr/>
        <w:tc>
          <w:tcPr>
            <w:tcW w:w="90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2</w:t>
            </w:r>
          </w:p>
        </w:tc>
        <w:tc>
          <w:tcPr>
            <w:tcW w:w="7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S16</w:t>
            </w:r>
          </w:p>
        </w:tc>
        <w:tc>
          <w:tcPr>
            <w:tcW w:w="132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Pantalla 1 de la versión MITO</w:t>
            </w:r>
          </w:p>
        </w:tc>
        <w:tc>
          <w:tcPr>
            <w:tcW w:w="430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Te dijeron que con reels te llegarían clientes. Pagaste a una agencia y no pasó nada.”</w:t>
            </w:r>
          </w:p>
        </w:tc>
        <w:tc>
          <w:tcPr>
            <w:tcW w:w="170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la secuencia de la semana</w:t>
            </w:r>
          </w:p>
        </w:tc>
      </w:tr>
      <w:tr>
        <w:trPr/>
        <w:tc>
          <w:tcPr>
            <w:tcW w:w="90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3</w:t>
            </w:r>
          </w:p>
        </w:tc>
        <w:tc>
          <w:tcPr>
            <w:tcW w:w="7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R35</w:t>
            </w:r>
          </w:p>
        </w:tc>
        <w:tc>
          <w:tcPr>
            <w:tcW w:w="132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Gancho escrito, en lugar de «El problema de las agencias de contenido»</w:t>
            </w:r>
          </w:p>
        </w:tc>
        <w:tc>
          <w:tcPr>
            <w:tcW w:w="430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Has contratado una agencia y te siguen comparando por precio.”</w:t>
            </w:r>
          </w:p>
        </w:tc>
        <w:tc>
          <w:tcPr>
            <w:tcW w:w="170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el reel de la semana</w:t>
            </w:r>
          </w:p>
        </w:tc>
      </w:tr>
      <w:tr>
        <w:trPr/>
        <w:tc>
          <w:tcPr>
            <w:tcW w:w="90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4</w:t>
            </w:r>
          </w:p>
        </w:tc>
        <w:tc>
          <w:tcPr>
            <w:tcW w:w="7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R38</w:t>
            </w:r>
          </w:p>
        </w:tc>
        <w:tc>
          <w:tcPr>
            <w:tcW w:w="132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Gancho hablado</w:t>
            </w:r>
          </w:p>
        </w:tc>
        <w:tc>
          <w:tcPr>
            <w:tcW w:w="430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Has contratado una agencia para el contenido y fue un desastre: revisiones cada semana, horas de grabación cada mes.”</w:t>
            </w:r>
          </w:p>
        </w:tc>
        <w:tc>
          <w:tcPr>
            <w:tcW w:w="170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Alternativa: el día antes abre N22 con la agencia, y R38 ya abre con el delegar</w:t>
            </w:r>
          </w:p>
        </w:tc>
      </w:tr>
      <w:tr>
        <w:trPr/>
        <w:tc>
          <w:tcPr>
            <w:tcW w:w="90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4</w:t>
            </w:r>
          </w:p>
        </w:tc>
        <w:tc>
          <w:tcPr>
            <w:tcW w:w="7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S24</w:t>
            </w:r>
          </w:p>
        </w:tc>
        <w:tc>
          <w:tcPr>
            <w:tcW w:w="132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Pantalla 1</w:t>
            </w:r>
          </w:p>
        </w:tc>
        <w:tc>
          <w:tcPr>
            <w:tcW w:w="430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El 2 de enero, primera reunión del año con tu agencia: «este año publicamos más».”</w:t>
            </w:r>
          </w:p>
        </w:tc>
        <w:tc>
          <w:tcPr>
            <w:tcW w:w="170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la secuencia de la semana</w:t>
            </w:r>
          </w:p>
        </w:tc>
      </w:tr>
    </w:tbl>
    <w:p>
      <w:pPr>
        <w:pStyle w:val="BodyText"/>
        <w:bidi w:val="0"/>
        <w:spacing w:lineRule="auto" w:line="360" w:before="200" w:after="160"/>
        <w:ind w:hanging="0" w:left="0" w:right="0"/>
        <w:jc w:val="left"/>
        <w:rPr>
          <w:rFonts w:ascii="Lora" w:hAnsi="Lora"/>
          <w:color w:val="22272E"/>
          <w:sz w:val="22"/>
        </w:rPr>
      </w:pPr>
      <w:r>
        <w:rPr>
          <w:color w:val="22272E"/>
          <w:sz w:val="22"/>
        </w:rPr>
        <w:t>En la semana 3, NS3 lo lleva en el cuerpo, y en la 4, N22 es el reel.</w:t>
      </w:r>
    </w:p>
    <w:p>
      <w:pPr>
        <w:pStyle w:val="BodyText"/>
        <w:bidi w:val="0"/>
        <w:spacing w:lineRule="auto" w:line="360" w:before="0" w:after="160"/>
        <w:ind w:hanging="0" w:left="0" w:right="0"/>
        <w:jc w:val="left"/>
        <w:rPr/>
      </w:pPr>
      <w:r>
        <w:rPr>
          <w:rStyle w:val="Strong"/>
          <w:b/>
          <w:color w:val="1C2B3A"/>
          <w:sz w:val="22"/>
        </w:rPr>
        <w:t>De la sustitución</w:t>
      </w:r>
    </w:p>
    <w:tbl>
      <w:tblPr>
        <w:tblW w:w="5000" w:type="pct"/>
        <w:jc w:val="left"/>
        <w:tblInd w:w="-10" w:type="dxa"/>
        <w:tblLayout w:type="fixed"/>
        <w:tblCellMar>
          <w:top w:w="100" w:type="dxa"/>
          <w:left w:w="100" w:type="dxa"/>
          <w:bottom w:w="100" w:type="dxa"/>
          <w:right w:w="100" w:type="dxa"/>
        </w:tblCellMar>
      </w:tblPr>
      <w:tblGrid>
        <w:gridCol w:w="921"/>
        <w:gridCol w:w="781"/>
        <w:gridCol w:w="1055"/>
        <w:gridCol w:w="4882"/>
        <w:gridCol w:w="1387"/>
      </w:tblGrid>
      <w:tr>
        <w:trPr>
          <w:tblHeader w:val="true"/>
        </w:trPr>
        <w:tc>
          <w:tcPr>
            <w:tcW w:w="921"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Cuándo</w:t>
            </w:r>
          </w:p>
        </w:tc>
        <w:tc>
          <w:tcPr>
            <w:tcW w:w="781"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Pieza</w:t>
            </w:r>
          </w:p>
        </w:tc>
        <w:tc>
          <w:tcPr>
            <w:tcW w:w="1055"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Dónde</w:t>
            </w:r>
          </w:p>
        </w:tc>
        <w:tc>
          <w:tcPr>
            <w:tcW w:w="488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La frase</w:t>
            </w:r>
          </w:p>
        </w:tc>
        <w:tc>
          <w:tcPr>
            <w:tcW w:w="1387"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¿La usaría?</w:t>
            </w:r>
          </w:p>
        </w:tc>
      </w:tr>
      <w:tr>
        <w:trPr/>
        <w:tc>
          <w:tcPr>
            <w:tcW w:w="92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Enero</w:t>
            </w:r>
          </w:p>
        </w:tc>
        <w:tc>
          <w:tcPr>
            <w:tcW w:w="78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N03</w:t>
            </w:r>
          </w:p>
        </w:tc>
        <w:tc>
          <w:tcPr>
            <w:tcW w:w="105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Hablado y fase 2</w:t>
            </w:r>
          </w:p>
        </w:tc>
        <w:tc>
          <w:tcPr>
            <w:tcW w:w="488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Has creado contenido, lo has intentado por tu cuenta, has contratado alguna agencia. ¿Y no te ha funcionado?” Y en la fase 2: “La agencia miró qué le funcionaba a tu competencia y lo copió.”</w:t>
            </w:r>
          </w:p>
        </w:tc>
        <w:tc>
          <w:tcPr>
            <w:tcW w:w="138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92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Enero, o en el sitio de R21</w:t>
            </w:r>
          </w:p>
        </w:tc>
        <w:tc>
          <w:tcPr>
            <w:tcW w:w="78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N08</w:t>
            </w:r>
          </w:p>
        </w:tc>
        <w:tc>
          <w:tcPr>
            <w:tcW w:w="105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Hablado</w:t>
            </w:r>
          </w:p>
        </w:tc>
        <w:tc>
          <w:tcPr>
            <w:tcW w:w="488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Pagaste a una agencia que solo fue a buscar viralidad, y los comentarios de tus vídeos son de gente que no tiene nada que ver con tu cliente.”</w:t>
            </w:r>
          </w:p>
        </w:tc>
        <w:tc>
          <w:tcPr>
            <w:tcW w:w="138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92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Enero</w:t>
            </w:r>
          </w:p>
        </w:tc>
        <w:tc>
          <w:tcPr>
            <w:tcW w:w="78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N05</w:t>
            </w:r>
          </w:p>
        </w:tc>
        <w:tc>
          <w:tcPr>
            <w:tcW w:w="105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Fase 2, tu ejemplo</w:t>
            </w:r>
          </w:p>
        </w:tc>
        <w:tc>
          <w:tcPr>
            <w:tcW w:w="488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Mi comprador normalmente ya ha probado publicar, una agencia o un podcast, y piensa que le faltan visitas.”</w:t>
            </w:r>
          </w:p>
        </w:tc>
        <w:tc>
          <w:tcPr>
            <w:tcW w:w="138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en el cuerpo</w:t>
            </w:r>
          </w:p>
        </w:tc>
      </w:tr>
      <w:tr>
        <w:trPr/>
        <w:tc>
          <w:tcPr>
            <w:tcW w:w="92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Lunes 21 dic, si entra</w:t>
            </w:r>
          </w:p>
        </w:tc>
        <w:tc>
          <w:tcPr>
            <w:tcW w:w="78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N18</w:t>
            </w:r>
          </w:p>
        </w:tc>
        <w:tc>
          <w:tcPr>
            <w:tcW w:w="105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Escrito o hablado</w:t>
            </w:r>
          </w:p>
        </w:tc>
        <w:tc>
          <w:tcPr>
            <w:tcW w:w="488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r>
              <w:rPr>
                <w:color w:val="22272E"/>
                <w:sz w:val="19"/>
              </w:rPr>
              <w:t>Le diste tu entrevista a una agencia y te la devolvió cortada en todos los clips que pudo.”</w:t>
            </w:r>
          </w:p>
        </w:tc>
        <w:tc>
          <w:tcPr>
            <w:tcW w:w="138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Alternativa: esa semana ya lo llevan N22 y S24</w:t>
            </w:r>
          </w:p>
        </w:tc>
      </w:tr>
    </w:tbl>
    <w:p>
      <w:pPr>
        <w:pStyle w:val="BodyText"/>
        <w:bidi w:val="0"/>
        <w:spacing w:lineRule="auto" w:line="360" w:before="200" w:after="160"/>
        <w:ind w:hanging="0" w:left="0" w:right="0"/>
        <w:jc w:val="left"/>
        <w:rPr>
          <w:rFonts w:ascii="Lora" w:hAnsi="Lora"/>
          <w:color w:val="22272E"/>
          <w:sz w:val="22"/>
        </w:rPr>
      </w:pPr>
      <w:r>
        <w:rPr>
          <w:color w:val="22272E"/>
          <w:sz w:val="22"/>
        </w:rPr>
        <w:t>Donde no lo metería: R01 y S01, que ya filtran con «pareces uno más»; R12 y S12, que van del precio; R18, S09 y S11, que usan la otra prueba fallida, el podcast; S10, que va del objetivo; y en diciembre R23, R26, R31, R33, S18, S21, SP1 y SP2, que van de tu caso, de ti o del dolor central.</w:t>
      </w:r>
    </w:p>
    <w:p>
      <w:pPr>
        <w:pStyle w:val="BodyText"/>
        <w:bidi w:val="0"/>
        <w:spacing w:lineRule="auto" w:line="360" w:before="0" w:after="160"/>
        <w:ind w:hanging="0" w:left="0" w:right="0"/>
        <w:jc w:val="left"/>
        <w:rPr>
          <w:rFonts w:ascii="Lora" w:hAnsi="Lora"/>
          <w:color w:val="22272E"/>
          <w:sz w:val="22"/>
        </w:rPr>
      </w:pPr>
      <w:r>
        <w:rPr>
          <w:color w:val="22272E"/>
          <w:sz w:val="22"/>
        </w:rPr>
        <w:t>La llamada que le sigue, en tu fórmula: “Si quieres que personalmente analice por qué no te funcionó lo que probaste, comenta DIAGNÓSTICO y hablamos por privado.”</w:t>
      </w:r>
    </w:p>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5</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Los guiones nuevos</w:t>
      </w:r>
    </w:p>
    <w:p>
      <w:pPr>
        <w:pStyle w:val="BodyText"/>
        <w:bidi w:val="0"/>
        <w:spacing w:lineRule="auto" w:line="360" w:before="0" w:after="160"/>
        <w:ind w:hanging="0" w:left="0" w:right="0"/>
        <w:jc w:val="left"/>
        <w:rPr>
          <w:rFonts w:ascii="Lora" w:hAnsi="Lora"/>
          <w:color w:val="22272E"/>
          <w:sz w:val="22"/>
        </w:rPr>
      </w:pPr>
      <w:r>
        <w:rPr>
          <w:color w:val="22272E"/>
          <w:sz w:val="22"/>
        </w:rPr>
        <w:t>Siete reels y siete secuencias de historias, escritos con tus SOP (banco de ideas, estructuras, gancho y guion de pieza), con tu tono y con lo que decidiste hoy. Cada pieza lleva su ficha, sus disparadores, las versiones del gancho con la que prefiero yo, el guion y el pie. Lo que propongo yo y decides tú va marcado «Por decidir»; lo que falta y no se inventa, PENDIENTE. Van por código; su fecha está en la parte 6.</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Los reels</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N21</w:t>
      </w:r>
      <w:r>
        <w:rPr>
          <w:rFonts w:ascii="Montserrat" w:hAnsi="Montserrat"/>
          <w:b/>
          <w:color w:val="1C2B3A"/>
          <w:sz w:val="28"/>
        </w:rPr>
        <w:t xml:space="preserve"> Contrataste a alguien que copió lo viral de tu sector</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Descubrimiento · TOFU</w:t>
      </w:r>
    </w:p>
    <w:p>
      <w:pPr>
        <w:pStyle w:val="BodyText"/>
        <w:bidi w:val="0"/>
        <w:spacing w:lineRule="auto" w:line="360" w:before="0" w:after="160"/>
        <w:ind w:hanging="0" w:left="0" w:right="0"/>
        <w:jc w:val="left"/>
        <w:rPr/>
      </w:pPr>
      <w:r>
        <w:rPr>
          <w:rStyle w:val="Strong"/>
          <w:b/>
          <w:color w:val="1C2B3A"/>
          <w:sz w:val="22"/>
        </w:rPr>
        <w:t>Lo que le falta a la estrategia y cubre esta pieza.</w:t>
      </w:r>
      <w:r>
        <w:rPr>
          <w:color w:val="22272E"/>
          <w:sz w:val="22"/>
        </w:rPr>
        <w:t xml:space="preserve"> Atención, con tu filtro de cabecera como núcleo. En noviembre el filtro de la agencia solo sale en R04 (semana 1), y tu nota de diciembre pide este vídeo aparte. Va en el hueco de R19 (jueves 26 nov), en la semana 4, donde el filtro no sale en ninguna otra pieza.</w:t>
      </w:r>
    </w:p>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Ficha de la pieza</w:t>
      </w:r>
    </w:p>
    <w:tbl>
      <w:tblPr>
        <w:tblW w:w="5000" w:type="pct"/>
        <w:jc w:val="left"/>
        <w:tblInd w:w="-10" w:type="dxa"/>
        <w:tblLayout w:type="fixed"/>
        <w:tblCellMar>
          <w:top w:w="90" w:type="dxa"/>
          <w:left w:w="140" w:type="dxa"/>
          <w:bottom w:w="90" w:type="dxa"/>
          <w:right w:w="140" w:type="dxa"/>
        </w:tblCellMar>
      </w:tblPr>
      <w:tblGrid>
        <w:gridCol w:w="2496"/>
        <w:gridCol w:w="6530"/>
      </w:tblGrid>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Trabajo CALMA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 · Que el que ya pagó por su contenido piense «esto me ha pasado a mí» en los tres primeros segundos, y que el que no, pase de largo.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 raíz y concepto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Raíz 2 · El contenido empieza en tu comprador, no en el algoritmo. Concepto 2.1 · Los temas salen de tu comprador, no de lo que está funcionando en Instagram (ficha, parte 7). Elijo el 2.1 y no el 2.3 porque el 2.3 (sonar como tu competencia) ya lo cuentan N03, con cuatro de sus seis ideas, y R30; y porque el porqué de que no trajera nada es de dónde salieron los temas, que es el 2.1.</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Tu nota de diciembre, después de R26 («esto es una idea de video diferente muy buena no pega aqui»), con la escena del que pagó. Se cuenta con tu idea 2.1.3 del documento del 8 oct, sin usar (P11 en el árbol): «Tus clientes actuales pueden darte mejores temas que cien cuentas de inspiración.» La guía y «la derecha» de tu nota eran del vídeo V3 y no se usan. Material: tu nota y tu idea; sin caso ni cifra.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Frase de la pieza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«Tus clientes actuales te pueden dar mejores temas que cien cuentas de inspiración.»</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Estructura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AVANCE, bloques: EL PROBLEMA · LA REVELACIÓN · EL DESGLOSE. La llamada va añadida fuera de la estructura, que no la lleva, con un respiro antes. Difícil: no repite ningún bloque; en descubrimiento llega a menos gente que una fácil y trae más contactos por reproducción, y la sostienen tu nota y tu idea. Del banco: la 2.1.3 estaba derivada como TRUCO O CONSEJO en pregunta anónima (P11), que pide una pregunta real que no hay. Con tu nota, el material es una escena y su resultado, y eso es EL AVANCE. TRUCO O CONSEJO sigue disponible para cuando llegue la pregunta.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Formato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Espontáneo (8.7): móvil en mano, cámara frontal, sentado a la mesa de casa con luz de ventana. El primer segundo es una grabación de pantalla.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Pilar</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Descubrimiento (su trabajo es la atención; el concepto 2.1 suele ir en autoridad, 4.10).</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Fase</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TOFU.</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Gancho 2 en el escrito y 3 en el hablado · pieza 2 · cierre 2. El escrito ya dice a quién va (vende a empresas con una llamada de ventas y ya pagó por su contenido); el hablado lo reconoce cualquiera que haya pagado por su contenido (3), y el cuerpo vuelve a quien vende a empresas con llamada de ventas (2), como pide 4.4 para las piezas de descubrimiento.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Dolor o deseo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«Contraté a alguien que miró qué era viral en mi sector y lo copió. No trajo nada» — ficha 4.6, variante de D07 («Todo el mundo en mi sector dice lo mismo, y yo también lo decía»), fuente 4 (tú). Va pasado a tú, como en tu nota.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Destino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DIAGNÓSTICO por WhatsApp, mirando si las piezas que le hicieron enseñan por qué elegirle, que es lo que la pieza acaba de enseñar. Es «a quién le hablan las piezas que le hicieron», contado desde esta pieza; lo que le prometieron ya lo mira S15 (dic) y aquí no se repite. En una pieza de descubrimiento se pide lo más barato, y en tu marca es el diagnóstico, tu único destino (15 oct).</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Objetivo y métrica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Que se pare el que ya pagó por contenido y que comente alguien de su sector. Alcance dentro de su sector y quién comenta (8.6); los comentarios con DIAGNÓSTICO, aparte.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Fuentes</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Sin cifras.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Crédito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Ninguno: la escena es tu nota, y la idea, tu documento.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Transformación</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 «pagué y no funcionó: el contenido no sirve para lo mío» a «los temas salieron de un sitio que no conoce a mis clientes».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Contra qué práctica va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«copia lo que ya funciona en tu sector» (6.3): la práctica y el gremio que la vende, nunca quien la vendió ni quien la contrató.</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Vídeos de referencia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formato, no por pieza (12 oct): no frena la escritura ni el rodaje.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Puede sustituir 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hueco de R19 (jueves 26 nov), el sitio que propongo (parte 6). Sin alternativa: en diciembre tu frase ya va en S15 (vie 4 dic) y lo viral en R30, y la semana 3 de noviembre lleva R14 y NS5. Esa misma semana 4 sale N24 (mar 24), que no abre con el filtro de la agencia, para que no abran dos igual.</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 que ya existe cerca, y el ángulo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R30 (dic) cuenta copiar sin analizar por qué le funciona a otro; R35 (dic), el contenido hecho «para conseguir alcance»; N04, no repetir lo más visto; N03, sonar como tu competencia; S15 (dic), lo que te prometieron y a quién le hablaban tus piezas, con tu frase en primera persona en su pantalla 1. N21 es la escena del que pagó y un porqué que no cuenta ninguna: los temas salieron de otras cuentas, no de sus clientes. De las nuevas: N22 (mar 22 dic) abre su hablado también con la agencia, pero no dice que el contenido estuviera bien hecho, y esa concesión se queda solo aquí; NS5 lleva este filtro en historias, con otro porqué. Por decidir: en qué pieza va tu frase. Las críticas de hoy la proponen también para el hablado de R14 (noviembre) y de N04 (sustitución). Mi propuesta: que vaya en N21; que R14 y N04 se queden con su hablado, y que S15 la mantenga en primera persona, como voz del comprador.</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Disparadores usados</w:t>
      </w:r>
    </w:p>
    <w:tbl>
      <w:tblPr>
        <w:tblW w:w="5000" w:type="pct"/>
        <w:jc w:val="left"/>
        <w:tblInd w:w="-10" w:type="dxa"/>
        <w:tblLayout w:type="fixed"/>
        <w:tblCellMar>
          <w:top w:w="100" w:type="dxa"/>
          <w:left w:w="100" w:type="dxa"/>
          <w:bottom w:w="100" w:type="dxa"/>
          <w:right w:w="100" w:type="dxa"/>
        </w:tblCellMar>
      </w:tblPr>
      <w:tblGrid>
        <w:gridCol w:w="1578"/>
        <w:gridCol w:w="7448"/>
      </w:tblGrid>
      <w:tr>
        <w:trPr>
          <w:tblHeader w:val="true"/>
        </w:trPr>
        <w:tc>
          <w:tcPr>
            <w:tcW w:w="157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Grupo</w:t>
            </w:r>
          </w:p>
        </w:tc>
        <w:tc>
          <w:tcPr>
            <w:tcW w:w="744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Cuál y dónde se activa</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Sesgo de negatividad. Fase 1: abre por lo que ya le salió mal al que mira, y la salida llega en la fase 2</w:t>
            </w:r>
          </w:p>
        </w:tc>
      </w:tr>
      <w:tr>
        <w:trPr/>
        <w:tc>
          <w:tcPr>
            <w:tcW w:w="15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Identificación</w:t>
            </w:r>
          </w:p>
        </w:tc>
        <w:tc>
          <w:tcPr>
            <w:tcW w:w="744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Dolor identitario. Fase 1: su escena con sus palabras, la variante de D07 pasada a tú</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Tensión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Coste hundido. Fases 2 y 3: lo que pagó, absolviendo; los vídeos podían estar bien hechos, el fallo era de dónde salieron los temas</w:t>
            </w:r>
          </w:p>
        </w:tc>
      </w:tr>
      <w:tr>
        <w:trPr/>
        <w:tc>
          <w:tcPr>
            <w:tcW w:w="15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Credibilidad</w:t>
            </w:r>
          </w:p>
        </w:tc>
        <w:tc>
          <w:tcPr>
            <w:tcW w:w="744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Enemigo sistémico. Fase 2: la práctica de copiar lo viral de tu sector, sin nadie con nombre y sin culpar al que la contrató</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Siguiente paso único. Fase 4, la llamada añadida: una palabra y un destino</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El gancho</w:t>
      </w:r>
    </w:p>
    <w:tbl>
      <w:tblPr>
        <w:tblW w:w="5000" w:type="pct"/>
        <w:jc w:val="left"/>
        <w:tblInd w:w="-10" w:type="dxa"/>
        <w:tblLayout w:type="fixed"/>
        <w:tblCellMar>
          <w:top w:w="90" w:type="dxa"/>
          <w:left w:w="140" w:type="dxa"/>
          <w:bottom w:w="90" w:type="dxa"/>
          <w:right w:w="140" w:type="dxa"/>
        </w:tblCellMar>
      </w:tblPr>
      <w:tblGrid>
        <w:gridCol w:w="2480"/>
        <w:gridCol w:w="6546"/>
      </w:tblGrid>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Escrito</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Escucha esto si vendes a empresas con una llamada de ventas y ya pagaste a alguien por tu contenido.</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Hablado</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«Contrataste a alguien que miró qué era viral en tu sector y lo copió. No trajo nada.»</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Visual</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En el segundo cero, grabación de pantalla: en el buscador de Instagram se escribe el nombre de un sector de servicios y pasa la cuadrícula de sus reels más vistos, con nombres, caras y cifras difuminados. En el segundo dos, corte a ti a cámara, ya a media frase.</w:t>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100" w:type="dxa"/>
          <w:left w:w="100" w:type="dxa"/>
          <w:bottom w:w="100" w:type="dxa"/>
          <w:right w:w="100" w:type="dxa"/>
        </w:tblCellMar>
      </w:tblPr>
      <w:tblGrid>
        <w:gridCol w:w="1115"/>
        <w:gridCol w:w="2243"/>
        <w:gridCol w:w="951"/>
        <w:gridCol w:w="1284"/>
        <w:gridCol w:w="1127"/>
        <w:gridCol w:w="1226"/>
        <w:gridCol w:w="1080"/>
      </w:tblGrid>
      <w:tr>
        <w:trPr>
          <w:tblHeader w:val="true"/>
        </w:trPr>
        <w:tc>
          <w:tcPr>
            <w:tcW w:w="1115"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ind w:hanging="0" w:left="0" w:right="0"/>
              <w:rPr>
                <w:sz w:val="4"/>
                <w:szCs w:val="4"/>
              </w:rPr>
            </w:pPr>
            <w:r>
              <w:rPr>
                <w:sz w:val="4"/>
                <w:szCs w:val="4"/>
              </w:rPr>
            </w:r>
          </w:p>
        </w:tc>
        <w:tc>
          <w:tcPr>
            <w:tcW w:w="2243"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Escrito</w:t>
            </w:r>
          </w:p>
        </w:tc>
        <w:tc>
          <w:tcPr>
            <w:tcW w:w="951"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Hablado</w:t>
            </w:r>
          </w:p>
        </w:tc>
        <w:tc>
          <w:tcPr>
            <w:tcW w:w="1284"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Molde</w:t>
            </w:r>
          </w:p>
        </w:tc>
        <w:tc>
          <w:tcPr>
            <w:tcW w:w="1127"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¿Funciona solo?</w:t>
            </w:r>
          </w:p>
        </w:tc>
        <w:tc>
          <w:tcPr>
            <w:tcW w:w="1226"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¿Sobrevive sin la sorpresa?</w:t>
            </w:r>
          </w:p>
        </w:tc>
        <w:tc>
          <w:tcPr>
            <w:tcW w:w="1080"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¿Lo entiende quien llega hoy?</w:t>
            </w:r>
          </w:p>
        </w:tc>
      </w:tr>
      <w:tr>
        <w:trPr/>
        <w:tc>
          <w:tcPr>
            <w:tcW w:w="111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w:t>
            </w:r>
          </w:p>
        </w:tc>
        <w:tc>
          <w:tcPr>
            <w:tcW w:w="224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Escucha esto si vendes a empresas con una llamada de ventas y ya pagaste a alguien por tu contenido.</w:t>
            </w:r>
          </w:p>
        </w:tc>
        <w:tc>
          <w:tcPr>
            <w:tcW w:w="95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nota</w:t>
            </w:r>
          </w:p>
        </w:tc>
        <w:tc>
          <w:tcPr>
            <w:tcW w:w="128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Orden con el filtro dentro</w:t>
            </w:r>
          </w:p>
        </w:tc>
        <w:tc>
          <w:tcPr>
            <w:tcW w:w="112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2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8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111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w:t>
            </w:r>
          </w:p>
        </w:tc>
        <w:tc>
          <w:tcPr>
            <w:tcW w:w="224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¿Por qué copiar lo viral de tu sector no te trajo clientes?</w:t>
            </w:r>
          </w:p>
        </w:tc>
        <w:tc>
          <w:tcPr>
            <w:tcW w:w="95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nota</w:t>
            </w:r>
          </w:p>
        </w:tc>
        <w:tc>
          <w:tcPr>
            <w:tcW w:w="128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Pregunta del comprador</w:t>
            </w:r>
          </w:p>
        </w:tc>
        <w:tc>
          <w:tcPr>
            <w:tcW w:w="112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2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8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111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w:t>
            </w:r>
          </w:p>
        </w:tc>
        <w:tc>
          <w:tcPr>
            <w:tcW w:w="224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 es que el contenido no funcione en B2B.</w:t>
            </w:r>
          </w:p>
        </w:tc>
        <w:tc>
          <w:tcPr>
            <w:tcW w:w="95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nota</w:t>
            </w:r>
          </w:p>
        </w:tc>
        <w:tc>
          <w:tcPr>
            <w:tcW w:w="128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Patrón roto</w:t>
            </w:r>
          </w:p>
        </w:tc>
        <w:tc>
          <w:tcPr>
            <w:tcW w:w="112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 medias: pide la otra mitad de la frase</w:t>
            </w:r>
          </w:p>
        </w:tc>
        <w:tc>
          <w:tcPr>
            <w:tcW w:w="122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 sin la sorpresa queda media frase</w:t>
            </w:r>
          </w:p>
        </w:tc>
        <w:tc>
          <w:tcPr>
            <w:tcW w:w="108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111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w:t>
            </w:r>
          </w:p>
        </w:tc>
        <w:tc>
          <w:tcPr>
            <w:tcW w:w="224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¿Pagaste a alguien por tu contenido y no te trajo ni una llamada de ventas?</w:t>
            </w:r>
          </w:p>
        </w:tc>
        <w:tc>
          <w:tcPr>
            <w:tcW w:w="95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nota</w:t>
            </w:r>
          </w:p>
        </w:tc>
        <w:tc>
          <w:tcPr>
            <w:tcW w:w="128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Pregunta</w:t>
            </w:r>
          </w:p>
        </w:tc>
        <w:tc>
          <w:tcPr>
            <w:tcW w:w="112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2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8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111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Genérica</w:t>
            </w:r>
          </w:p>
        </w:tc>
        <w:tc>
          <w:tcPr>
            <w:tcW w:w="224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Copiar lo viral no funciona en B2B.</w:t>
            </w:r>
          </w:p>
        </w:tc>
        <w:tc>
          <w:tcPr>
            <w:tcW w:w="95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c>
          <w:tcPr>
            <w:tcW w:w="128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c>
          <w:tcPr>
            <w:tcW w:w="112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c>
          <w:tcPr>
            <w:tcW w:w="122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c>
          <w:tcPr>
            <w:tcW w:w="108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90" w:type="dxa"/>
          <w:left w:w="140" w:type="dxa"/>
          <w:bottom w:w="90" w:type="dxa"/>
          <w:right w:w="140" w:type="dxa"/>
        </w:tblCellMar>
      </w:tblPr>
      <w:tblGrid>
        <w:gridCol w:w="2498"/>
        <w:gridCol w:w="6528"/>
      </w:tblGrid>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Molde y disparador</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orden con el filtro dentro, tu molde de «Escucha esto si has ido a algún podcast.», con sesgo de negatividad: abre por lo que ya le salió mal.</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 dónde sale cada uno</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Escrito: tu molde de noviembre, con el filtro de esta pieza (vende a empresas con una llamada de ventas y ya pagó). Hablado: tu nota de diciembre, literal. Visual: molde ajeno de oficio (la pantalla del móvil antes que la cara), de reels de cualquier nicho. Tres fuentes distintas.</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Material propio que lleva dentro</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Tu nota, con tus palabras, y la práctica que critica (buscar lo viral de un sector) enseñada antes de contarla. Sin caso ni cifra. PENDIENTE: la frase de un comprador real con este dolor (hoy es fuente 4, tú), de tus primeras conversaciones de diagnóstico, para el hablado o para una segunda versión. A quién: Miguel. Es lo que le falta para el 9 en atención.</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Anillos</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Gancho 2 en el escrito y 3 en el hablado · pieza 2 · cierre 2.</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Las tres comprobaciones</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Funciona solo: el escrito dice a quién va, con su empresa y su llamada de ventas, y el hablado qué le pasó, sin necesitar lo que viene. Sobrevive sin la sorpresa: no hay sorpresa que quitar, es la escena tal cual la vivió. Lo entiende quien llega hoy: ni una palabra del método.</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Descartados</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 es tu web, leída en Villa del Prado (40:47): es la primera mitad de un «No es X, es Y», y la crítica de noviembre la propone para el escrito de R04, así que se queda para R04. D dice lo mismo que el hablado, y se desperdicia uno de los dos. Sirven para otra pieza de D07.</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Gancho B, para probar</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B: escrito «¿Por qué copiar lo viral de tu sector no te trajo clientes?». El hablado y el visual no cambian.</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Elección</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decidir: puerta abierta (elige Miguel). Mi favorita, la A: es tu molde, filtra por lo que ya probó y ahora también por cómo vende (a empresas, con una llamada de ventas), y deja al hablado contar la escena; la B repite media escena del hablado.</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Guion de producción</w:t>
      </w:r>
    </w:p>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1.</w:t>
      </w:r>
      <w:r>
        <w:rPr>
          <w:rFonts w:ascii="Montserrat" w:hAnsi="Montserrat"/>
          <w:b/>
          <w:color w:val="1C2B3A"/>
          <w:sz w:val="20"/>
        </w:rPr>
        <w:t xml:space="preserve"> EL PROBLEMA, la escena del que pagó</w:t>
      </w:r>
    </w:p>
    <w:tbl>
      <w:tblPr>
        <w:tblW w:w="5000" w:type="pct"/>
        <w:jc w:val="left"/>
        <w:tblInd w:w="-10" w:type="dxa"/>
        <w:tblLayout w:type="fixed"/>
        <w:tblCellMar>
          <w:top w:w="90" w:type="dxa"/>
          <w:left w:w="140" w:type="dxa"/>
          <w:bottom w:w="90" w:type="dxa"/>
          <w:right w:w="140" w:type="dxa"/>
        </w:tblCellMar>
      </w:tblPr>
      <w:tblGrid>
        <w:gridCol w:w="2481"/>
        <w:gridCol w:w="6545"/>
      </w:tblGrid>
      <w:tr>
        <w:trPr/>
        <w:tc>
          <w:tcPr>
            <w:tcW w:w="248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5"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«Contrataste a alguien que miró qué era viral en tu sector y lo copió. No trajo nada.»</w:t>
            </w:r>
          </w:p>
        </w:tc>
      </w:tr>
      <w:tr>
        <w:trPr/>
        <w:tc>
          <w:tcPr>
            <w:tcW w:w="248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grabación de pantalla</w:t>
            </w:r>
          </w:p>
        </w:tc>
        <w:tc>
          <w:tcPr>
            <w:tcW w:w="654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Del segundo cero al dos: en el buscador de Instagram se escribe el nombre de un sector de servicios (por ejemplo, asesoría) y pasa la cuadrícula de sus reels más vistos. Se graba con el móvil, sin entrar en ninguna cuenta.</w:t>
            </w:r>
          </w:p>
        </w:tc>
      </w:tr>
      <w:tr>
        <w:trPr/>
        <w:tc>
          <w:tcPr>
            <w:tcW w:w="248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Desde el segundo dos: espontáneo, móvil en mano con la cámara frontal, sentado a la mesa de casa con luz de ventana, plano medio corto. Entras ya a media frase.</w:t>
            </w:r>
          </w:p>
        </w:tc>
      </w:tr>
      <w:tr>
        <w:trPr/>
        <w:tc>
          <w:tcPr>
            <w:tcW w:w="248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Escrito en pantalla desde el segundo cero hasta que terminas la fase, encima de la grabación y después de ti, en dos líneas partidas después de «llamada de ventas»: «Escucha esto si vendes a empresas con una llamada de ventas y ya pagaste a alguien por tu contenido.» Difumina nombres, caras y cifras de la cuadrícula. Sin aire antes de la primera palabra.</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2.</w:t>
      </w:r>
      <w:r>
        <w:rPr>
          <w:rFonts w:ascii="Montserrat" w:hAnsi="Montserrat"/>
          <w:b/>
          <w:color w:val="1C2B3A"/>
          <w:sz w:val="20"/>
        </w:rPr>
        <w:t xml:space="preserve"> LA REVELACIÓN, de dónde salieron los temas</w:t>
      </w:r>
    </w:p>
    <w:tbl>
      <w:tblPr>
        <w:tblW w:w="5000" w:type="pct"/>
        <w:jc w:val="left"/>
        <w:tblInd w:w="-10" w:type="dxa"/>
        <w:tblLayout w:type="fixed"/>
        <w:tblCellMar>
          <w:top w:w="90" w:type="dxa"/>
          <w:left w:w="140" w:type="dxa"/>
          <w:bottom w:w="90" w:type="dxa"/>
          <w:right w:w="140" w:type="dxa"/>
        </w:tblCellMar>
      </w:tblPr>
      <w:tblGrid>
        <w:gridCol w:w="2480"/>
        <w:gridCol w:w="6546"/>
      </w:tblGrid>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«Seguramente los vídeos estaban bien hechos, pero los temas salieron de otras cuentas de tu sector. Y si vendes a empresas con una llamada de ventas, tus clientes actuales te pueden dar mejores temas que cien cuentas de inspiración.»</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mismo plano.</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Rótulo al decir «otras cuentas de tu sector»: «De otras cuentas de tu sector». Al decir «tus clientes actuales», debajo del anterior: «De tus clientes actuales».</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3.</w:t>
      </w:r>
      <w:r>
        <w:rPr>
          <w:rFonts w:ascii="Montserrat" w:hAnsi="Montserrat"/>
          <w:b/>
          <w:color w:val="1C2B3A"/>
          <w:sz w:val="20"/>
        </w:rPr>
        <w:t xml:space="preserve"> EL DESGLOSE, por qué no trajo nada</w:t>
      </w:r>
    </w:p>
    <w:tbl>
      <w:tblPr>
        <w:tblW w:w="5000" w:type="pct"/>
        <w:jc w:val="left"/>
        <w:tblInd w:w="-10" w:type="dxa"/>
        <w:tblLayout w:type="fixed"/>
        <w:tblCellMar>
          <w:top w:w="90" w:type="dxa"/>
          <w:left w:w="140" w:type="dxa"/>
          <w:bottom w:w="90" w:type="dxa"/>
          <w:right w:w="140" w:type="dxa"/>
        </w:tblCellMar>
      </w:tblPr>
      <w:tblGrid>
        <w:gridCol w:w="2483"/>
        <w:gridCol w:w="6543"/>
      </w:tblGrid>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3"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«Porque ellos saben por qué te eligieron, y eso no lo sabe ninguna de esas cuentas. Entonces, por bien hechos que estuvieran, esos vídeos no podían enseñarle a tu próximo cliente por qué elegirte.»</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3"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mismo plano.</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3"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Rótulo al decir «por qué te eligieron»: «Por qué te eligieron». Al terminar la fase, un segundo de respiro antes de la llamada.</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4.</w:t>
      </w:r>
      <w:r>
        <w:rPr>
          <w:rFonts w:ascii="Montserrat" w:hAnsi="Montserrat"/>
          <w:b/>
          <w:color w:val="1C2B3A"/>
          <w:sz w:val="20"/>
        </w:rPr>
        <w:t xml:space="preserve"> LLAMADA AÑADIDA (fuera de la estructura), lo que mira el diagnóstico</w:t>
      </w:r>
    </w:p>
    <w:tbl>
      <w:tblPr>
        <w:tblW w:w="5000" w:type="pct"/>
        <w:jc w:val="left"/>
        <w:tblInd w:w="-10" w:type="dxa"/>
        <w:tblLayout w:type="fixed"/>
        <w:tblCellMar>
          <w:top w:w="90" w:type="dxa"/>
          <w:left w:w="140" w:type="dxa"/>
          <w:bottom w:w="90" w:type="dxa"/>
          <w:right w:w="140" w:type="dxa"/>
        </w:tblCellMar>
      </w:tblPr>
      <w:tblGrid>
        <w:gridCol w:w="2479"/>
        <w:gridCol w:w="6547"/>
      </w:tblGrid>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7"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«Si quieres que personalmente analice si las piezas que te hicieron enseñan por qué elegirte, comenta DIAGNÓSTICO y hablamos por privado.»</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mismo plano.</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«DIAGNÓSTICO» grande, en el centro, mientras lo dices. La palabra y la llamada, solo en Instagram (8.5).</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Pie de publicación</w:t>
      </w:r>
    </w:p>
    <w:tbl>
      <w:tblPr>
        <w:tblW w:w="5000" w:type="pct"/>
        <w:jc w:val="left"/>
        <w:tblInd w:w="-10" w:type="dxa"/>
        <w:tblLayout w:type="fixed"/>
        <w:tblCellMar>
          <w:top w:w="180" w:type="dxa"/>
          <w:left w:w="240" w:type="dxa"/>
          <w:bottom w:w="180" w:type="dxa"/>
          <w:right w:w="240" w:type="dxa"/>
        </w:tblCellMar>
      </w:tblPr>
      <w:tblGrid>
        <w:gridCol w:w="9026"/>
      </w:tblGrid>
      <w:tr>
        <w:trPr/>
        <w:tc>
          <w:tcPr>
            <w:tcW w:w="9026" w:type="dxa"/>
            <w:tcBorders>
              <w:top w:val="single" w:sz="8" w:space="0" w:color="E4DBCB"/>
              <w:left w:val="single" w:sz="8" w:space="0" w:color="E4DBCB"/>
              <w:bottom w:val="single" w:sz="8" w:space="0" w:color="E4DBCB"/>
              <w:right w:val="single" w:sz="8" w:space="0" w:color="E4DBCB"/>
            </w:tcBorders>
            <w:shd w:fill="F4EFE6" w:val="clear"/>
          </w:tcPr>
          <w:p>
            <w:pPr>
              <w:pStyle w:val="TableContents"/>
              <w:bidi w:val="0"/>
              <w:spacing w:lineRule="auto" w:line="360" w:before="0" w:after="120"/>
              <w:ind w:hanging="0" w:left="0" w:right="0"/>
              <w:jc w:val="left"/>
              <w:rPr>
                <w:rFonts w:ascii="Lora" w:hAnsi="Lora"/>
                <w:color w:val="22272E"/>
                <w:sz w:val="21"/>
              </w:rPr>
            </w:pPr>
            <w:r>
              <w:rPr>
                <w:color w:val="22272E"/>
                <w:sz w:val="21"/>
              </w:rPr>
              <w:t>Contrataste a alguien que miró qué era viral en tu sector y lo copió. No trajo nada. Los vídeos podían estar bien hechos, pero los temas salieron de otras cuentas de tu sector, y esas cuentas no saben por qué te eligen tus clientes.</w:t>
            </w:r>
          </w:p>
          <w:p>
            <w:pPr>
              <w:pStyle w:val="TableContents"/>
              <w:bidi w:val="0"/>
              <w:spacing w:lineRule="auto" w:line="360" w:before="0" w:after="0"/>
              <w:ind w:hanging="0" w:left="0" w:right="0"/>
              <w:jc w:val="left"/>
              <w:rPr>
                <w:rFonts w:ascii="Lora" w:hAnsi="Lora"/>
                <w:color w:val="22272E"/>
                <w:sz w:val="21"/>
              </w:rPr>
            </w:pPr>
            <w:r>
              <w:rPr>
                <w:color w:val="22272E"/>
                <w:sz w:val="21"/>
              </w:rPr>
              <w:t>Si quieres que personalmente analice si las piezas que te hicieron enseñan por qué elegirte, comenta DIAGNÓSTICO y hablamos por privado.</w:t>
            </w:r>
          </w:p>
        </w:tc>
      </w:tr>
    </w:tbl>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N22</w:t>
      </w:r>
      <w:r>
        <w:rPr>
          <w:rFonts w:ascii="Montserrat" w:hAnsi="Montserrat"/>
          <w:b/>
          <w:color w:val="1C2B3A"/>
          <w:sz w:val="28"/>
        </w:rPr>
        <w:t xml:space="preserve"> El Método Reflejo, con su nombre</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Autoridad · MOFU</w:t>
      </w:r>
    </w:p>
    <w:p>
      <w:pPr>
        <w:pStyle w:val="BodyText"/>
        <w:bidi w:val="0"/>
        <w:spacing w:lineRule="auto" w:line="360" w:before="0" w:after="160"/>
        <w:ind w:hanging="0" w:left="0" w:right="0"/>
        <w:jc w:val="left"/>
        <w:rPr/>
      </w:pPr>
      <w:r>
        <w:rPr>
          <w:rStyle w:val="Strong"/>
          <w:b/>
          <w:color w:val="1C2B3A"/>
          <w:sz w:val="22"/>
        </w:rPr>
        <w:t>Lo que le falta a la estrategia y cubre esta pieza.</w:t>
      </w:r>
      <w:r>
        <w:rPr>
          <w:color w:val="22272E"/>
          <w:sz w:val="22"/>
        </w:rPr>
        <w:t xml:space="preserve"> Marco propio en la semana 4 de diciembre, que se queda sin él desde que quitaste S23. Va en el sitio de R37 (martes 22 dic), que la crítica de diciembre propone quitar (marco propio 5) para poner esta, y es el primer reel que nombra el Método Reflejo.</w:t>
      </w:r>
    </w:p>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Ficha de la pieza</w:t>
      </w:r>
    </w:p>
    <w:tbl>
      <w:tblPr>
        <w:tblW w:w="5000" w:type="pct"/>
        <w:jc w:val="left"/>
        <w:tblInd w:w="-10" w:type="dxa"/>
        <w:tblLayout w:type="fixed"/>
        <w:tblCellMar>
          <w:top w:w="90" w:type="dxa"/>
          <w:left w:w="140" w:type="dxa"/>
          <w:bottom w:w="90" w:type="dxa"/>
          <w:right w:w="140" w:type="dxa"/>
        </w:tblCellMar>
      </w:tblPr>
      <w:tblGrid>
        <w:gridCol w:w="2496"/>
        <w:gridCol w:w="6530"/>
      </w:tblGrid>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Trabajo CALMA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 · «Nunca lo había visto así»: su contenido tiene que salir de su llamada de ventas, no de lo que es viral en su sector, y eso tiene nombre.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 raíz y concepto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Raíz 1 · La venta empieza antes de la llamada · concepto 1.2, «Tu contenido debería responder las preguntas que aparecen antes de comprar», que el árbol resume así: «Es el Método Reflejo contado al comprador» (ficha, parte 7). Guion nuevo: idea nueva del 1.2, contada con EL AVANCE.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Método Reflejo con su nombre: lo que te preguntan en tu llamada de ventas es lo que publicas, y lo contestas tú, y así lo que ya saben tus clientes lo ve el siguiente. Sale de la ficha (6.4, el mecanismo y su frase de prueba; 6.7, «Lo que tus clientes ya saben de ti, que lo sepa el siguiente», tu tronco A del 1 oct), de tu voz del 8 oct («yo con tu clientes, con lo que ya tienes, simplemente no invento, yo pongo tu conocimiento, lo comunico bien en redes sociales», Villa del Prado, 07:50; va adaptada en la fase 2, con tu verbo de cuando hablas: «Yo cojo todo tu contenido, cojo tus reuniones,», 35:45) y de tu N11 («busca reflejar esa respuesta en tu perfil»). No repite N01 (el mecanismo sin nombre: apuntar las dudas de tus llamadas), ni la destacada «Cómo trabajo» (su frase «Una agencia te pregunta qué quieres publicar este mes.»), ni R35 (la agencia que deja que te comparen por precio): esta pieza es el nombre. La vuelta (lo que se sigue preguntando vuelve al contenido) no entra, porque en la ficha (6.4) está sin decidir. Por decidir: por qué se llama así. La primera versión decía «porque tu contenido tiene que ser el reflejo de tu llamada de ventas», y ese porqué lo puse yo, no tú. Ahora nombra el método sin decir por qué se llama así, y el reflejo lo cuentan la pizarra en espejo y tu frase pública de la fase 3. Si ese porqué es el tuyo, vuelve a la fase 2 y al pie.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Frase de la pieza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«Las preguntas y objeciones que te hacen en tu llamada de ventas son lo que debes publicar, y las contestas tú.»</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Estructura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AVANCE, bloques: EL PROBLEMA → LA REVELACIÓN → EL DESGLOSE, y la petición añadida fuera de la estructura y marcada, porque el avance no la trae · difícil: ningún bloque se repite y se sigue hasta la revelación. Esta y no otra porque lo que hay es un cambio de forma de ver el problema (de dónde sale el contenido) y su nombre, sin caso detrás. SISTEMA PASO A PASO no entra: enseñaría el paso a paso del método.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Formato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Pizarra (ficha 8.7). De pie, plano medio, la pizarra a tu derecha y en blanco al empezar. Una raya vertical por el centro hace de espejo: a la izquierda, la llamada de ventas; a la derecha, tu contenido; lo que se escribe a un lado se copia al otro a la misma altura. Va en pizarra porque el nombre es un reflejo, y dibujado se entiende a la primera.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Pilar</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Autoridad.</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Fase</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MOFU: quien mira ya ha pagado contenido o ya tiene llamadas de ventas, y la pieza le da el mecanismo y su nombre.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2, porque solo se reconoce quien vende con llamada de ventas. El gancho abre al 3: cualquiera que haya pagado a alguien para su contenido.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Dolor o deseo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«Cuando hablo con un buen prospecto, entiende la diferencia. Antes de la llamada, no.» — ficha 4.6, D03 (fuente 4: la revisión del 8 oct que validaste y tu web del 15 oct; es hipótesis, no lo ha dicho todavía un comprador). Va contado como escena: la de la agencia y las mismas preguntas de siempre. Es el núcleo de esta pieza, y por eso D03 se queda aquí y en NS1, donde es el núcleo. D10 no entra: con dos dolores no se desarrolla ninguno. Lo recoge N26 (mar 8 dic), para que diciembre no lo pierda al quitar R37, que era la única pieza del mes con D10.</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Destino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DIAGNÓSTICO por WhatsApp, mirando qué preguntas de su llamada de ventas no contesta su contenido. Encaja: es el mecanismo de la pieza hecho sobre su cuenta (ficha 8.5).</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Objetivo y métrica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Que entienda el Método Reflejo y se quede con su nombre. Guardados y compartidos, comentarios con DIAGNÓSTICO de cuentas que encajan y conversaciones de WhatsApp que nombran el método.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Fuentes</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Sin cifras.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Crédito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Ninguno ajeno: el Método Reflejo y «Lo que tus clientes ya saben de ti, que lo sepa el siguiente» son tuyos (ficha 6.7). La idea cercana de fuera, «They Ask, You Answer» de Marcus Sheridan (ficha 6.1), no se usa.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Transformación</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 sacar su contenido de lo que funciona en su sector a sacarlo de su llamada de ventas, sabiendo cómo se llama eso.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Contra qué práctica va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«copia lo que ya funciona en tu sector» (ficha 6.3). La pieza dice que el contenido sale de lo que te preguntan en tu llamada de ventas, y no de lo que era viral en tu sector.</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Vídeos de referencia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formato, no por pieza (12 oct): no frena la escritura ni el rodaje.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Puede sustituir 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R37 (martes 22 dic, semana 4), el sitio que propongo (parte 6): mismo pilar, fase y anillo, también en pizarra, y su crítica la quita para poner esta. Sin alternativa en noviembre: en R02 entra N01, que cuenta este mecanismo sin nombre, y en la misma semana se repetirían.</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Disparadores usados</w:t>
      </w:r>
    </w:p>
    <w:tbl>
      <w:tblPr>
        <w:tblW w:w="5000" w:type="pct"/>
        <w:jc w:val="left"/>
        <w:tblInd w:w="-10" w:type="dxa"/>
        <w:tblLayout w:type="fixed"/>
        <w:tblCellMar>
          <w:top w:w="100" w:type="dxa"/>
          <w:left w:w="100" w:type="dxa"/>
          <w:bottom w:w="100" w:type="dxa"/>
          <w:right w:w="100" w:type="dxa"/>
        </w:tblCellMar>
      </w:tblPr>
      <w:tblGrid>
        <w:gridCol w:w="1578"/>
        <w:gridCol w:w="7448"/>
      </w:tblGrid>
      <w:tr>
        <w:trPr>
          <w:tblHeader w:val="true"/>
        </w:trPr>
        <w:tc>
          <w:tcPr>
            <w:tcW w:w="157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Grupo</w:t>
            </w:r>
          </w:p>
        </w:tc>
        <w:tc>
          <w:tcPr>
            <w:tcW w:w="744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Cuál y dónde se activa</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Concreción escénica. Gancho: la raya que parte la pizarra en dos y la escena de la agencia, con las mismas preguntas de siempre en la llamada de ventas</w:t>
            </w:r>
          </w:p>
        </w:tc>
      </w:tr>
      <w:tr>
        <w:trPr/>
        <w:tc>
          <w:tcPr>
            <w:tcW w:w="15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Identificación</w:t>
            </w:r>
          </w:p>
        </w:tc>
        <w:tc>
          <w:tcPr>
            <w:tcW w:w="744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Dolor identitario. Fase 1: «te siguen haciendo las mismas preguntas de siempre», el D03 contado como escena</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Tensión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Coste hundido. Fase 1: lo que ya pagó a la agencia, sin culparle: lo que le hicieron es «lo que hace la mayoría»</w:t>
            </w:r>
          </w:p>
        </w:tc>
      </w:tr>
      <w:tr>
        <w:trPr/>
        <w:tc>
          <w:tcPr>
            <w:tcW w:w="15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Credibilidad</w:t>
            </w:r>
          </w:p>
        </w:tc>
        <w:tc>
          <w:tcPr>
            <w:tcW w:w="744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Enemigo sistémico. Fase 1: la práctica, «mirar qué era viral en tu sector», nunca la agencia ni quien la contrató; y en la fase 2, tu principio contra ella: «Por eso yo no me invento el contenido.»</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Siguiente paso único. Fase 4, añadida: una palabra, y lo que mira él</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El gancho</w:t>
      </w:r>
    </w:p>
    <w:tbl>
      <w:tblPr>
        <w:tblW w:w="5000" w:type="pct"/>
        <w:jc w:val="left"/>
        <w:tblInd w:w="-10" w:type="dxa"/>
        <w:tblLayout w:type="fixed"/>
        <w:tblCellMar>
          <w:top w:w="90" w:type="dxa"/>
          <w:left w:w="140" w:type="dxa"/>
          <w:bottom w:w="90" w:type="dxa"/>
          <w:right w:w="140" w:type="dxa"/>
        </w:tblCellMar>
      </w:tblPr>
      <w:tblGrid>
        <w:gridCol w:w="2480"/>
        <w:gridCol w:w="6546"/>
      </w:tblGrid>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Escrito</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Cómo conseguir que tu cliente llegue a la llamada de ventas con sus dudas ya contestadas.</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Hablado</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«Contrataste a una agencia para hacer tu contenido, y en la llamada de ventas te siguen haciendo las mismas preguntas de siempre.»</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Visual</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Pizarra en blanco a su derecha, plano medio. Miguel, de perfil, ya está trazando una raya vertical de arriba abajo por el centro de la pizarra; el chirrido del rotulador suena antes que la voz y se gira a cámara al terminar la raya.</w:t>
            </w:r>
          </w:p>
        </w:tc>
      </w:tr>
    </w:tbl>
    <w:p>
      <w:pPr>
        <w:pStyle w:val="BodyText"/>
        <w:bidi w:val="0"/>
        <w:spacing w:lineRule="auto" w:line="360" w:before="200" w:after="160"/>
        <w:ind w:hanging="0" w:left="0" w:right="0"/>
        <w:jc w:val="left"/>
        <w:rPr>
          <w:rFonts w:ascii="Lora" w:hAnsi="Lora"/>
          <w:color w:val="22272E"/>
          <w:sz w:val="22"/>
        </w:rPr>
      </w:pPr>
      <w:r>
        <w:rPr>
          <w:color w:val="22272E"/>
          <w:sz w:val="22"/>
        </w:rPr>
        <w:t>Las versiones del gancho</w:t>
      </w:r>
    </w:p>
    <w:tbl>
      <w:tblPr>
        <w:tblW w:w="5000" w:type="pct"/>
        <w:jc w:val="left"/>
        <w:tblInd w:w="-10" w:type="dxa"/>
        <w:tblLayout w:type="fixed"/>
        <w:tblCellMar>
          <w:top w:w="100" w:type="dxa"/>
          <w:left w:w="100" w:type="dxa"/>
          <w:bottom w:w="100" w:type="dxa"/>
          <w:right w:w="100" w:type="dxa"/>
        </w:tblCellMar>
      </w:tblPr>
      <w:tblGrid>
        <w:gridCol w:w="452"/>
        <w:gridCol w:w="1832"/>
        <w:gridCol w:w="1960"/>
        <w:gridCol w:w="1344"/>
        <w:gridCol w:w="1128"/>
        <w:gridCol w:w="1227"/>
        <w:gridCol w:w="1083"/>
      </w:tblGrid>
      <w:tr>
        <w:trPr>
          <w:tblHeader w:val="true"/>
        </w:trPr>
        <w:tc>
          <w:tcPr>
            <w:tcW w:w="45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ind w:hanging="0" w:left="0" w:right="0"/>
              <w:rPr>
                <w:sz w:val="4"/>
                <w:szCs w:val="4"/>
              </w:rPr>
            </w:pPr>
            <w:r>
              <w:rPr>
                <w:sz w:val="4"/>
                <w:szCs w:val="4"/>
              </w:rPr>
            </w:r>
          </w:p>
        </w:tc>
        <w:tc>
          <w:tcPr>
            <w:tcW w:w="183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Escrito</w:t>
            </w:r>
          </w:p>
        </w:tc>
        <w:tc>
          <w:tcPr>
            <w:tcW w:w="1960"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Hablado</w:t>
            </w:r>
          </w:p>
        </w:tc>
        <w:tc>
          <w:tcPr>
            <w:tcW w:w="1344"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Molde</w:t>
            </w:r>
          </w:p>
        </w:tc>
        <w:tc>
          <w:tcPr>
            <w:tcW w:w="112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¿Funciona solo?</w:t>
            </w:r>
          </w:p>
        </w:tc>
        <w:tc>
          <w:tcPr>
            <w:tcW w:w="1227"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¿Sobrevive sin la sorpresa?</w:t>
            </w:r>
          </w:p>
        </w:tc>
        <w:tc>
          <w:tcPr>
            <w:tcW w:w="1083"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¿Lo entiende quien llega hoy?</w:t>
            </w:r>
          </w:p>
        </w:tc>
      </w:tr>
      <w:tr>
        <w:trPr/>
        <w:tc>
          <w:tcPr>
            <w:tcW w:w="45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w:t>
            </w:r>
          </w:p>
        </w:tc>
        <w:tc>
          <w:tcPr>
            <w:tcW w:w="18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Cómo conseguir que tu cliente llegue a la llamada de ventas con sus dudas ya contestadas.</w:t>
            </w:r>
          </w:p>
        </w:tc>
        <w:tc>
          <w:tcPr>
            <w:tcW w:w="196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«Contrataste a una agencia para hacer tu contenido, y en la llamada de ventas te siguen haciendo las mismas preguntas de siempre.»</w:t>
            </w:r>
          </w:p>
        </w:tc>
        <w:tc>
          <w:tcPr>
            <w:tcW w:w="134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escena, con un «Cómo» con el filtro dentro</w:t>
            </w:r>
          </w:p>
        </w:tc>
        <w:tc>
          <w:tcPr>
            <w:tcW w:w="112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2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8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5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w:t>
            </w:r>
          </w:p>
        </w:tc>
        <w:tc>
          <w:tcPr>
            <w:tcW w:w="18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¿De dónde saco el contenido si vendo con llamada de ventas?</w:t>
            </w:r>
          </w:p>
        </w:tc>
        <w:tc>
          <w:tcPr>
            <w:tcW w:w="196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«Cada semana contestas las mismas preguntas en la llamada de ventas, y tu contenido no contesta ninguna.»</w:t>
            </w:r>
          </w:p>
        </w:tc>
        <w:tc>
          <w:tcPr>
            <w:tcW w:w="134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pregunta del comprador y la escena, sin la agencia</w:t>
            </w:r>
          </w:p>
        </w:tc>
        <w:tc>
          <w:tcPr>
            <w:tcW w:w="112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2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8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5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w:t>
            </w:r>
          </w:p>
        </w:tc>
        <w:tc>
          <w:tcPr>
            <w:tcW w:w="18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Por qué tu llamada de ventas empieza de cero aunque tengas contenido.</w:t>
            </w:r>
          </w:p>
        </w:tc>
        <w:tc>
          <w:tcPr>
            <w:tcW w:w="196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«Tienes una agencia que te hace el contenido, y la llamada de ventas sigue empezando de cero.»</w:t>
            </w:r>
          </w:p>
        </w:tc>
        <w:tc>
          <w:tcPr>
            <w:tcW w:w="134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pregunta incómoda</w:t>
            </w:r>
          </w:p>
        </w:tc>
        <w:tc>
          <w:tcPr>
            <w:tcW w:w="112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2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8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5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w:t>
            </w:r>
          </w:p>
        </w:tc>
        <w:tc>
          <w:tcPr>
            <w:tcW w:w="18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Lo que te preguntan en la llamada de ventas ya es tu contenido.</w:t>
            </w:r>
          </w:p>
        </w:tc>
        <w:tc>
          <w:tcPr>
            <w:tcW w:w="196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Sin hablado</w:t>
            </w:r>
          </w:p>
        </w:tc>
        <w:tc>
          <w:tcPr>
            <w:tcW w:w="134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Máxima</w:t>
            </w:r>
          </w:p>
        </w:tc>
        <w:tc>
          <w:tcPr>
            <w:tcW w:w="112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 es un título</w:t>
            </w:r>
          </w:p>
        </w:tc>
        <w:tc>
          <w:tcPr>
            <w:tcW w:w="122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w:t>
            </w:r>
          </w:p>
        </w:tc>
        <w:tc>
          <w:tcPr>
            <w:tcW w:w="108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5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w:t>
            </w:r>
          </w:p>
        </w:tc>
        <w:tc>
          <w:tcPr>
            <w:tcW w:w="18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Por qué lo llamo Método Reflejo.</w:t>
            </w:r>
          </w:p>
        </w:tc>
        <w:tc>
          <w:tcPr>
            <w:tcW w:w="196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Sin hablado</w:t>
            </w:r>
          </w:p>
        </w:tc>
        <w:tc>
          <w:tcPr>
            <w:tcW w:w="134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nombre del concepto</w:t>
            </w:r>
          </w:p>
        </w:tc>
        <w:tc>
          <w:tcPr>
            <w:tcW w:w="112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w:t>
            </w:r>
          </w:p>
        </w:tc>
        <w:tc>
          <w:tcPr>
            <w:tcW w:w="122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w:t>
            </w:r>
          </w:p>
        </w:tc>
        <w:tc>
          <w:tcPr>
            <w:tcW w:w="108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w:t>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90" w:type="dxa"/>
          <w:left w:w="140" w:type="dxa"/>
          <w:bottom w:w="90" w:type="dxa"/>
          <w:right w:w="140" w:type="dxa"/>
        </w:tblCellMar>
      </w:tblPr>
      <w:tblGrid>
        <w:gridCol w:w="2498"/>
        <w:gridCol w:w="6528"/>
      </w:tblGrid>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Versión genérica</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Tu contenido tiene que contestar las preguntas de tus clientes.</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Molde y disparador</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escena, en el hablado, con un «Cómo» con el filtro dentro, en el escrito · concreción escénica.</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 dónde sale cada uno</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Escrito: propio, la frase de prueba de la ficha (6.4, «Por eso el siguiente llega con sus dudas contestadas.») pasada a «Cómo» · hablado: propio, tu filtro de cabecera (lo que ya probó con una agencia) en la escena que propone la crítica de diciembre, con el D03 dentro · visual: molde de oficio de los reels de pizarra (entrar con el trazo ya empezado), sin tema.</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Material propio que lleva dentro</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Tu filtro, como se lo dijiste a Fer: «has creado contenido, has intentado por tu cuenta, has contado alguna agencia. ¿Y no te ha funcionado?» (Polvoranca, 08:33; «contado» es «contratado» mal transcrito). Y tu mecanismo, con su nombre. PENDIENTE: una pregunta real de una llamada de ventas, tuya o de un cliente con permiso, convertida en pieza delante del que mira, para que el espejo se vea funcionar. A quién: Miguel. Es lo que le falta para el 9 en marco propio. Una candidata, si la validas: la objeción de tu ensayo de venta con Fer del 8 oct, contada como ensayo (ficha, E6).</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Anillos</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gancho 3 / pieza 2 / cierre 2.</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Las tres comprobaciones</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¿Funciona solo? Sí: deja abierto por qué le siguen preguntando lo mismo después de pagar · ¿Sobrevive sin la sorpresa? Sí: aunque adivine que la respuesta está en su llamada, le falta qué se publica y cómo se llama eso · ¿Lo entiende quien llega hoy? Sí: ninguna palabra del método en los tres.</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Descartados</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 porque es D03 dicho con «de cero», que ya llevan otras piezas del lote · D, porque es la máxima que cambiaste en la locución de N01 («Lo que te preguntan en las llamadas es lo próximo que publicas.») · E, porque es el nombre del concepto en la entrada, y a quien llega hoy no le dice nada.</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Gancho B, para probar</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B, sin la agencia. Si R38 (mié 23) se queda con su gancho de delegar, la B es la buena: así no abren dos reels seguidos con lo que ya probaste con una agencia. Si se elige la B, la fase 1 sigue igual después del hablado.</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Elección</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decidir: puerta abierta (elige Miguel). Mi favorita, la A: el hablado junta tu filtro de cabecera y el D03 en una sola escena (pagó, y en la llamada todo sigue igual), y el escrito promete lo que la pieza paga en la fase 3, con la llamada de ventas dentro.</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Guion de producción</w:t>
      </w:r>
    </w:p>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1.</w:t>
      </w:r>
      <w:r>
        <w:rPr>
          <w:rFonts w:ascii="Montserrat" w:hAnsi="Montserrat"/>
          <w:b/>
          <w:color w:val="1C2B3A"/>
          <w:sz w:val="20"/>
        </w:rPr>
        <w:t xml:space="preserve"> EL PROBLEMA, pagó el contenido y la llamada sigue igual</w:t>
      </w:r>
    </w:p>
    <w:tbl>
      <w:tblPr>
        <w:tblW w:w="5000" w:type="pct"/>
        <w:jc w:val="left"/>
        <w:tblInd w:w="-10" w:type="dxa"/>
        <w:tblLayout w:type="fixed"/>
        <w:tblCellMar>
          <w:top w:w="90" w:type="dxa"/>
          <w:left w:w="140" w:type="dxa"/>
          <w:bottom w:w="90" w:type="dxa"/>
          <w:right w:w="140" w:type="dxa"/>
        </w:tblCellMar>
      </w:tblPr>
      <w:tblGrid>
        <w:gridCol w:w="2480"/>
        <w:gridCol w:w="6546"/>
      </w:tblGrid>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«Contrataste a una agencia para hacer tu contenido, y en la llamada de ventas te siguen haciendo las mismas preguntas de siempre. Probablemente ese contenido salió de mirar qué era viral en tu sector, que es lo que hace la mayoría.»</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 pie junto a la pizarra en blanco, plano medio. Termina la raya vertical del centro con la primera frase y se gira a cámara. En «qué era viral en tu sector», escribe arriba, en la mitad derecha, «LO VIRAL DE TU SECTOR».</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Los primeros segundos, el gancho escrito como rótulo de entrada, en texto simple: «Cómo conseguir que tu cliente llegue a la llamada de ventas con sus dudas ya contestadas.» Se va cuando empieza a hablar. Sin música en toda la pieza.</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2.</w:t>
      </w:r>
      <w:r>
        <w:rPr>
          <w:rFonts w:ascii="Montserrat" w:hAnsi="Montserrat"/>
          <w:b/>
          <w:color w:val="1C2B3A"/>
          <w:sz w:val="20"/>
        </w:rPr>
        <w:t xml:space="preserve"> LA REVELACIÓN, de dónde sale el contenido y cómo se llama eso</w:t>
      </w:r>
    </w:p>
    <w:tbl>
      <w:tblPr>
        <w:tblW w:w="5000" w:type="pct"/>
        <w:jc w:val="left"/>
        <w:tblInd w:w="-10" w:type="dxa"/>
        <w:tblLayout w:type="fixed"/>
        <w:tblCellMar>
          <w:top w:w="90" w:type="dxa"/>
          <w:left w:w="140" w:type="dxa"/>
          <w:bottom w:w="90" w:type="dxa"/>
          <w:right w:w="140" w:type="dxa"/>
        </w:tblCellMar>
      </w:tblPr>
      <w:tblGrid>
        <w:gridCol w:w="2480"/>
        <w:gridCol w:w="6546"/>
      </w:tblGrid>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«Lo que hago yo se llama Método Reflejo. Las preguntas y objeciones que te hacen en tu llamada de ventas son lo que debes publicar, y las contestas tú. Por eso yo no me invento el contenido. Cojo lo que ya contestas en tus llamadas y lo comunico bien en redes sociales.»</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Tacha «LO VIRAL DE TU SECTOR» de un trazo. Escribe arriba, a la izquierda, «LLAMADA DE VENTAS» y, a la derecha, «TU CONTENIDO». En «las preguntas y objeciones», escribe «PREGUNTAS» y «OBJECIONES» en la columna de la izquierda y las copia en la de la derecha, a la misma altura. En «no me invento el contenido», se gira a cámara con el rotulador bajado.</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Rótulo en «Método Reflejo»: «Método Reflejo». Nada más: la pizarra hace el resto.</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3.</w:t>
      </w:r>
      <w:r>
        <w:rPr>
          <w:rFonts w:ascii="Montserrat" w:hAnsi="Montserrat"/>
          <w:b/>
          <w:color w:val="1C2B3A"/>
          <w:sz w:val="20"/>
        </w:rPr>
        <w:t xml:space="preserve"> EL DESGLOSE, lo que saben tus clientes, a la vista del siguiente</w:t>
      </w:r>
    </w:p>
    <w:tbl>
      <w:tblPr>
        <w:tblW w:w="5000" w:type="pct"/>
        <w:jc w:val="left"/>
        <w:tblInd w:w="-10" w:type="dxa"/>
        <w:tblLayout w:type="fixed"/>
        <w:tblCellMar>
          <w:top w:w="90" w:type="dxa"/>
          <w:left w:w="140" w:type="dxa"/>
          <w:bottom w:w="90" w:type="dxa"/>
          <w:right w:w="140" w:type="dxa"/>
        </w:tblCellMar>
      </w:tblPr>
      <w:tblGrid>
        <w:gridCol w:w="2482"/>
        <w:gridCol w:w="6544"/>
      </w:tblGrid>
      <w:tr>
        <w:trPr/>
        <w:tc>
          <w:tcPr>
            <w:tcW w:w="2482"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4"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«Tus clientes ya saben esas respuestas, porque se las diste tú en la llamada. Y con tu contenido, el siguiente las ve antes de escribirte. Entonces llega a la llamada con sus dudas ya contestadas, y no tienes que empezar de cero.»</w:t>
            </w:r>
          </w:p>
        </w:tc>
      </w:tr>
      <w:tr>
        <w:trPr/>
        <w:tc>
          <w:tcPr>
            <w:tcW w:w="2482"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4"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Se aparta medio paso para que se vean las dos columnas enteras. En «el siguiente las ve», señala la columna de la derecha; en «no tienes que empezar de cero», da dos golpes con el capuchón en «LLAMADA DE VENTAS».</w:t>
            </w:r>
          </w:p>
        </w:tc>
      </w:tr>
      <w:tr>
        <w:trPr/>
        <w:tc>
          <w:tcPr>
            <w:tcW w:w="2482"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4"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Rótulo a dos líneas en «el siguiente las ve antes de escribirte»: «Lo que tus clientes ya saben de ti, / que lo sepa el siguiente».</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4.</w:t>
      </w:r>
      <w:r>
        <w:rPr>
          <w:rFonts w:ascii="Montserrat" w:hAnsi="Montserrat"/>
          <w:b/>
          <w:color w:val="1C2B3A"/>
          <w:sz w:val="20"/>
        </w:rPr>
        <w:t xml:space="preserve"> LA PETICIÓN, añadida fuera de la estructura (el avance no la trae)</w:t>
      </w:r>
    </w:p>
    <w:tbl>
      <w:tblPr>
        <w:tblW w:w="5000" w:type="pct"/>
        <w:jc w:val="left"/>
        <w:tblInd w:w="-10" w:type="dxa"/>
        <w:tblLayout w:type="fixed"/>
        <w:tblCellMar>
          <w:top w:w="90" w:type="dxa"/>
          <w:left w:w="140" w:type="dxa"/>
          <w:bottom w:w="90" w:type="dxa"/>
          <w:right w:w="140" w:type="dxa"/>
        </w:tblCellMar>
      </w:tblPr>
      <w:tblGrid>
        <w:gridCol w:w="2479"/>
        <w:gridCol w:w="6547"/>
      </w:tblGrid>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7"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«Si quieres que personalmente analice qué preguntas de tu llamada de ventas no contesta tu contenido, comenta DIAGNÓSTICO y hablamos por privado.»</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Deja el rotulador en la bandeja y mira a la lente un par de segundos en silencio antes de hablar; la pizarra entera queda en plano. Corte seco al terminar.</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Se deja el silencio antes de la petición. «DIAGNÓSTICO» en grande hasta el corte. La palabra solo va en Instagram: en TikTok, Shorts y Facebook el reel termina en el silencio, antes de la petición.</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Pie de publicación</w:t>
      </w:r>
    </w:p>
    <w:tbl>
      <w:tblPr>
        <w:tblW w:w="5000" w:type="pct"/>
        <w:jc w:val="left"/>
        <w:tblInd w:w="-10" w:type="dxa"/>
        <w:tblLayout w:type="fixed"/>
        <w:tblCellMar>
          <w:top w:w="180" w:type="dxa"/>
          <w:left w:w="240" w:type="dxa"/>
          <w:bottom w:w="180" w:type="dxa"/>
          <w:right w:w="240" w:type="dxa"/>
        </w:tblCellMar>
      </w:tblPr>
      <w:tblGrid>
        <w:gridCol w:w="9026"/>
      </w:tblGrid>
      <w:tr>
        <w:trPr/>
        <w:tc>
          <w:tcPr>
            <w:tcW w:w="9026" w:type="dxa"/>
            <w:tcBorders>
              <w:top w:val="single" w:sz="8" w:space="0" w:color="E4DBCB"/>
              <w:left w:val="single" w:sz="8" w:space="0" w:color="E4DBCB"/>
              <w:bottom w:val="single" w:sz="8" w:space="0" w:color="E4DBCB"/>
              <w:right w:val="single" w:sz="8" w:space="0" w:color="E4DBCB"/>
            </w:tcBorders>
            <w:shd w:fill="F4EFE6" w:val="clear"/>
          </w:tcPr>
          <w:p>
            <w:pPr>
              <w:pStyle w:val="TableContents"/>
              <w:bidi w:val="0"/>
              <w:spacing w:lineRule="auto" w:line="360" w:before="0" w:after="120"/>
              <w:ind w:hanging="0" w:left="0" w:right="0"/>
              <w:jc w:val="left"/>
              <w:rPr>
                <w:rFonts w:ascii="Lora" w:hAnsi="Lora"/>
                <w:color w:val="22272E"/>
                <w:sz w:val="21"/>
              </w:rPr>
            </w:pPr>
            <w:r>
              <w:rPr>
                <w:color w:val="22272E"/>
                <w:sz w:val="21"/>
              </w:rPr>
              <w:t>Lo que hago yo se llama Método Reflejo.</w:t>
            </w:r>
          </w:p>
          <w:p>
            <w:pPr>
              <w:pStyle w:val="TableContents"/>
              <w:bidi w:val="0"/>
              <w:spacing w:lineRule="auto" w:line="360" w:before="0" w:after="120"/>
              <w:ind w:hanging="0" w:left="0" w:right="0"/>
              <w:jc w:val="left"/>
              <w:rPr>
                <w:rFonts w:ascii="Lora" w:hAnsi="Lora"/>
                <w:color w:val="22272E"/>
                <w:sz w:val="21"/>
              </w:rPr>
            </w:pPr>
            <w:r>
              <w:rPr>
                <w:color w:val="22272E"/>
                <w:sz w:val="21"/>
              </w:rPr>
              <w:t>Las preguntas y objeciones que te hacen antes de contratarte son lo que debes publicar, y las contestas tú. Así, lo que ya saben tus clientes lo ve el siguiente antes de escribirte.</w:t>
            </w:r>
          </w:p>
          <w:p>
            <w:pPr>
              <w:pStyle w:val="TableContents"/>
              <w:bidi w:val="0"/>
              <w:spacing w:lineRule="auto" w:line="360" w:before="0" w:after="0"/>
              <w:ind w:hanging="0" w:left="0" w:right="0"/>
              <w:jc w:val="left"/>
              <w:rPr>
                <w:rFonts w:ascii="Lora" w:hAnsi="Lora"/>
                <w:color w:val="22272E"/>
                <w:sz w:val="21"/>
              </w:rPr>
            </w:pPr>
            <w:r>
              <w:rPr>
                <w:color w:val="22272E"/>
                <w:sz w:val="21"/>
              </w:rPr>
              <w:t>Si quieres que personalmente analice qué preguntas de tu llamada de ventas no contesta tu contenido, comenta DIAGNÓSTICO y hablamos por privado.</w:t>
            </w:r>
          </w:p>
        </w:tc>
      </w:tr>
    </w:tbl>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N23</w:t>
      </w:r>
      <w:r>
        <w:rPr>
          <w:rFonts w:ascii="Montserrat" w:hAnsi="Montserrat"/>
          <w:b/>
          <w:color w:val="1C2B3A"/>
          <w:sz w:val="28"/>
        </w:rPr>
        <w:t xml:space="preserve"> Lo que salió de analizar mis 144 guiones antes de publicar</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Demostración · MOFU</w:t>
      </w:r>
    </w:p>
    <w:p>
      <w:pPr>
        <w:pStyle w:val="BodyText"/>
        <w:bidi w:val="0"/>
        <w:spacing w:lineRule="auto" w:line="360" w:before="0" w:after="160"/>
        <w:ind w:hanging="0" w:left="0" w:right="0"/>
        <w:jc w:val="left"/>
        <w:rPr/>
      </w:pPr>
      <w:r>
        <w:rPr>
          <w:rStyle w:val="Strong"/>
          <w:b/>
          <w:color w:val="1C2B3A"/>
          <w:sz w:val="22"/>
        </w:rPr>
        <w:t>Lo que le falta a la estrategia y cubre esta pieza.</w:t>
      </w:r>
      <w:r>
        <w:rPr>
          <w:color w:val="22272E"/>
          <w:sz w:val="22"/>
        </w:rPr>
        <w:t xml:space="preserve"> Legitimidad en la semana 1 de noviembre, que según su crítica pide seis veces antes de enseñar nada tuyo y no tiene ninguna pieza que mueva la legitimidad. Es tu criterio sobre lo tuyo, en pantalla: el diagnóstico de tus 144 guiones, que tu ficha (5.2) cuenta como prueba y que no enseña ninguna pieza. Si ese sitio se lo queda N02, va en la semana 3 de diciembre, que tampoco tiene legitimidad (ver «Puede sustituir a»).</w:t>
      </w:r>
    </w:p>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Ficha de la pieza</w:t>
      </w:r>
    </w:p>
    <w:tbl>
      <w:tblPr>
        <w:tblW w:w="5000" w:type="pct"/>
        <w:jc w:val="left"/>
        <w:tblInd w:w="-10" w:type="dxa"/>
        <w:tblLayout w:type="fixed"/>
        <w:tblCellMar>
          <w:top w:w="90" w:type="dxa"/>
          <w:left w:w="140" w:type="dxa"/>
          <w:bottom w:w="90" w:type="dxa"/>
          <w:right w:w="140" w:type="dxa"/>
        </w:tblCellMar>
      </w:tblPr>
      <w:tblGrid>
        <w:gridCol w:w="2489"/>
        <w:gridCol w:w="6537"/>
      </w:tblGrid>
      <w:tr>
        <w:trPr/>
        <w:tc>
          <w:tcPr>
            <w:tcW w:w="248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Trabajo CALMA</w:t>
            </w:r>
          </w:p>
        </w:tc>
        <w:tc>
          <w:tcPr>
            <w:tcW w:w="653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 · «Parece que sabe de lo que habla»: antes de publicar nada pasó su propio contenido por el criterio que luego mirará en el tuyo, y enseña lo que salió aunque le deje mal.</w:t>
            </w:r>
          </w:p>
        </w:tc>
      </w:tr>
      <w:tr>
        <w:trPr/>
        <w:tc>
          <w:tcPr>
            <w:tcW w:w="248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 raíz y concepto</w:t>
            </w:r>
          </w:p>
        </w:tc>
        <w:tc>
          <w:tcPr>
            <w:tcW w:w="653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Raíz 3 · No creamos autoridad. Hacemos visible la que ya tienes · concepto 3.4, «Mostrar demuestra más que afirmar» (ficha, parte 7). Guion nuevo: idea nueva del 3.4, contada con AUTORIDAD.</w:t>
            </w:r>
          </w:p>
        </w:tc>
      </w:tr>
      <w:tr>
        <w:trPr/>
        <w:tc>
          <w:tcPr>
            <w:tcW w:w="248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w:t>
            </w:r>
          </w:p>
        </w:tc>
        <w:tc>
          <w:tcPr>
            <w:tcW w:w="653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diagnóstico de tus 144 guiones (15 oct), que encargaste antes de publicar y que hizo Claude con cinco revisores y la misma rúbrica: 79 no enseñaban nada tuyo, ni caso, ni trabajo, ni experiencia. La pieza dice solo lo que pasó: que lo encargaste y lo que salió, no que los analizaras tú. Sale de la 3.4.6 de tu documento del 8 oct y de tu ficha (5.2). No repite N02 (la página del diagnóstico y Fernando), N13 (los logos frente al caso), R23 (cómo se cuenta un caso) ni R28 (un perfil en semáforo): aquí el material es tu propio contenido, y lo que enseña es qué tiene que poder comprobar tu cliente ideal antes de escribirte.</w:t>
            </w:r>
          </w:p>
        </w:tc>
      </w:tr>
      <w:tr>
        <w:trPr/>
        <w:tc>
          <w:tcPr>
            <w:tcW w:w="248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Frase de la pieza</w:t>
            </w:r>
          </w:p>
        </w:tc>
        <w:tc>
          <w:tcPr>
            <w:tcW w:w="653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«Cada pieza de contenido debe enseñar algo tuyo que tu cliente ideal pueda comprobar.»</w:t>
            </w:r>
          </w:p>
        </w:tc>
      </w:tr>
      <w:tr>
        <w:trPr/>
        <w:tc>
          <w:tcPr>
            <w:tcW w:w="248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Estructura</w:t>
            </w:r>
          </w:p>
        </w:tc>
        <w:tc>
          <w:tcPr>
            <w:tcW w:w="653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AUTORIDAD, bloques: GANCHO (Hook) → LA PRUEBA (Social Proof) → QUÉ PUEDE HACER (How-To) → LA PETICIÓN (CTA) · difícil: ningún bloque se repite y se sigue hasta la petición. Esta y no LA LECCIÓN porque no hay un después que contar (qué cambiaste en los guiones y qué pasó al publicarlos): esa queda sin material. QUÉ PUEDE HACER va en dos fases, porque dentro hay dos golpes: la pregunta y lo que pasa si no la pasas.</w:t>
            </w:r>
          </w:p>
        </w:tc>
      </w:tr>
      <w:tr>
        <w:trPr/>
        <w:tc>
          <w:tcPr>
            <w:tcW w:w="248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Formato</w:t>
            </w:r>
          </w:p>
        </w:tc>
        <w:tc>
          <w:tcPr>
            <w:tcW w:w="653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Pantalla dividida (ficha 8.7). Arriba Miguel, plano medio, sentado. Abajo, dos grabaciones de pantalla del documento real del 15 oct, hechas por separado y unidas con corte seco: la tabla pieza a pieza, con todo su texto difuminado salvo las notas en número, y la tabla de lo que enseña cada guion, sola y con sus números tapados. Lo que se tapa y lo que no puede leerse en ningún fotograma va en las notas de las fases 1 y 2. Ritmo lento, sin música.</w:t>
            </w:r>
          </w:p>
        </w:tc>
      </w:tr>
      <w:tr>
        <w:trPr/>
        <w:tc>
          <w:tcPr>
            <w:tcW w:w="248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Pilar</w:t>
            </w:r>
          </w:p>
        </w:tc>
        <w:tc>
          <w:tcPr>
            <w:tcW w:w="653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Demostración.</w:t>
            </w:r>
          </w:p>
        </w:tc>
      </w:tr>
      <w:tr>
        <w:trPr/>
        <w:tc>
          <w:tcPr>
            <w:tcW w:w="248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Fase</w:t>
            </w:r>
          </w:p>
        </w:tc>
        <w:tc>
          <w:tcPr>
            <w:tcW w:w="653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MOFU: quien ya reconoce que su contenido no le trae a quien puede pagarle, y la pieza le da el criterio con la prueba delante.</w:t>
            </w:r>
          </w:p>
        </w:tc>
      </w:tr>
      <w:tr>
        <w:trPr/>
        <w:tc>
          <w:tcPr>
            <w:tcW w:w="248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w:t>
            </w:r>
          </w:p>
        </w:tc>
        <w:tc>
          <w:tcPr>
            <w:tcW w:w="653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2, porque la condición va en el escrito y dentro de la fase 3: si vendes un servicio que se cierra en una llamada de ventas. El hablado abre al 3: cualquier empresario con clientes que le escriben.</w:t>
            </w:r>
          </w:p>
        </w:tc>
      </w:tr>
      <w:tr>
        <w:trPr/>
        <w:tc>
          <w:tcPr>
            <w:tcW w:w="248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Dolor o deseo</w:t>
            </w:r>
          </w:p>
        </w:tc>
        <w:tc>
          <w:tcPr>
            <w:tcW w:w="653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«Tengo buenos clientes, pero si me preguntas qué pasó para que me contrataran, no sé contarlo» — ficha 4.6, D11 (fuente 4, tú). D11 y no D09 porque la pieza va de lo que enseñas de tu trabajo; D09 va de no saber por qué funcionó algo, y tu ficha lo guarda para hablar de iterar al cerrar el trimestre (4.7).</w:t>
            </w:r>
          </w:p>
        </w:tc>
      </w:tr>
      <w:tr>
        <w:trPr/>
        <w:tc>
          <w:tcPr>
            <w:tcW w:w="248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Destino</w:t>
            </w:r>
          </w:p>
        </w:tc>
        <w:tc>
          <w:tcPr>
            <w:tcW w:w="653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DIAGNÓSTICO por WhatsApp, mirando qué enseñan de él sus últimas piezas que su cliente ideal pueda comprobar. Encaja: son las pruebas de su cuenta, uno de los cuatro bloques que mira el diagnóstico (8.5). PENDIENTE: el mensaje automático de DIAGNÓSTICO, sin confirmar que esté montado (ficha 8.11); hasta entonces el reel no se publica.</w:t>
            </w:r>
          </w:p>
        </w:tc>
      </w:tr>
      <w:tr>
        <w:trPr/>
        <w:tc>
          <w:tcPr>
            <w:tcW w:w="248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Objetivo y métrica</w:t>
            </w:r>
          </w:p>
        </w:tc>
        <w:tc>
          <w:tcPr>
            <w:tcW w:w="653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Que confíe en tu criterio porque lo ve aplicado primero a lo tuyo. Se mide en conversaciones que citan la pieza (ficha 4.10) y en comentarios con DIAGNÓSTICO de cuentas que encajan.</w:t>
            </w:r>
          </w:p>
        </w:tc>
      </w:tr>
      <w:tr>
        <w:trPr/>
        <w:tc>
          <w:tcPr>
            <w:tcW w:w="248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Fuentes</w:t>
            </w:r>
          </w:p>
        </w:tc>
        <w:tc>
          <w:tcPr>
            <w:tcW w:w="653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 xml:space="preserve">79 de 144: el diagnóstico de tus guiones, </w:t>
            </w:r>
            <w:r>
              <w:rPr>
                <w:rFonts w:ascii="Roboto Mono" w:hAnsi="Roboto Mono"/>
                <w:color w:val="1C2B3A"/>
                <w:sz w:val="17"/>
                <w:shd w:fill="F2EEE6" w:val="clear"/>
              </w:rPr>
              <w:t>claude/diagnostico-calma-guiones-v2-15oct2026.md</w:t>
            </w:r>
            <w:r>
              <w:rPr>
                <w:color w:val="22272E"/>
                <w:sz w:val="19"/>
              </w:rPr>
              <w:t xml:space="preserve"> (proyecto «MP miguel»), 15 oct 2026. Lo midió Claude, por encargo tuyo: los 144 guiones puntuados uno a uno con la misma rúbrica, por cinco revisores. Es la suma de los que solo explican tu criterio (57), los que solo se apoyan en otro (17) y los que no enseñan nada (5); la cifra es de tu propio contenido, de nadie más. Por decidir: qué cifra sale en público. Si es esta, la pieza va como está; si prefieres no dar cifras, se dice «más de la mitad» y fuera los 144, en la voz, en el rótulo y en el pie.</w:t>
            </w:r>
          </w:p>
        </w:tc>
      </w:tr>
      <w:tr>
        <w:trPr/>
        <w:tc>
          <w:tcPr>
            <w:tcW w:w="248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Crédito</w:t>
            </w:r>
          </w:p>
        </w:tc>
        <w:tc>
          <w:tcPr>
            <w:tcW w:w="653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En público, ninguno. Por dentro: el análisis del 15 oct se hizo con el método CALMA de Carlos Draghici (FullAgenda), que no se nombra en público; el criterio que enseña la pieza es tuyo (raíz 3, concepto 3.4).</w:t>
            </w:r>
          </w:p>
        </w:tc>
      </w:tr>
      <w:tr>
        <w:trPr/>
        <w:tc>
          <w:tcPr>
            <w:tcW w:w="248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Transformación</w:t>
            </w:r>
          </w:p>
        </w:tc>
        <w:tc>
          <w:tcPr>
            <w:tcW w:w="653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 contar en su contenido lo que sabe a enseñar en cada pieza algo que su cliente ideal pueda comprobar.</w:t>
            </w:r>
          </w:p>
        </w:tc>
      </w:tr>
      <w:tr>
        <w:trPr/>
        <w:tc>
          <w:tcPr>
            <w:tcW w:w="248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Contra qué práctica va</w:t>
            </w:r>
          </w:p>
        </w:tc>
        <w:tc>
          <w:tcPr>
            <w:tcW w:w="653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contenido de valor se vende solo» (ficha 6.3). La pieza dice que lo que solo cuentas, sin nada que se pueda comprobar, no le basta al que compra en una llamada de ventas.</w:t>
            </w:r>
          </w:p>
        </w:tc>
      </w:tr>
      <w:tr>
        <w:trPr/>
        <w:tc>
          <w:tcPr>
            <w:tcW w:w="248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Vídeos de referencia</w:t>
            </w:r>
          </w:p>
        </w:tc>
        <w:tc>
          <w:tcPr>
            <w:tcW w:w="653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formato, no por pieza (12 oct): no frena la escritura ni el rodaje.</w:t>
            </w:r>
          </w:p>
        </w:tc>
      </w:tr>
      <w:tr>
        <w:trPr/>
        <w:tc>
          <w:tcPr>
            <w:tcW w:w="248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Puede sustituir a</w:t>
            </w:r>
          </w:p>
        </w:tc>
        <w:tc>
          <w:tcPr>
            <w:tcW w:w="653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R03, miércoles 4 nov (semana 1), el sitio que propongo. Si N02 se queda en ese sitio, R33, miércoles 16 dic (semana 3). Es la semana en la que empiezas a publicar, así que «antes de publicar nada» se oye justo esa semana, y la semana no enseña nada tuyo. Mismo pilar y misma fase en los dos sitios.</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Disparadores usados</w:t>
      </w:r>
    </w:p>
    <w:tbl>
      <w:tblPr>
        <w:tblW w:w="5000" w:type="pct"/>
        <w:jc w:val="left"/>
        <w:tblInd w:w="-10" w:type="dxa"/>
        <w:tblLayout w:type="fixed"/>
        <w:tblCellMar>
          <w:top w:w="100" w:type="dxa"/>
          <w:left w:w="100" w:type="dxa"/>
          <w:bottom w:w="100" w:type="dxa"/>
          <w:right w:w="100" w:type="dxa"/>
        </w:tblCellMar>
      </w:tblPr>
      <w:tblGrid>
        <w:gridCol w:w="1577"/>
        <w:gridCol w:w="7449"/>
      </w:tblGrid>
      <w:tr>
        <w:trPr>
          <w:tblHeader w:val="true"/>
        </w:trPr>
        <w:tc>
          <w:tcPr>
            <w:tcW w:w="1577"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Grupo</w:t>
            </w:r>
          </w:p>
        </w:tc>
        <w:tc>
          <w:tcPr>
            <w:tcW w:w="744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Cuál y dónde se activa</w:t>
            </w:r>
          </w:p>
        </w:tc>
      </w:tr>
      <w:tr>
        <w:trPr/>
        <w:tc>
          <w:tcPr>
            <w:tcW w:w="15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74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Concreción escénica. Gancho: el documento real ya pasando en la mitad de abajo, y la pregunta del escrito</w:t>
            </w:r>
          </w:p>
        </w:tc>
      </w:tr>
      <w:tr>
        <w:trPr/>
        <w:tc>
          <w:tcPr>
            <w:tcW w:w="15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Identificación</w:t>
            </w:r>
          </w:p>
        </w:tc>
        <w:tc>
          <w:tcPr>
            <w:tcW w:w="744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Dolor identitario. Fase 1: el D11 pasado a tú, «Tienes buenos clientes, pero si te preguntan qué pasó para que te contrataran, no sabes contarlo.»</w:t>
            </w:r>
          </w:p>
        </w:tc>
      </w:tr>
      <w:tr>
        <w:trPr/>
        <w:tc>
          <w:tcPr>
            <w:tcW w:w="15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Credibilidad</w:t>
            </w:r>
          </w:p>
        </w:tc>
        <w:tc>
          <w:tcPr>
            <w:tcW w:w="74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Honestidad radical. Fase 2: «Y 79 no enseñaban nada mío», con el documento a la vista. Cuesta decirlo, y es lo que hace creíble el criterio de la fase 3</w:t>
            </w:r>
          </w:p>
        </w:tc>
      </w:tr>
      <w:tr>
        <w:trPr/>
        <w:tc>
          <w:tcPr>
            <w:tcW w:w="15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Tensión</w:t>
            </w:r>
          </w:p>
        </w:tc>
        <w:tc>
          <w:tcPr>
            <w:tcW w:w="744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Aversión a la pérdida. Fase 4: el que te escribe llega a la llamada sin haber comprobado nada, y tienes que demostrárselo ahí solo con lo que le cuentes</w:t>
            </w:r>
          </w:p>
        </w:tc>
      </w:tr>
      <w:tr>
        <w:trPr/>
        <w:tc>
          <w:tcPr>
            <w:tcW w:w="15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74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Siguiente paso único. Fase 5: una palabra, y lo que mira él</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El gancho</w:t>
      </w:r>
    </w:p>
    <w:tbl>
      <w:tblPr>
        <w:tblW w:w="5000" w:type="pct"/>
        <w:jc w:val="left"/>
        <w:tblInd w:w="-10" w:type="dxa"/>
        <w:tblLayout w:type="fixed"/>
        <w:tblCellMar>
          <w:top w:w="90" w:type="dxa"/>
          <w:left w:w="140" w:type="dxa"/>
          <w:bottom w:w="90" w:type="dxa"/>
          <w:right w:w="140" w:type="dxa"/>
        </w:tblCellMar>
      </w:tblPr>
      <w:tblGrid>
        <w:gridCol w:w="2481"/>
        <w:gridCol w:w="6545"/>
      </w:tblGrid>
      <w:tr>
        <w:trPr/>
        <w:tc>
          <w:tcPr>
            <w:tcW w:w="248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Escrito</w:t>
            </w:r>
          </w:p>
        </w:tc>
        <w:tc>
          <w:tcPr>
            <w:tcW w:w="6545"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¿Qué puede comprobar tu cliente ideal antes de la llamada de ventas?</w:t>
            </w:r>
          </w:p>
        </w:tc>
      </w:tr>
      <w:tr>
        <w:trPr/>
        <w:tc>
          <w:tcPr>
            <w:tcW w:w="248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Hablado</w:t>
            </w:r>
          </w:p>
        </w:tc>
        <w:tc>
          <w:tcPr>
            <w:tcW w:w="6545"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«Tienes buenos clientes, pero si te preguntan qué pasó para que te contrataran, no sabes contarlo.»</w:t>
            </w:r>
          </w:p>
        </w:tc>
      </w:tr>
      <w:tr>
        <w:trPr/>
        <w:tc>
          <w:tcPr>
            <w:tcW w:w="248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Visual</w:t>
            </w:r>
          </w:p>
        </w:tc>
        <w:tc>
          <w:tcPr>
            <w:tcW w:w="6545"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Pantalla dividida. Abajo, la tabla pieza a pieza ya pasando en scroll rápido cuando entra el plano, con su texto difuminado y solo las notas legibles. Arriba, Miguel mirando hacia abajo, a la tabla; levanta la vista a la lente al empezar a hablar.</w:t>
            </w:r>
          </w:p>
        </w:tc>
      </w:tr>
    </w:tbl>
    <w:p>
      <w:pPr>
        <w:pStyle w:val="BodyText"/>
        <w:bidi w:val="0"/>
        <w:spacing w:lineRule="auto" w:line="360" w:before="200" w:after="160"/>
        <w:ind w:hanging="0" w:left="0" w:right="0"/>
        <w:jc w:val="left"/>
        <w:rPr>
          <w:rFonts w:ascii="Lora" w:hAnsi="Lora"/>
          <w:color w:val="22272E"/>
          <w:sz w:val="22"/>
        </w:rPr>
      </w:pPr>
      <w:r>
        <w:rPr>
          <w:color w:val="22272E"/>
          <w:sz w:val="22"/>
        </w:rPr>
        <w:t>Las versiones del gancho</w:t>
      </w:r>
    </w:p>
    <w:tbl>
      <w:tblPr>
        <w:tblW w:w="5000" w:type="pct"/>
        <w:jc w:val="left"/>
        <w:tblInd w:w="-10" w:type="dxa"/>
        <w:tblLayout w:type="fixed"/>
        <w:tblCellMar>
          <w:top w:w="100" w:type="dxa"/>
          <w:left w:w="100" w:type="dxa"/>
          <w:bottom w:w="100" w:type="dxa"/>
          <w:right w:w="100" w:type="dxa"/>
        </w:tblCellMar>
      </w:tblPr>
      <w:tblGrid>
        <w:gridCol w:w="454"/>
        <w:gridCol w:w="1634"/>
        <w:gridCol w:w="1991"/>
        <w:gridCol w:w="1502"/>
        <w:gridCol w:w="1130"/>
        <w:gridCol w:w="1229"/>
        <w:gridCol w:w="1086"/>
      </w:tblGrid>
      <w:tr>
        <w:trPr>
          <w:tblHeader w:val="true"/>
        </w:trPr>
        <w:tc>
          <w:tcPr>
            <w:tcW w:w="454"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ind w:hanging="0" w:left="0" w:right="0"/>
              <w:rPr>
                <w:sz w:val="4"/>
                <w:szCs w:val="4"/>
              </w:rPr>
            </w:pPr>
            <w:r>
              <w:rPr>
                <w:sz w:val="4"/>
                <w:szCs w:val="4"/>
              </w:rPr>
            </w:r>
          </w:p>
        </w:tc>
        <w:tc>
          <w:tcPr>
            <w:tcW w:w="1634"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Escrito</w:t>
            </w:r>
          </w:p>
        </w:tc>
        <w:tc>
          <w:tcPr>
            <w:tcW w:w="1991"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Hablado</w:t>
            </w:r>
          </w:p>
        </w:tc>
        <w:tc>
          <w:tcPr>
            <w:tcW w:w="150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Molde</w:t>
            </w:r>
          </w:p>
        </w:tc>
        <w:tc>
          <w:tcPr>
            <w:tcW w:w="1130"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¿Funciona solo?</w:t>
            </w:r>
          </w:p>
        </w:tc>
        <w:tc>
          <w:tcPr>
            <w:tcW w:w="122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¿Sobrevive sin la sorpresa?</w:t>
            </w:r>
          </w:p>
        </w:tc>
        <w:tc>
          <w:tcPr>
            <w:tcW w:w="1086"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¿Lo entiende quien llega hoy?</w:t>
            </w:r>
          </w:p>
        </w:tc>
      </w:tr>
      <w:tr>
        <w:trPr/>
        <w:tc>
          <w:tcPr>
            <w:tcW w:w="45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w:t>
            </w:r>
          </w:p>
        </w:tc>
        <w:tc>
          <w:tcPr>
            <w:tcW w:w="163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¿Qué puede comprobar tu cliente ideal antes de la llamada de ventas?</w:t>
            </w:r>
          </w:p>
        </w:tc>
        <w:tc>
          <w:tcPr>
            <w:tcW w:w="199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«Tienes buenos clientes, pero si te preguntan qué pasó para que te contrataran, no sabes contarlo.»</w:t>
            </w:r>
          </w:p>
        </w:tc>
        <w:tc>
          <w:tcPr>
            <w:tcW w:w="150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voz del cliente pasada a tú, en el hablado, y la pregunta del comprador con la condición dentro, en el escrito</w:t>
            </w:r>
          </w:p>
        </w:tc>
        <w:tc>
          <w:tcPr>
            <w:tcW w:w="113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2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5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w:t>
            </w:r>
          </w:p>
        </w:tc>
        <w:tc>
          <w:tcPr>
            <w:tcW w:w="163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Cómo saber si tu contenido demuestra lo que sabes.</w:t>
            </w:r>
          </w:p>
        </w:tc>
        <w:tc>
          <w:tcPr>
            <w:tcW w:w="199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«En octubre, antes de publicar nada, puse a una inteligencia artificial a analizar uno a uno los 144 guiones que tenía escritos.» (por decidir, como la fase 2)</w:t>
            </w:r>
          </w:p>
        </w:tc>
        <w:tc>
          <w:tcPr>
            <w:tcW w:w="150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recuento, en el hablado, con un «Cómo»</w:t>
            </w:r>
          </w:p>
        </w:tc>
        <w:tc>
          <w:tcPr>
            <w:tcW w:w="113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2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5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w:t>
            </w:r>
          </w:p>
        </w:tc>
        <w:tc>
          <w:tcPr>
            <w:tcW w:w="163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Antes de tu próxima llamada de ventas, mira qué enseña tu contenido.</w:t>
            </w:r>
          </w:p>
        </w:tc>
        <w:tc>
          <w:tcPr>
            <w:tcW w:w="199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cliente ideal te escribe sin haber podido comprobar nada de lo que sabes.»</w:t>
            </w:r>
          </w:p>
        </w:tc>
        <w:tc>
          <w:tcPr>
            <w:tcW w:w="150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Orden con el filtro dentro y la escena</w:t>
            </w:r>
          </w:p>
        </w:tc>
        <w:tc>
          <w:tcPr>
            <w:tcW w:w="113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2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5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w:t>
            </w:r>
          </w:p>
        </w:tc>
        <w:tc>
          <w:tcPr>
            <w:tcW w:w="163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144 guiones analizados antes de publicar.</w:t>
            </w:r>
          </w:p>
        </w:tc>
        <w:tc>
          <w:tcPr>
            <w:tcW w:w="199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Sin hablado propio: dice lo mismo que el escrito</w:t>
            </w:r>
          </w:p>
        </w:tc>
        <w:tc>
          <w:tcPr>
            <w:tcW w:w="150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recuento</w:t>
            </w:r>
          </w:p>
        </w:tc>
        <w:tc>
          <w:tcPr>
            <w:tcW w:w="113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2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 sin la cifra no queda nada</w:t>
            </w:r>
          </w:p>
        </w:tc>
        <w:tc>
          <w:tcPr>
            <w:tcW w:w="10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5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w:t>
            </w:r>
          </w:p>
        </w:tc>
        <w:tc>
          <w:tcPr>
            <w:tcW w:w="163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contenido dice que sabes. ¿Lo demuestra?</w:t>
            </w:r>
          </w:p>
        </w:tc>
        <w:tc>
          <w:tcPr>
            <w:tcW w:w="199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Sin hablado</w:t>
            </w:r>
          </w:p>
        </w:tc>
        <w:tc>
          <w:tcPr>
            <w:tcW w:w="150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Máxima con pregunta</w:t>
            </w:r>
          </w:p>
        </w:tc>
        <w:tc>
          <w:tcPr>
            <w:tcW w:w="113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 es un acertijo</w:t>
            </w:r>
          </w:p>
        </w:tc>
        <w:tc>
          <w:tcPr>
            <w:tcW w:w="122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w:t>
            </w:r>
          </w:p>
        </w:tc>
        <w:tc>
          <w:tcPr>
            <w:tcW w:w="10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90" w:type="dxa"/>
          <w:left w:w="140" w:type="dxa"/>
          <w:bottom w:w="90" w:type="dxa"/>
          <w:right w:w="140" w:type="dxa"/>
        </w:tblCellMar>
      </w:tblPr>
      <w:tblGrid>
        <w:gridCol w:w="2499"/>
        <w:gridCol w:w="6527"/>
      </w:tblGrid>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Versión genérica</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Cómo demostrar en tu contenido que sabes de lo que hablas.</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Molde y disparador</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voz del cliente en el hablado: el D11, copiado de la ficha y pasado a tú, porque lo dices tú a cámara y en primera persona sonaría a que hablas de ti. Y la pregunta del comprador en el escrito, con la llamada de ventas dentro para que filtre en los tres primeros segundos · concreción escénica, que lleva el visual.</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 dónde sale cada uno</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Escrito: propio, la 3.4.6 de tu documento vuelta pregunta del que compra, con lo que vio el diagnóstico en tus guiones («Afirman cosas que tu comprador no puede comprobar») · hablado: el D11 de la ficha (4.6), literal y pasado a tú · visual: molde de oficio de la pantalla dividida (el documento ya en pantalla antes que la cara), como en tus R03 y N13.</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Material propio que lleva dentro</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análisis de tus 144 guiones del 15 oct y lo que encontró en ellos.</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Anillos</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gancho 2 en el escrito, 3 en el hablado / pieza 2 / cierre 2. El escrito pone la llamada de ventas; el hablado lo para cualquier empresario con clientes que le escriben; la fase 3 repite la condición; la petición mira sus piezas con ese criterio.</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Las tres comprobaciones</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¿Funciona solo? Sí: la pregunta no tiene una respuesta que sepa de antemano, y le toca · ¿Sobrevive sin la sorpresa? Sí: aunque intuya que la respuesta son pruebas, le falta qué cuenta como prueba y cómo mirarlo en sus piezas · ¿Lo entiende quien llega hoy? Sí: ni una palabra del método.</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Descartados</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 porque habla de ti y no de él, y para igual al curioso; además, la cifra está por decidir · E, porque es un acertijo y se cierra solo.</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Gancho B, para probar</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B: abre con lo que hiciste tú, como tu R28 («Lo primero que hago en una llamada de diagnóstico es esto.»). El escrito filtra menos que el de la A, y su hablado depende de cómo decidas contar quién analizó los guiones.</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Elección</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decidir: puerta abierta (elige Miguel). Mi favorita, la A: el hablado es tu cliente con sus palabras, y el escrito abre la pregunta que la pieza contesta en la fase 3, ya con la llamada de ventas dentro. Con la B, el que se para primero eres tú, y el dolor llega tarde.</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Guion de producción</w:t>
      </w:r>
    </w:p>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1.</w:t>
      </w:r>
      <w:r>
        <w:rPr>
          <w:rFonts w:ascii="Montserrat" w:hAnsi="Montserrat"/>
          <w:b/>
          <w:color w:val="1C2B3A"/>
          <w:sz w:val="20"/>
        </w:rPr>
        <w:t xml:space="preserve"> GANCHO (Hook), tiene clientes y no sabe contarlo</w:t>
      </w:r>
    </w:p>
    <w:tbl>
      <w:tblPr>
        <w:tblW w:w="5000" w:type="pct"/>
        <w:jc w:val="left"/>
        <w:tblInd w:w="-10" w:type="dxa"/>
        <w:tblLayout w:type="fixed"/>
        <w:tblCellMar>
          <w:top w:w="90" w:type="dxa"/>
          <w:left w:w="140" w:type="dxa"/>
          <w:bottom w:w="90" w:type="dxa"/>
          <w:right w:w="140" w:type="dxa"/>
        </w:tblCellMar>
      </w:tblPr>
      <w:tblGrid>
        <w:gridCol w:w="2482"/>
        <w:gridCol w:w="6544"/>
      </w:tblGrid>
      <w:tr>
        <w:trPr/>
        <w:tc>
          <w:tcPr>
            <w:tcW w:w="2482"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4"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«Tienes buenos clientes, pero si te preguntan qué pasó para que te contrataran, no sabes contarlo. Entonces en tu contenido tampoco se ve.»</w:t>
            </w:r>
          </w:p>
        </w:tc>
      </w:tr>
      <w:tr>
        <w:trPr/>
        <w:tc>
          <w:tcPr>
            <w:tcW w:w="2482"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pantalla dividida</w:t>
            </w:r>
          </w:p>
        </w:tc>
        <w:tc>
          <w:tcPr>
            <w:tcW w:w="6544"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Arriba Miguel, plano medio, sentado, mirando la tabla de abajo; levanta la vista a la lente con la primera palabra. Abajo, la tabla pieza a pieza en scroll rápido, grabada sola: la grabación empieza en la primera fila de noviembre y acaba en la última fila de la tabla, sin pasar por ningún otro apartado del documento. Todo el texto, difuminado de arriba abajo (los títulos de pieza, los comentarios y el nombre de cada bloque); solo se leen las columnas de notas en número. Las cabeceras de las columnas, tapadas con una franja del azul de la casa.</w:t>
            </w:r>
          </w:p>
        </w:tc>
      </w:tr>
      <w:tr>
        <w:trPr/>
        <w:tc>
          <w:tcPr>
            <w:tcW w:w="2482"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4"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Los primeros segundos, el gancho escrito como rótulo de entrada, sobre la línea divisoria: «¿Qué puede comprobar tu cliente ideal antes de la llamada de ventas?». Se va al terminar la primera frase. Lo que no se puede leer en ningún fotograma: el título del documento; el nombre del método, ni sus letras en las cabeceras; ningún apartado que no sea la tabla, tampoco el que compara tu marca con el documento del método; ningún título de pieza, que los hay con palabras internas del método; ningún comentario; ningún nombre de cliente ni de nadie, y ninguna marca de pendiente. Antes de montar, se revisa fotograma a fotograma. Sin música en toda la pieza.</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2.</w:t>
      </w:r>
      <w:r>
        <w:rPr>
          <w:rFonts w:ascii="Montserrat" w:hAnsi="Montserrat"/>
          <w:b/>
          <w:color w:val="1C2B3A"/>
          <w:sz w:val="20"/>
        </w:rPr>
        <w:t xml:space="preserve"> LA PRUEBA (Social Proof), lo que salió de analizar sus 144 guiones</w:t>
      </w:r>
    </w:p>
    <w:tbl>
      <w:tblPr>
        <w:tblW w:w="5000" w:type="pct"/>
        <w:jc w:val="left"/>
        <w:tblInd w:w="-10" w:type="dxa"/>
        <w:tblLayout w:type="fixed"/>
        <w:tblCellMar>
          <w:top w:w="90" w:type="dxa"/>
          <w:left w:w="140" w:type="dxa"/>
          <w:bottom w:w="90" w:type="dxa"/>
          <w:right w:w="140" w:type="dxa"/>
        </w:tblCellMar>
      </w:tblPr>
      <w:tblGrid>
        <w:gridCol w:w="2480"/>
        <w:gridCol w:w="6546"/>
      </w:tblGrid>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«A mí me pasó con mi propio contenido. En octubre, antes de publicar nada, puse a una inteligencia artificial a analizar uno a uno los 144 guiones que tenía escritos. Y 79 no enseñaban nada mío, ni un caso con su resultado, ni mi trabajo en pantalla. Decían lo que sé, pero mi cliente ideal no podía comprobar nada.»</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Por decidir (elige Miguel): cómo cuentas quién analizó los guiones</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diagnóstico del 15 oct lo hizo Claude, con cinco revisores y la misma rúbrica, por encargo tuyo; tú no los analizaste uno a uno. Mi propuesta, la más honesta: «puse a una inteligencia artificial a analizar uno a uno». Si prefieres no nombrar la herramienta, lo que sigue siendo verdad es «pedí que me analizaran uno a uno». Lo que la pieza no puede decir es «analicé». Al elegir, dos cosas: tu Doc de diciembre, en el bloque de V3, dice que «el consejo que una inteligencia artificial daría igual no distingue a nadie», y la llamada de esta pieza promete que el diagnóstico lo haces tú personalmente. Lo que elijas va igual en el hablado del gancho B y en el pie.</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pantalla dividida</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Abajo, corte seco, sin scroll entre una tabla y otra, a la tabla de lo que enseña cada guion, grabada aparte: solo sus seis filas, de «Un caso tuyo con resultado» a «Nada». La fila de cabecera y las dos columnas de números, tapadas con la franja azul; en la primera fila, el paréntesis con los nombres, tapado también. Al decir «79», se resaltan juntas las tres filas de abajo. Arriba, Miguel a la lente, quieto.</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Rótulo al decir «79»: «79 de 144 no enseñaban nada mío». Es la única cifra que se oye y se lee.</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3.</w:t>
      </w:r>
      <w:r>
        <w:rPr>
          <w:rFonts w:ascii="Montserrat" w:hAnsi="Montserrat"/>
          <w:b/>
          <w:color w:val="1C2B3A"/>
          <w:sz w:val="20"/>
        </w:rPr>
        <w:t xml:space="preserve"> QUÉ PUEDE HACER (How-To), la pregunta que le haces a cada pieza</w:t>
      </w:r>
    </w:p>
    <w:tbl>
      <w:tblPr>
        <w:tblW w:w="5000" w:type="pct"/>
        <w:jc w:val="left"/>
        <w:tblInd w:w="-10" w:type="dxa"/>
        <w:tblLayout w:type="fixed"/>
        <w:tblCellMar>
          <w:top w:w="90" w:type="dxa"/>
          <w:left w:w="140" w:type="dxa"/>
          <w:bottom w:w="90" w:type="dxa"/>
          <w:right w:w="140" w:type="dxa"/>
        </w:tblCellMar>
      </w:tblPr>
      <w:tblGrid>
        <w:gridCol w:w="2482"/>
        <w:gridCol w:w="6544"/>
      </w:tblGrid>
      <w:tr>
        <w:trPr/>
        <w:tc>
          <w:tcPr>
            <w:tcW w:w="2482"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4"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«Explicar cómo piensas está bien, porque tu cliente ideal entiende qué defiendes. Pero si vendes un servicio que se cierra en una llamada de ventas, antes de escribirte necesita comprobar algo. Analiza tus últimas piezas y mira qué enseña cada una que tu cliente ideal pueda comprobar. Puede ser un caso tuyo con su resultado, una decisión que tomaste con un cliente o tu trabajo en pantalla.»</w:t>
            </w:r>
          </w:p>
        </w:tc>
      </w:tr>
      <w:tr>
        <w:trPr/>
        <w:tc>
          <w:tcPr>
            <w:tcW w:w="2482"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pantalla dividida</w:t>
            </w:r>
          </w:p>
        </w:tc>
        <w:tc>
          <w:tcPr>
            <w:tcW w:w="6544"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Abajo, la misma tabla; se resaltan las dos filas de arriba, «Un caso tuyo con resultado» y «Tu trabajo sobre material real, en pantalla», al nombrarlas. Arriba, Miguel a la lente; en «Analiza tus últimas piezas», cuenta con los dedos al nombrar las tres cosas.</w:t>
            </w:r>
          </w:p>
        </w:tc>
      </w:tr>
      <w:tr>
        <w:trPr/>
        <w:tc>
          <w:tcPr>
            <w:tcW w:w="2482"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4"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Rótulo a tres líneas, entrando una a una con la voz: «Un caso tuyo con su resultado / Una decisión que tomaste con un cliente / Tu trabajo en pantalla».</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4.</w:t>
      </w:r>
      <w:r>
        <w:rPr>
          <w:rFonts w:ascii="Montserrat" w:hAnsi="Montserrat"/>
          <w:b/>
          <w:color w:val="1C2B3A"/>
          <w:sz w:val="20"/>
        </w:rPr>
        <w:t xml:space="preserve"> QUÉ PUEDE HACER (How-To), lo que pasa con la pieza que no enseña nada</w:t>
      </w:r>
    </w:p>
    <w:tbl>
      <w:tblPr>
        <w:tblW w:w="5000" w:type="pct"/>
        <w:jc w:val="left"/>
        <w:tblInd w:w="-10" w:type="dxa"/>
        <w:tblLayout w:type="fixed"/>
        <w:tblCellMar>
          <w:top w:w="90" w:type="dxa"/>
          <w:left w:w="140" w:type="dxa"/>
          <w:bottom w:w="90" w:type="dxa"/>
          <w:right w:w="140" w:type="dxa"/>
        </w:tblCellMar>
      </w:tblPr>
      <w:tblGrid>
        <w:gridCol w:w="2480"/>
        <w:gridCol w:w="6546"/>
      </w:tblGrid>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«Si una pieza no enseña nada de eso, dice que sabes, pero no lo demuestra. Esto va a hacer que el que te escribe llegue a la llamada de ventas sin haber comprobado nada. Y en la llamada tendrás que demostrárselo solo con lo que le cuentes.»</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pantalla dividida</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Abajo, la tabla de lo que enseña cada guion, quieta, con las tres filas de abajo resaltadas. Arriba, Miguel a la lente, sin gesto.</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Rótulo en «sin haber comprobado nada»: «Llega sin haber comprobado nada». Nada más.</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5.</w:t>
      </w:r>
      <w:r>
        <w:rPr>
          <w:rFonts w:ascii="Montserrat" w:hAnsi="Montserrat"/>
          <w:b/>
          <w:color w:val="1C2B3A"/>
          <w:sz w:val="20"/>
        </w:rPr>
        <w:t xml:space="preserve"> LA PETICIÓN (CTA), el mismo criterio, en sus piezas</w:t>
      </w:r>
    </w:p>
    <w:tbl>
      <w:tblPr>
        <w:tblW w:w="5000" w:type="pct"/>
        <w:jc w:val="left"/>
        <w:tblInd w:w="-10" w:type="dxa"/>
        <w:tblLayout w:type="fixed"/>
        <w:tblCellMar>
          <w:top w:w="90" w:type="dxa"/>
          <w:left w:w="140" w:type="dxa"/>
          <w:bottom w:w="90" w:type="dxa"/>
          <w:right w:w="140" w:type="dxa"/>
        </w:tblCellMar>
      </w:tblPr>
      <w:tblGrid>
        <w:gridCol w:w="2479"/>
        <w:gridCol w:w="6547"/>
      </w:tblGrid>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7"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«Si quieres que personalmente analice qué enseñan de ti tus últimas piezas, comenta DIAGNÓSTICO y hablamos por privado.»</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pantalla dividida</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Arriba, Miguel a la lente. Abajo, la misma tabla, quieta y difuminada entera. Corte seco al terminar.</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«DIAGNÓSTICO» en grande al decirlo, hasta el corte. La palabra solo va en Instagram: en TikTok, Shorts y Facebook el reel termina en la fase 4, y el pie va sin su última línea.</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Pie de publicación</w:t>
      </w:r>
    </w:p>
    <w:tbl>
      <w:tblPr>
        <w:tblW w:w="5000" w:type="pct"/>
        <w:jc w:val="left"/>
        <w:tblInd w:w="-10" w:type="dxa"/>
        <w:tblLayout w:type="fixed"/>
        <w:tblCellMar>
          <w:top w:w="180" w:type="dxa"/>
          <w:left w:w="240" w:type="dxa"/>
          <w:bottom w:w="180" w:type="dxa"/>
          <w:right w:w="240" w:type="dxa"/>
        </w:tblCellMar>
      </w:tblPr>
      <w:tblGrid>
        <w:gridCol w:w="9026"/>
      </w:tblGrid>
      <w:tr>
        <w:trPr/>
        <w:tc>
          <w:tcPr>
            <w:tcW w:w="9026" w:type="dxa"/>
            <w:tcBorders>
              <w:top w:val="single" w:sz="8" w:space="0" w:color="E4DBCB"/>
              <w:left w:val="single" w:sz="8" w:space="0" w:color="E4DBCB"/>
              <w:bottom w:val="single" w:sz="8" w:space="0" w:color="E4DBCB"/>
              <w:right w:val="single" w:sz="8" w:space="0" w:color="E4DBCB"/>
            </w:tcBorders>
            <w:shd w:fill="F4EFE6" w:val="clear"/>
          </w:tcPr>
          <w:p>
            <w:pPr>
              <w:pStyle w:val="TableContents"/>
              <w:bidi w:val="0"/>
              <w:spacing w:lineRule="auto" w:line="360" w:before="0" w:after="120"/>
              <w:ind w:hanging="0" w:left="0" w:right="0"/>
              <w:jc w:val="left"/>
              <w:rPr>
                <w:rFonts w:ascii="Lora" w:hAnsi="Lora"/>
                <w:color w:val="22272E"/>
                <w:sz w:val="21"/>
              </w:rPr>
            </w:pPr>
            <w:r>
              <w:rPr>
                <w:color w:val="22272E"/>
                <w:sz w:val="21"/>
              </w:rPr>
              <w:t>Cada pieza de contenido debe enseñar algo tuyo que tu cliente ideal pueda comprobar.</w:t>
            </w:r>
          </w:p>
          <w:p>
            <w:pPr>
              <w:pStyle w:val="TableContents"/>
              <w:bidi w:val="0"/>
              <w:spacing w:lineRule="auto" w:line="360" w:before="0" w:after="120"/>
              <w:ind w:hanging="0" w:left="0" w:right="0"/>
              <w:jc w:val="left"/>
              <w:rPr>
                <w:rFonts w:ascii="Lora" w:hAnsi="Lora"/>
                <w:color w:val="22272E"/>
                <w:sz w:val="21"/>
              </w:rPr>
            </w:pPr>
            <w:r>
              <w:rPr>
                <w:color w:val="22272E"/>
                <w:sz w:val="21"/>
              </w:rPr>
              <w:t>En octubre, antes de publicar nada, puse a una inteligencia artificial a analizar uno a uno los 144 guiones que tenía escritos. 79 no enseñaban nada mío.</w:t>
            </w:r>
          </w:p>
          <w:p>
            <w:pPr>
              <w:pStyle w:val="TableContents"/>
              <w:bidi w:val="0"/>
              <w:spacing w:lineRule="auto" w:line="360" w:before="0" w:after="0"/>
              <w:ind w:hanging="0" w:left="0" w:right="0"/>
              <w:jc w:val="left"/>
              <w:rPr>
                <w:rFonts w:ascii="Lora" w:hAnsi="Lora"/>
                <w:color w:val="22272E"/>
                <w:sz w:val="21"/>
              </w:rPr>
            </w:pPr>
            <w:r>
              <w:rPr>
                <w:color w:val="22272E"/>
                <w:sz w:val="21"/>
              </w:rPr>
              <w:t>Si quieres que personalmente analice qué enseñan de ti tus últimas piezas, comenta DIAGNÓSTICO y hablamos por privado.</w:t>
            </w:r>
          </w:p>
        </w:tc>
      </w:tr>
    </w:tbl>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N24</w:t>
      </w:r>
      <w:r>
        <w:rPr>
          <w:rFonts w:ascii="Montserrat" w:hAnsi="Montserrat"/>
          <w:b/>
          <w:color w:val="1C2B3A"/>
          <w:sz w:val="28"/>
        </w:rPr>
        <w:t xml:space="preserve"> Qué pasa cuando comentas DIAGNÓSTICO</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Conversión · BOFU</w:t>
      </w:r>
    </w:p>
    <w:p>
      <w:pPr>
        <w:pStyle w:val="BodyText"/>
        <w:bidi w:val="0"/>
        <w:spacing w:lineRule="auto" w:line="360" w:before="0" w:after="160"/>
        <w:ind w:hanging="0" w:left="0" w:right="0"/>
        <w:jc w:val="left"/>
        <w:rPr/>
      </w:pPr>
      <w:r>
        <w:rPr>
          <w:rStyle w:val="Strong"/>
          <w:b/>
          <w:color w:val="1C2B3A"/>
          <w:sz w:val="22"/>
        </w:rPr>
        <w:t>Lo que le falta a la estrategia y cubre esta pieza.</w:t>
      </w:r>
      <w:r>
        <w:rPr>
          <w:color w:val="22272E"/>
          <w:sz w:val="22"/>
        </w:rPr>
        <w:t xml:space="preserve"> Acción. En noviembre no hay ningún reel cuyo trabajo sea la acción, y el que mira no sabe qué se encuentra al comentar DIAGNÓSTICO. Va en el hueco de R17 (martes 24 nov), en la semana 4, que no tiene ningún reel de acción.</w:t>
      </w:r>
    </w:p>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Ficha de la pieza</w:t>
      </w:r>
    </w:p>
    <w:tbl>
      <w:tblPr>
        <w:tblW w:w="5000" w:type="pct"/>
        <w:jc w:val="left"/>
        <w:tblInd w:w="-10" w:type="dxa"/>
        <w:tblLayout w:type="fixed"/>
        <w:tblCellMar>
          <w:top w:w="90" w:type="dxa"/>
          <w:left w:w="140" w:type="dxa"/>
          <w:bottom w:w="90" w:type="dxa"/>
          <w:right w:w="140" w:type="dxa"/>
        </w:tblCellMar>
      </w:tblPr>
      <w:tblGrid>
        <w:gridCol w:w="2496"/>
        <w:gridCol w:w="6530"/>
      </w:tblGrid>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Trabajo CALMA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Ac · Que piense «si comento, me contesta él, me dice si lo mío se arregla con contenido y, si encaja, me llevo por dónde empezar», y comente.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 raíz y concepto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Raíz 1 · La venta empieza antes de la llamada. Concepto 1.4 · El contenido debe hacer visible por qué elegirte antes de que tengas que decirlo tú (ficha, parte 7: «con lo que rechazas y lo que decides»).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Lo que pasa al comentar DIAGNÓSTICO, contado solo con lo decidido (ficha 8.5, 8.11 y 5.2), y tu idea 1.4.3 del documento del 8 oct, libre desde que quitaste N06 de tu Doc: «Enseñar qué rechazas también explica qué tipo de profesional eres.» Lo que rechazas es venderle contenido si lo que falla es la oferta o la venta (8.5). Material: tu frase del diagnóstico (web v40), que contestas tú, el camino de 8.5 y el filtro de precio de tu ficha (4.5: «No encaja quien vende barato o sin llamada»), que es lo que hace servir la pregunta de cuánto vale un cliente. De la página solo se dice que lleva tres hallazgos: los cuatro bloques en semáforo no se describen, porque los quitaste de N02.</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Frase de la pieza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«En el diagnóstico te digo si encaja. Y si no encaja, también.»</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Estructura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VENTA DIRECTA, bloques: EL DOLOR · HAY SALIDA · EL VALOR · LA MENCIÓN · LA PETICIÓN. LA MENCIÓN va en dos fases seguidas (lo que pasa al comentar y lo que te llevas), sin cambiar el orden. Difícil: no repite ningún bloque. La estructura avisa de que se usa poco: es la única estructura que pide sin rodeos, y noviembre no tiene ningún reel de acción. Del banco: la 1.4.3 no tenía VENTA DIRECTA derivada; sale aquí.</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Formato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Pantalla dividida (8.7): sentado, plano medio, y lo de arriba se monta después. Arriba van los rótulos sobre el azul oscuro de tu marca y, en la fase 4, la grabación de pantalla del camino.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Pilar</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Conversión.</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Fase</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BOFU.</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Gancho 2 · pieza 1 · cierre 1. El escrito es la pregunta del que ya ha visto la palabra en otras piezas, y el hablado, su dolor; el cuerpo le habla al que cierra en una llamada lo que vale un cliente (4.10: conversión, anillo 1).</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Dolor o deseo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«Mi contenido atrae curiosos, no compradores» — ficha 4.6, D06 (fuentes 1 a 4). Va en el hablado, tal cual y pasado a tú. Por qué este: D03 se queda en N22 y NS1, donde es el núcleo, y de los demás D06 es el que casa con lo que enseña la pieza, porque la pregunta de cuánto vale un cliente decide si los curiosos son un problema, que es la vuelta que tu ficha le pide a D06 («Solo con tu vuelta: el filtro de precio»). D05 era el otro candidato, pero abre tu destacada Diagnóstico y S03, y esta pieza se leería como la destacada en reel; D02 lo lleva S12 esa misma semana; D07, N21 dos días después; y D01 es el hablado de R01.</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Destino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DIAGNÓSTICO por WhatsApp, mirando si su problema se arregla con contenido, que es lo que plantea la fase 3. PENDIENTE: el mensaje automático de DIAGNÓSTICO, montado y probado con una cuenta de prueba (8.11: «Sin confirmar que esté montado»); sin él, la fase 4 cuenta algo que no pasa.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Objetivo y métrica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Que comente el que puede comprar. Comentarios con DIAGNÓSTICO y conversaciones de WhatsApp abiertas desde esta pieza, y cuántas con encaje (8.6).</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Fuentes</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Sin cifras.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Crédito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Ninguno: todo es tuyo (web, ficha y documento).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Transformación</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 «no sé qué pasa si comento, ni si lo mío se arregla con contenido» a «me contesta él, me dice si encaja y, si encaja, me llevo por dónde empezar».</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Contra qué práctica va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viralidad mal hecha (sin objetivo, sin público y suelta) y el gremio que la vende como estrategia.» (6.3). Aquí, el gremio que te vende contenido cuando lo que falla es la oferta o la venta.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Vídeos de referencia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formato, no por pieza (12 oct): no frena la escritura ni el rodaje.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Puede sustituir 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hueco de R17 (martes 24 nov), el sitio que propongo (parte 6). Ese día sale también S10, que pide DIAGNÓSTICO mirando el objetivo de su marca; N24 mira otra cosa, si su problema se arregla con contenido. Alternativa: en diciembre, R38 (mié 23), la acción que no casa.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 que ya existe cerca, y el ángulo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S03 (nov) cuenta el diagnóstico como treinta minutos de análisis, y S21 (dic), como una llamada con formulario y otra palabra; R28 (dic) enseña el perfil en semáforo; tu destacada Diagnóstico (18 oct) dice «Te contesto yo» y abre con D05; R14 (jue 19 nov) dice de pasada que tu contenido atrae curiosos, en otra semana. N24 se queda con tu frase del encaje y «Te contesto yo», y NS3 (jue 17 dic), con «trabajo con dos empresas a la vez» y «No prometo clientes, prometo Leads». El VSL, en su bloque 11, dice las tres preguntas y «Si lo que falla está en tu oferta o en tus ventas, te lo digo, y no te vendo contenido». N24 es el único reel que cuenta qué pasa al comentar, con el camino del 18 oct, y lo dice con otras frases. PENDIENTE: el VSL entero, para comprobar que N24 no repite otras frases suyas; en mi copia solo está su bloque 11, citado en el documento de pruebas del 15 oct.</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Disparadores usados</w:t>
      </w:r>
    </w:p>
    <w:tbl>
      <w:tblPr>
        <w:tblW w:w="5000" w:type="pct"/>
        <w:jc w:val="left"/>
        <w:tblInd w:w="-10" w:type="dxa"/>
        <w:tblLayout w:type="fixed"/>
        <w:tblCellMar>
          <w:top w:w="100" w:type="dxa"/>
          <w:left w:w="100" w:type="dxa"/>
          <w:bottom w:w="100" w:type="dxa"/>
          <w:right w:w="100" w:type="dxa"/>
        </w:tblCellMar>
      </w:tblPr>
      <w:tblGrid>
        <w:gridCol w:w="1578"/>
        <w:gridCol w:w="7448"/>
      </w:tblGrid>
      <w:tr>
        <w:trPr>
          <w:tblHeader w:val="true"/>
        </w:trPr>
        <w:tc>
          <w:tcPr>
            <w:tcW w:w="157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Grupo</w:t>
            </w:r>
          </w:p>
        </w:tc>
        <w:tc>
          <w:tcPr>
            <w:tcW w:w="744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Cuál y dónde se activa</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Bucle de curiosidad. El escrito pregunta qué pasa al comentar, y lo pagan las fases 4 y 5</w:t>
            </w:r>
          </w:p>
        </w:tc>
      </w:tr>
      <w:tr>
        <w:trPr/>
        <w:tc>
          <w:tcPr>
            <w:tcW w:w="15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Identificación</w:t>
            </w:r>
          </w:p>
        </w:tc>
        <w:tc>
          <w:tcPr>
            <w:tcW w:w="744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Dolor identitario. Fase 1: D06, tal cual y pasado a tú</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Tensión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Coste hundido. Fase 3: «por mucho que hayas invertido en él», absolviendo; si falla lo que vende o cómo cierra la venta, no era el contenido</w:t>
            </w:r>
          </w:p>
        </w:tc>
      </w:tr>
      <w:tr>
        <w:trPr/>
        <w:tc>
          <w:tcPr>
            <w:tcW w:w="15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Credibilidad</w:t>
            </w:r>
          </w:p>
        </w:tc>
        <w:tc>
          <w:tcPr>
            <w:tcW w:w="744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Honestidad radical. Fase 4: «Y si no encaja, también.»</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Reducción de riesgo. Fases 4 a 6: qué pasa si no encaja, qué se lleva si encaja, y que contesta él</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El gancho</w:t>
      </w:r>
    </w:p>
    <w:tbl>
      <w:tblPr>
        <w:tblW w:w="5000" w:type="pct"/>
        <w:jc w:val="left"/>
        <w:tblInd w:w="-10" w:type="dxa"/>
        <w:tblLayout w:type="fixed"/>
        <w:tblCellMar>
          <w:top w:w="90" w:type="dxa"/>
          <w:left w:w="140" w:type="dxa"/>
          <w:bottom w:w="90" w:type="dxa"/>
          <w:right w:w="140" w:type="dxa"/>
        </w:tblCellMar>
      </w:tblPr>
      <w:tblGrid>
        <w:gridCol w:w="2479"/>
        <w:gridCol w:w="6547"/>
      </w:tblGrid>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Escrito</w:t>
            </w:r>
          </w:p>
        </w:tc>
        <w:tc>
          <w:tcPr>
            <w:tcW w:w="6547"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¿Qué pasa cuando comentas DIAGNÓSTICO?</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Hablado</w:t>
            </w:r>
          </w:p>
        </w:tc>
        <w:tc>
          <w:tcPr>
            <w:tcW w:w="6547"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«Tu contenido atrae curiosos, no compradores.»</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Visual</w:t>
            </w:r>
          </w:p>
        </w:tc>
        <w:tc>
          <w:tcPr>
            <w:tcW w:w="6547"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Abajo, en el segundo cero ya estás escribiendo en el móvil con los dos pulgares, contestando un WhatsApp, con la pantalla fuera de foco; lo dejas en la mesa y miras a la lente al empezar la frase. Arriba, el escrito.</w:t>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100" w:type="dxa"/>
          <w:left w:w="100" w:type="dxa"/>
          <w:bottom w:w="100" w:type="dxa"/>
          <w:right w:w="100" w:type="dxa"/>
        </w:tblCellMar>
      </w:tblPr>
      <w:tblGrid>
        <w:gridCol w:w="1107"/>
        <w:gridCol w:w="2225"/>
        <w:gridCol w:w="965"/>
        <w:gridCol w:w="1322"/>
        <w:gridCol w:w="1119"/>
        <w:gridCol w:w="1217"/>
        <w:gridCol w:w="1071"/>
      </w:tblGrid>
      <w:tr>
        <w:trPr>
          <w:tblHeader w:val="true"/>
        </w:trPr>
        <w:tc>
          <w:tcPr>
            <w:tcW w:w="1107"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ind w:hanging="0" w:left="0" w:right="0"/>
              <w:rPr>
                <w:sz w:val="4"/>
                <w:szCs w:val="4"/>
              </w:rPr>
            </w:pPr>
            <w:r>
              <w:rPr>
                <w:sz w:val="4"/>
                <w:szCs w:val="4"/>
              </w:rPr>
            </w:r>
          </w:p>
        </w:tc>
        <w:tc>
          <w:tcPr>
            <w:tcW w:w="2225"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Escrito</w:t>
            </w:r>
          </w:p>
        </w:tc>
        <w:tc>
          <w:tcPr>
            <w:tcW w:w="965"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Hablado</w:t>
            </w:r>
          </w:p>
        </w:tc>
        <w:tc>
          <w:tcPr>
            <w:tcW w:w="132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Molde</w:t>
            </w:r>
          </w:p>
        </w:tc>
        <w:tc>
          <w:tcPr>
            <w:tcW w:w="111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¿Funciona solo?</w:t>
            </w:r>
          </w:p>
        </w:tc>
        <w:tc>
          <w:tcPr>
            <w:tcW w:w="1217"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¿Sobrevive sin la sorpresa?</w:t>
            </w:r>
          </w:p>
        </w:tc>
        <w:tc>
          <w:tcPr>
            <w:tcW w:w="1071"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¿Lo entiende quien llega hoy?</w:t>
            </w:r>
          </w:p>
        </w:tc>
      </w:tr>
      <w:tr>
        <w:trPr/>
        <w:tc>
          <w:tcPr>
            <w:tcW w:w="110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w:t>
            </w:r>
          </w:p>
        </w:tc>
        <w:tc>
          <w:tcPr>
            <w:tcW w:w="222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¿Qué pasa cuando comentas DIAGNÓSTICO?</w:t>
            </w:r>
          </w:p>
        </w:tc>
        <w:tc>
          <w:tcPr>
            <w:tcW w:w="96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D06, pasado a tú</w:t>
            </w:r>
          </w:p>
        </w:tc>
        <w:tc>
          <w:tcPr>
            <w:tcW w:w="132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Pregunta del comprador</w:t>
            </w:r>
          </w:p>
        </w:tc>
        <w:tc>
          <w:tcPr>
            <w:tcW w:w="111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1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7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110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w:t>
            </w:r>
          </w:p>
        </w:tc>
        <w:tc>
          <w:tcPr>
            <w:tcW w:w="222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 te comentan curiosos y no compradores, mira esto antes de tocar tu contenido.</w:t>
            </w:r>
          </w:p>
        </w:tc>
        <w:tc>
          <w:tcPr>
            <w:tcW w:w="96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D06, pasado a tú</w:t>
            </w:r>
          </w:p>
        </w:tc>
        <w:tc>
          <w:tcPr>
            <w:tcW w:w="132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Orden con el dolor como condición</w:t>
            </w:r>
          </w:p>
        </w:tc>
        <w:tc>
          <w:tcPr>
            <w:tcW w:w="111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1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7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110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w:t>
            </w:r>
          </w:p>
        </w:tc>
        <w:tc>
          <w:tcPr>
            <w:tcW w:w="222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Qué te llevas si comentas DIAGNÓSTICO.</w:t>
            </w:r>
          </w:p>
        </w:tc>
        <w:tc>
          <w:tcPr>
            <w:tcW w:w="96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D06, pasado a tú</w:t>
            </w:r>
          </w:p>
        </w:tc>
        <w:tc>
          <w:tcPr>
            <w:tcW w:w="132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Promesa</w:t>
            </w:r>
          </w:p>
        </w:tc>
        <w:tc>
          <w:tcPr>
            <w:tcW w:w="111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1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7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110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w:t>
            </w:r>
          </w:p>
        </w:tc>
        <w:tc>
          <w:tcPr>
            <w:tcW w:w="222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contenido atrae curiosos y no compradores?</w:t>
            </w:r>
          </w:p>
        </w:tc>
        <w:tc>
          <w:tcPr>
            <w:tcW w:w="96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c>
          <w:tcPr>
            <w:tcW w:w="132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Pregunta</w:t>
            </w:r>
          </w:p>
        </w:tc>
        <w:tc>
          <w:tcPr>
            <w:tcW w:w="111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1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7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110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Genérica</w:t>
            </w:r>
          </w:p>
        </w:tc>
        <w:tc>
          <w:tcPr>
            <w:tcW w:w="222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 explico cómo funciona mi diagnóstico.</w:t>
            </w:r>
          </w:p>
        </w:tc>
        <w:tc>
          <w:tcPr>
            <w:tcW w:w="96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c>
          <w:tcPr>
            <w:tcW w:w="132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c>
          <w:tcPr>
            <w:tcW w:w="111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c>
          <w:tcPr>
            <w:tcW w:w="121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c>
          <w:tcPr>
            <w:tcW w:w="107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90" w:type="dxa"/>
          <w:left w:w="140" w:type="dxa"/>
          <w:bottom w:w="90" w:type="dxa"/>
          <w:right w:w="140" w:type="dxa"/>
        </w:tblCellMar>
      </w:tblPr>
      <w:tblGrid>
        <w:gridCol w:w="2498"/>
        <w:gridCol w:w="6528"/>
      </w:tblGrid>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Molde y disparador</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pregunta del comprador, con bucle de curiosidad: abre qué pasa al comentar y lo pagan las fases 4 y 5.</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 dónde sale cada uno</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Escrito: propio, la duda que deja cada llamada a DIAGNÓSTICO: el que mira no sabe qué se encuentra al escribir. Hablado: D06 de tu ficha (4.6), tal cual y pasado a tú, sin tocar nada más. Visual: molde ajeno de oficio (entrar ya en movimiento, con el móvil en la mano), que adelanta «te contesto yo». Tres fuentes distintas.</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Material propio que lleva dentro</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Lo que ya decidiste del diagnóstico: que contestas tú y que dices cuándo no encaja. Y el filtro de precio de tu ficha.</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Anillos</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Gancho 2 · pieza 1 · cierre 1.</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Las tres comprobaciones</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Funciona solo: es la pregunta que se hace quien ha visto la palabra en otras piezas, y se entiende sin sonido. Sobrevive sin la sorpresa: no hay sorpresa; promete una respuesta y la pieza la da entera. Lo entiende quien llega hoy: comentar una palabra es como funciona Instagram, y «diagnóstico» se entiende sin el método.</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Descartados</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 pone delante la página, que aún no está maquetada (8.11). D dice lo mismo que el hablado, y se gasta uno de los dos. La B que escribí primero, con el filtro de quien ya pagó por su contenido, sale: N21 abre con ese filtro el jueves 26, dos días después. C sirve para una secuencia cuando la página exista.</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Gancho B, para probar</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B, con tu dolor como condición: escrito «Si te comentan curiosos y no compradores, mira esto antes de tocar tu contenido.». El hablado y el visual no cambian. Encaja porque lo primero que mira el diagnóstico es si el problema era el contenido.</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Elección</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decidir: puerta abierta (elige Miguel). Mi favorita, la A: es la pregunta exacta que deja cada llamada a DIAGNÓSTICO, y la pieza la contesta entera; la B filtra más, pero dice el dolor dos veces seguidas con el hablado.</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Guion de producción</w:t>
      </w:r>
    </w:p>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1.</w:t>
      </w:r>
      <w:r>
        <w:rPr>
          <w:rFonts w:ascii="Montserrat" w:hAnsi="Montserrat"/>
          <w:b/>
          <w:color w:val="1C2B3A"/>
          <w:sz w:val="20"/>
        </w:rPr>
        <w:t xml:space="preserve"> EL DOLOR, los curiosos que te llegan</w:t>
      </w:r>
    </w:p>
    <w:tbl>
      <w:tblPr>
        <w:tblW w:w="5000" w:type="pct"/>
        <w:jc w:val="left"/>
        <w:tblInd w:w="-10" w:type="dxa"/>
        <w:tblLayout w:type="fixed"/>
        <w:tblCellMar>
          <w:top w:w="90" w:type="dxa"/>
          <w:left w:w="140" w:type="dxa"/>
          <w:bottom w:w="90" w:type="dxa"/>
          <w:right w:w="140" w:type="dxa"/>
        </w:tblCellMar>
      </w:tblPr>
      <w:tblGrid>
        <w:gridCol w:w="2480"/>
        <w:gridCol w:w="6546"/>
      </w:tblGrid>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«Tu contenido atrae curiosos, no compradores.»</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pantalla dividida</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Arriba, fondo liso azul oscuro para los rótulos. Abajo, tú: sentado, plano medio. En el segundo cero ya estás escribiendo en el móvil con los dos pulgares; lo dejas en la mesa y miras a la lente al empezar la frase.</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Arriba, los tres primeros segundos: «¿Qué pasa cuando comentas DIAGNÓSTICO?» La pantalla del móvil, fuera de foco. Sin aire antes de la primera palabra.</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2.</w:t>
      </w:r>
      <w:r>
        <w:rPr>
          <w:rFonts w:ascii="Montserrat" w:hAnsi="Montserrat"/>
          <w:b/>
          <w:color w:val="1C2B3A"/>
          <w:sz w:val="20"/>
        </w:rPr>
        <w:t xml:space="preserve"> HAY SALIDA, antes de tocar el contenido</w:t>
      </w:r>
    </w:p>
    <w:tbl>
      <w:tblPr>
        <w:tblW w:w="5000" w:type="pct"/>
        <w:jc w:val="left"/>
        <w:tblInd w:w="-10" w:type="dxa"/>
        <w:tblLayout w:type="fixed"/>
        <w:tblCellMar>
          <w:top w:w="90" w:type="dxa"/>
          <w:left w:w="140" w:type="dxa"/>
          <w:bottom w:w="90" w:type="dxa"/>
          <w:right w:w="140" w:type="dxa"/>
        </w:tblCellMar>
      </w:tblPr>
      <w:tblGrid>
        <w:gridCol w:w="2483"/>
        <w:gridCol w:w="6543"/>
      </w:tblGrid>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3"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«Se puede arreglar, pero antes de tocar tu contenido tienes que saber si el fallo está ahí.»</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pantalla dividida</w:t>
            </w:r>
          </w:p>
        </w:tc>
        <w:tc>
          <w:tcPr>
            <w:tcW w:w="6543"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Igual que en la fase 1.</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3"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Arriba: «¿Es tu contenido lo que falla?»</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3.</w:t>
      </w:r>
      <w:r>
        <w:rPr>
          <w:rFonts w:ascii="Montserrat" w:hAnsi="Montserrat"/>
          <w:b/>
          <w:color w:val="1C2B3A"/>
          <w:sz w:val="20"/>
        </w:rPr>
        <w:t xml:space="preserve"> EL VALOR, las tres preguntas</w:t>
      </w:r>
    </w:p>
    <w:tbl>
      <w:tblPr>
        <w:tblW w:w="5000" w:type="pct"/>
        <w:jc w:val="left"/>
        <w:tblInd w:w="-10" w:type="dxa"/>
        <w:tblLayout w:type="fixed"/>
        <w:tblCellMar>
          <w:top w:w="90" w:type="dxa"/>
          <w:left w:w="140" w:type="dxa"/>
          <w:bottom w:w="90" w:type="dxa"/>
          <w:right w:w="140" w:type="dxa"/>
        </w:tblCellMar>
      </w:tblPr>
      <w:tblGrid>
        <w:gridCol w:w="2482"/>
        <w:gridCol w:w="6544"/>
      </w:tblGrid>
      <w:tr>
        <w:trPr/>
        <w:tc>
          <w:tcPr>
            <w:tcW w:w="2482"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4"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«Contéstate tres preguntas: qué vendes, cuánto vale un cliente y cómo cierras una venta. Si falla lo que vendes o cómo cierras la venta, el contenido no te lo va a arreglar, por mucho que hayas invertido en él. Si cada cliente te paga poco, casi cualquiera que te comente te puede comprar. Pero si te paga varios miles de euros y lo cierras en una llamada de ventas, los curiosos te cuestan tiempo. Entonces el problema está en lo que tu contenido le enseña a quien todavía no te conoce.»</w:t>
            </w:r>
          </w:p>
        </w:tc>
      </w:tr>
      <w:tr>
        <w:trPr/>
        <w:tc>
          <w:tcPr>
            <w:tcW w:w="2482"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pantalla dividida</w:t>
            </w:r>
          </w:p>
        </w:tc>
        <w:tc>
          <w:tcPr>
            <w:tcW w:w="6544"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Igual.</w:t>
            </w:r>
          </w:p>
        </w:tc>
      </w:tr>
      <w:tr>
        <w:trPr/>
        <w:tc>
          <w:tcPr>
            <w:tcW w:w="2482"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4"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Arriba, una línea por pregunta mientras las dices: «Qué vendes» / «Cuánto vale un cliente» / «Cómo cierras una venta». Al decir «Si falla lo que vendes», en su lugar: «Si falla aquí, el contenido no lo arregla». Al decir «varios miles de euros», en su lugar: «Varios miles de euros por cliente: mira tu contenido».</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4.</w:t>
      </w:r>
      <w:r>
        <w:rPr>
          <w:rFonts w:ascii="Montserrat" w:hAnsi="Montserrat"/>
          <w:b/>
          <w:color w:val="1C2B3A"/>
          <w:sz w:val="20"/>
        </w:rPr>
        <w:t xml:space="preserve"> LA MENCIÓN, lo que pasa cuando comentas</w:t>
      </w:r>
    </w:p>
    <w:tbl>
      <w:tblPr>
        <w:tblW w:w="5000" w:type="pct"/>
        <w:jc w:val="left"/>
        <w:tblInd w:w="-10" w:type="dxa"/>
        <w:tblLayout w:type="fixed"/>
        <w:tblCellMar>
          <w:top w:w="90" w:type="dxa"/>
          <w:left w:w="140" w:type="dxa"/>
          <w:bottom w:w="90" w:type="dxa"/>
          <w:right w:w="140" w:type="dxa"/>
        </w:tblCellMar>
      </w:tblPr>
      <w:tblGrid>
        <w:gridCol w:w="2479"/>
        <w:gridCol w:w="6547"/>
      </w:tblGrid>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7"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«Cuando comentas DIAGNÓSTICO, te llega un mensaje con el enlace a mi WhatsApp, y ahí te contesto yo empezando por esas tres preguntas. En el diagnóstico te digo si encaja. Y si no encaja, también.»</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pantalla dividida</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Arriba, la grabación de pantalla de la línea siguiente. Abajo, tú, igual.</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grabación de pantalla</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Con una cuenta de prueba: el comentario DIAGNÓSTICO en un reel tuyo, el mensaje automático que llega con el enlace y el chat de WhatsApp que se abre con el texto ya escrito. El número de teléfono, difuminado.</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Encima de la grabación: «Te contesto yo», al decirlo; «Si no encaja, te lo digo», al decir «Y si no encaja, también».</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5.</w:t>
      </w:r>
      <w:r>
        <w:rPr>
          <w:rFonts w:ascii="Montserrat" w:hAnsi="Montserrat"/>
          <w:b/>
          <w:color w:val="1C2B3A"/>
          <w:sz w:val="20"/>
        </w:rPr>
        <w:t xml:space="preserve"> LA MENCIÓN, lo que te llevas</w:t>
      </w:r>
    </w:p>
    <w:tbl>
      <w:tblPr>
        <w:tblW w:w="5000" w:type="pct"/>
        <w:jc w:val="left"/>
        <w:tblInd w:w="-10" w:type="dxa"/>
        <w:tblLayout w:type="fixed"/>
        <w:tblCellMar>
          <w:top w:w="90" w:type="dxa"/>
          <w:left w:w="140" w:type="dxa"/>
          <w:bottom w:w="90" w:type="dxa"/>
          <w:right w:w="140" w:type="dxa"/>
        </w:tblCellMar>
      </w:tblPr>
      <w:tblGrid>
        <w:gridCol w:w="2483"/>
        <w:gridCol w:w="6543"/>
      </w:tblGrid>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3"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«Si lo que falla es tu contenido, lo analizo y te llevas una página con los tres hallazgos por los que empezaría yo.»</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pantalla dividida</w:t>
            </w:r>
          </w:p>
        </w:tc>
        <w:tc>
          <w:tcPr>
            <w:tcW w:w="6543"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Arriba, otra vez el azul oscuro; abajo, tú.</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3"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Arriba: «Una página con tres hallazgos». La página no se enseña hasta que esté maquetada (8.11).</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6.</w:t>
      </w:r>
      <w:r>
        <w:rPr>
          <w:rFonts w:ascii="Montserrat" w:hAnsi="Montserrat"/>
          <w:b/>
          <w:color w:val="1C2B3A"/>
          <w:sz w:val="20"/>
        </w:rPr>
        <w:t xml:space="preserve"> LA PETICIÓN, lo que mira el diagnóstico</w:t>
      </w:r>
    </w:p>
    <w:tbl>
      <w:tblPr>
        <w:tblW w:w="5000" w:type="pct"/>
        <w:jc w:val="left"/>
        <w:tblInd w:w="-10" w:type="dxa"/>
        <w:tblLayout w:type="fixed"/>
        <w:tblCellMar>
          <w:top w:w="90" w:type="dxa"/>
          <w:left w:w="140" w:type="dxa"/>
          <w:bottom w:w="90" w:type="dxa"/>
          <w:right w:w="140" w:type="dxa"/>
        </w:tblCellMar>
      </w:tblPr>
      <w:tblGrid>
        <w:gridCol w:w="2480"/>
        <w:gridCol w:w="6546"/>
      </w:tblGrid>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«Si quieres que personalmente analice si tu problema se arregla con contenido, comenta DIAGNÓSTICO y hablamos por privado.»</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pantalla dividida</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Igual.</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Arriba, «DIAGNÓSTICO» grande mientras lo dices. Solo en Instagram (8.5).</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Pie de publicación</w:t>
      </w:r>
    </w:p>
    <w:tbl>
      <w:tblPr>
        <w:tblW w:w="5000" w:type="pct"/>
        <w:jc w:val="left"/>
        <w:tblInd w:w="-10" w:type="dxa"/>
        <w:tblLayout w:type="fixed"/>
        <w:tblCellMar>
          <w:top w:w="180" w:type="dxa"/>
          <w:left w:w="240" w:type="dxa"/>
          <w:bottom w:w="180" w:type="dxa"/>
          <w:right w:w="240" w:type="dxa"/>
        </w:tblCellMar>
      </w:tblPr>
      <w:tblGrid>
        <w:gridCol w:w="9026"/>
      </w:tblGrid>
      <w:tr>
        <w:trPr/>
        <w:tc>
          <w:tcPr>
            <w:tcW w:w="9026" w:type="dxa"/>
            <w:tcBorders>
              <w:top w:val="single" w:sz="8" w:space="0" w:color="E4DBCB"/>
              <w:left w:val="single" w:sz="8" w:space="0" w:color="E4DBCB"/>
              <w:bottom w:val="single" w:sz="8" w:space="0" w:color="E4DBCB"/>
              <w:right w:val="single" w:sz="8" w:space="0" w:color="E4DBCB"/>
            </w:tcBorders>
            <w:shd w:fill="F4EFE6" w:val="clear"/>
          </w:tcPr>
          <w:p>
            <w:pPr>
              <w:pStyle w:val="TableContents"/>
              <w:bidi w:val="0"/>
              <w:spacing w:lineRule="auto" w:line="360" w:before="0" w:after="120"/>
              <w:ind w:hanging="0" w:left="0" w:right="0"/>
              <w:jc w:val="left"/>
              <w:rPr>
                <w:rFonts w:ascii="Lora" w:hAnsi="Lora"/>
                <w:color w:val="22272E"/>
                <w:sz w:val="21"/>
              </w:rPr>
            </w:pPr>
            <w:r>
              <w:rPr>
                <w:color w:val="22272E"/>
                <w:sz w:val="21"/>
              </w:rPr>
              <w:t>Cuando comentas DIAGNÓSTICO, te llega el enlace a mi WhatsApp y te contesto yo. Empiezo por tres preguntas: qué vendes, cuánto vale un cliente y cómo cierras una venta. Si lo que falla no es tu contenido, te lo digo. Si lo es, te llevas una página con los tres hallazgos por los que empezaría yo.</w:t>
            </w:r>
          </w:p>
          <w:p>
            <w:pPr>
              <w:pStyle w:val="TableContents"/>
              <w:bidi w:val="0"/>
              <w:spacing w:lineRule="auto" w:line="360" w:before="0" w:after="0"/>
              <w:ind w:hanging="0" w:left="0" w:right="0"/>
              <w:jc w:val="left"/>
              <w:rPr>
                <w:rFonts w:ascii="Lora" w:hAnsi="Lora"/>
                <w:color w:val="22272E"/>
                <w:sz w:val="21"/>
              </w:rPr>
            </w:pPr>
            <w:r>
              <w:rPr>
                <w:color w:val="22272E"/>
                <w:sz w:val="21"/>
              </w:rPr>
              <w:t>Si quieres que personalmente analice si tu problema se arregla con contenido, comenta DIAGNÓSTICO y hablamos por privado.</w:t>
            </w:r>
          </w:p>
        </w:tc>
      </w:tr>
    </w:tbl>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N25</w:t>
      </w:r>
      <w:r>
        <w:rPr>
          <w:rFonts w:ascii="Montserrat" w:hAnsi="Montserrat"/>
          <w:b/>
          <w:color w:val="1C2B3A"/>
          <w:sz w:val="28"/>
        </w:rPr>
        <w:t xml:space="preserve"> Que tu próximo cliente ya te haya visto trabajar</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Descubrimiento · TOFU</w:t>
      </w:r>
    </w:p>
    <w:p>
      <w:pPr>
        <w:pStyle w:val="BodyText"/>
        <w:bidi w:val="0"/>
        <w:spacing w:lineRule="auto" w:line="360" w:before="0" w:after="160"/>
        <w:ind w:hanging="0" w:left="0" w:right="0"/>
        <w:jc w:val="left"/>
        <w:rPr/>
      </w:pPr>
      <w:r>
        <w:rPr>
          <w:rStyle w:val="Strong"/>
          <w:b/>
          <w:color w:val="1C2B3A"/>
          <w:sz w:val="22"/>
        </w:rPr>
        <w:t>Lo que le falta a la estrategia y cubre esta pieza.</w:t>
      </w:r>
      <w:r>
        <w:rPr>
          <w:color w:val="22272E"/>
          <w:sz w:val="22"/>
        </w:rPr>
        <w:t xml:space="preserve"> Atención, abriendo por un deseo: en tus 144 guiones había 2 ganchos de deseo (diagnóstico del 15 oct). Y la semana 2 de noviembre no mueve la atención: le faltan contexto, atención, legitimidad y acción. Va en el hueco de R09 (jueves 12 nov), el mismo día que NS1, y por eso termina en su tesis, sin llamada.</w:t>
      </w:r>
    </w:p>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Ficha de la pieza</w:t>
      </w:r>
    </w:p>
    <w:tbl>
      <w:tblPr>
        <w:tblW w:w="5000" w:type="pct"/>
        <w:jc w:val="left"/>
        <w:tblInd w:w="-10" w:type="dxa"/>
        <w:tblLayout w:type="fixed"/>
        <w:tblCellMar>
          <w:top w:w="90" w:type="dxa"/>
          <w:left w:w="140" w:type="dxa"/>
          <w:bottom w:w="90" w:type="dxa"/>
          <w:right w:w="140" w:type="dxa"/>
        </w:tblCellMar>
      </w:tblPr>
      <w:tblGrid>
        <w:gridCol w:w="2496"/>
        <w:gridCol w:w="6530"/>
      </w:tblGrid>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Trabajo CALMA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 · Que el que vende con llamada de ventas piense «eso es lo que quiero» y se quede a ver cómo se consigue.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 raíz y concepto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Raíz 1 · La venta empieza antes de la llamada. Concepto 1.4 · El contenido debe hacer visible por qué elegirte antes de que tengas que decirlo tú (ficha, parte 7: «La preferencia: que llegue a la llamada habiéndote elegido»).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Tu idea 1.4.7 del documento del 8 oct, sin usar (P10 en el árbol, con esta misma estructura y este formato): «El contenido puede hacer que el comprador llegue con una preferencia, no solamente con conocimiento de tu existencia.» Y la 1.4.2 de pasada, en la fase 4: «Explicar una decisión concreta que tomaste en un proyecto demuestra mucho más que decir que tienes experiencia.» Material: tus dos ideas. La escena del gancho es imaginada y se dice como tal («Imagínate»): no hay frase de comprador detrás.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Frase de la pieza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«Tu contenido debe explicar decisiones concretas que tomaste con tus clientes, y por qué las tomaste.»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Estructura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ERROR COMÚN, bloques: GANCHO · EL ERROR · POR QUÉ ES UN ERROR · QUÉ HACER · LA MENCIÓN (opcional) · LA PETICIÓN. LA MENCIÓN no va: en una pieza de atención no se nombra el servicio. LA PETICIÓN tampoco: el jueves 12 nov sale NS1, que pide DIAGNÓSTICO, y por eso N25 termina en su tesis. El orden de los bloques no cambia; la pieza termina en QUÉ HACER. El gancho es de deseo y el error se nombra en su bloque, como prevé la estructura («si no se ha nombrado en el gancho»). Difícil: no repite ningún bloque. Del banco: es el guion P10 (1.4.7 · ERROR COMÚN · espontáneo), con dos cambios: abre por un deseo y no por D03, y su trabajo es la atención y no la autoridad.</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Formato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Espontáneo con un objeto (8.7): móvil apoyado en vertical, cámara frontal, sentado a la mesa de casa con luz de ventana, con tu cuaderno de trabajo.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Pilar</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Descubrimiento (su trabajo es la atención; el concepto 1.4 suele ir en demostración, 4.10).</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Fase</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TOFU.</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Gancho 2 en el escrito y 3 en el hablado · pieza 2 · cierre 2. El escrito ya dice empresa y precio (servicios High Ticket a empresas); el hablado frena a cualquiera que vende con llamada (3), y el cuerpo vuelve a quien vende a empresas (2).</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Dolor o deseo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Deseo: «Que el que te escribe ya haya visto cómo trabajas» — ficha 4.8, en tu lenguaje, como hipótesis. Lo elijo frente a «que en unos meses lo raro sea que te lleguen leads fríos» y a «prevendido» por tres razones: es el único que se puede enseñar en una pieza (qué ve el que te escribe antes de escribirte); no promete nada que tu web diga que no puedes asegurar; y los otros dos son el material de NS3 (tu cierre de la web) y de NS7 («prevendido», tu palabra). Su ancla real es la frase de Fernando en tu web (ficha 4.8: «porque ya han visto cómo es mi producto en redes sociales»), que no sale en la pieza: él vende sin llamada.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Destino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Sin llamada: termina en su tesis, la fase 4. El jueves 12 nov sale también NS1, que pide DIAGNÓSTICO, y dos peticiones el mismo día se pisan. El encaje sigue ahí (el diagnóstico miraría si en su contenido se ve cómo decide con sus clientes): si N25 sale otro día en el que no pida ninguna pieza, puede pedir con esa frase.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Objetivo y métrica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Que se quede el que vende con llamada de ventas. Alcance dentro de su sector y quién comenta (4.10 y 8.6).</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Fuentes</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Sin cifras.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Crédito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Ninguno: las ideas son de tu documento y el deseo, de tu ficha.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Transformación</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 «lo que me falta es que me vea más gente» a «lo que me falta es que se vea cómo decido con mis clientes».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Contra qué práctica va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«cuanta más gente te vea, mejor» (6.3), y la oferta de copiar lo viral de tu sector, dicha una vez en la fase 2.</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Vídeos de referencia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formato, no por pieza (12 oct): no frena la escritura ni el rodaje.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Puede sustituir 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hueco de R09 (jueves 12 nov), el sitio que propongo (parte 6), en la semana que no mueve la atención. Ese día sale NS1, que pide DIAGNÓSTICO: por eso N25 no pide. Sin alternativa. La crítica de sustitución proponía ahí N01: si entra N25, N01 va a otro hueco.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 que ya existe cerca, y el ángulo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R25 (dic: «Te han vendido que más audiencia es más clientes.») y N08 ya dicen «que te vea más gente»; N02 enseña un caso de Y a Z. De hoy: N22 usa tu molde de escrito con otro deseo («Cómo conseguir que tu cliente llegue a la llamada de ventas con sus dudas ya contestadas.»), N26 lleva en su gancho B un hablado de deseo parecido al de esta («Imagínate que tu próximo cliente llega a la llamada de ventas habiendo entendido ya cómo trabajas.») y NS7 (dic) trabaja el deseo en historias, con «prevendido». N25 es la que abre por el deseo y la única que enseña a contar decisiones con clientes; si eliges esa B de N26, una de las dos cambia el hablado.</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Disparadores usados</w:t>
      </w:r>
    </w:p>
    <w:tbl>
      <w:tblPr>
        <w:tblW w:w="5000" w:type="pct"/>
        <w:jc w:val="left"/>
        <w:tblInd w:w="-10" w:type="dxa"/>
        <w:tblLayout w:type="fixed"/>
        <w:tblCellMar>
          <w:top w:w="100" w:type="dxa"/>
          <w:left w:w="100" w:type="dxa"/>
          <w:bottom w:w="100" w:type="dxa"/>
          <w:right w:w="100" w:type="dxa"/>
        </w:tblCellMar>
      </w:tblPr>
      <w:tblGrid>
        <w:gridCol w:w="1578"/>
        <w:gridCol w:w="7448"/>
      </w:tblGrid>
      <w:tr>
        <w:trPr>
          <w:tblHeader w:val="true"/>
        </w:trPr>
        <w:tc>
          <w:tcPr>
            <w:tcW w:w="157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Grupo</w:t>
            </w:r>
          </w:p>
        </w:tc>
        <w:tc>
          <w:tcPr>
            <w:tcW w:w="744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Cuál y dónde se activa</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Concreción escénica. Fase 1: el que te pide una llamada y ya te habla de una decisión tuya con otro cliente</w:t>
            </w:r>
          </w:p>
        </w:tc>
      </w:tr>
      <w:tr>
        <w:trPr/>
        <w:tc>
          <w:tcPr>
            <w:tcW w:w="15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Identificación</w:t>
            </w:r>
          </w:p>
        </w:tc>
        <w:tc>
          <w:tcPr>
            <w:tcW w:w="744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Identidad atribuida. Fase 1: la escena da por hecho que vendes con llamada y que tomas decisiones con tus clientes; el que vende así se ve dentro</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Tensión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Aversión a la pérdida. Fase 3: el que solo sabe de ti llega sin saber cómo trabajas, y la llamada se te va en explicarlo</w:t>
            </w:r>
          </w:p>
        </w:tc>
      </w:tr>
      <w:tr>
        <w:trPr/>
        <w:tc>
          <w:tcPr>
            <w:tcW w:w="15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Credibilidad</w:t>
            </w:r>
          </w:p>
        </w:tc>
        <w:tc>
          <w:tcPr>
            <w:tcW w:w="744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Contraste creencia contra realidad. Fases 2 y 3: «que te vea más gente», dicho con respeto (sirve para que sepan de ti) y después roto</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Ninguno: la pieza no pide</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El gancho</w:t>
      </w:r>
    </w:p>
    <w:tbl>
      <w:tblPr>
        <w:tblW w:w="5000" w:type="pct"/>
        <w:jc w:val="left"/>
        <w:tblInd w:w="-10" w:type="dxa"/>
        <w:tblLayout w:type="fixed"/>
        <w:tblCellMar>
          <w:top w:w="90" w:type="dxa"/>
          <w:left w:w="140" w:type="dxa"/>
          <w:bottom w:w="90" w:type="dxa"/>
          <w:right w:w="140" w:type="dxa"/>
        </w:tblCellMar>
      </w:tblPr>
      <w:tblGrid>
        <w:gridCol w:w="2481"/>
        <w:gridCol w:w="6545"/>
      </w:tblGrid>
      <w:tr>
        <w:trPr/>
        <w:tc>
          <w:tcPr>
            <w:tcW w:w="248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Escrito</w:t>
            </w:r>
          </w:p>
        </w:tc>
        <w:tc>
          <w:tcPr>
            <w:tcW w:w="6545"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Cómo conseguir que tu próximo cliente ya te haya visto trabajar, si vendes servicios High Ticket a empresas.</w:t>
            </w:r>
          </w:p>
        </w:tc>
      </w:tr>
      <w:tr>
        <w:trPr/>
        <w:tc>
          <w:tcPr>
            <w:tcW w:w="248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Hablado</w:t>
            </w:r>
          </w:p>
        </w:tc>
        <w:tc>
          <w:tcPr>
            <w:tcW w:w="6545"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«Imagínate que el próximo que te pide una llamada ya te habla de una decisión tuya con otro cliente.»</w:t>
            </w:r>
          </w:p>
        </w:tc>
      </w:tr>
      <w:tr>
        <w:trPr/>
        <w:tc>
          <w:tcPr>
            <w:tcW w:w="248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Visual</w:t>
            </w:r>
          </w:p>
        </w:tc>
        <w:tc>
          <w:tcPr>
            <w:tcW w:w="6545"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En el segundo cero ya estás escribiendo en tu cuaderno de trabajo (el real, sin que se lea nada); levantas la vista a la lente al empezar la frase y dejas el bolígrafo.</w:t>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100" w:type="dxa"/>
          <w:left w:w="100" w:type="dxa"/>
          <w:bottom w:w="100" w:type="dxa"/>
          <w:right w:w="100" w:type="dxa"/>
        </w:tblCellMar>
      </w:tblPr>
      <w:tblGrid>
        <w:gridCol w:w="1113"/>
        <w:gridCol w:w="2172"/>
        <w:gridCol w:w="949"/>
        <w:gridCol w:w="1364"/>
        <w:gridCol w:w="1126"/>
        <w:gridCol w:w="1224"/>
        <w:gridCol w:w="1078"/>
      </w:tblGrid>
      <w:tr>
        <w:trPr>
          <w:tblHeader w:val="true"/>
        </w:trPr>
        <w:tc>
          <w:tcPr>
            <w:tcW w:w="1113"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ind w:hanging="0" w:left="0" w:right="0"/>
              <w:rPr>
                <w:sz w:val="4"/>
                <w:szCs w:val="4"/>
              </w:rPr>
            </w:pPr>
            <w:r>
              <w:rPr>
                <w:sz w:val="4"/>
                <w:szCs w:val="4"/>
              </w:rPr>
            </w:r>
          </w:p>
        </w:tc>
        <w:tc>
          <w:tcPr>
            <w:tcW w:w="217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Escrito</w:t>
            </w:r>
          </w:p>
        </w:tc>
        <w:tc>
          <w:tcPr>
            <w:tcW w:w="94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Hablado</w:t>
            </w:r>
          </w:p>
        </w:tc>
        <w:tc>
          <w:tcPr>
            <w:tcW w:w="1364"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Molde</w:t>
            </w:r>
          </w:p>
        </w:tc>
        <w:tc>
          <w:tcPr>
            <w:tcW w:w="1126"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¿Funciona solo?</w:t>
            </w:r>
          </w:p>
        </w:tc>
        <w:tc>
          <w:tcPr>
            <w:tcW w:w="1224"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¿Sobrevive sin la sorpresa?</w:t>
            </w:r>
          </w:p>
        </w:tc>
        <w:tc>
          <w:tcPr>
            <w:tcW w:w="107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¿Lo entiende quien llega hoy?</w:t>
            </w:r>
          </w:p>
        </w:tc>
      </w:tr>
      <w:tr>
        <w:trPr/>
        <w:tc>
          <w:tcPr>
            <w:tcW w:w="111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w:t>
            </w:r>
          </w:p>
        </w:tc>
        <w:tc>
          <w:tcPr>
            <w:tcW w:w="217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Cómo conseguir que tu próximo cliente ya te haya visto trabajar, si vendes servicios High Ticket a empresas.</w:t>
            </w:r>
          </w:p>
        </w:tc>
        <w:tc>
          <w:tcPr>
            <w:tcW w:w="9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de arriba</w:t>
            </w:r>
          </w:p>
        </w:tc>
        <w:tc>
          <w:tcPr>
            <w:tcW w:w="136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«Cómo», puesto a un deseo, con empresa y precio dentro</w:t>
            </w:r>
          </w:p>
        </w:tc>
        <w:tc>
          <w:tcPr>
            <w:tcW w:w="112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2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111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w:t>
            </w:r>
          </w:p>
        </w:tc>
        <w:tc>
          <w:tcPr>
            <w:tcW w:w="217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Que el que te escribe ya haya visto cómo trabajas.</w:t>
            </w:r>
          </w:p>
        </w:tc>
        <w:tc>
          <w:tcPr>
            <w:tcW w:w="94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de arriba</w:t>
            </w:r>
          </w:p>
        </w:tc>
        <w:tc>
          <w:tcPr>
            <w:tcW w:w="136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deseo tal cual (4.8)</w:t>
            </w:r>
          </w:p>
        </w:tc>
        <w:tc>
          <w:tcPr>
            <w:tcW w:w="112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2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111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w:t>
            </w:r>
          </w:p>
        </w:tc>
        <w:tc>
          <w:tcPr>
            <w:tcW w:w="217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último cliente llegó a la llamada sabiendo cómo trabajas?</w:t>
            </w:r>
          </w:p>
        </w:tc>
        <w:tc>
          <w:tcPr>
            <w:tcW w:w="9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de arriba</w:t>
            </w:r>
          </w:p>
        </w:tc>
        <w:tc>
          <w:tcPr>
            <w:tcW w:w="136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Pregunta del comprador</w:t>
            </w:r>
          </w:p>
        </w:tc>
        <w:tc>
          <w:tcPr>
            <w:tcW w:w="112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2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111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w:t>
            </w:r>
          </w:p>
        </w:tc>
        <w:tc>
          <w:tcPr>
            <w:tcW w:w="217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Cómo conseguir clientes que lleguen prevendidos a la llamada de ventas.</w:t>
            </w:r>
          </w:p>
        </w:tc>
        <w:tc>
          <w:tcPr>
            <w:tcW w:w="94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de arriba</w:t>
            </w:r>
          </w:p>
        </w:tc>
        <w:tc>
          <w:tcPr>
            <w:tcW w:w="136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«Cómo»</w:t>
            </w:r>
          </w:p>
        </w:tc>
        <w:tc>
          <w:tcPr>
            <w:tcW w:w="112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2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111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w:t>
            </w:r>
          </w:p>
        </w:tc>
        <w:tc>
          <w:tcPr>
            <w:tcW w:w="217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Lo que no te trae copiar lo viral de tu sector.</w:t>
            </w:r>
          </w:p>
        </w:tc>
        <w:tc>
          <w:tcPr>
            <w:tcW w:w="9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c>
          <w:tcPr>
            <w:tcW w:w="136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Error</w:t>
            </w:r>
          </w:p>
        </w:tc>
        <w:tc>
          <w:tcPr>
            <w:tcW w:w="112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2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111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Genérica</w:t>
            </w:r>
          </w:p>
        </w:tc>
        <w:tc>
          <w:tcPr>
            <w:tcW w:w="217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Haz que tus clientes lleguen sabiendo quién eres.</w:t>
            </w:r>
          </w:p>
        </w:tc>
        <w:tc>
          <w:tcPr>
            <w:tcW w:w="94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c>
          <w:tcPr>
            <w:tcW w:w="136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c>
          <w:tcPr>
            <w:tcW w:w="112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c>
          <w:tcPr>
            <w:tcW w:w="122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c>
          <w:tcPr>
            <w:tcW w:w="10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90" w:type="dxa"/>
          <w:left w:w="140" w:type="dxa"/>
          <w:bottom w:w="90" w:type="dxa"/>
          <w:right w:w="140" w:type="dxa"/>
        </w:tblCellMar>
      </w:tblPr>
      <w:tblGrid>
        <w:gridCol w:w="2498"/>
        <w:gridCol w:w="6528"/>
      </w:tblGrid>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Molde y disparador</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Tu «Cómo» que resuelve algo, puesto a un deseo, como en tu escrito «Cómo conseguir diferenciarte de la competencia y conseguir clientes High Ticket que lleguen prevendidos a la llamada de ventas.»; con concreción escénica en el hablado.</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 dónde sale cada uno</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Escrito: el deseo de 4.8, pasado a tu molde de «Cómo conseguir», con tu condición de empresa y precio («High Ticket» se dice desde hoy). Hablado: tu «Imagínate que, por ejemplo,» (tu voz hablada), con la escena de tu idea 1.4.7, el comprador que llega con una preferencia. Visual: molde ajeno de oficio (empezar a media acción con un objeto en la mano), de reels espontáneos de cualquier nicho; el objeto lo paga la fase 4. Tres fuentes distintas.</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Material propio que lleva dentro</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Ninguno: el deseo está en tu lenguaje pero es hipótesis, y la escena es imaginada. La pieza pide material. PENDIENTE: una frase real de un comprador con este deseo, de tus primeras conversaciones de diagnóstico, para el hablado o para una segunda versión. PENDIENTE: un visual que enseñe el deseo y no un cuaderno: el mensaje real de alguien que te escribe citando una pieza tuya (con su permiso y difuminado), o tu propio perfil con piezas publicadas que enseñen cómo decides, cuando ya estén. A quién, los dos: Miguel. Son lo que le falta para el 9 en atención.</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Anillos</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Gancho 2 en el escrito y 3 en el hablado · pieza 2 · cierre 2.</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Las tres comprobaciones</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Funciona solo: el escrito promete algo que quiere el que vende servicios High Ticket a empresas, y se entiende sin sonido. Sobrevive sin la sorpresa: no tiene sorpresa; es un deseo con su cómo, y la fase 4 lo da. Lo entiende quien llega hoy: ni una palabra del método.</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Descartados</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 es casi la encuesta que la crítica de diciembre propone para NS7. D lleva «prevendidos», que es el deseo de NS7 y ya va en el escrito B de N03. E abre por el dolor, y aquí el filtro de la agencia va una vez en el cuerpo. Sirven para una secuencia del mismo deseo.</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Gancho B, para probar</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B: escrito «Que el que te escribe ya haya visto cómo trabajas.». El hablado y el visual no cambian.</w:t>
            </w:r>
          </w:p>
        </w:tc>
      </w:tr>
      <w:tr>
        <w:trPr/>
        <w:tc>
          <w:tcPr>
            <w:tcW w:w="249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Elección</w:t>
            </w:r>
          </w:p>
        </w:tc>
        <w:tc>
          <w:tcPr>
            <w:tcW w:w="652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decidir: puerta abierta (elige Miguel). Mi favorita, la A: es tu molde de escrito, ya dice a quién le habla y la fase 4 le da el cómo que promete; la B es el deseo tal cual y más corta, pero no es un «Cómo», ni una pregunta, ni una orden.</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Guion de producción</w:t>
      </w:r>
    </w:p>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1.</w:t>
      </w:r>
      <w:r>
        <w:rPr>
          <w:rFonts w:ascii="Montserrat" w:hAnsi="Montserrat"/>
          <w:b/>
          <w:color w:val="1C2B3A"/>
          <w:sz w:val="20"/>
        </w:rPr>
        <w:t xml:space="preserve"> GANCHO, el deseo como escena</w:t>
      </w:r>
    </w:p>
    <w:tbl>
      <w:tblPr>
        <w:tblW w:w="5000" w:type="pct"/>
        <w:jc w:val="left"/>
        <w:tblInd w:w="-10" w:type="dxa"/>
        <w:tblLayout w:type="fixed"/>
        <w:tblCellMar>
          <w:top w:w="90" w:type="dxa"/>
          <w:left w:w="140" w:type="dxa"/>
          <w:bottom w:w="90" w:type="dxa"/>
          <w:right w:w="140" w:type="dxa"/>
        </w:tblCellMar>
      </w:tblPr>
      <w:tblGrid>
        <w:gridCol w:w="2482"/>
        <w:gridCol w:w="6544"/>
      </w:tblGrid>
      <w:tr>
        <w:trPr/>
        <w:tc>
          <w:tcPr>
            <w:tcW w:w="2482"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4"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«Imagínate que el próximo que te pide una llamada ya te habla de una decisión tuya con otro cliente.»</w:t>
            </w:r>
          </w:p>
        </w:tc>
      </w:tr>
      <w:tr>
        <w:trPr/>
        <w:tc>
          <w:tcPr>
            <w:tcW w:w="2482"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4"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Espontáneo: móvil apoyado en vertical con la cámara frontal, sentado a la mesa de casa con luz de ventana, plano medio corto. En el segundo cero ya estás escribiendo en tu cuaderno; levantas la vista a la lente al empezar la frase y dejas el bolígrafo.</w:t>
            </w:r>
          </w:p>
        </w:tc>
      </w:tr>
      <w:tr>
        <w:trPr/>
        <w:tc>
          <w:tcPr>
            <w:tcW w:w="2482"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4"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Escrito en pantalla desde el segundo cero hasta que terminas la frase, en dos líneas partidas después de «trabajar»: «Cómo conseguir que tu próximo cliente ya te haya visto trabajar, si vendes servicios High Ticket a empresas.» Que no se lea nada del cuaderno. Sin aire antes de la primera palabra.</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2.</w:t>
      </w:r>
      <w:r>
        <w:rPr>
          <w:rFonts w:ascii="Montserrat" w:hAnsi="Montserrat"/>
          <w:b/>
          <w:color w:val="1C2B3A"/>
          <w:sz w:val="20"/>
        </w:rPr>
        <w:t xml:space="preserve"> EL ERROR, lo que hace la mayoría para llegar ahí</w:t>
      </w:r>
    </w:p>
    <w:tbl>
      <w:tblPr>
        <w:tblW w:w="5000" w:type="pct"/>
        <w:jc w:val="left"/>
        <w:tblInd w:w="-10" w:type="dxa"/>
        <w:tblLayout w:type="fixed"/>
        <w:tblCellMar>
          <w:top w:w="90" w:type="dxa"/>
          <w:left w:w="140" w:type="dxa"/>
          <w:bottom w:w="90" w:type="dxa"/>
          <w:right w:w="140" w:type="dxa"/>
        </w:tblCellMar>
      </w:tblPr>
      <w:tblGrid>
        <w:gridCol w:w="2483"/>
        <w:gridCol w:w="6543"/>
      </w:tblGrid>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3"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«Para llegar ahí, casi todos intentan que los vea más gente. Y eso es lo que te venden cuando te proponen copiar lo viral de tu sector.»</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3"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mismo plano; cierras el cuaderno y lo dejas a un lado.</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3"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Rótulo: «Que te vea más gente».</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3.</w:t>
      </w:r>
      <w:r>
        <w:rPr>
          <w:rFonts w:ascii="Montserrat" w:hAnsi="Montserrat"/>
          <w:b/>
          <w:color w:val="1C2B3A"/>
          <w:sz w:val="20"/>
        </w:rPr>
        <w:t xml:space="preserve"> POR QUÉ ES UN ERROR, lo que consigue y lo que no</w:t>
      </w:r>
    </w:p>
    <w:tbl>
      <w:tblPr>
        <w:tblW w:w="5000" w:type="pct"/>
        <w:jc w:val="left"/>
        <w:tblInd w:w="-10" w:type="dxa"/>
        <w:tblLayout w:type="fixed"/>
        <w:tblCellMar>
          <w:top w:w="90" w:type="dxa"/>
          <w:left w:w="140" w:type="dxa"/>
          <w:bottom w:w="90" w:type="dxa"/>
          <w:right w:w="140" w:type="dxa"/>
        </w:tblCellMar>
      </w:tblPr>
      <w:tblGrid>
        <w:gridCol w:w="2483"/>
        <w:gridCol w:w="6543"/>
      </w:tblGrid>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3"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«Más visitas sirven para que más gente sepa de ti. Pero si vendes a empresas, el que solo sabe de ti llega a la llamada sin saber cómo trabajas. Entonces se lo tienes que explicar tú, y la llamada se te va en eso.»</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3"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mismo plano.</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3"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Rótulo en dos líneas, la segunda al decir «sin saber cómo trabajas»: «Sabe de ti» / «No sabe cómo trabajas».</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4.</w:t>
      </w:r>
      <w:r>
        <w:rPr>
          <w:rFonts w:ascii="Montserrat" w:hAnsi="Montserrat"/>
          <w:b/>
          <w:color w:val="1C2B3A"/>
          <w:sz w:val="20"/>
        </w:rPr>
        <w:t xml:space="preserve"> QUÉ HACER, enseñar cómo decides</w:t>
      </w:r>
    </w:p>
    <w:tbl>
      <w:tblPr>
        <w:tblW w:w="5000" w:type="pct"/>
        <w:jc w:val="left"/>
        <w:tblInd w:w="-10" w:type="dxa"/>
        <w:tblLayout w:type="fixed"/>
        <w:tblCellMar>
          <w:top w:w="90" w:type="dxa"/>
          <w:left w:w="140" w:type="dxa"/>
          <w:bottom w:w="90" w:type="dxa"/>
          <w:right w:w="140" w:type="dxa"/>
        </w:tblCellMar>
      </w:tblPr>
      <w:tblGrid>
        <w:gridCol w:w="2483"/>
        <w:gridCol w:w="6543"/>
      </w:tblGrid>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3"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«Tu contenido debe explicar decisiones concretas que tomaste con tus clientes, y por qué las tomaste. Porque así el que te escribe ya ha visto cómo decides, y en la llamada habláis de su problema.»</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3"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mismo plano. Al decir «decisiones concretas», pones la mano abierta sobre el cuaderno cerrado.</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3"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Rótulo: «Decisiones con tus clientes, y por qué». La pieza termina aquí: un segundo de plano quieto y corte seco.</w:t>
            </w:r>
          </w:p>
        </w:tc>
      </w:tr>
    </w:tbl>
    <w:p>
      <w:pPr>
        <w:pStyle w:val="BodyText"/>
        <w:bidi w:val="0"/>
        <w:spacing w:lineRule="auto" w:line="360" w:before="200" w:after="160"/>
        <w:ind w:hanging="0" w:left="0" w:right="0"/>
        <w:jc w:val="left"/>
        <w:rPr>
          <w:rFonts w:ascii="Lora" w:hAnsi="Lora"/>
          <w:color w:val="22272E"/>
          <w:sz w:val="22"/>
        </w:rPr>
      </w:pPr>
      <w:r>
        <w:rPr>
          <w:color w:val="22272E"/>
          <w:sz w:val="22"/>
        </w:rPr>
        <w:t>LA MENCIÓN, que es opcional, no va: en una pieza de atención no se nombra el servicio. LA PETICIÓN tampoco: termina en su tesis porque ese jueves pide NS1.</w:t>
      </w:r>
    </w:p>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Pie de publicación</w:t>
      </w:r>
    </w:p>
    <w:tbl>
      <w:tblPr>
        <w:tblW w:w="5000" w:type="pct"/>
        <w:jc w:val="left"/>
        <w:tblInd w:w="-10" w:type="dxa"/>
        <w:tblLayout w:type="fixed"/>
        <w:tblCellMar>
          <w:top w:w="180" w:type="dxa"/>
          <w:left w:w="240" w:type="dxa"/>
          <w:bottom w:w="180" w:type="dxa"/>
          <w:right w:w="240" w:type="dxa"/>
        </w:tblCellMar>
      </w:tblPr>
      <w:tblGrid>
        <w:gridCol w:w="9026"/>
      </w:tblGrid>
      <w:tr>
        <w:trPr/>
        <w:tc>
          <w:tcPr>
            <w:tcW w:w="9026" w:type="dxa"/>
            <w:tcBorders>
              <w:top w:val="single" w:sz="8" w:space="0" w:color="E4DBCB"/>
              <w:left w:val="single" w:sz="8" w:space="0" w:color="E4DBCB"/>
              <w:bottom w:val="single" w:sz="8" w:space="0" w:color="E4DBCB"/>
              <w:right w:val="single" w:sz="8" w:space="0" w:color="E4DBCB"/>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Más visitas sirven para que más gente sepa de ti. Pero si vendes a empresas, tu próximo cliente necesita ver antes cómo decides con tus clientes, y por qué.</w:t>
            </w:r>
          </w:p>
        </w:tc>
      </w:tr>
    </w:tbl>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N26</w:t>
      </w:r>
      <w:r>
        <w:rPr>
          <w:rFonts w:ascii="Montserrat" w:hAnsi="Montserrat"/>
          <w:b/>
          <w:color w:val="1C2B3A"/>
          <w:sz w:val="28"/>
        </w:rPr>
        <w:t xml:space="preserve"> Entender, comprobar, confiar</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Autoridad · MOFU</w:t>
      </w:r>
    </w:p>
    <w:p>
      <w:pPr>
        <w:pStyle w:val="BodyText"/>
        <w:bidi w:val="0"/>
        <w:spacing w:lineRule="auto" w:line="360" w:before="0" w:after="160"/>
        <w:ind w:hanging="0" w:left="0" w:right="0"/>
        <w:jc w:val="left"/>
        <w:rPr/>
      </w:pPr>
      <w:r>
        <w:rPr>
          <w:rStyle w:val="Strong"/>
          <w:b/>
          <w:color w:val="1C2B3A"/>
          <w:sz w:val="22"/>
        </w:rPr>
        <w:t>Lo que le falta a la estrategia y cubre esta pieza.</w:t>
      </w:r>
      <w:r>
        <w:rPr>
          <w:color w:val="22272E"/>
          <w:sz w:val="22"/>
        </w:rPr>
        <w:t xml:space="preserve"> Marco propio en la semana 2 de diciembre, que no tiene ninguna pieza que lo cubra (tampoco atención ni legitimidad). Va en el hueco de R27 (martes 8 dic), con tu modelo del 8 oct, entender, comprobar y confiar, que no sale en ninguna pieza escrita.</w:t>
      </w:r>
    </w:p>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Ficha de la pieza</w:t>
      </w:r>
    </w:p>
    <w:tbl>
      <w:tblPr>
        <w:tblW w:w="5000" w:type="pct"/>
        <w:jc w:val="left"/>
        <w:tblInd w:w="-10" w:type="dxa"/>
        <w:tblLayout w:type="fixed"/>
        <w:tblCellMar>
          <w:top w:w="90" w:type="dxa"/>
          <w:left w:w="140" w:type="dxa"/>
          <w:bottom w:w="90" w:type="dxa"/>
          <w:right w:w="140" w:type="dxa"/>
        </w:tblCellMar>
      </w:tblPr>
      <w:tblGrid>
        <w:gridCol w:w="2496"/>
        <w:gridCol w:w="6530"/>
      </w:tblGrid>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Trabajo CALMA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 · «Nunca lo había visto así»: lo que pasa en su llamada de ventas, y en ese orden, es lo que su contenido tiene que conseguir antes.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 raíz y concepto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Raíz 1 · La venta empieza antes de la llamada · concepto 1.3, «Cada pieza debería cambiar algo en la cabeza del comprador» (ficha, parte 7). Guion nuevo: idea nueva del 1.3, contada con SISTEMA PASO A PASO.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Antes de escribirte, tu cliente tiene que hacer lo mismo que hace en la llamada de ventas, y en el mismo orden: entender cómo piensas, comprobar que lo has hecho y confiar en ti. Explicar bien lo que haces, que es lo cómodo cuando no quieres parecer vendedor, solo consigue lo primero; lo demás lo consigues tú en cada llamada. Sale de tu modelo del 8 oct: en la ficha v5 (7.6), «entender cómo piensas, comprobar que lo has hecho y confiar antes de la conversación», de la revisión del 8 oct que aceptaste; en la v6, «Tu modelo, del 8 oct: el comprador entiende, comprueba y confía.» (8.4). Lo concreto de cada paso sale de la misma 8.4 (propuesta). Por decidir (elige Miguel): lo concreto de cada paso es propuesta de tu ficha, no frase tuya; valídalo antes de grabar las fases 3 a 5. El paso de comprobar ya no repite la receta de R23 (mié 2 dic: cómo estaba tu cliente, qué cambiasteis y el resultado): pide un caso tuyo con su resultado y contesta al miedo del gancho. No repite R12 (las tres facturas de que no se vea lo que sabes) ni N05 (la pieza que le cambia el problema a tu cliente): esta es el orden de lo que tiene que pasar antes de la llamada.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Frase de la pieza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«Antes de escribirte, tu cliente tiene que entender cómo piensas, comprobar que lo has hecho y confiar en ti.»</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Estructura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SISTEMA PASO A PASO, bloques: GANCHO → EL MÉTODO → LOS PASOS (1, 2 y 3) → LA MENCIÓN (opcional, no se usa) → LA PETICIÓN · fácil. Se acepta en una pieza de autoridad porque el orden es lo que enseña: no se comprueba lo que no se ha entendido, ni se confía en lo que no se ha comprobado. Cada paso se dice de una manera distinta, para que no suene a lista. LA MENCIÓN no se usa: nombrar tu servicio aquí sería la mención de rutina que quitas en tus guiones.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Formato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 cámara con objeto (ficha 8.7, del menú). Sentado a tu mesa, plano medio, con un folio boca abajo delante; en la fase 2 le das la vuelta y se leen tres palabras escritas a mano. No va en pizarra para no repetir un mes después el mecanismo de R12 de noviembre, que es sistema paso a paso en pizarra.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Pilar</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Autoridad.</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Fase</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MOFU: quien mira ya publica contenido y no quiere parecer vendedor, y la pieza le da el porqué de que explicar bien no baste. El hueco de R27 era de autoridad en TOFU: lo ajusta el reparto.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2, porque solo se reconoce quien vende con llamada de ventas. El gancho abre al 3: el miedo a parecer vendedor lo tiene cualquiera que vende con una llamada, también a particulares.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Dolor o deseo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«Me da miedo parecer demasiado vendedor en el contenido» — ficha 4.6, D10 (fuentes 4 y 3: la pregunta «¿Cómo vender sin vender por redes sociales?», en Quora). Va en el hablado, tal cual y pasado a tú. Por qué este: D03 se queda en N22 y NS1, donde es el núcleo; D05 lo lleva S16 ese mismo martes 8 dic, y R28 al día siguiente; D09 va en S18 y D11 en R26, los dos de esa semana; y D10 es el dolor que diciembre pierde si N22 entra por R37. Casa con la pieza: explicar bien lo que haces es lo que se publica para no parecer vendedor, y el modelo enseña que con eso solo se consigue entender, y que contar un caso con su resultado no te hace parecer vendedor. Ojo: su hablado es el de R37, que propongo cambiar por N22; si R37 se queda en el mes, N26 cambia de hablado.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Destino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DIAGNÓSTICO por WhatsApp, mirando cuál de los tres le falta a su contenido. Encaja: el diagnóstico mira su contenido (ficha 8.5), y la pieza le acaba de dar con qué mirarlo.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Objetivo y métrica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Que entienda el modelo y lo aplique a sus piezas. Guardados y compartidos, comentarios con DIAGNÓSTICO de cuentas que encajan y, en WhatsApp, que diga cuál de los tres cree que le falta.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Fuentes</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Sin cifras.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Crédito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Ninguno: el modelo es tuyo (ficha 6.7, «Tuyo (8 oct)»).</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Transformación</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 quedarse en explicar bien lo que hace, por miedo a parecer vendedor, a saber que antes de escribirle su cliente tiene que entenderle, comprobarlo y confiar, y cuál de los tres le falta a su contenido.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Contra qué práctica va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contenido de valor se vende solo» (ficha 6.3). La pieza dice que explicar lo que sabes solo consigue el primero de los tres, y que comprobar y confiar también tienen que pasar antes de la llamada.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Vídeos de referencia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formato, no por pieza (12 oct): no frena la escritura ni el rodaje.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Puede sustituir 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hueco de R27 (martes 8 dic, semana 2), el sitio que propongo (parte 6): no quita nada tuyo, y la semana perdió con R29 su marco propio. Ese día sale S16, con D05: por eso N26 no va con D05. Sin alternativa: R31 se ajusta, no se quita (parte 3).</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Disparadores usados</w:t>
      </w:r>
    </w:p>
    <w:tbl>
      <w:tblPr>
        <w:tblW w:w="5000" w:type="pct"/>
        <w:jc w:val="left"/>
        <w:tblInd w:w="-10" w:type="dxa"/>
        <w:tblLayout w:type="fixed"/>
        <w:tblCellMar>
          <w:top w:w="100" w:type="dxa"/>
          <w:left w:w="100" w:type="dxa"/>
          <w:bottom w:w="100" w:type="dxa"/>
          <w:right w:w="100" w:type="dxa"/>
        </w:tblCellMar>
      </w:tblPr>
      <w:tblGrid>
        <w:gridCol w:w="1578"/>
        <w:gridCol w:w="7448"/>
      </w:tblGrid>
      <w:tr>
        <w:trPr>
          <w:tblHeader w:val="true"/>
        </w:trPr>
        <w:tc>
          <w:tcPr>
            <w:tcW w:w="157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Grupo</w:t>
            </w:r>
          </w:p>
        </w:tc>
        <w:tc>
          <w:tcPr>
            <w:tcW w:w="744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Cuál y dónde se activa</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Bucle de curiosidad. Gancho: el folio boca abajo, con algo escrito que no se lee; se paga en la fase 2, cuando le da la vuelta</w:t>
            </w:r>
          </w:p>
        </w:tc>
      </w:tr>
      <w:tr>
        <w:trPr/>
        <w:tc>
          <w:tcPr>
            <w:tcW w:w="15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Identificación</w:t>
            </w:r>
          </w:p>
        </w:tc>
        <w:tc>
          <w:tcPr>
            <w:tcW w:w="744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Dolor identitario. Fase 1: el D10, tal cual y pasado a tú</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Tensión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Aversión a la pérdida. Fase 2: «las otras dos las tienes que conseguir tú en cada llamada»</w:t>
            </w:r>
          </w:p>
        </w:tc>
      </w:tr>
      <w:tr>
        <w:trPr/>
        <w:tc>
          <w:tcPr>
            <w:tcW w:w="15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Credibilidad</w:t>
            </w:r>
          </w:p>
        </w:tc>
        <w:tc>
          <w:tcPr>
            <w:tcW w:w="744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Contraste creencia contra realidad. Fase 2: «Por eso lo normal es quedarte en explicar bien lo que haces», y el modelo lo rompe</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Siguiente paso único. Fase 6: una palabra, y lo que mira él</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El gancho</w:t>
      </w:r>
    </w:p>
    <w:tbl>
      <w:tblPr>
        <w:tblW w:w="5000" w:type="pct"/>
        <w:jc w:val="left"/>
        <w:tblInd w:w="-10" w:type="dxa"/>
        <w:tblLayout w:type="fixed"/>
        <w:tblCellMar>
          <w:top w:w="90" w:type="dxa"/>
          <w:left w:w="140" w:type="dxa"/>
          <w:bottom w:w="90" w:type="dxa"/>
          <w:right w:w="140" w:type="dxa"/>
        </w:tblCellMar>
      </w:tblPr>
      <w:tblGrid>
        <w:gridCol w:w="2480"/>
        <w:gridCol w:w="6546"/>
      </w:tblGrid>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Escrito</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Cómo saber qué le falta a tu contenido si vendes con llamada de ventas.</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Hablado</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«Te da miedo parecer demasiado vendedor en el contenido.»</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Visual</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Sentado a su mesa, plano medio, ya hablando. Con la mano izquierda sujeta contra la mesa un folio boca abajo; lo escrito a mano se transparenta y no se lee.</w:t>
            </w:r>
          </w:p>
        </w:tc>
      </w:tr>
    </w:tbl>
    <w:p>
      <w:pPr>
        <w:pStyle w:val="BodyText"/>
        <w:bidi w:val="0"/>
        <w:spacing w:lineRule="auto" w:line="360" w:before="200" w:after="160"/>
        <w:ind w:hanging="0" w:left="0" w:right="0"/>
        <w:jc w:val="left"/>
        <w:rPr>
          <w:rFonts w:ascii="Lora" w:hAnsi="Lora"/>
          <w:color w:val="22272E"/>
          <w:sz w:val="22"/>
        </w:rPr>
      </w:pPr>
      <w:r>
        <w:rPr>
          <w:color w:val="22272E"/>
          <w:sz w:val="22"/>
        </w:rPr>
        <w:t>Las versiones del gancho</w:t>
      </w:r>
    </w:p>
    <w:tbl>
      <w:tblPr>
        <w:tblW w:w="5000" w:type="pct"/>
        <w:jc w:val="left"/>
        <w:tblInd w:w="-10" w:type="dxa"/>
        <w:tblLayout w:type="fixed"/>
        <w:tblCellMar>
          <w:top w:w="100" w:type="dxa"/>
          <w:left w:w="100" w:type="dxa"/>
          <w:bottom w:w="100" w:type="dxa"/>
          <w:right w:w="100" w:type="dxa"/>
        </w:tblCellMar>
      </w:tblPr>
      <w:tblGrid>
        <w:gridCol w:w="457"/>
        <w:gridCol w:w="1844"/>
        <w:gridCol w:w="1861"/>
        <w:gridCol w:w="1411"/>
        <w:gridCol w:w="1133"/>
        <w:gridCol w:w="1233"/>
        <w:gridCol w:w="1087"/>
      </w:tblGrid>
      <w:tr>
        <w:trPr>
          <w:tblHeader w:val="true"/>
        </w:trPr>
        <w:tc>
          <w:tcPr>
            <w:tcW w:w="457"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ind w:hanging="0" w:left="0" w:right="0"/>
              <w:rPr>
                <w:sz w:val="4"/>
                <w:szCs w:val="4"/>
              </w:rPr>
            </w:pPr>
            <w:r>
              <w:rPr>
                <w:sz w:val="4"/>
                <w:szCs w:val="4"/>
              </w:rPr>
            </w:r>
          </w:p>
        </w:tc>
        <w:tc>
          <w:tcPr>
            <w:tcW w:w="1844"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Escrito</w:t>
            </w:r>
          </w:p>
        </w:tc>
        <w:tc>
          <w:tcPr>
            <w:tcW w:w="1861"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Hablado</w:t>
            </w:r>
          </w:p>
        </w:tc>
        <w:tc>
          <w:tcPr>
            <w:tcW w:w="1411"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Molde</w:t>
            </w:r>
          </w:p>
        </w:tc>
        <w:tc>
          <w:tcPr>
            <w:tcW w:w="1133"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¿Funciona solo?</w:t>
            </w:r>
          </w:p>
        </w:tc>
        <w:tc>
          <w:tcPr>
            <w:tcW w:w="1233"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¿Sobrevive sin la sorpresa?</w:t>
            </w:r>
          </w:p>
        </w:tc>
        <w:tc>
          <w:tcPr>
            <w:tcW w:w="1087"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¿Lo entiende quien llega hoy?</w:t>
            </w:r>
          </w:p>
        </w:tc>
      </w:tr>
      <w:tr>
        <w:trPr/>
        <w:tc>
          <w:tcPr>
            <w:tcW w:w="45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w:t>
            </w:r>
          </w:p>
        </w:tc>
        <w:tc>
          <w:tcPr>
            <w:tcW w:w="184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Cómo saber qué le falta a tu contenido si vendes con llamada de ventas.</w:t>
            </w:r>
          </w:p>
        </w:tc>
        <w:tc>
          <w:tcPr>
            <w:tcW w:w="186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 da miedo parecer demasiado vendedor en el contenido.»</w:t>
            </w:r>
          </w:p>
        </w:tc>
        <w:tc>
          <w:tcPr>
            <w:tcW w:w="141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D10 tal cual, con un «Cómo» con el filtro dentro</w:t>
            </w:r>
          </w:p>
        </w:tc>
        <w:tc>
          <w:tcPr>
            <w:tcW w:w="113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3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8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5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w:t>
            </w:r>
          </w:p>
        </w:tc>
        <w:tc>
          <w:tcPr>
            <w:tcW w:w="184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Qué tiene que pasar antes de que tu cliente te escriba.</w:t>
            </w:r>
          </w:p>
        </w:tc>
        <w:tc>
          <w:tcPr>
            <w:tcW w:w="186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«Imagínate que tu próximo cliente llega a la llamada de ventas habiendo entendido ya cómo trabajas.»</w:t>
            </w:r>
          </w:p>
        </w:tc>
        <w:tc>
          <w:tcPr>
            <w:tcW w:w="141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deseo, con tu «Imagínate que»</w:t>
            </w:r>
          </w:p>
        </w:tc>
        <w:tc>
          <w:tcPr>
            <w:tcW w:w="113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3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8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5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w:t>
            </w:r>
          </w:p>
        </w:tc>
        <w:tc>
          <w:tcPr>
            <w:tcW w:w="184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Por qué tu cliente te entiende en la llamada de ventas y antes no.</w:t>
            </w:r>
          </w:p>
        </w:tc>
        <w:tc>
          <w:tcPr>
            <w:tcW w:w="186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«En la llamada se lo explicas y lo entiende, pero tu contenido no se lo había explicado antes.»</w:t>
            </w:r>
          </w:p>
        </w:tc>
        <w:tc>
          <w:tcPr>
            <w:tcW w:w="141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pregunta incómoda</w:t>
            </w:r>
          </w:p>
        </w:tc>
        <w:tc>
          <w:tcPr>
            <w:tcW w:w="113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3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8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5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w:t>
            </w:r>
          </w:p>
        </w:tc>
        <w:tc>
          <w:tcPr>
            <w:tcW w:w="184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Tres cosas que tu cliente hace antes de escribirte.</w:t>
            </w:r>
          </w:p>
        </w:tc>
        <w:tc>
          <w:tcPr>
            <w:tcW w:w="186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Sin hablado</w:t>
            </w:r>
          </w:p>
        </w:tc>
        <w:tc>
          <w:tcPr>
            <w:tcW w:w="141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recuento</w:t>
            </w:r>
          </w:p>
        </w:tc>
        <w:tc>
          <w:tcPr>
            <w:tcW w:w="113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3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w:t>
            </w:r>
          </w:p>
        </w:tc>
        <w:tc>
          <w:tcPr>
            <w:tcW w:w="108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5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w:t>
            </w:r>
          </w:p>
        </w:tc>
        <w:tc>
          <w:tcPr>
            <w:tcW w:w="184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frase del D10, en primera persona y entre comillas</w:t>
            </w:r>
          </w:p>
        </w:tc>
        <w:tc>
          <w:tcPr>
            <w:tcW w:w="186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Sin hablado</w:t>
            </w:r>
          </w:p>
        </w:tc>
        <w:tc>
          <w:tcPr>
            <w:tcW w:w="141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voz del cliente, literal</w:t>
            </w:r>
          </w:p>
        </w:tc>
        <w:tc>
          <w:tcPr>
            <w:tcW w:w="113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3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8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90" w:type="dxa"/>
          <w:left w:w="140" w:type="dxa"/>
          <w:bottom w:w="90" w:type="dxa"/>
          <w:right w:w="140" w:type="dxa"/>
        </w:tblCellMar>
      </w:tblPr>
      <w:tblGrid>
        <w:gridCol w:w="2499"/>
        <w:gridCol w:w="6527"/>
      </w:tblGrid>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Versión genérica</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Tu contenido tiene que generar confianza antes de la llamada.</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Molde y disparador</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escena, en el hablado, con un «Cómo» con el filtro dentro, en el escrito · bucle de curiosidad.</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 dónde sale cada uno</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Escrito: propio, lo que mira el diagnóstico de esta pieza (cuál de los tres falta) pasado a «Cómo» · hablado: el D10 de la ficha (4.6), tal cual y pasado a tú, sin tocar nada más · visual: molde de oficio de los reels con objeto (lo que todavía no se lee), sin tema.</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Material propio que lleva dentro</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Tu modelo con su nombre, escrito en el folio, y el D10. PENDIENTE: un cliente tuyo que llegó a la llamada habiendo entendido, comprobado y confiado, o tu historia (6.9, con el origen todavía en blanco), para atar el modelo a algo que te pasó. A quién: Miguel. Es lo que le falta para el 9 en marco propio, y subiría la legitimidad.</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Anillos</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gancho 3 / pieza 2 / cierre 2.</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Las tres comprobaciones</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¿Funciona solo? Sí: promete un criterio para su contenido, con la condición dentro · ¿Sobrevive sin la sorpresa? Sí: aunque intuya que son varias cosas, le faltan cuáles son y cuál le falla · ¿Lo entiende quien llega hoy? Sí.</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Descartados</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 porque es D03, que se queda en N22 y NS1 · D, porque promete un número en la entrada · E, porque entre comillas parece la frase de un comprador real, y todavía es una hipótesis (ficha 4.1).</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Gancho B, para probar</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B, que abre por el deseo. Si se elige, la fase 2 empieza «Lo normal es pensar que para eso tienes que explicar mejor lo que haces.» Ojo con N25 (el primer gancho de deseo, jue 12 nov): es de otro mes, pero si eliges esta B, una de las dos cambia el hablado.</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Elección</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decidir: puerta abierta (elige Miguel). Mi favorita, la A: el hablado es el D10 tal cual, el escrito promete lo que la petición cumple (cuál de los tres le falta a tu contenido) y el folio boca abajo para el pulgar sin decir nada.</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Guion de producción</w:t>
      </w:r>
    </w:p>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1.</w:t>
      </w:r>
      <w:r>
        <w:rPr>
          <w:rFonts w:ascii="Montserrat" w:hAnsi="Montserrat"/>
          <w:b/>
          <w:color w:val="1C2B3A"/>
          <w:sz w:val="20"/>
        </w:rPr>
        <w:t xml:space="preserve"> GANCHO, el miedo a parecer vendedor</w:t>
      </w:r>
    </w:p>
    <w:tbl>
      <w:tblPr>
        <w:tblW w:w="5000" w:type="pct"/>
        <w:jc w:val="left"/>
        <w:tblInd w:w="-10" w:type="dxa"/>
        <w:tblLayout w:type="fixed"/>
        <w:tblCellMar>
          <w:top w:w="90" w:type="dxa"/>
          <w:left w:w="140" w:type="dxa"/>
          <w:bottom w:w="90" w:type="dxa"/>
          <w:right w:w="140" w:type="dxa"/>
        </w:tblCellMar>
      </w:tblPr>
      <w:tblGrid>
        <w:gridCol w:w="2483"/>
        <w:gridCol w:w="6543"/>
      </w:tblGrid>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3"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«Te da miedo parecer demasiado vendedor en el contenido.»</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3"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Sentado a la mesa, plano medio, cámara a la altura de los ojos. Ya está hablando cuando entra el plano, con la mano izquierda sobre el folio boca abajo.</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3"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Los primeros segundos, el gancho escrito como rótulo de entrada, en texto simple: «Cómo saber qué le falta a tu contenido si vendes con llamada de ventas.» Sin música en toda la pieza.</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2.</w:t>
      </w:r>
      <w:r>
        <w:rPr>
          <w:rFonts w:ascii="Montserrat" w:hAnsi="Montserrat"/>
          <w:b/>
          <w:color w:val="1C2B3A"/>
          <w:sz w:val="20"/>
        </w:rPr>
        <w:t xml:space="preserve"> EL MÉTODO, lo que pasa en la llamada, con su nombre</w:t>
      </w:r>
    </w:p>
    <w:tbl>
      <w:tblPr>
        <w:tblW w:w="5000" w:type="pct"/>
        <w:jc w:val="left"/>
        <w:tblInd w:w="-10" w:type="dxa"/>
        <w:tblLayout w:type="fixed"/>
        <w:tblCellMar>
          <w:top w:w="90" w:type="dxa"/>
          <w:left w:w="140" w:type="dxa"/>
          <w:bottom w:w="90" w:type="dxa"/>
          <w:right w:w="140" w:type="dxa"/>
        </w:tblCellMar>
      </w:tblPr>
      <w:tblGrid>
        <w:gridCol w:w="2479"/>
        <w:gridCol w:w="6547"/>
      </w:tblGrid>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7"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«Por eso lo normal es quedarte en explicar bien lo que haces. Pero en la llamada de ventas tu cliente hace tres cosas, y en este orden. Entiende cómo piensas, comprueba que lo has hecho y confía en ti. Explicarlo bien solo resuelve la primera, y las otras dos las tienes que conseguir tú en cada llamada.»</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En «tres cosas», le da la vuelta al folio y lo levanta un segundo hacia la cámara: tres palabras a mano, una debajo de otra, «ENTENDER», «COMPROBAR» y «CONFIAR». Lo deja apoyado de cara a la cámara contra un libro, a la vista el resto de la pieza.</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Las tres palabras, como rótulo en una línea, entrando con la voz en «Entiende cómo piensas»: «Entender, comprobar, confiar».</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3.</w:t>
      </w:r>
      <w:r>
        <w:rPr>
          <w:rFonts w:ascii="Montserrat" w:hAnsi="Montserrat"/>
          <w:b/>
          <w:color w:val="1C2B3A"/>
          <w:sz w:val="20"/>
        </w:rPr>
        <w:t xml:space="preserve"> LOS PASOS (1), entender</w:t>
      </w:r>
    </w:p>
    <w:tbl>
      <w:tblPr>
        <w:tblW w:w="5000" w:type="pct"/>
        <w:jc w:val="left"/>
        <w:tblInd w:w="-10" w:type="dxa"/>
        <w:tblLayout w:type="fixed"/>
        <w:tblCellMar>
          <w:top w:w="90" w:type="dxa"/>
          <w:left w:w="140" w:type="dxa"/>
          <w:bottom w:w="90" w:type="dxa"/>
          <w:right w:w="140" w:type="dxa"/>
        </w:tblCellMar>
      </w:tblPr>
      <w:tblGrid>
        <w:gridCol w:w="2481"/>
        <w:gridCol w:w="6545"/>
      </w:tblGrid>
      <w:tr>
        <w:trPr/>
        <w:tc>
          <w:tcPr>
            <w:tcW w:w="248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5"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«Lo primero es que te entienda. Para eso, tu contenido debe enseñarle cómo piensas sobre su problema, y en qué piensas distinto al resto de tu sector.»</w:t>
            </w:r>
          </w:p>
        </w:tc>
      </w:tr>
      <w:tr>
        <w:trPr/>
        <w:tc>
          <w:tcPr>
            <w:tcW w:w="248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Señala «ENTENDER» con el bolígrafo y vuelve a mirar a la lente.</w:t>
            </w:r>
          </w:p>
        </w:tc>
      </w:tr>
      <w:tr>
        <w:trPr/>
        <w:tc>
          <w:tcPr>
            <w:tcW w:w="248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Rótulo: «1. Entender».</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4.</w:t>
      </w:r>
      <w:r>
        <w:rPr>
          <w:rFonts w:ascii="Montserrat" w:hAnsi="Montserrat"/>
          <w:b/>
          <w:color w:val="1C2B3A"/>
          <w:sz w:val="20"/>
        </w:rPr>
        <w:t xml:space="preserve"> LOS PASOS (2), comprobar</w:t>
      </w:r>
    </w:p>
    <w:tbl>
      <w:tblPr>
        <w:tblW w:w="5000" w:type="pct"/>
        <w:jc w:val="left"/>
        <w:tblInd w:w="-10" w:type="dxa"/>
        <w:tblLayout w:type="fixed"/>
        <w:tblCellMar>
          <w:top w:w="90" w:type="dxa"/>
          <w:left w:w="140" w:type="dxa"/>
          <w:bottom w:w="90" w:type="dxa"/>
          <w:right w:w="140" w:type="dxa"/>
        </w:tblCellMar>
      </w:tblPr>
      <w:tblGrid>
        <w:gridCol w:w="2480"/>
        <w:gridCol w:w="6546"/>
      </w:tblGrid>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«Después tiene que comprobar que lo has hecho, y eso se consigue contando un caso tuyo con su resultado. Contarlo no te hace parecer vendedor, porque cuentas lo que ya pasó con un cliente.»</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Señala «COMPROBAR» y vuelve a la lente.</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Rótulo: «2. Comprobar».</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5.</w:t>
      </w:r>
      <w:r>
        <w:rPr>
          <w:rFonts w:ascii="Montserrat" w:hAnsi="Montserrat"/>
          <w:b/>
          <w:color w:val="1C2B3A"/>
          <w:sz w:val="20"/>
        </w:rPr>
        <w:t xml:space="preserve"> LOS PASOS (3), confiar</w:t>
      </w:r>
    </w:p>
    <w:tbl>
      <w:tblPr>
        <w:tblW w:w="5000" w:type="pct"/>
        <w:jc w:val="left"/>
        <w:tblInd w:w="-10" w:type="dxa"/>
        <w:tblLayout w:type="fixed"/>
        <w:tblCellMar>
          <w:top w:w="90" w:type="dxa"/>
          <w:left w:w="140" w:type="dxa"/>
          <w:bottom w:w="90" w:type="dxa"/>
          <w:right w:w="140" w:type="dxa"/>
        </w:tblCellMar>
      </w:tblPr>
      <w:tblGrid>
        <w:gridCol w:w="2483"/>
        <w:gridCol w:w="6543"/>
      </w:tblGrid>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3"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«Y por último, tiene que confiar en ti antes de hablar contigo. Por ejemplo, que sepa que le vas a contestar tú, y para quién no es tu servicio.»</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3"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Señala «CONFIAR» y deja el bolígrafo en la mesa.</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3"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Rótulo: «3. Confiar».</w:t>
            </w:r>
          </w:p>
        </w:tc>
      </w:tr>
    </w:tbl>
    <w:p>
      <w:pPr>
        <w:pStyle w:val="BodyText"/>
        <w:bidi w:val="0"/>
        <w:spacing w:lineRule="auto" w:line="360" w:before="200" w:after="160"/>
        <w:ind w:hanging="0" w:left="0" w:right="0"/>
        <w:jc w:val="left"/>
        <w:rPr>
          <w:rFonts w:ascii="Lora" w:hAnsi="Lora"/>
          <w:color w:val="22272E"/>
          <w:sz w:val="22"/>
        </w:rPr>
      </w:pPr>
      <w:r>
        <w:rPr>
          <w:color w:val="22272E"/>
          <w:sz w:val="22"/>
        </w:rPr>
        <w:t>LA MENCIÓN (opcional): no se usa. Nombrar el servicio aquí sería una mención de rutina, y el paso siguiente ya lo da la petición.</w:t>
      </w:r>
    </w:p>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6.</w:t>
      </w:r>
      <w:r>
        <w:rPr>
          <w:rFonts w:ascii="Montserrat" w:hAnsi="Montserrat"/>
          <w:b/>
          <w:color w:val="1C2B3A"/>
          <w:sz w:val="20"/>
        </w:rPr>
        <w:t xml:space="preserve"> LA PETICIÓN, cuál de los tres le falta</w:t>
      </w:r>
    </w:p>
    <w:tbl>
      <w:tblPr>
        <w:tblW w:w="5000" w:type="pct"/>
        <w:jc w:val="left"/>
        <w:tblInd w:w="-10" w:type="dxa"/>
        <w:tblLayout w:type="fixed"/>
        <w:tblCellMar>
          <w:top w:w="90" w:type="dxa"/>
          <w:left w:w="140" w:type="dxa"/>
          <w:bottom w:w="90" w:type="dxa"/>
          <w:right w:w="140" w:type="dxa"/>
        </w:tblCellMar>
      </w:tblPr>
      <w:tblGrid>
        <w:gridCol w:w="2479"/>
        <w:gridCol w:w="6547"/>
      </w:tblGrid>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7"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«Si quieres que personalmente analice cuál de las tres le falta a tu contenido, comenta DIAGNÓSTICO y hablamos por privado.»</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Mismo plano, quieto, con el folio a la vista. Corte seco al terminar.</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«DIAGNÓSTICO» en grande hasta el corte. La palabra solo va en Instagram: en TikTok, Shorts y Facebook el reel termina al acabar la fase 5.</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Pie de publicación</w:t>
      </w:r>
    </w:p>
    <w:tbl>
      <w:tblPr>
        <w:tblW w:w="5000" w:type="pct"/>
        <w:jc w:val="left"/>
        <w:tblInd w:w="-10" w:type="dxa"/>
        <w:tblLayout w:type="fixed"/>
        <w:tblCellMar>
          <w:top w:w="180" w:type="dxa"/>
          <w:left w:w="240" w:type="dxa"/>
          <w:bottom w:w="180" w:type="dxa"/>
          <w:right w:w="240" w:type="dxa"/>
        </w:tblCellMar>
      </w:tblPr>
      <w:tblGrid>
        <w:gridCol w:w="9026"/>
      </w:tblGrid>
      <w:tr>
        <w:trPr/>
        <w:tc>
          <w:tcPr>
            <w:tcW w:w="9026" w:type="dxa"/>
            <w:tcBorders>
              <w:top w:val="single" w:sz="8" w:space="0" w:color="E4DBCB"/>
              <w:left w:val="single" w:sz="8" w:space="0" w:color="E4DBCB"/>
              <w:bottom w:val="single" w:sz="8" w:space="0" w:color="E4DBCB"/>
              <w:right w:val="single" w:sz="8" w:space="0" w:color="E4DBCB"/>
            </w:tcBorders>
            <w:shd w:fill="F4EFE6" w:val="clear"/>
          </w:tcPr>
          <w:p>
            <w:pPr>
              <w:pStyle w:val="TableContents"/>
              <w:bidi w:val="0"/>
              <w:spacing w:lineRule="auto" w:line="360" w:before="0" w:after="120"/>
              <w:ind w:hanging="0" w:left="0" w:right="0"/>
              <w:jc w:val="left"/>
              <w:rPr>
                <w:rFonts w:ascii="Lora" w:hAnsi="Lora"/>
                <w:color w:val="22272E"/>
                <w:sz w:val="21"/>
              </w:rPr>
            </w:pPr>
            <w:r>
              <w:rPr>
                <w:color w:val="22272E"/>
                <w:sz w:val="21"/>
              </w:rPr>
              <w:t>Te da miedo parecer demasiado vendedor en el contenido, y te quedas en explicar bien lo que haces. Pero antes de escribirte, tu cliente tiene que entender cómo piensas, comprobar que lo has hecho y confiar en ti.</w:t>
            </w:r>
          </w:p>
          <w:p>
            <w:pPr>
              <w:pStyle w:val="TableContents"/>
              <w:bidi w:val="0"/>
              <w:spacing w:lineRule="auto" w:line="360" w:before="0" w:after="120"/>
              <w:ind w:hanging="0" w:left="0" w:right="0"/>
              <w:jc w:val="left"/>
              <w:rPr>
                <w:rFonts w:ascii="Lora" w:hAnsi="Lora"/>
                <w:color w:val="22272E"/>
                <w:sz w:val="21"/>
              </w:rPr>
            </w:pPr>
            <w:r>
              <w:rPr>
                <w:color w:val="22272E"/>
                <w:sz w:val="21"/>
              </w:rPr>
              <w:t>Es lo que pasa en tu llamada de ventas, y en ese orden. Si tu contenido solo explica, las otras dos las tienes que conseguir tú en cada llamada.</w:t>
            </w:r>
          </w:p>
          <w:p>
            <w:pPr>
              <w:pStyle w:val="TableContents"/>
              <w:bidi w:val="0"/>
              <w:spacing w:lineRule="auto" w:line="360" w:before="0" w:after="0"/>
              <w:ind w:hanging="0" w:left="0" w:right="0"/>
              <w:jc w:val="left"/>
              <w:rPr>
                <w:rFonts w:ascii="Lora" w:hAnsi="Lora"/>
                <w:color w:val="22272E"/>
                <w:sz w:val="21"/>
              </w:rPr>
            </w:pPr>
            <w:r>
              <w:rPr>
                <w:color w:val="22272E"/>
                <w:sz w:val="21"/>
              </w:rPr>
              <w:t>Si quieres que personalmente analice cuál de las tres le falta a tu contenido, comenta DIAGNÓSTICO y hablamos por privado.</w:t>
            </w:r>
          </w:p>
        </w:tc>
      </w:tr>
    </w:tbl>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N27</w:t>
      </w:r>
      <w:r>
        <w:rPr>
          <w:rFonts w:ascii="Montserrat" w:hAnsi="Montserrat"/>
          <w:b/>
          <w:color w:val="1C2B3A"/>
          <w:sz w:val="28"/>
        </w:rPr>
        <w:t xml:space="preserve"> A qué vídeo le pones anuncios</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Descubrimiento · MOFU</w:t>
      </w:r>
    </w:p>
    <w:p>
      <w:pPr>
        <w:pStyle w:val="BodyText"/>
        <w:bidi w:val="0"/>
        <w:spacing w:lineRule="auto" w:line="360" w:before="0" w:after="160"/>
        <w:ind w:hanging="0" w:left="0" w:right="0"/>
        <w:jc w:val="left"/>
        <w:rPr/>
      </w:pPr>
      <w:r>
        <w:rPr>
          <w:rStyle w:val="Strong"/>
          <w:b/>
          <w:color w:val="1C2B3A"/>
          <w:sz w:val="22"/>
        </w:rPr>
        <w:t>Lo que le falta a la estrategia y cubre esta pieza.</w:t>
      </w:r>
      <w:r>
        <w:rPr>
          <w:color w:val="22272E"/>
          <w:sz w:val="22"/>
        </w:rPr>
        <w:t xml:space="preserve"> Contexto con un mensaje que no dice nadie de tu sector: tu sitio libre 5, «Los anuncios solo detrás de lo que ya ha traído a tu cliente» (ficha 3.8). No lo cuenta ninguna pieza y la crítica de diciembre lo pide; va en el hueco de R32 (martes 15 dic), en la semana 3, que no tiene ningún reel de contexto.</w:t>
      </w:r>
    </w:p>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Ficha de la pieza</w:t>
      </w:r>
    </w:p>
    <w:tbl>
      <w:tblPr>
        <w:tblW w:w="5000" w:type="pct"/>
        <w:jc w:val="left"/>
        <w:tblInd w:w="-10" w:type="dxa"/>
        <w:tblLayout w:type="fixed"/>
        <w:tblCellMar>
          <w:top w:w="90" w:type="dxa"/>
          <w:left w:w="140" w:type="dxa"/>
          <w:bottom w:w="90" w:type="dxa"/>
          <w:right w:w="140" w:type="dxa"/>
        </w:tblCellMar>
      </w:tblPr>
      <w:tblGrid>
        <w:gridCol w:w="2495"/>
        <w:gridCol w:w="6531"/>
      </w:tblGrid>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Trabajo CALMA</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 · Que deje de pensar «Otro más igual…» porque oye algo que no le dice nadie: un anuncio no arregla a quién le habla un vídeo, así que solo va detrás del que ya le trajo a su cliente ideal.</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 raíz y concepto</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Raíz 1 · La venta empieza antes de la llamada · concepto 1.5, «El anuncio va detrás del contenido que ya ha funcionado» (ficha, parte 7; nuevo en la v6, propuesto allí a partir de tu oferta). Guion nuevo: la idea de la P42 del árbol, contada como criterio con ERROR COMÚN, sin los números de noviembre que pedía.</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 qué vídeo le pones anuncios: al que ya te ha traído a tu cliente ideal, porque un anuncio no cambia a quién le habla el vídeo, aunque elijas a quién se le enseña: si te trajo curiosos, te trae más curiosos. Sale de tu oferta (ficha 8.1, tus anuncios: «los vídeos que más convierten y atraen a tu cliente ideal, impulsados con anuncios y con su presupuesto»), de tu conversación con Fer del 8 oct (Villa del Prado, 4:17 a 4:29) y del concepto 1.5. La fase 4 lleva tu orden de N04 («Mejor analiza a quién llegó la pieza de contenido.») llevada a los anuncios, sin volver a la lista que quitaste allí. No repite N04 (qué repetir o quitar mirando las visitas) ni N08 (pedir más alcance): esta es dónde se pone el dinero. El material es tu criterio: no hay datos de ninguna campaña, y la pieza no da cifras ni resultados. La crítica de noviembre lo dejaba para cuando hubiera datos; la de diciembre lo pide ya. Lo que la subiría: tus propios anuncios a los dos o tres reels de noviembre que más conversaciones traigan (ficha 8.11), contados con lo que pasó, o la campaña de un cliente con su permiso.</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Frase de la pieza</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«Ponle anuncios solo al vídeo que ya te ha traído a tu cliente ideal.»</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Estructura</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ERROR COMÚN, bloques: GANCHO → EL ERROR → POR QUÉ ES UN ERROR → QUÉ HACER → LA MENCIÓN (opcional, no se usa) → LA PETICIÓN · difícil: ningún bloque se repite. Esta y no otra porque lo que hay es una decisión que quien mira toma de forma activa (a qué vídeo le pone el dinero), y el error se señala sin culparle. MITO pediría una cuenta con una cifra, y no hay datos.</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Formato</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 cámara con objeto (ficha 8.7, del menú). De pie en casa, plano medio, luz de ventana, con el móvil en la mano y la pantalla hacia la cámara: un reel tuyo con el botón de promocionar a la vista. El objeto es la decisión de la que habla la pieza. Ojo: el móvil enseñado a cámara abre seis de las diecinueve de la sustitución (N03, N04, N08, N11, N14 y N16); aquí el gesto es otro, el pulgar que se para antes del botón, pero si cae en la semana de una de ellas, que cambie una.</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Pilar</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Descubrimiento: las piezas de contexto cuentan así en el reparto. El hueco de R32 era de autoridad: lo ajusta el reparto.</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Fase</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MOFU: quien ya ha puesto anuncios sabe que le llegan curiosos, y la pieza le da el porqué.</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2, porque el argumento es para quien vende con llamada de ventas, donde el que puede comprarte es una minoría de los que miran (ficha 6.1). El gancho abre al 3: cualquiera que haya puesto anuncios a sus vídeos.</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Dolor o deseo</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«Mi contenido atrae curiosos, no compradores» — ficha 4.6, D06 (fuentes 1 a 4). La de fuente 1, «me traen mucha gente… pero no son mi ICP», es de Fernando, en vuestra conversación del 8 oct (Villa del Prado, 5:00), hablando de sus anuncios. D06 está disputado y la ficha lo deja solo con tu vuelta, el filtro de precio: va en la fase 3 («Si vendes un servicio que se cierra en una llamada de ventas, esto va a hacer que pagues por gente que no te va a comprar.»), y encima tu criterio de los anuncios, que no dice nadie (3.8). La palabra del dolor, «curiosos», sale ahora en la locución. D06 y no D09 porque es el único con una frase real sobre anuncios. D09 entra como criterio (saber qué vídeo ya funcionó), no como dolor.</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Destino</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DIAGNÓSTICO por WhatsApp, mirando qué vídeo suyo merece un anuncio, que es lo que la pieza acaba de enseñar: el diagnóstico mira qué piezas suyas ya le traen a su cliente ideal (ficha 8.5), y de ahí sale cuál merece el dinero. Va distinta de la de R25 («Si quieres que analice que piezas de contenido está atrayendo ya a tu cliente ideal»), que pide casi lo mismo en la semana 1.</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Objetivo y métrica</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Que se pare quien ya ha pagado anuncios y vende con llamada de ventas, y que se lleve el criterio. Alcance dentro de su sector y quién comenta (ficha 8.6), y comentarios con DIAGNÓSTICO de cuentas que encajan.</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Fuentes</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Sin cifras. Las del reel que se ve en el móvil se difuminan.</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Crédito</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decidir. La idea de anunciar solo lo que ya ha traído a tu cliente ideal salió de tu conversación con Fer del 8 oct (Villa del Prado, 4:17 a 4:29: «Estamos hablando de follow-me-ads a contenido ganador.»), y ya está en tu oferta: decides si es tuya o se acredita a Fernando, con su visto bueno, al final del pie (lo señaló la revisión de marca y voz). Mientras no lo decidas, la pieza no lo nombra. El nombre, FollowMe Ads, es tu palabra desde el 9 oct (ficha 6.7), y la pieza no lo dice porque los nombres en inglés de tu oferta están sin decidir (8.13).</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Transformación</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 ponerle el dinero al vídeo con más visitas a ponérselo solo al que ya le ha traído a su cliente ideal.</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Contra qué práctica va</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«cuanta más gente te vea, mejor» (ficha 6.3), hecha con dinero: pagar para que vea más gente el vídeo que más visitas tuvo. La pieza dice que un anuncio lleva más lejos a quien ya le hablaba el vídeo, aunque elijas a quién se le enseña.</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Vídeos de referencia</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formato, no por pieza (12 oct): no frena la escritura ni el rodaje.</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Puede sustituir a</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hueco de R32 (martes 15 dic, semana 3), el sitio que propongo (parte 6): no quita nada tuyo, y R32, que borraste, iba del mismo dolor («Más seguidores no es más clientes»). Sin alternativa: R21 abre el mes con la trampa viral y solo pide un ajuste, y en su semana va R25, que pide casi lo mismo que esta.</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Disparadores usados</w:t>
      </w:r>
    </w:p>
    <w:tbl>
      <w:tblPr>
        <w:tblW w:w="5000" w:type="pct"/>
        <w:jc w:val="left"/>
        <w:tblInd w:w="-10" w:type="dxa"/>
        <w:tblLayout w:type="fixed"/>
        <w:tblCellMar>
          <w:top w:w="100" w:type="dxa"/>
          <w:left w:w="100" w:type="dxa"/>
          <w:bottom w:w="100" w:type="dxa"/>
          <w:right w:w="100" w:type="dxa"/>
        </w:tblCellMar>
      </w:tblPr>
      <w:tblGrid>
        <w:gridCol w:w="1578"/>
        <w:gridCol w:w="7448"/>
      </w:tblGrid>
      <w:tr>
        <w:trPr>
          <w:tblHeader w:val="true"/>
        </w:trPr>
        <w:tc>
          <w:tcPr>
            <w:tcW w:w="157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Grupo</w:t>
            </w:r>
          </w:p>
        </w:tc>
        <w:tc>
          <w:tcPr>
            <w:tcW w:w="744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Cuál y dónde se activa</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Concreción escénica. Gancho: el pulgar que baja al botón de promocionar y se para, y «te llegó mucha gente, pero no era tu cliente ideal»</w:t>
            </w:r>
          </w:p>
        </w:tc>
      </w:tr>
      <w:tr>
        <w:trPr/>
        <w:tc>
          <w:tcPr>
            <w:tcW w:w="15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Identificación</w:t>
            </w:r>
          </w:p>
        </w:tc>
        <w:tc>
          <w:tcPr>
            <w:tcW w:w="744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Dolor identitario. Fase 1: el D06 con sus palabras, en anuncios</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Tensión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Aversión a la pérdida. Fase 3: «esto va a hacer que pagues por gente que no te va a comprar»</w:t>
            </w:r>
          </w:p>
        </w:tc>
      </w:tr>
      <w:tr>
        <w:trPr/>
        <w:tc>
          <w:tcPr>
            <w:tcW w:w="15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Credibilidad</w:t>
            </w:r>
          </w:p>
        </w:tc>
        <w:tc>
          <w:tcPr>
            <w:tcW w:w="744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Contraste creencia contra realidad. La fase 2 dice con respeto lo que parece más lógico; la 3 concede lo que sí hace un anuncio, elegir a quién se le enseña, y lo rompe</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Siguiente paso único. Fase 5: una palabra, y lo que mira él</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El gancho</w:t>
      </w:r>
    </w:p>
    <w:tbl>
      <w:tblPr>
        <w:tblW w:w="5000" w:type="pct"/>
        <w:jc w:val="left"/>
        <w:tblInd w:w="-10" w:type="dxa"/>
        <w:tblLayout w:type="fixed"/>
        <w:tblCellMar>
          <w:top w:w="90" w:type="dxa"/>
          <w:left w:w="140" w:type="dxa"/>
          <w:bottom w:w="90" w:type="dxa"/>
          <w:right w:w="140" w:type="dxa"/>
        </w:tblCellMar>
      </w:tblPr>
      <w:tblGrid>
        <w:gridCol w:w="2480"/>
        <w:gridCol w:w="6546"/>
      </w:tblGrid>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Escrito</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A qué vídeo ponerle anuncios si vendes con llamada de ventas.</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Hablado</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«Pagaste anuncios a tus vídeos y te llegó mucha gente, pero no era tu cliente ideal.»</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Visual</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De pie, plano medio, luz de ventana. Con el móvil en la mano y la pantalla hacia la cámara, un reel suyo con el botón de promocionar; el pulgar baja hacia el botón y se para antes de tocarlo.</w:t>
            </w:r>
          </w:p>
        </w:tc>
      </w:tr>
    </w:tbl>
    <w:p>
      <w:pPr>
        <w:pStyle w:val="BodyText"/>
        <w:bidi w:val="0"/>
        <w:spacing w:lineRule="auto" w:line="360" w:before="200" w:after="160"/>
        <w:ind w:hanging="0" w:left="0" w:right="0"/>
        <w:jc w:val="left"/>
        <w:rPr>
          <w:rFonts w:ascii="Lora" w:hAnsi="Lora"/>
          <w:color w:val="22272E"/>
          <w:sz w:val="22"/>
        </w:rPr>
      </w:pPr>
      <w:r>
        <w:rPr>
          <w:color w:val="22272E"/>
          <w:sz w:val="22"/>
        </w:rPr>
        <w:t>Las versiones del gancho</w:t>
      </w:r>
    </w:p>
    <w:tbl>
      <w:tblPr>
        <w:tblW w:w="5000" w:type="pct"/>
        <w:jc w:val="left"/>
        <w:tblInd w:w="-10" w:type="dxa"/>
        <w:tblLayout w:type="fixed"/>
        <w:tblCellMar>
          <w:top w:w="100" w:type="dxa"/>
          <w:left w:w="100" w:type="dxa"/>
          <w:bottom w:w="100" w:type="dxa"/>
          <w:right w:w="100" w:type="dxa"/>
        </w:tblCellMar>
      </w:tblPr>
      <w:tblGrid>
        <w:gridCol w:w="464"/>
        <w:gridCol w:w="1977"/>
        <w:gridCol w:w="1890"/>
        <w:gridCol w:w="1222"/>
        <w:gridCol w:w="1140"/>
        <w:gridCol w:w="1240"/>
        <w:gridCol w:w="1093"/>
      </w:tblGrid>
      <w:tr>
        <w:trPr>
          <w:tblHeader w:val="true"/>
        </w:trPr>
        <w:tc>
          <w:tcPr>
            <w:tcW w:w="464"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ind w:hanging="0" w:left="0" w:right="0"/>
              <w:rPr>
                <w:sz w:val="4"/>
                <w:szCs w:val="4"/>
              </w:rPr>
            </w:pPr>
            <w:r>
              <w:rPr>
                <w:sz w:val="4"/>
                <w:szCs w:val="4"/>
              </w:rPr>
            </w:r>
          </w:p>
        </w:tc>
        <w:tc>
          <w:tcPr>
            <w:tcW w:w="1977"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Escrito</w:t>
            </w:r>
          </w:p>
        </w:tc>
        <w:tc>
          <w:tcPr>
            <w:tcW w:w="1890"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Hablado</w:t>
            </w:r>
          </w:p>
        </w:tc>
        <w:tc>
          <w:tcPr>
            <w:tcW w:w="122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Molde</w:t>
            </w:r>
          </w:p>
        </w:tc>
        <w:tc>
          <w:tcPr>
            <w:tcW w:w="1140"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¿Funciona solo?</w:t>
            </w:r>
          </w:p>
        </w:tc>
        <w:tc>
          <w:tcPr>
            <w:tcW w:w="1240"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¿Sobrevive sin la sorpresa?</w:t>
            </w:r>
          </w:p>
        </w:tc>
        <w:tc>
          <w:tcPr>
            <w:tcW w:w="1093"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¿Lo entiende quien llega hoy?</w:t>
            </w:r>
          </w:p>
        </w:tc>
      </w:tr>
      <w:tr>
        <w:trPr/>
        <w:tc>
          <w:tcPr>
            <w:tcW w:w="46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w:t>
            </w:r>
          </w:p>
        </w:tc>
        <w:tc>
          <w:tcPr>
            <w:tcW w:w="19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 qué vídeo ponerle anuncios si vendes con llamada de ventas.</w:t>
            </w:r>
          </w:p>
        </w:tc>
        <w:tc>
          <w:tcPr>
            <w:tcW w:w="189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«Pagaste anuncios a tus vídeos y te llegó mucha gente, pero no era tu cliente ideal.»</w:t>
            </w:r>
          </w:p>
        </w:tc>
        <w:tc>
          <w:tcPr>
            <w:tcW w:w="122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escena: lo que ya probó y no le funcionó</w:t>
            </w:r>
          </w:p>
        </w:tc>
        <w:tc>
          <w:tcPr>
            <w:tcW w:w="114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4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9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6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w:t>
            </w:r>
          </w:p>
        </w:tc>
        <w:tc>
          <w:tcPr>
            <w:tcW w:w="19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Cómo elegir a qué vídeo le pones anuncios si vendes High Ticket.</w:t>
            </w:r>
          </w:p>
        </w:tc>
        <w:tc>
          <w:tcPr>
            <w:tcW w:w="189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agencia le puso anuncios a tus vídeos, y te escribió mucha gente que no podía pagarte.»</w:t>
            </w:r>
          </w:p>
        </w:tc>
        <w:tc>
          <w:tcPr>
            <w:tcW w:w="122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escena, con tu filtro de la agencia</w:t>
            </w:r>
          </w:p>
        </w:tc>
        <w:tc>
          <w:tcPr>
            <w:tcW w:w="114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4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9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6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w:t>
            </w:r>
          </w:p>
        </w:tc>
        <w:tc>
          <w:tcPr>
            <w:tcW w:w="19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Antes de ponerle anuncios a un vídeo, analiza a quién llegó.</w:t>
            </w:r>
          </w:p>
        </w:tc>
        <w:tc>
          <w:tcPr>
            <w:tcW w:w="189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 dijeron que pusieras anuncios para que te viera más gente.»</w:t>
            </w:r>
          </w:p>
        </w:tc>
        <w:tc>
          <w:tcPr>
            <w:tcW w:w="122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orden</w:t>
            </w:r>
          </w:p>
        </w:tc>
        <w:tc>
          <w:tcPr>
            <w:tcW w:w="114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pero no filtra: lo para igual quien vende cursos</w:t>
            </w:r>
          </w:p>
        </w:tc>
        <w:tc>
          <w:tcPr>
            <w:tcW w:w="124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09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6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w:t>
            </w:r>
          </w:p>
        </w:tc>
        <w:tc>
          <w:tcPr>
            <w:tcW w:w="19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 le pongas anuncios al vídeo con más visitas.</w:t>
            </w:r>
          </w:p>
        </w:tc>
        <w:tc>
          <w:tcPr>
            <w:tcW w:w="189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Sin hablado</w:t>
            </w:r>
          </w:p>
        </w:tc>
        <w:tc>
          <w:tcPr>
            <w:tcW w:w="122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orden a la contra</w:t>
            </w:r>
          </w:p>
        </w:tc>
        <w:tc>
          <w:tcPr>
            <w:tcW w:w="114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4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w:t>
            </w:r>
          </w:p>
        </w:tc>
        <w:tc>
          <w:tcPr>
            <w:tcW w:w="109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6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w:t>
            </w:r>
          </w:p>
        </w:tc>
        <w:tc>
          <w:tcPr>
            <w:tcW w:w="19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Pagar anuncios no arregla a quién le habla tu vídeo.</w:t>
            </w:r>
          </w:p>
        </w:tc>
        <w:tc>
          <w:tcPr>
            <w:tcW w:w="189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Sin hablado</w:t>
            </w:r>
          </w:p>
        </w:tc>
        <w:tc>
          <w:tcPr>
            <w:tcW w:w="122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Máxima</w:t>
            </w:r>
          </w:p>
        </w:tc>
        <w:tc>
          <w:tcPr>
            <w:tcW w:w="114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w:t>
            </w:r>
          </w:p>
        </w:tc>
        <w:tc>
          <w:tcPr>
            <w:tcW w:w="124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w:t>
            </w:r>
          </w:p>
        </w:tc>
        <w:tc>
          <w:tcPr>
            <w:tcW w:w="109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90" w:type="dxa"/>
          <w:left w:w="140" w:type="dxa"/>
          <w:bottom w:w="90" w:type="dxa"/>
          <w:right w:w="140" w:type="dxa"/>
        </w:tblCellMar>
      </w:tblPr>
      <w:tblGrid>
        <w:gridCol w:w="2497"/>
        <w:gridCol w:w="6529"/>
      </w:tblGrid>
      <w:tr>
        <w:trPr/>
        <w:tc>
          <w:tcPr>
            <w:tcW w:w="249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Versión genérica</w:t>
            </w:r>
          </w:p>
        </w:tc>
        <w:tc>
          <w:tcPr>
            <w:tcW w:w="652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Cómo hacer anuncios que te traigan clientes.</w:t>
            </w:r>
          </w:p>
        </w:tc>
      </w:tr>
      <w:tr>
        <w:trPr/>
        <w:tc>
          <w:tcPr>
            <w:tcW w:w="249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Molde y disparador</w:t>
            </w:r>
          </w:p>
        </w:tc>
        <w:tc>
          <w:tcPr>
            <w:tcW w:w="652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escena, en el hablado, con la pregunta que se hace el comprador y el filtro dentro, en el escrito · concreción escénica.</w:t>
            </w:r>
          </w:p>
        </w:tc>
      </w:tr>
      <w:tr>
        <w:trPr/>
        <w:tc>
          <w:tcPr>
            <w:tcW w:w="249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 dónde sale cada uno</w:t>
            </w:r>
          </w:p>
        </w:tc>
        <w:tc>
          <w:tcPr>
            <w:tcW w:w="652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Escrito: propio, la decisión que la pieza resuelve, con tu condición («si vendes con llamada de ventas») · hablado: el D06 en anuncios, contado como escena (no es la frase del banco), con la de fuente 1 de fondo, la de tu conversación con Fer, sin nombrar a nadie · visual: molde de oficio de los reels con objeto (la acción que se queda a medias), sin tema.</w:t>
            </w:r>
          </w:p>
        </w:tc>
      </w:tr>
      <w:tr>
        <w:trPr/>
        <w:tc>
          <w:tcPr>
            <w:tcW w:w="249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Material propio que lleva dentro</w:t>
            </w:r>
          </w:p>
        </w:tc>
        <w:tc>
          <w:tcPr>
            <w:tcW w:w="652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Tu criterio de la oferta (ficha 8.1) y tu orden de N04. Ninguna cifra ni caso: la pieza va con criterio. PENDIENTE: los datos de una campaña, tus FollowMe Ads a los reels de noviembre que más conversaciones traigan o la campaña de un cliente con su permiso, contados con lo que pasó. A quién: Miguel. Es lo que le falta para pasar del 7 en contexto y lo que subiría la legitimidad.</w:t>
            </w:r>
          </w:p>
        </w:tc>
      </w:tr>
      <w:tr>
        <w:trPr/>
        <w:tc>
          <w:tcPr>
            <w:tcW w:w="249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Anillos</w:t>
            </w:r>
          </w:p>
        </w:tc>
        <w:tc>
          <w:tcPr>
            <w:tcW w:w="652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gancho 3 / pieza 2 / cierre 2.</w:t>
            </w:r>
          </w:p>
        </w:tc>
      </w:tr>
      <w:tr>
        <w:trPr/>
        <w:tc>
          <w:tcPr>
            <w:tcW w:w="249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Las tres comprobaciones</w:t>
            </w:r>
          </w:p>
        </w:tc>
        <w:tc>
          <w:tcPr>
            <w:tcW w:w="652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¿Funciona solo? Sí: es la pregunta que se hace antes de gastar · ¿Sobrevive sin la sorpresa? Sí: aunque intuya que no es el de más visitas, le falta por qué y cómo reconoce el bueno · ¿Lo entiende quien llega hoy? Sí.</w:t>
            </w:r>
          </w:p>
        </w:tc>
      </w:tr>
      <w:tr>
        <w:trPr/>
        <w:tc>
          <w:tcPr>
            <w:tcW w:w="249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Descartados</w:t>
            </w:r>
          </w:p>
        </w:tc>
        <w:tc>
          <w:tcPr>
            <w:tcW w:w="652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 porque niega sin dar la razón y no lleva el filtro · E, porque es una máxima que se cierra sola.</w:t>
            </w:r>
          </w:p>
        </w:tc>
      </w:tr>
      <w:tr>
        <w:trPr/>
        <w:tc>
          <w:tcPr>
            <w:tcW w:w="249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Gancho B, para probar</w:t>
            </w:r>
          </w:p>
        </w:tc>
        <w:tc>
          <w:tcPr>
            <w:tcW w:w="652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B, con tu filtro de la agencia, si quieres que salga también aquí. Si se elige, la fase 2 pasa a «Probablemente le pusieron el dinero al vídeo con más visitas, porque parece lo más lógico.» Ojo: en la semana 3 ya abre con la agencia R35 (vie 18 dic).</w:t>
            </w:r>
          </w:p>
        </w:tc>
      </w:tr>
      <w:tr>
        <w:trPr/>
        <w:tc>
          <w:tcPr>
            <w:tcW w:w="249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Elección</w:t>
            </w:r>
          </w:p>
        </w:tc>
        <w:tc>
          <w:tcPr>
            <w:tcW w:w="652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decidir: puerta abierta (elige Miguel). Mi favorita, la A: es lo que ya probó y no le funcionó, como pide tu filtro, pero con anuncios, que no lo cuenta nadie; el escrito es la decisión que va a tomar, con tu condición dentro, y el visual es esa decisión a punto de tomarse.</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Guion de producción</w:t>
      </w:r>
    </w:p>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1.</w:t>
      </w:r>
      <w:r>
        <w:rPr>
          <w:rFonts w:ascii="Montserrat" w:hAnsi="Montserrat"/>
          <w:b/>
          <w:color w:val="1C2B3A"/>
          <w:sz w:val="20"/>
        </w:rPr>
        <w:t xml:space="preserve"> GANCHO, pagó anuncios y le llegó quien no compra</w:t>
      </w:r>
    </w:p>
    <w:tbl>
      <w:tblPr>
        <w:tblW w:w="5000" w:type="pct"/>
        <w:jc w:val="left"/>
        <w:tblInd w:w="-10" w:type="dxa"/>
        <w:tblLayout w:type="fixed"/>
        <w:tblCellMar>
          <w:top w:w="90" w:type="dxa"/>
          <w:left w:w="140" w:type="dxa"/>
          <w:bottom w:w="90" w:type="dxa"/>
          <w:right w:w="140" w:type="dxa"/>
        </w:tblCellMar>
      </w:tblPr>
      <w:tblGrid>
        <w:gridCol w:w="2482"/>
        <w:gridCol w:w="6544"/>
      </w:tblGrid>
      <w:tr>
        <w:trPr/>
        <w:tc>
          <w:tcPr>
            <w:tcW w:w="2482"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4"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«Pagaste anuncios a tus vídeos y te llegó mucha gente, pero no era tu cliente ideal.»</w:t>
            </w:r>
          </w:p>
        </w:tc>
      </w:tr>
      <w:tr>
        <w:trPr/>
        <w:tc>
          <w:tcPr>
            <w:tcW w:w="2482"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4"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 pie, plano medio, luz de ventana. El móvil en la mano derecha con la pantalla hacia la cámara: un reel suyo con el botón de promocionar. El pulgar baja hacia el botón y se para antes de tocarlo; habla mirando a la lente.</w:t>
            </w:r>
          </w:p>
        </w:tc>
      </w:tr>
      <w:tr>
        <w:trPr/>
        <w:tc>
          <w:tcPr>
            <w:tcW w:w="2482"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4"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Los primeros segundos, el gancho escrito como rótulo de entrada, en texto simple: «A qué vídeo ponerle anuncios si vendes con llamada de ventas.» Difuminar las cifras del reel siempre que se vea la pantalla. Sin música en toda la pieza.</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2.</w:t>
      </w:r>
      <w:r>
        <w:rPr>
          <w:rFonts w:ascii="Montserrat" w:hAnsi="Montserrat"/>
          <w:b/>
          <w:color w:val="1C2B3A"/>
          <w:sz w:val="20"/>
        </w:rPr>
        <w:t xml:space="preserve"> EL ERROR, el dinero al vídeo con más visitas</w:t>
      </w:r>
    </w:p>
    <w:tbl>
      <w:tblPr>
        <w:tblW w:w="5000" w:type="pct"/>
        <w:jc w:val="left"/>
        <w:tblInd w:w="-10" w:type="dxa"/>
        <w:tblLayout w:type="fixed"/>
        <w:tblCellMar>
          <w:top w:w="90" w:type="dxa"/>
          <w:left w:w="140" w:type="dxa"/>
          <w:bottom w:w="90" w:type="dxa"/>
          <w:right w:w="140" w:type="dxa"/>
        </w:tblCellMar>
      </w:tblPr>
      <w:tblGrid>
        <w:gridCol w:w="2479"/>
        <w:gridCol w:w="6547"/>
      </w:tblGrid>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7"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«Probablemente pusiste el dinero en el vídeo con más visitas, porque parece lo más lógico.»</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Baja el móvil a la altura del pecho, con la pantalla todavía hacia la cámara.</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Rótulo en «más visitas»: «El vídeo con más visitas».</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3.</w:t>
      </w:r>
      <w:r>
        <w:rPr>
          <w:rFonts w:ascii="Montserrat" w:hAnsi="Montserrat"/>
          <w:b/>
          <w:color w:val="1C2B3A"/>
          <w:sz w:val="20"/>
        </w:rPr>
        <w:t xml:space="preserve"> POR QUÉ ES UN ERROR, el anuncio no cambia a quién le habla</w:t>
      </w:r>
    </w:p>
    <w:tbl>
      <w:tblPr>
        <w:tblW w:w="5000" w:type="pct"/>
        <w:jc w:val="left"/>
        <w:tblInd w:w="-10" w:type="dxa"/>
        <w:tblLayout w:type="fixed"/>
        <w:tblCellMar>
          <w:top w:w="90" w:type="dxa"/>
          <w:left w:w="140" w:type="dxa"/>
          <w:bottom w:w="90" w:type="dxa"/>
          <w:right w:w="140" w:type="dxa"/>
        </w:tblCellMar>
      </w:tblPr>
      <w:tblGrid>
        <w:gridCol w:w="2488"/>
        <w:gridCol w:w="6538"/>
      </w:tblGrid>
      <w:tr>
        <w:trPr/>
        <w:tc>
          <w:tcPr>
            <w:tcW w:w="248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38"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«Es verdad que en un anuncio puedes elegir a quién se le enseña. Pero un anuncio no cambia a quién le habla tu vídeo. Si ese vídeo te trajo curiosos, el anuncio te va a traer más curiosos. Si vendes un servicio que se cierra en una llamada de ventas, esto va a hacer que pagues por gente que no te va a comprar.»</w:t>
            </w:r>
          </w:p>
        </w:tc>
      </w:tr>
      <w:tr>
        <w:trPr/>
        <w:tc>
          <w:tcPr>
            <w:tcW w:w="248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3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En «no cambia a quién le habla», pone el móvil boca abajo contra el pecho. A cámara y quieto el resto de la fase.</w:t>
            </w:r>
          </w:p>
        </w:tc>
      </w:tr>
      <w:tr>
        <w:trPr/>
        <w:tc>
          <w:tcPr>
            <w:tcW w:w="248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3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Rótulo en «más curiosos»: «No cambia a quién le habla tu vídeo».</w:t>
            </w:r>
          </w:p>
        </w:tc>
      </w:tr>
      <w:tr>
        <w:trPr/>
        <w:tc>
          <w:tcPr>
            <w:tcW w:w="248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Por decidir (elige Miguel): el argumento</w:t>
            </w:r>
          </w:p>
        </w:tc>
        <w:tc>
          <w:tcPr>
            <w:tcW w:w="653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Que en un anuncio eliges a quién se le enseña, pero no cambias a quién le habla el vídeo, es mi lectura de tu oferta (8.1), no frase tuya. Hasta que digas sí, la fase 3 y el pie no se graban.</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4.</w:t>
      </w:r>
      <w:r>
        <w:rPr>
          <w:rFonts w:ascii="Montserrat" w:hAnsi="Montserrat"/>
          <w:b/>
          <w:color w:val="1C2B3A"/>
          <w:sz w:val="20"/>
        </w:rPr>
        <w:t xml:space="preserve"> QUÉ HACER, detrás del que ya te trajo a tu cliente ideal</w:t>
      </w:r>
    </w:p>
    <w:tbl>
      <w:tblPr>
        <w:tblW w:w="5000" w:type="pct"/>
        <w:jc w:val="left"/>
        <w:tblInd w:w="-10" w:type="dxa"/>
        <w:tblLayout w:type="fixed"/>
        <w:tblCellMar>
          <w:top w:w="90" w:type="dxa"/>
          <w:left w:w="140" w:type="dxa"/>
          <w:bottom w:w="90" w:type="dxa"/>
          <w:right w:w="140" w:type="dxa"/>
        </w:tblCellMar>
      </w:tblPr>
      <w:tblGrid>
        <w:gridCol w:w="2483"/>
        <w:gridCol w:w="6543"/>
      </w:tblGrid>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3"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«Ponle anuncios solo al vídeo que ya te ha traído a tu cliente ideal. Ese vídeo ya le habla a quien puede comprarte. Para saber cuál es, analiza a quién llegó cada vídeo, no cuántas visitas tuvo.»</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3"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Guarda el móvil en el bolsillo. Mismo plano, a cámara.</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3"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Rótulo a dos líneas, entrando con la voz: «Anuncios, solo al vídeo / que ya te trajo a tu cliente ideal».</w:t>
            </w:r>
          </w:p>
        </w:tc>
      </w:tr>
    </w:tbl>
    <w:p>
      <w:pPr>
        <w:pStyle w:val="BodyText"/>
        <w:bidi w:val="0"/>
        <w:spacing w:lineRule="auto" w:line="360" w:before="200" w:after="160"/>
        <w:ind w:hanging="0" w:left="0" w:right="0"/>
        <w:jc w:val="left"/>
        <w:rPr>
          <w:rFonts w:ascii="Lora" w:hAnsi="Lora"/>
          <w:color w:val="22272E"/>
          <w:sz w:val="22"/>
        </w:rPr>
      </w:pPr>
      <w:r>
        <w:rPr>
          <w:color w:val="22272E"/>
          <w:sz w:val="22"/>
        </w:rPr>
        <w:t>LA MENCIÓN (opcional): no se usa. La fase 4 ya es tu criterio, y nombrar el servicio aquí convertiría la pieza en un anuncio.</w:t>
      </w:r>
    </w:p>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FASE 5.</w:t>
      </w:r>
      <w:r>
        <w:rPr>
          <w:rFonts w:ascii="Montserrat" w:hAnsi="Montserrat"/>
          <w:b/>
          <w:color w:val="1C2B3A"/>
          <w:sz w:val="20"/>
        </w:rPr>
        <w:t xml:space="preserve"> LA PETICIÓN, qué vídeo merece un anuncio</w:t>
      </w:r>
    </w:p>
    <w:tbl>
      <w:tblPr>
        <w:tblW w:w="5000" w:type="pct"/>
        <w:jc w:val="left"/>
        <w:tblInd w:w="-10" w:type="dxa"/>
        <w:tblLayout w:type="fixed"/>
        <w:tblCellMar>
          <w:top w:w="90" w:type="dxa"/>
          <w:left w:w="140" w:type="dxa"/>
          <w:bottom w:w="90" w:type="dxa"/>
          <w:right w:w="140" w:type="dxa"/>
        </w:tblCellMar>
      </w:tblPr>
      <w:tblGrid>
        <w:gridCol w:w="2479"/>
        <w:gridCol w:w="6547"/>
      </w:tblGrid>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7"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«Si quieres que personalmente analice qué vídeo tuyo merece un anuncio, comenta DIAGNÓSTICO y hablamos por privado.»</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 a cámara (A-ROLL)</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Mismo plano, quieto. Corte seco al terminar.</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«DIAGNÓSTICO» en grande hasta el corte. La palabra solo va en Instagram: en TikTok, Shorts y Facebook el reel termina al acabar la fase 4.</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Pie de publicación</w:t>
      </w:r>
    </w:p>
    <w:tbl>
      <w:tblPr>
        <w:tblW w:w="5000" w:type="pct"/>
        <w:jc w:val="left"/>
        <w:tblInd w:w="-10" w:type="dxa"/>
        <w:tblLayout w:type="fixed"/>
        <w:tblCellMar>
          <w:top w:w="180" w:type="dxa"/>
          <w:left w:w="240" w:type="dxa"/>
          <w:bottom w:w="180" w:type="dxa"/>
          <w:right w:w="240" w:type="dxa"/>
        </w:tblCellMar>
      </w:tblPr>
      <w:tblGrid>
        <w:gridCol w:w="9026"/>
      </w:tblGrid>
      <w:tr>
        <w:trPr/>
        <w:tc>
          <w:tcPr>
            <w:tcW w:w="9026" w:type="dxa"/>
            <w:tcBorders>
              <w:top w:val="single" w:sz="8" w:space="0" w:color="E4DBCB"/>
              <w:left w:val="single" w:sz="8" w:space="0" w:color="E4DBCB"/>
              <w:bottom w:val="single" w:sz="8" w:space="0" w:color="E4DBCB"/>
              <w:right w:val="single" w:sz="8" w:space="0" w:color="E4DBCB"/>
            </w:tcBorders>
            <w:shd w:fill="F4EFE6" w:val="clear"/>
          </w:tcPr>
          <w:p>
            <w:pPr>
              <w:pStyle w:val="TableContents"/>
              <w:bidi w:val="0"/>
              <w:spacing w:lineRule="auto" w:line="360" w:before="0" w:after="120"/>
              <w:ind w:hanging="0" w:left="0" w:right="0"/>
              <w:jc w:val="left"/>
              <w:rPr>
                <w:rFonts w:ascii="Lora" w:hAnsi="Lora"/>
                <w:color w:val="22272E"/>
                <w:sz w:val="21"/>
              </w:rPr>
            </w:pPr>
            <w:r>
              <w:rPr>
                <w:color w:val="22272E"/>
                <w:sz w:val="21"/>
              </w:rPr>
              <w:t>Ponle anuncios solo al vídeo que ya te ha traído a tu cliente ideal.</w:t>
            </w:r>
          </w:p>
          <w:p>
            <w:pPr>
              <w:pStyle w:val="TableContents"/>
              <w:bidi w:val="0"/>
              <w:spacing w:lineRule="auto" w:line="360" w:before="0" w:after="120"/>
              <w:ind w:hanging="0" w:left="0" w:right="0"/>
              <w:jc w:val="left"/>
              <w:rPr>
                <w:rFonts w:ascii="Lora" w:hAnsi="Lora"/>
                <w:color w:val="22272E"/>
                <w:sz w:val="21"/>
              </w:rPr>
            </w:pPr>
            <w:r>
              <w:rPr>
                <w:color w:val="22272E"/>
                <w:sz w:val="21"/>
              </w:rPr>
              <w:t>Un anuncio no cambia a quién le habla tu vídeo. Si el vídeo con más visitas te trajo curiosos, el anuncio te trae más curiosos. Y si vendes un servicio que se cierra en una llamada de ventas, eso es pagar por gente que no puede comprarte.</w:t>
            </w:r>
          </w:p>
          <w:p>
            <w:pPr>
              <w:pStyle w:val="TableContents"/>
              <w:bidi w:val="0"/>
              <w:spacing w:lineRule="auto" w:line="360" w:before="0" w:after="0"/>
              <w:ind w:hanging="0" w:left="0" w:right="0"/>
              <w:jc w:val="left"/>
              <w:rPr>
                <w:rFonts w:ascii="Lora" w:hAnsi="Lora"/>
                <w:color w:val="22272E"/>
                <w:sz w:val="21"/>
              </w:rPr>
            </w:pPr>
            <w:r>
              <w:rPr>
                <w:color w:val="22272E"/>
                <w:sz w:val="21"/>
              </w:rPr>
              <w:t>Si quieres que personalmente analice qué vídeo tuyo merece un anuncio, comenta DIAGNÓSTICO y hablamos por privado.</w:t>
            </w:r>
          </w:p>
        </w:tc>
      </w:tr>
    </w:tbl>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Las secuencias de historias</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NS1</w:t>
      </w:r>
      <w:r>
        <w:rPr>
          <w:rFonts w:ascii="Montserrat" w:hAnsi="Montserrat"/>
          <w:b/>
          <w:color w:val="1C2B3A"/>
          <w:sz w:val="28"/>
        </w:rPr>
        <w:t xml:space="preserve"> Lo que te preguntan antes de comprarte</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Descubrimiento · MOFU · cierre blando</w:t>
      </w:r>
    </w:p>
    <w:p>
      <w:pPr>
        <w:pStyle w:val="BodyText"/>
        <w:bidi w:val="0"/>
        <w:spacing w:lineRule="auto" w:line="360" w:before="0" w:after="160"/>
        <w:ind w:hanging="0" w:left="0" w:right="0"/>
        <w:jc w:val="left"/>
        <w:rPr/>
      </w:pPr>
      <w:r>
        <w:rPr>
          <w:rStyle w:val="Strong"/>
          <w:b/>
          <w:color w:val="1C2B3A"/>
          <w:sz w:val="22"/>
        </w:rPr>
        <w:t>Lo que le falta a la estrategia y cubre esta pieza.</w:t>
      </w:r>
      <w:r>
        <w:rPr>
          <w:color w:val="22272E"/>
          <w:sz w:val="22"/>
        </w:rPr>
        <w:t xml:space="preserve"> A la semana 2 de noviembre le faltan contexto, atención, legitimidad y acción (crítica de noviembre), y esta cubre el contexto en el hueco que dejó S05. Lleva la mitad de tu tesis que no lleva ninguna historia (que el contenido sale de lo que te preguntan antes de contratarte), y no la explica: la aplica delante del que mira, con su última pieza.</w:t>
      </w:r>
    </w:p>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Ficha de la secuencia</w:t>
      </w:r>
    </w:p>
    <w:tbl>
      <w:tblPr>
        <w:tblW w:w="5000" w:type="pct"/>
        <w:jc w:val="left"/>
        <w:tblInd w:w="-10" w:type="dxa"/>
        <w:tblLayout w:type="fixed"/>
        <w:tblCellMar>
          <w:top w:w="90" w:type="dxa"/>
          <w:left w:w="140" w:type="dxa"/>
          <w:bottom w:w="90" w:type="dxa"/>
          <w:right w:w="140" w:type="dxa"/>
        </w:tblCellMar>
      </w:tblPr>
      <w:tblGrid>
        <w:gridCol w:w="2496"/>
        <w:gridCol w:w="6530"/>
      </w:tblGrid>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Trabajo CALMA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 · contexto. Que piense «esto no es lo de siempre»: lo que publica sale de lo que funciona en su sector, y tendría que salir de lo que le preguntan antes de contratarle.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Guion del banco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Nuevo, sin código: la idea de abajo contada con LA ENCUESTA QUE DIAGNOSTICA. PENDIENTE: darlo de alta como guion en el banco y encajarlo en el reparto del mes.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Estructura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ENCUESTA QUE DIAGNOSTICA, nativa de historias, 4 pantallas: 1 la situación planteada, sin la pregunta todavía → 2 la encuesta, con las dos opciones literales → 3 qué significa cada una de las dos respuestas → 4 el cierre. Cierre blando: la llamada una vez, en la 4. Difícil: no repite ningún bloque y la 3 tiene que hablarle a los dos votos. Se elige porque el dolor tiene dos versiones y el que mira no sabe en cuál está: su llamada de ventas empieza de cero, o su cliente llega con la pregunta ya contestada. La 1 plantea esas dos situaciones sin preguntar nada, que es el hueco de esta estructura: en cuál de las dos estoy yo. La caja de preguntas sale: en la 1 era la acción más cara en la entrada, la 4 dependía de que alguien hubiera escrito, y en la 3 no cabe sin pasar de dos renglones por bloque.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Lo que te preguntan antes de contratarte, aplicado delante del que mira: vota si su última pieza salió de una pregunta así, y la 3 le dice qué significa su voto en su llamada. Es el Método Reflejo hecho, no contado (ficha 6.4): da el criterio entero (de dónde tiene que salir su próxima pieza) y nada de cómo se monta la estrategia. Sale de la crítica de noviembre (19 oct), que propone esta secuencia para el hueco de S05; de la pregunta de tu raíz 1 (ficha 6.5); y de tu mecanismo, en la 1 («lo que tu siguiente cliente ya ha visto contestado no tiene que preguntártelo en la llamada», 6.4). La encuesta no pregunta si su contenido ya lo contesta, como proponía la crítica, porque eso ya lo pregunta S21 casi con esas palabras («¿Tienes una pieza que conteste a lo primero que te preguntan?»). Pregunta de dónde salió su última pieza, que es la mitad de tu tesis que no dice nadie más (6.1). De tu documento del 8 oct toca 1.2.1 y 1.2.6, que N01 ya cuenta en reel: aquí no se cuentan, se aplican. Material: tus frases y el voto del que mira; nada inventado. Nivel de entrega: criterio. Otro guion de esta idea, para más adelante: LA CONSULTA RECIBIDA, con una pregunta real que te llegue, sin nombre y con permiso de quien la escribió.</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Frase de la pieza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«Si tu última pieza salió de algo que te preguntan antes de contratarte, quien la vea llega a la llamada con su pregunta contestada.»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Concepto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Raíz 1 · La venta empieza antes de la llamada · concepto 1.2 · Tu contenido debería responder las preguntas que aparecen antes de comprar (vivo).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ICP</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de la ficha (4.1, anillo 1): «fundador de agencia o consultora que vende a empresas, de cinco a treinta personas, que cierra en una llamada varios miles de euros». Aquí, el que ya sigue la cuenta.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Dolor exacto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«Cuando hablo con un buen prospecto, entiende la diferencia. Antes de la llamada, no.» — ficha 4.6, D03 (fuente 4: la revisión del 8 oct, validada por ti, y tu web del 15 oct). Es el núcleo de esta pieza, y por eso se queda aquí: D03 va solo en N22 y en NS1. En la 1 y en la 3 sale con las palabras de su fuente, tu web: «tienes que empezar de cero».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Pilar</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Descubrimiento (A). Es de contexto, y en el reparto el contexto cuenta como descubrimiento (ficha 4.10).</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2, porque solo se reconoce quien vende un servicio que se contrata después de una llamada de ventas. El gancho abre al 3: también tiene llamadas de ventas el que vende a particulares.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Fase</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MOFU.</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Tipo de cierre</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Blando.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CTA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Responder DIAGNÓSTICO → mensaje privado automático con el enlace a tu WhatsApp → contestas tú → el diagnóstico, que termina en una página con tres hallazgos (8.5). Lo que mira el de esta secuencia: qué preguntas de sus llamadas de ventas no contesta su contenido. En 8.5 es uno de los tres hallazgos si eliges la C del titular; la pantalla solo dice que lo analizas tú.</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Objetivo y métrica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Que el que vende con llamada de ventas vote y, si quiere, responda DIAGNÓSTICO. Se mide en votos (y cómo se reparten entre sí y no) y en respuestas con DIAGNÓSTICO, y en cuántas son de tu cliente ideal (8.6); sin objetivo numérico hasta cerrar noviembre.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Fuentes</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Sin cifras.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Crédito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Ninguno: el Método Reflejo es tuyo (6.7). Fuera de España hay una idea cercana, «They Ask, You Answer», de Marcus Sheridan (6.1); la secuencia ni la usa ni la nombra.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Transformación</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 sacar lo que publica de lo que funciona en su sector, o de lo que le propone su agencia, a saber que su próxima pieza tiene que contestar lo que le preguntan antes de contratarle.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Contra qué práctica va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«copia lo que ya funciona en tu sector» (6.3), la que predica el gremio que vende la viralidad como estrategia. Lo que dice la secuencia en contra: tu próxima pieza sale de lo que te preguntan antes de contratarte, la hagas tú o tu agencia de redes.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Referencia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Ninguna: no copia el mecanismo de otra cuenta. Vídeos de referencia: por formato, no por pieza (12 oct); no frena la escritura ni el rodaje.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Número de pantallas</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4. La encuesta necesita la 2, y la 3 le habla a los dos votos antes de la llamada.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Puede sustituir 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hueco de S05, jueves 12 de noviembre (semana 2), el sitio que propongo: a esa semana le falta el contexto, y sus otras dos secuencias, S04 (martes 10, D05) y NS2 (viernes 13, D01, cierre duro), no repiten D03. Ese jueves sale también N25 en el hueco de R09, que termina en su tesis y sin llamada: la única petición del día es esta.</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Disparadores usados</w:t>
      </w:r>
    </w:p>
    <w:tbl>
      <w:tblPr>
        <w:tblW w:w="5000" w:type="pct"/>
        <w:jc w:val="left"/>
        <w:tblInd w:w="-10" w:type="dxa"/>
        <w:tblLayout w:type="fixed"/>
        <w:tblCellMar>
          <w:top w:w="100" w:type="dxa"/>
          <w:left w:w="100" w:type="dxa"/>
          <w:bottom w:w="100" w:type="dxa"/>
          <w:right w:w="100" w:type="dxa"/>
        </w:tblCellMar>
      </w:tblPr>
      <w:tblGrid>
        <w:gridCol w:w="1577"/>
        <w:gridCol w:w="7449"/>
      </w:tblGrid>
      <w:tr>
        <w:trPr>
          <w:tblHeader w:val="true"/>
        </w:trPr>
        <w:tc>
          <w:tcPr>
            <w:tcW w:w="1577"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Grupo</w:t>
            </w:r>
          </w:p>
        </w:tc>
        <w:tc>
          <w:tcPr>
            <w:tcW w:w="744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Cuál y dónde se activa</w:t>
            </w:r>
          </w:p>
        </w:tc>
      </w:tr>
      <w:tr>
        <w:trPr/>
        <w:tc>
          <w:tcPr>
            <w:tcW w:w="15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74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Bucle de curiosidad. Pantalla 1: dos clases de llamadas de ventas, sin decir en cuál está él. Lo paga la 3, voto a voto</w:t>
            </w:r>
          </w:p>
        </w:tc>
      </w:tr>
      <w:tr>
        <w:trPr/>
        <w:tc>
          <w:tcPr>
            <w:tcW w:w="15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Identificación</w:t>
            </w:r>
          </w:p>
        </w:tc>
        <w:tc>
          <w:tcPr>
            <w:tcW w:w="744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Dolor identitario. Pantalla 1: «empiezan de cero», con las palabras de tu web, la fuente de D03</w:t>
            </w:r>
          </w:p>
        </w:tc>
      </w:tr>
      <w:tr>
        <w:trPr/>
        <w:tc>
          <w:tcPr>
            <w:tcW w:w="15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Tensión</w:t>
            </w:r>
          </w:p>
        </w:tc>
        <w:tc>
          <w:tcPr>
            <w:tcW w:w="74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Aversión a la pérdida. Pantalla 3: «Y tu llamada sigue empezando de cero.»</w:t>
            </w:r>
          </w:p>
        </w:tc>
      </w:tr>
      <w:tr>
        <w:trPr/>
        <w:tc>
          <w:tcPr>
            <w:tcW w:w="15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Credibilidad</w:t>
            </w:r>
          </w:p>
        </w:tc>
        <w:tc>
          <w:tcPr>
            <w:tcW w:w="744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Enemigo sistémico. Pantalla 3: «probablemente salió de lo que funciona en tu sector», la práctica y no la persona, con «probablemente» y sin culpar. La secuencia afirma algo contra el consenso, así que lleva credibilidad</w:t>
            </w:r>
          </w:p>
        </w:tc>
      </w:tr>
      <w:tr>
        <w:trPr/>
        <w:tc>
          <w:tcPr>
            <w:tcW w:w="15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74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Compromiso progresivo. Pantalla 2: la encuesta, una acción pequeña antes de pedir la palabra en la 4</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El gancho</w:t>
      </w:r>
    </w:p>
    <w:tbl>
      <w:tblPr>
        <w:tblW w:w="5000" w:type="pct"/>
        <w:jc w:val="left"/>
        <w:tblInd w:w="-10" w:type="dxa"/>
        <w:tblLayout w:type="fixed"/>
        <w:tblCellMar>
          <w:top w:w="90" w:type="dxa"/>
          <w:left w:w="140" w:type="dxa"/>
          <w:bottom w:w="90" w:type="dxa"/>
          <w:right w:w="140" w:type="dxa"/>
        </w:tblCellMar>
      </w:tblPr>
      <w:tblGrid>
        <w:gridCol w:w="2484"/>
        <w:gridCol w:w="6542"/>
      </w:tblGrid>
      <w:tr>
        <w:trPr/>
        <w:tc>
          <w:tcPr>
            <w:tcW w:w="2484"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Escrito</w:t>
            </w:r>
          </w:p>
        </w:tc>
        <w:tc>
          <w:tcPr>
            <w:tcW w:w="6542"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Pantalla 1: «Hay llamadas de ventas que empiezan de cero,» / «y otras en las que tu cliente ya llega con su pregunta contestada.»</w:t>
            </w:r>
          </w:p>
        </w:tc>
      </w:tr>
      <w:tr>
        <w:trPr/>
        <w:tc>
          <w:tcPr>
            <w:tcW w:w="2484"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Hablado</w:t>
            </w:r>
          </w:p>
        </w:tc>
        <w:tc>
          <w:tcPr>
            <w:tcW w:w="6542"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No hay: la secuencia es muda, como tus historias de noviembre</w:t>
            </w:r>
          </w:p>
        </w:tc>
      </w:tr>
      <w:tr>
        <w:trPr/>
        <w:tc>
          <w:tcPr>
            <w:tcW w:w="2484"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Visual</w:t>
            </w:r>
          </w:p>
        </w:tc>
        <w:tc>
          <w:tcPr>
            <w:tcW w:w="6542"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Vídeo mudo tuyo con los cascos puestos, de perfil, apuntando algo en el cuaderno mientras escuchas. Plano medio, ya en movimiento en el primer fotograma, sin que se lea lo que escribes. No ilustra la frase: enseña lo que haces tú en una llamada, que es por donde empieza tu método</w:t>
            </w:r>
          </w:p>
        </w:tc>
      </w:tr>
      <w:tr>
        <w:trPr/>
        <w:tc>
          <w:tcPr>
            <w:tcW w:w="2484"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Versión genérica, el punto de partida</w:t>
            </w:r>
          </w:p>
        </w:tc>
        <w:tc>
          <w:tcPr>
            <w:tcW w:w="6542"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«Contesta en tu contenido lo que te preguntan tus clientes.»</w:t>
            </w:r>
          </w:p>
        </w:tc>
      </w:tr>
      <w:tr>
        <w:trPr/>
        <w:tc>
          <w:tcPr>
            <w:tcW w:w="2484"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Las versiones</w:t>
            </w:r>
          </w:p>
        </w:tc>
        <w:tc>
          <w:tcPr>
            <w:tcW w:w="6542"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ind w:hanging="0" w:left="0" w:right="0"/>
              <w:jc w:val="left"/>
              <w:rPr>
                <w:sz w:val="4"/>
                <w:szCs w:val="4"/>
              </w:rPr>
            </w:pPr>
            <w:r>
              <w:rPr>
                <w:sz w:val="4"/>
                <w:szCs w:val="4"/>
              </w:rPr>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100" w:type="dxa"/>
          <w:left w:w="100" w:type="dxa"/>
          <w:bottom w:w="100" w:type="dxa"/>
          <w:right w:w="100" w:type="dxa"/>
        </w:tblCellMar>
      </w:tblPr>
      <w:tblGrid>
        <w:gridCol w:w="447"/>
        <w:gridCol w:w="1306"/>
        <w:gridCol w:w="1868"/>
        <w:gridCol w:w="1564"/>
        <w:gridCol w:w="1123"/>
        <w:gridCol w:w="1246"/>
        <w:gridCol w:w="1472"/>
      </w:tblGrid>
      <w:tr>
        <w:trPr>
          <w:tblHeader w:val="true"/>
        </w:trPr>
        <w:tc>
          <w:tcPr>
            <w:tcW w:w="447"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w:t>
            </w:r>
          </w:p>
        </w:tc>
        <w:tc>
          <w:tcPr>
            <w:tcW w:w="1306"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Molde</w:t>
            </w:r>
          </w:p>
        </w:tc>
        <w:tc>
          <w:tcPr>
            <w:tcW w:w="186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Escrito (pantalla 1)</w:t>
            </w:r>
          </w:p>
        </w:tc>
        <w:tc>
          <w:tcPr>
            <w:tcW w:w="1564"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De dónde sale</w:t>
            </w:r>
          </w:p>
        </w:tc>
        <w:tc>
          <w:tcPr>
            <w:tcW w:w="1123"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¿Funciona solo?</w:t>
            </w:r>
          </w:p>
        </w:tc>
        <w:tc>
          <w:tcPr>
            <w:tcW w:w="1246"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¿Sobrevive sin la sorpresa?</w:t>
            </w:r>
          </w:p>
        </w:tc>
        <w:tc>
          <w:tcPr>
            <w:tcW w:w="147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¿Lo entiende quien llega hoy?</w:t>
            </w:r>
          </w:p>
        </w:tc>
      </w:tr>
      <w:tr>
        <w:trPr/>
        <w:tc>
          <w:tcPr>
            <w:tcW w:w="44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w:t>
            </w:r>
          </w:p>
        </w:tc>
        <w:tc>
          <w:tcPr>
            <w:tcW w:w="130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pregunta del comprador</w:t>
            </w:r>
          </w:p>
        </w:tc>
        <w:tc>
          <w:tcPr>
            <w:tcW w:w="186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«¿Por qué tus llamadas de ventas empiezan de cero?»</w:t>
            </w:r>
          </w:p>
        </w:tc>
        <w:tc>
          <w:tcPr>
            <w:tcW w:w="156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pregunta que contesta tu raíz 1 (ficha 6.5), pasada a tú</w:t>
            </w:r>
          </w:p>
        </w:tc>
        <w:tc>
          <w:tcPr>
            <w:tcW w:w="112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4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47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pero no abre el hueco de esta estructura: es un porqué, y la encuesta pide una situación con dos casos</w:t>
            </w:r>
          </w:p>
        </w:tc>
      </w:tr>
      <w:tr>
        <w:trPr/>
        <w:tc>
          <w:tcPr>
            <w:tcW w:w="44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w:t>
            </w:r>
          </w:p>
        </w:tc>
        <w:tc>
          <w:tcPr>
            <w:tcW w:w="130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escena</w:t>
            </w:r>
          </w:p>
        </w:tc>
        <w:tc>
          <w:tcPr>
            <w:tcW w:w="186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«Cuando alguien por fin te agenda una llamada, no sabe bien quién eres.» / «Y tienes que empezar de cero.»</w:t>
            </w:r>
          </w:p>
        </w:tc>
        <w:tc>
          <w:tcPr>
            <w:tcW w:w="156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web (ficha 6.8), la fuente de D03, sin «te compara por precio»</w:t>
            </w:r>
          </w:p>
        </w:tc>
        <w:tc>
          <w:tcPr>
            <w:tcW w:w="112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4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no vive de una sorpresa; es su escena, y falta qué hacer con ella</w:t>
            </w:r>
          </w:p>
        </w:tc>
        <w:tc>
          <w:tcPr>
            <w:tcW w:w="147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pero plantea un solo caso</w:t>
            </w:r>
          </w:p>
        </w:tc>
      </w:tr>
      <w:tr>
        <w:trPr/>
        <w:tc>
          <w:tcPr>
            <w:tcW w:w="44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w:t>
            </w:r>
          </w:p>
        </w:tc>
        <w:tc>
          <w:tcPr>
            <w:tcW w:w="130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pregunta incómoda</w:t>
            </w:r>
          </w:p>
        </w:tc>
        <w:tc>
          <w:tcPr>
            <w:tcW w:w="186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«¿Cuántas veces has contestado lo mismo este mes?»</w:t>
            </w:r>
          </w:p>
        </w:tc>
        <w:tc>
          <w:tcPr>
            <w:tcW w:w="156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Descartado de N01, que lo dejó para una secuencia con caja de preguntas</w:t>
            </w:r>
          </w:p>
        </w:tc>
        <w:tc>
          <w:tcPr>
            <w:tcW w:w="112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 medias: no dice dónde, y lo para igual quien contesta correos de clientes</w:t>
            </w:r>
          </w:p>
        </w:tc>
        <w:tc>
          <w:tcPr>
            <w:tcW w:w="124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47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4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w:t>
            </w:r>
          </w:p>
        </w:tc>
        <w:tc>
          <w:tcPr>
            <w:tcW w:w="130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voz del cliente</w:t>
            </w:r>
          </w:p>
        </w:tc>
        <w:tc>
          <w:tcPr>
            <w:tcW w:w="186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«Cuando hablo con un buen prospecto, entiende la diferencia. Antes de la llamada, no.»</w:t>
            </w:r>
          </w:p>
        </w:tc>
        <w:tc>
          <w:tcPr>
            <w:tcW w:w="156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Ficha 4.6, D03, literal</w:t>
            </w:r>
          </w:p>
        </w:tc>
        <w:tc>
          <w:tcPr>
            <w:tcW w:w="112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4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47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pero dice el dolor y no abre las dos situaciones que pide la encuesta</w:t>
            </w:r>
          </w:p>
        </w:tc>
      </w:tr>
      <w:tr>
        <w:trPr/>
        <w:tc>
          <w:tcPr>
            <w:tcW w:w="44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w:t>
            </w:r>
          </w:p>
        </w:tc>
        <w:tc>
          <w:tcPr>
            <w:tcW w:w="130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filtro de la agencia</w:t>
            </w:r>
          </w:p>
        </w:tc>
        <w:tc>
          <w:tcPr>
            <w:tcW w:w="186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 pagaste a una agencia de redes» / «y en la llamada de ventas sigues empezando de cero.»</w:t>
            </w:r>
          </w:p>
        </w:tc>
        <w:tc>
          <w:tcPr>
            <w:tcW w:w="156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Propio, con tu recurso de cabecera (lo que el comprador ya probó y no le funcionó)</w:t>
            </w:r>
          </w:p>
        </w:tc>
        <w:tc>
          <w:tcPr>
            <w:tcW w:w="112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4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47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pero filtra ya en la entrada: el que no ha pagado a nadie pasa de largo</w:t>
            </w:r>
          </w:p>
        </w:tc>
      </w:tr>
      <w:tr>
        <w:trPr/>
        <w:tc>
          <w:tcPr>
            <w:tcW w:w="44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F</w:t>
            </w:r>
          </w:p>
        </w:tc>
        <w:tc>
          <w:tcPr>
            <w:tcW w:w="130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Las dos situaciones</w:t>
            </w:r>
          </w:p>
        </w:tc>
        <w:tc>
          <w:tcPr>
            <w:tcW w:w="186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«Hay llamadas de ventas que empiezan de cero,» / «y otras en las que tu cliente ya llega con su pregunta contestada.»</w:t>
            </w:r>
          </w:p>
        </w:tc>
        <w:tc>
          <w:tcPr>
            <w:tcW w:w="156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Propio, con «empezar de cero» de tu web y tu mecanismo (6.4)</w:t>
            </w:r>
          </w:p>
        </w:tc>
        <w:tc>
          <w:tcPr>
            <w:tcW w:w="112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deja abierto en cuál de las dos está él</w:t>
            </w:r>
          </w:p>
        </w:tc>
        <w:tc>
          <w:tcPr>
            <w:tcW w:w="124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aunque intuya que la diferencia es el contenido, le falta saber de dónde salió el suyo</w:t>
            </w:r>
          </w:p>
        </w:tc>
        <w:tc>
          <w:tcPr>
            <w:tcW w:w="147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90" w:type="dxa"/>
          <w:left w:w="140" w:type="dxa"/>
          <w:bottom w:w="90" w:type="dxa"/>
          <w:right w:w="140" w:type="dxa"/>
        </w:tblCellMar>
      </w:tblPr>
      <w:tblGrid>
        <w:gridCol w:w="2490"/>
        <w:gridCol w:w="6536"/>
      </w:tblGrid>
      <w:tr>
        <w:trPr/>
        <w:tc>
          <w:tcPr>
            <w:tcW w:w="249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Molde y disparador</w:t>
            </w:r>
          </w:p>
        </w:tc>
        <w:tc>
          <w:tcPr>
            <w:tcW w:w="653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F: las dos situaciones · disparador de atención: bucle de curiosidad.</w:t>
            </w:r>
          </w:p>
        </w:tc>
      </w:tr>
      <w:tr>
        <w:trPr/>
        <w:tc>
          <w:tcPr>
            <w:tcW w:w="249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 dónde sale cada uno</w:t>
            </w:r>
          </w:p>
        </w:tc>
        <w:tc>
          <w:tcPr>
            <w:tcW w:w="653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Escrito: propio, con «empezar de cero» de tu web (la fuente de D03) y tu mecanismo (6.4) · hablado: no hay · visual: propio, de los fondos de tus historias de noviembre (tú con los cascos, apuntando). Ninguno de un vídeo ajeno.</w:t>
            </w:r>
          </w:p>
        </w:tc>
      </w:tr>
      <w:tr>
        <w:trPr/>
        <w:tc>
          <w:tcPr>
            <w:tcW w:w="249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Material propio que lleva dentro</w:t>
            </w:r>
          </w:p>
        </w:tc>
        <w:tc>
          <w:tcPr>
            <w:tcW w:w="653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Tu mecanismo (el que ya ha visto contestada su pregunta no tiene que hacértela en la llamada) y, en el visual, el gesto de apuntar lo que te dicen en una llamada. Sin cifras.</w:t>
            </w:r>
          </w:p>
        </w:tc>
      </w:tr>
      <w:tr>
        <w:trPr/>
        <w:tc>
          <w:tcPr>
            <w:tcW w:w="249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Anillos</w:t>
            </w:r>
          </w:p>
        </w:tc>
        <w:tc>
          <w:tcPr>
            <w:tcW w:w="653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Gancho 3 / secuencia 2 / cierre 2. Llamadas de ventas tiene también el que vende a particulares (3); la encuesta, la 3 y la llamada hablan de un servicio que se contrata después de una llamada de ventas (2).</w:t>
            </w:r>
          </w:p>
        </w:tc>
      </w:tr>
      <w:tr>
        <w:trPr/>
        <w:tc>
          <w:tcPr>
            <w:tcW w:w="249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Descartados</w:t>
            </w:r>
          </w:p>
        </w:tc>
        <w:tc>
          <w:tcPr>
            <w:tcW w:w="653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«Te ha pasado que un lead te pregunta lo mismo que te preguntó el anterior.» (se acerca a la entrada de N01, «siempre te hacen la misma pregunta») · «Cómo saber qué publicar si vendes con llamada de ventas» (otro «Cómo» sobre qué publicar, y le habla igual al que hace contenido) · «Lo que te preguntan en las llamadas es lo próximo que publicas» (la máxima que cambiaste en N01) · «Una agencia te pregunta qué quieres publicar este mes» (es la de tu destacada Cómo trabajo).</w:t>
            </w:r>
          </w:p>
        </w:tc>
      </w:tr>
      <w:tr>
        <w:trPr/>
        <w:tc>
          <w:tcPr>
            <w:tcW w:w="249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Gancho B, para probar</w:t>
            </w:r>
          </w:p>
        </w:tc>
        <w:tc>
          <w:tcPr>
            <w:tcW w:w="653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E, en dos bloques. Es tu recurso de cabecera en la entrada, pero plantea un solo caso y deja fuera al que no ha pagado a nadie. Si la eliges, la 2 se queda en «Piensa en tu última pieza.», para no nombrar la agencia dos veces.</w:t>
            </w:r>
          </w:p>
        </w:tc>
      </w:tr>
      <w:tr>
        <w:trPr/>
        <w:tc>
          <w:tcPr>
            <w:tcW w:w="249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Elección</w:t>
            </w:r>
          </w:p>
        </w:tc>
        <w:tc>
          <w:tcPr>
            <w:tcW w:w="653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decidir: puerta abierta (elige Miguel). Mi favorita, la F: es la única que abre el hueco que pide la estructura (en cuál de las dos estoy yo), lleva D03 con las palabras de tu web y la 3 la paga voto a voto. La A, que era mi favorita al principio, era un porqué puesto por fuera de la encuesta.</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Guion de producción</w:t>
      </w:r>
    </w:p>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1,</w:t>
      </w:r>
      <w:r>
        <w:rPr>
          <w:rFonts w:ascii="Montserrat" w:hAnsi="Montserrat"/>
          <w:b/>
          <w:color w:val="1C2B3A"/>
          <w:sz w:val="20"/>
        </w:rPr>
        <w:t xml:space="preserve"> la situación planteada, sin la pregunta todavía</w:t>
      </w:r>
    </w:p>
    <w:tbl>
      <w:tblPr>
        <w:tblW w:w="5000" w:type="pct"/>
        <w:jc w:val="left"/>
        <w:tblInd w:w="-10" w:type="dxa"/>
        <w:tblLayout w:type="fixed"/>
        <w:tblCellMar>
          <w:top w:w="90" w:type="dxa"/>
          <w:left w:w="140" w:type="dxa"/>
          <w:bottom w:w="90" w:type="dxa"/>
          <w:right w:w="140" w:type="dxa"/>
        </w:tblCellMar>
      </w:tblPr>
      <w:tblGrid>
        <w:gridCol w:w="2480"/>
        <w:gridCol w:w="6546"/>
      </w:tblGrid>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«Hay llamadas de ventas que empiezan de cero,» y, debajo, «y otras en las que tu cliente ya llega con su pregunta contestada.»</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Vídeo mudo de Miguel con los cascos puestos, de perfil, apuntando algo en el cuaderno mientras escucha. Plano medio, ya en movimiento en el primer fotograma; no se lee lo que escribe.</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Los dos bloques arriba, por debajo de la franja del nombre, cada uno a dos renglones; «empiezan de cero» en negrita. Nada más en la pantalla, y nada en el tercio de abajo.</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2,</w:t>
      </w:r>
      <w:r>
        <w:rPr>
          <w:rFonts w:ascii="Montserrat" w:hAnsi="Montserrat"/>
          <w:b/>
          <w:color w:val="1C2B3A"/>
          <w:sz w:val="20"/>
        </w:rPr>
        <w:t xml:space="preserve"> la encuesta, con las dos opciones literales</w:t>
      </w:r>
    </w:p>
    <w:tbl>
      <w:tblPr>
        <w:tblW w:w="5000" w:type="pct"/>
        <w:jc w:val="left"/>
        <w:tblInd w:w="-10" w:type="dxa"/>
        <w:tblLayout w:type="fixed"/>
        <w:tblCellMar>
          <w:top w:w="90" w:type="dxa"/>
          <w:left w:w="140" w:type="dxa"/>
          <w:bottom w:w="90" w:type="dxa"/>
          <w:right w:w="140" w:type="dxa"/>
        </w:tblCellMar>
      </w:tblPr>
      <w:tblGrid>
        <w:gridCol w:w="2486"/>
        <w:gridCol w:w="6540"/>
      </w:tblGrid>
      <w:tr>
        <w:trPr/>
        <w:tc>
          <w:tcPr>
            <w:tcW w:w="248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0"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«Piensa en tu última pieza, la hicieras tú o tu agencia de redes.»</w:t>
            </w:r>
          </w:p>
        </w:tc>
      </w:tr>
      <w:tr>
        <w:trPr/>
        <w:tc>
          <w:tcPr>
            <w:tcW w:w="248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Fondo liso en el azul de la casa.</w:t>
            </w:r>
          </w:p>
        </w:tc>
      </w:tr>
      <w:tr>
        <w:trPr/>
        <w:tc>
          <w:tcPr>
            <w:tcW w:w="248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Elemento interactivo</w:t>
            </w:r>
          </w:p>
        </w:tc>
        <w:tc>
          <w:tcPr>
            <w:tcW w:w="654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Encuesta: «¿Salió de algo que te preguntan antes de contratarte?» · «Sí» / «No».</w:t>
            </w:r>
          </w:p>
        </w:tc>
      </w:tr>
      <w:tr>
        <w:trPr/>
        <w:tc>
          <w:tcPr>
            <w:tcW w:w="248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texto arriba, en cuerpo menor y a dos renglones; la encuesta en el centro, grande. Nada en el tercio de abajo.</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3,</w:t>
      </w:r>
      <w:r>
        <w:rPr>
          <w:rFonts w:ascii="Montserrat" w:hAnsi="Montserrat"/>
          <w:b/>
          <w:color w:val="1C2B3A"/>
          <w:sz w:val="20"/>
        </w:rPr>
        <w:t xml:space="preserve"> qué significa cada una de las dos respuestas</w:t>
      </w:r>
    </w:p>
    <w:tbl>
      <w:tblPr>
        <w:tblW w:w="5000" w:type="pct"/>
        <w:jc w:val="left"/>
        <w:tblInd w:w="-10" w:type="dxa"/>
        <w:tblLayout w:type="fixed"/>
        <w:tblCellMar>
          <w:top w:w="90" w:type="dxa"/>
          <w:left w:w="140" w:type="dxa"/>
          <w:bottom w:w="90" w:type="dxa"/>
          <w:right w:w="140" w:type="dxa"/>
        </w:tblCellMar>
      </w:tblPr>
      <w:tblGrid>
        <w:gridCol w:w="2480"/>
        <w:gridCol w:w="6546"/>
      </w:tblGrid>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«Si es que no, probablemente salió de lo que funciona en tu sector.» / «Y tu llamada sigue empezando de cero.» / «Si es que sí, quien la vea llega con su pregunta contestada.»</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Vídeo mudo de las manos de Miguel pasando las hojas del cuaderno, plano cerrado; no se lee nada.</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Tres bloques, cada uno a dos renglones como mucho: los dos del no, juntos, y el del sí, separado. «Si es que no» y «Si es que sí» en negrita; «empezando de cero» también, porque contesta la pantalla 1. Nada en el tercio de abajo.</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4,</w:t>
      </w:r>
      <w:r>
        <w:rPr>
          <w:rFonts w:ascii="Montserrat" w:hAnsi="Montserrat"/>
          <w:b/>
          <w:color w:val="1C2B3A"/>
          <w:sz w:val="20"/>
        </w:rPr>
        <w:t xml:space="preserve"> el cierre</w:t>
      </w:r>
    </w:p>
    <w:tbl>
      <w:tblPr>
        <w:tblW w:w="5000" w:type="pct"/>
        <w:jc w:val="left"/>
        <w:tblInd w:w="-10" w:type="dxa"/>
        <w:tblLayout w:type="fixed"/>
        <w:tblCellMar>
          <w:top w:w="90" w:type="dxa"/>
          <w:left w:w="140" w:type="dxa"/>
          <w:bottom w:w="90" w:type="dxa"/>
          <w:right w:w="140" w:type="dxa"/>
        </w:tblCellMar>
      </w:tblPr>
      <w:tblGrid>
        <w:gridCol w:w="2477"/>
        <w:gridCol w:w="6549"/>
      </w:tblGrid>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9"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«Responde DIAGNÓSTICO» y, debajo, «y analizo qué preguntas de tus llamadas no contesta tu contenido.»</w:t>
            </w:r>
          </w:p>
        </w:tc>
      </w:tr>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Vídeo mudo de Miguel en su mesa, mirando a cámara (la misma toma que piden las destacadas).</w:t>
            </w:r>
          </w:p>
        </w:tc>
      </w:tr>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Es la frase del CTA y nada más. «Responde DIAGNÓSTICO» en grande, con la flecha a la barra de respuesta; el resto, en cuerpo menor y a dos renglones. Todo en los dos tercios de arriba.</w:t>
            </w:r>
          </w:p>
        </w:tc>
      </w:tr>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Por decidir (Miguel): el nombre del Método Reflejo</w:t>
            </w:r>
          </w:p>
        </w:tc>
        <w:tc>
          <w:tcPr>
            <w:tcW w:w="654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Ya no va en la 4, que lleva solo el CTA. La ficha (6.4) lo guarda para las piezas de marco propio y la llamada, y N22 lo nombra con su porqué. Si lo quieres aquí, iría como cuarto bloque de la 3, «A eso lo llamo el Método Reflejo.», y la 3 pasaría de 32 a 39 palabras.</w:t>
            </w:r>
          </w:p>
        </w:tc>
      </w:tr>
    </w:tbl>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NS2</w:t>
      </w:r>
      <w:r>
        <w:rPr>
          <w:rFonts w:ascii="Montserrat" w:hAnsi="Montserrat"/>
          <w:b/>
          <w:color w:val="1C2B3A"/>
          <w:sz w:val="28"/>
        </w:rPr>
        <w:t xml:space="preserve"> Mi bio, con mis tres preguntas</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Demostración · BOFU · cierre duro</w:t>
      </w:r>
    </w:p>
    <w:p>
      <w:pPr>
        <w:pStyle w:val="BodyText"/>
        <w:bidi w:val="0"/>
        <w:spacing w:lineRule="auto" w:line="360" w:before="0" w:after="160"/>
        <w:ind w:hanging="0" w:left="0" w:right="0"/>
        <w:jc w:val="left"/>
        <w:rPr/>
      </w:pPr>
      <w:r>
        <w:rPr>
          <w:rStyle w:val="Strong"/>
          <w:b/>
          <w:color w:val="1C2B3A"/>
          <w:sz w:val="22"/>
        </w:rPr>
        <w:t>Lo que le falta a la estrategia y cubre esta pieza.</w:t>
      </w:r>
      <w:r>
        <w:rPr>
          <w:color w:val="22272E"/>
          <w:sz w:val="22"/>
        </w:rPr>
        <w:t xml:space="preserve"> Legitimidad en la semana 2 de noviembre, que según su crítica no tiene ninguna pieza que la mueva y pide sin una sola prueba delante. Va en el sitio de S06, la más floja del mes (legitimidad 1), y hace lo que su crítica propone para ese sitio: tu criterio sobre tu propio perfil, con D01 y DIAGNÓSTICO, en el cierre duro del viernes.</w:t>
      </w:r>
    </w:p>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Ficha de la secuencia</w:t>
      </w:r>
    </w:p>
    <w:tbl>
      <w:tblPr>
        <w:tblW w:w="5000" w:type="pct"/>
        <w:jc w:val="left"/>
        <w:tblInd w:w="-10" w:type="dxa"/>
        <w:tblLayout w:type="fixed"/>
        <w:tblCellMar>
          <w:top w:w="90" w:type="dxa"/>
          <w:left w:w="140" w:type="dxa"/>
          <w:bottom w:w="90" w:type="dxa"/>
          <w:right w:w="140" w:type="dxa"/>
        </w:tblCellMar>
      </w:tblPr>
      <w:tblGrid>
        <w:gridCol w:w="2496"/>
        <w:gridCol w:w="6530"/>
      </w:tblGrid>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Trabajo CALMA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 · «Parece que sabe de lo que habla»: le hace a su propia bio las preguntas que le haría a la tuya, y no la salva.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Guion del banco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Nuevo: idea nueva del concepto 1.4, que cuenta la 1.4.6 de tu documento del 8 oct, con DETRÁS DE LA PANTALLA. Su alta en el banco va en la lista del final.</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Estructura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DETRÁS DE LA PANTALLA, 4 pantallas: 1 la grabación de pantalla ya empezada, sin explicar qué se ve → 2 lo que acaba de pasar y por qué le importa → 3 qué se hace con eso, y el CTA (cierre duro: sube a la 3) → 4 la tensión y el CTA otra vez · difícil. Con cierre duro, la 3 es el CTA y nada más: lo que se hace con eso es pedirte que se lo hagas a su bio. Por eso las tres preguntas van en la 2, encima de tu bio, y el criterio se da entero sin compartir pantalla con la palabra. Esta y no EL ANTES Y EL DESPUÉS, que es lo que propone la crítica («Mi bio, antes y después»), porque el después no existe: tu bio nueva no está escrita, y esa estructura pide un después que se pueda citar. Queda como segundo guion de la idea, sin material.</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Tu bio del 11 oct, sin publicar, pasada en pantalla por tus tres preguntas de S06 (tal cual las escribiste: «¿a quién me dirijo exactamente? ¿Qué me hace diferente de mi sector? ¿Que resultados he conseguido que validan mi producto?»), con lo que encontró su auditoría en cada línea («Dice lo que no busca, no dice para quién es y no pide nada.»). La primera línea dice la postura de «clientes, no seguidores», que repiten muchos de tu sector; la segunda empieza por «Te ayudo a…», el molde que más se repetía en los perfiles que se revisaron el 9 oct, y no dice a quién; y no hay ningún resultado. La crítica llama a tus preguntas «la fórmula de bio de siempre» cuando van sobre una bio inventada; aquí van sobre la tuya, que es lo que las hace prueba. La bio nueva no existe todavía y la secuencia no la inventa. PENDIENTE: la versión nueva.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Concepto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Raíz 1 · La venta empieza antes de la llamada · concepto 1.4, «El contenido debe hacer visible por qué elegirte antes de que tengas que decirlo tú» (ficha, parte 7), del que colgaban R03 y S06.</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ICP</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Fundador o socio visible de una agencia o consultora que vende a empresas, de cinco a treinta personas, que cierra en una llamada varios miles de euros (ficha 4.4), y que ya ve tus historias.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Dolor exacto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«Mis clientes me hacen caso en todo; en Instagram parezco uno más» — ficha 4.6, D01 (fuente 4, tú). La pantalla 1 lo dice en tu boca, sobre tu bio. Semana 2: S04 va con D05 y NS1 (jueves 12) con D03, así que no se repite.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Pilar</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Demostración.</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2, porque la pantalla 4 pone la condición dentro: si vendes con llamada de ventas. La primera pantalla abre al 3: cualquiera con un perfil se para a ver una bio.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Fase</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BOFU: quien ya sigue la cuenta y se plantea que le miren el perfil.</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Tipo de cierre</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Duro: el CTA en la 3, solo, y otra vez en la 4, con la tensión de una cuenta que hace él sin salir de la historia: cada uno que entra en su perfil y no le escribe ya ha visto su bio. Es el duro de la semana 2, como lo era S06.</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CTA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Responde DIAGNÓSTICO: le haces a su bio las mismas tres preguntas.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Objetivo y métrica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Que pida el diagnóstico quien reconoce su bio en la tuya. Respuestas con DIAGNÓSTICO de cuentas que encajan, y conversaciones que nombran la bio.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Fuentes</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Sin cifras.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Crédito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Ninguno ajeno: las tres preguntas son tuyas (S06) y la bio es la tuya.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Transformación</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 tener una bio que podría firmar cualquiera de su sector a saber qué tres cosas tiene que contestar antes de tocar nada más de su perfil.</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Contra qué práctica va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«copia lo que ya funciona en tu sector» (ficha 6.3): una bio hecha con lo que dice todo el sector te hace parecer uno más.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Referencia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Ninguna: no copia el mecanismo de otra cuenta.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Número de pantallas</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4.</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Puede sustituir 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S06, viernes 13 nov (cierre duro), el sitio que propongo. Recoge sus tres preguntas, que son tuyas: si S06 sale, no se pisan. Es la tercera de la semana 2, después de S04 (martes 10) y de NS1 (jueves 12), y el único cierre duro de la semana. R03, que daba la fórmula de bio, sale de noviembre con N23 o con N02 en su sitio, así que la bio no sale dos semanas seguidas.</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Disparadores usados</w:t>
      </w:r>
    </w:p>
    <w:tbl>
      <w:tblPr>
        <w:tblW w:w="5000" w:type="pct"/>
        <w:jc w:val="left"/>
        <w:tblInd w:w="-10" w:type="dxa"/>
        <w:tblLayout w:type="fixed"/>
        <w:tblCellMar>
          <w:top w:w="100" w:type="dxa"/>
          <w:left w:w="100" w:type="dxa"/>
          <w:bottom w:w="100" w:type="dxa"/>
          <w:right w:w="100" w:type="dxa"/>
        </w:tblCellMar>
      </w:tblPr>
      <w:tblGrid>
        <w:gridCol w:w="1578"/>
        <w:gridCol w:w="7448"/>
      </w:tblGrid>
      <w:tr>
        <w:trPr>
          <w:tblHeader w:val="true"/>
        </w:trPr>
        <w:tc>
          <w:tcPr>
            <w:tcW w:w="157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Grupo</w:t>
            </w:r>
          </w:p>
        </w:tc>
        <w:tc>
          <w:tcPr>
            <w:tcW w:w="744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Cuál y dónde se activa</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Concreción escénica. Pantalla 1: tu bio real en el campo de editar perfil, con la grabación ya en marcha</w:t>
            </w:r>
          </w:p>
        </w:tc>
      </w:tr>
      <w:tr>
        <w:trPr/>
        <w:tc>
          <w:tcPr>
            <w:tcW w:w="15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Identificación</w:t>
            </w:r>
          </w:p>
        </w:tc>
        <w:tc>
          <w:tcPr>
            <w:tcW w:w="744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Dolor identitario. Pantalla 1: «parezco uno más de mi sector», el D01 dicho por ti sobre tu bio</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Credibilidad</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Honestidad radical. Pantalla 2: tu bio no contesta ninguna de tus propias preguntas, y lo enseñas</w:t>
            </w:r>
          </w:p>
        </w:tc>
      </w:tr>
      <w:tr>
        <w:trPr/>
        <w:tc>
          <w:tcPr>
            <w:tcW w:w="15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Tensión</w:t>
            </w:r>
          </w:p>
        </w:tc>
        <w:tc>
          <w:tcPr>
            <w:tcW w:w="744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Coste de la inacción. Pantalla 4: cada uno que entra en su perfil y no le escribe ya ha visto su bio</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Siguiente paso único. Pantallas 3 y 4: una palabra, y lo que mira él</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El gancho</w:t>
      </w:r>
    </w:p>
    <w:p>
      <w:pPr>
        <w:pStyle w:val="BodyText"/>
        <w:bidi w:val="0"/>
        <w:spacing w:lineRule="auto" w:line="360" w:before="0" w:after="160"/>
        <w:ind w:hanging="0" w:left="0" w:right="0"/>
        <w:jc w:val="left"/>
        <w:rPr>
          <w:rFonts w:ascii="Lora" w:hAnsi="Lora"/>
          <w:color w:val="22272E"/>
          <w:sz w:val="22"/>
        </w:rPr>
      </w:pPr>
      <w:r>
        <w:rPr>
          <w:color w:val="22272E"/>
          <w:sz w:val="22"/>
        </w:rPr>
        <w:t>En historias no hay hablado: el gancho es el texto de la primera pantalla y su fondo.</w:t>
      </w:r>
    </w:p>
    <w:tbl>
      <w:tblPr>
        <w:tblW w:w="5000" w:type="pct"/>
        <w:jc w:val="left"/>
        <w:tblInd w:w="-10" w:type="dxa"/>
        <w:tblLayout w:type="fixed"/>
        <w:tblCellMar>
          <w:top w:w="100" w:type="dxa"/>
          <w:left w:w="100" w:type="dxa"/>
          <w:bottom w:w="100" w:type="dxa"/>
          <w:right w:w="100" w:type="dxa"/>
        </w:tblCellMar>
      </w:tblPr>
      <w:tblGrid>
        <w:gridCol w:w="474"/>
        <w:gridCol w:w="2671"/>
        <w:gridCol w:w="1527"/>
        <w:gridCol w:w="1150"/>
        <w:gridCol w:w="2098"/>
        <w:gridCol w:w="1106"/>
      </w:tblGrid>
      <w:tr>
        <w:trPr>
          <w:tblHeader w:val="true"/>
        </w:trPr>
        <w:tc>
          <w:tcPr>
            <w:tcW w:w="474"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ind w:hanging="0" w:left="0" w:right="0"/>
              <w:rPr>
                <w:sz w:val="4"/>
                <w:szCs w:val="4"/>
              </w:rPr>
            </w:pPr>
            <w:r>
              <w:rPr>
                <w:sz w:val="4"/>
                <w:szCs w:val="4"/>
              </w:rPr>
            </w:r>
          </w:p>
        </w:tc>
        <w:tc>
          <w:tcPr>
            <w:tcW w:w="2671"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Texto</w:t>
            </w:r>
          </w:p>
        </w:tc>
        <w:tc>
          <w:tcPr>
            <w:tcW w:w="1527"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Fondo</w:t>
            </w:r>
          </w:p>
        </w:tc>
        <w:tc>
          <w:tcPr>
            <w:tcW w:w="1150"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¿Funciona solo?</w:t>
            </w:r>
          </w:p>
        </w:tc>
        <w:tc>
          <w:tcPr>
            <w:tcW w:w="209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¿Sobrevive sin la sorpresa?</w:t>
            </w:r>
          </w:p>
        </w:tc>
        <w:tc>
          <w:tcPr>
            <w:tcW w:w="1106"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¿Lo entiende quien llega hoy?</w:t>
            </w:r>
          </w:p>
        </w:tc>
      </w:tr>
      <w:tr>
        <w:trPr/>
        <w:tc>
          <w:tcPr>
            <w:tcW w:w="47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w:t>
            </w:r>
          </w:p>
        </w:tc>
        <w:tc>
          <w:tcPr>
            <w:tcW w:w="267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Esto lo escribí yo para mi perfil.</w:t>
            </w:r>
          </w:p>
        </w:tc>
        <w:tc>
          <w:tcPr>
            <w:tcW w:w="152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bio en el campo de editar perfil</w:t>
            </w:r>
          </w:p>
        </w:tc>
        <w:tc>
          <w:tcPr>
            <w:tcW w:w="115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209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10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7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w:t>
            </w:r>
          </w:p>
        </w:tc>
        <w:tc>
          <w:tcPr>
            <w:tcW w:w="267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Escribí mi bio y parecía uno más.</w:t>
            </w:r>
          </w:p>
        </w:tc>
        <w:tc>
          <w:tcPr>
            <w:tcW w:w="152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mismo</w:t>
            </w:r>
          </w:p>
        </w:tc>
        <w:tc>
          <w:tcPr>
            <w:tcW w:w="115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209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aunque ya dice el veredicto</w:t>
            </w:r>
          </w:p>
        </w:tc>
        <w:tc>
          <w:tcPr>
            <w:tcW w:w="110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7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w:t>
            </w:r>
          </w:p>
        </w:tc>
        <w:tc>
          <w:tcPr>
            <w:tcW w:w="267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Antes de publicar mi bio, le hice lo que le haría a la tuya.</w:t>
            </w:r>
          </w:p>
        </w:tc>
        <w:tc>
          <w:tcPr>
            <w:tcW w:w="152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mismo</w:t>
            </w:r>
          </w:p>
        </w:tc>
        <w:tc>
          <w:tcPr>
            <w:tcW w:w="115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209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 anuncia lo que viene</w:t>
            </w:r>
          </w:p>
        </w:tc>
        <w:tc>
          <w:tcPr>
            <w:tcW w:w="110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7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w:t>
            </w:r>
          </w:p>
        </w:tc>
        <w:tc>
          <w:tcPr>
            <w:tcW w:w="267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Mi bio no pasaba mis propias preguntas.</w:t>
            </w:r>
          </w:p>
        </w:tc>
        <w:tc>
          <w:tcPr>
            <w:tcW w:w="152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mismo</w:t>
            </w:r>
          </w:p>
        </w:tc>
        <w:tc>
          <w:tcPr>
            <w:tcW w:w="115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209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 sin saber cuáles, no se entiende</w:t>
            </w:r>
          </w:p>
        </w:tc>
        <w:tc>
          <w:tcPr>
            <w:tcW w:w="110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7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w:t>
            </w:r>
          </w:p>
        </w:tc>
        <w:tc>
          <w:tcPr>
            <w:tcW w:w="267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 esta bio, parezco uno más de mi sector.</w:t>
            </w:r>
          </w:p>
        </w:tc>
        <w:tc>
          <w:tcPr>
            <w:tcW w:w="152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mismo, con la grabación en marcha</w:t>
            </w:r>
          </w:p>
        </w:tc>
        <w:tc>
          <w:tcPr>
            <w:tcW w:w="115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209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aunque adivine que falla, le faltan las tres preguntas</w:t>
            </w:r>
          </w:p>
        </w:tc>
        <w:tc>
          <w:tcPr>
            <w:tcW w:w="110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90" w:type="dxa"/>
          <w:left w:w="140" w:type="dxa"/>
          <w:bottom w:w="90" w:type="dxa"/>
          <w:right w:w="140" w:type="dxa"/>
        </w:tblCellMar>
      </w:tblPr>
      <w:tblGrid>
        <w:gridCol w:w="2499"/>
        <w:gridCol w:w="6527"/>
      </w:tblGrid>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Versión genérica</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Cómo escribir una bio que no te haga parecer uno más.</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Molde y disparador</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escena: tu propio material en pantalla, con el dolor de tu cliente dicho por ti · concreción escénica.</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 dónde sale cada uno</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Texto: propio; la E es el D01 dicho por ti sobre tu bio, que al principio iba en la pantalla 2 · fondo: tu bio real, grabada como pide la estructura (la pantalla ya empezada).</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Material propio que lleva dentro</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Tu bio del 11 oct, tal cual.</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Anillos</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primera pantalla 3 / secuencia 2 / cierre 2.</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Las tres comprobaciones</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¿Funciona solo? Sí: el que la ve pregunta qué tiene esa bio para que el que hace estrategias diga eso de la suya · ¿Sobrevive sin la sorpresa? Sí: aunque adivine que falla, le faltan las tres preguntas · ¿Lo entiende quien llega hoy? Sí.</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Descartados</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 porque anuncia lo que viene y con este público anunciar es darle la excusa para salir · D, porque es un acertijo sin las preguntas delante.</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Gancho B, para probar</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A: la primera que escribí, más neutra, y deja todo el trabajo a tu bio.</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Elección</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decidir: puerta abierta (elige Miguel). Mi favorita, la E: la A, que era mi favorita al principio, no nombraba ningún dolor y le decía al que mira lo que ya estaba viendo (las dos revisiones lo marcan); la E pone el D01 en la entrada, en tu boca, y abre por qué el que hace estrategias dice eso de su bio.</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1,</w:t>
      </w:r>
      <w:r>
        <w:rPr>
          <w:rFonts w:ascii="Montserrat" w:hAnsi="Montserrat"/>
          <w:b/>
          <w:color w:val="1C2B3A"/>
          <w:sz w:val="20"/>
        </w:rPr>
        <w:t xml:space="preserve"> la grabación de pantalla ya empezada</w:t>
      </w:r>
    </w:p>
    <w:tbl>
      <w:tblPr>
        <w:tblW w:w="5000" w:type="pct"/>
        <w:jc w:val="left"/>
        <w:tblInd w:w="-10" w:type="dxa"/>
        <w:tblLayout w:type="fixed"/>
        <w:tblCellMar>
          <w:top w:w="90" w:type="dxa"/>
          <w:left w:w="140" w:type="dxa"/>
          <w:bottom w:w="90" w:type="dxa"/>
          <w:right w:w="140" w:type="dxa"/>
        </w:tblCellMar>
      </w:tblPr>
      <w:tblGrid>
        <w:gridCol w:w="2478"/>
        <w:gridCol w:w="6548"/>
      </w:tblGrid>
      <w:tr>
        <w:trPr/>
        <w:tc>
          <w:tcPr>
            <w:tcW w:w="247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8"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«Con esta bio, parezco uno más de mi sector.»</w:t>
            </w:r>
          </w:p>
        </w:tc>
      </w:tr>
      <w:tr>
        <w:trPr/>
        <w:tc>
          <w:tcPr>
            <w:tcW w:w="247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Grabación de pantalla del móvil de Miguel, ya en marcha en el primer fotograma: Instagram, «Editar perfil», el campo de la bio con su versión del 11 oct tal cual, en sus dos líneas («No busco conseguir millones de visualizaciones» y «Te ayudo a crear una marca personal en Instagram para conseguir una microaudiencia de leads.»), y el cursor recorriéndola hasta seleccionar la primera línea. Sin guardar.</w:t>
            </w:r>
          </w:p>
        </w:tc>
      </w:tr>
      <w:tr>
        <w:trPr/>
        <w:tc>
          <w:tcPr>
            <w:tcW w:w="247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texto en el tercio de arriba, por debajo de la franja del nombre, a dos renglones; la bio, legible en el centro. Nada en el tercio de abajo.</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2,</w:t>
      </w:r>
      <w:r>
        <w:rPr>
          <w:rFonts w:ascii="Montserrat" w:hAnsi="Montserrat"/>
          <w:b/>
          <w:color w:val="1C2B3A"/>
          <w:sz w:val="20"/>
        </w:rPr>
        <w:t xml:space="preserve"> lo que acaba de pasar y por qué le importa</w:t>
      </w:r>
    </w:p>
    <w:tbl>
      <w:tblPr>
        <w:tblW w:w="5000" w:type="pct"/>
        <w:jc w:val="left"/>
        <w:tblInd w:w="-10" w:type="dxa"/>
        <w:tblLayout w:type="fixed"/>
        <w:tblCellMar>
          <w:top w:w="90" w:type="dxa"/>
          <w:left w:w="140" w:type="dxa"/>
          <w:bottom w:w="90" w:type="dxa"/>
          <w:right w:w="140" w:type="dxa"/>
        </w:tblCellMar>
      </w:tblPr>
      <w:tblGrid>
        <w:gridCol w:w="2478"/>
        <w:gridCol w:w="6548"/>
      </w:tblGrid>
      <w:tr>
        <w:trPr/>
        <w:tc>
          <w:tcPr>
            <w:tcW w:w="247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8"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«Le hago mis tres preguntas y no contesta ninguna.» Y sobre la bio, al lado de cada marca roja, una pregunta: «¿Qué me hace diferente de mi sector?» en la primera línea, «¿A quién me dirijo exactamente?» en la segunda y «¿Qué resultados he conseguido que validan mi producto?» debajo, donde no hay tercera línea.</w:t>
            </w:r>
          </w:p>
        </w:tc>
      </w:tr>
      <w:tr>
        <w:trPr/>
        <w:tc>
          <w:tcPr>
            <w:tcW w:w="247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misma bio, quieta, con las tres marcas rojas.</w:t>
            </w:r>
          </w:p>
        </w:tc>
      </w:tr>
      <w:tr>
        <w:trPr/>
        <w:tc>
          <w:tcPr>
            <w:tcW w:w="2478"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8"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frase de arriba, en el tercio de arriba y a dos renglones. Cada pregunta, en cuerpo pequeño, pegada a su marca y a dos renglones como mucho. Nada en el tercio de abajo.</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3,</w:t>
      </w:r>
      <w:r>
        <w:rPr>
          <w:rFonts w:ascii="Montserrat" w:hAnsi="Montserrat"/>
          <w:b/>
          <w:color w:val="1C2B3A"/>
          <w:sz w:val="20"/>
        </w:rPr>
        <w:t xml:space="preserve"> qué se hace con eso: el CTA</w:t>
      </w:r>
    </w:p>
    <w:tbl>
      <w:tblPr>
        <w:tblW w:w="5000" w:type="pct"/>
        <w:jc w:val="left"/>
        <w:tblInd w:w="-10" w:type="dxa"/>
        <w:tblLayout w:type="fixed"/>
        <w:tblCellMar>
          <w:top w:w="90" w:type="dxa"/>
          <w:left w:w="140" w:type="dxa"/>
          <w:bottom w:w="90" w:type="dxa"/>
          <w:right w:w="140" w:type="dxa"/>
        </w:tblCellMar>
      </w:tblPr>
      <w:tblGrid>
        <w:gridCol w:w="2477"/>
        <w:gridCol w:w="6549"/>
      </w:tblGrid>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9"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«Responde DIAGNÓSTICO» y, debajo, «y le hago a tu bio las mismas tres preguntas.»</w:t>
            </w:r>
          </w:p>
        </w:tc>
      </w:tr>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Fondo liso en el azul de la casa.</w:t>
            </w:r>
          </w:p>
        </w:tc>
      </w:tr>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Es la frase del CTA y nada más. «Responde DIAGNÓSTICO» en grande, con la flecha a la barra de respuesta; el resto, en cuerpo menor y a dos renglones. Todo en los dos tercios de arriba.</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4,</w:t>
      </w:r>
      <w:r>
        <w:rPr>
          <w:rFonts w:ascii="Montserrat" w:hAnsi="Montserrat"/>
          <w:b/>
          <w:color w:val="1C2B3A"/>
          <w:sz w:val="20"/>
        </w:rPr>
        <w:t xml:space="preserve"> la tensión y el CTA otra vez</w:t>
      </w:r>
    </w:p>
    <w:tbl>
      <w:tblPr>
        <w:tblW w:w="5000" w:type="pct"/>
        <w:jc w:val="left"/>
        <w:tblInd w:w="-10" w:type="dxa"/>
        <w:tblLayout w:type="fixed"/>
        <w:tblCellMar>
          <w:top w:w="90" w:type="dxa"/>
          <w:left w:w="140" w:type="dxa"/>
          <w:bottom w:w="90" w:type="dxa"/>
          <w:right w:w="140" w:type="dxa"/>
        </w:tblCellMar>
      </w:tblPr>
      <w:tblGrid>
        <w:gridCol w:w="2477"/>
        <w:gridCol w:w="6549"/>
      </w:tblGrid>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9"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«Si vendes con llamada de ventas,» y, debajo, «cada uno que entra en tu perfil y no te escribe ya ha visto tu bio.» Y en grande: «Responde DIAGNÓSTICO.»</w:t>
            </w:r>
          </w:p>
        </w:tc>
      </w:tr>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Captura de las estadísticas de la cuenta de Miguel, con «Visitas al perfil» señalado y su cifra tapada.</w:t>
            </w:r>
          </w:p>
        </w:tc>
      </w:tr>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tensión arriba, en cuerpo menor, cada bloque a dos renglones como mucho. «DIAGNÓSTICO» en grande otra vez, con la flecha. Una sola orden en la pantalla, la palabra. Nada en el tercio de abajo. Es la razón nueva: no repite la 3. En el cierre duro la 4 lleva la tensión y la palabra otra vez (estructuras, historias); la pantalla que lleva solo el CTA es la 3.</w:t>
            </w:r>
          </w:p>
        </w:tc>
      </w:tr>
    </w:tbl>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NS3</w:t>
      </w:r>
      <w:r>
        <w:rPr>
          <w:rFonts w:ascii="Montserrat" w:hAnsi="Montserrat"/>
          <w:b/>
          <w:color w:val="1C2B3A"/>
          <w:sz w:val="28"/>
        </w:rPr>
        <w:t xml:space="preserve"> Lo que no te voy a prometer</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Demostración · MOFU · cierre blando</w:t>
      </w:r>
    </w:p>
    <w:p>
      <w:pPr>
        <w:pStyle w:val="BodyText"/>
        <w:bidi w:val="0"/>
        <w:spacing w:lineRule="auto" w:line="360" w:before="0" w:after="160"/>
        <w:ind w:hanging="0" w:left="0" w:right="0"/>
        <w:jc w:val="left"/>
        <w:rPr/>
      </w:pPr>
      <w:r>
        <w:rPr>
          <w:rStyle w:val="Strong"/>
          <w:b/>
          <w:color w:val="1C2B3A"/>
          <w:sz w:val="22"/>
        </w:rPr>
        <w:t>Lo que le falta a la estrategia y cubre esta pieza.</w:t>
      </w:r>
      <w:r>
        <w:rPr>
          <w:color w:val="22272E"/>
          <w:sz w:val="22"/>
        </w:rPr>
        <w:t xml:space="preserve"> Legitimidad en la semana 3 de diciembre, que según su crítica no tiene ninguna pieza que la mueva («ningún reel llega a 7 en nada»), y dos señales que no salen en todo el mes: qué no prometes y «trabajo con dos empresas a la vez». Con la prueba de lo que sí prometes, que la primera versión no traía: las palabras de Fernando en tu web. Va en el hueco de S20, donde la crítica de diciembre pone la primera secuencia de objeciones, la de «¿Me garantizas clientes?» («La primera, el jueves 17.»).</w:t>
      </w:r>
    </w:p>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Ficha de la secuencia</w:t>
      </w:r>
    </w:p>
    <w:tbl>
      <w:tblPr>
        <w:tblW w:w="5000" w:type="pct"/>
        <w:jc w:val="left"/>
        <w:tblInd w:w="-10" w:type="dxa"/>
        <w:tblLayout w:type="fixed"/>
        <w:tblCellMar>
          <w:top w:w="90" w:type="dxa"/>
          <w:left w:w="140" w:type="dxa"/>
          <w:bottom w:w="90" w:type="dxa"/>
          <w:right w:w="140" w:type="dxa"/>
        </w:tblCellMar>
      </w:tblPr>
      <w:tblGrid>
        <w:gridCol w:w="2496"/>
        <w:gridCol w:w="6530"/>
      </w:tblGrid>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Trabajo CALMA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 · «Parece que sabe de lo que habla»: no promete lo que no depende de él, dice con cuántas empresas trabaja y enseña la prueba de lo que sí promete.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Guion del banco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Nuevo: idea nueva del concepto 1.4, que cuenta la 1.4.3 de tu documento del 8 oct, con DETRÁS DE CÁMARAS. Su alta en el banco va en la lista del final.</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Estructura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DETRÁS DE CÁMARAS, 4 pantallas: 1 material espontáneo, sin encuadre pensado → 2 qué está pasando y por qué le importa a quien mira → 3 lo que cambia → 4 el cierre (blando: el CTA, una vez) · difícil. La decisión que enseña: no prometer clientes. Lo que cambia, para quien trabaja contigo: que le entran leads más cerca de comprar, con la prueba en boca de Fernando. El bucle de la 1 (por qué no puedes asegurar que llegue prevendido) lo paga la 3 con el porqué de Fernando, «porque ya han visto cómo es mi producto», y lo cierra la 4, que mira eso mismo en su cuenta.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Lo que no prometes y la prueba de lo que sí. Lo tuyo: «No prometo clientes, prometo Leads» (7 oct); el cierre de tu web, «Si quieres que tu próximo cliente llegue a la llamada ya prevendido, eso no te lo puedo asegurar.»; y «trabajo con dos empresas a la vez». La prueba: el testimonio de Fernando en tu web (5.3), en un tramo literal, sin cifras ni plazos: «me entran leads que están más cerca de comprar mis formaciones, porque ya han visto cómo es mi producto en redes sociales». Fernando vende sin llamada: la pantalla no dice que su caso sea el del que mira; prueba que los leads llegan más cerca de comprar, que es lo que prometes. La respuesta de tu ficha a «¿Me garantizas clientes?» (4.9) es una propuesta y no se usa. «En el diagnóstico te digo si encaja. Y si no encaja, también.» y «Te contesto yo» se quedan para N24, y aquí no salen. De tu frase de la web no entra «tus clientes no te compran sin hablar contigo antes»: la quitaste de todas tus piezas (6.8).</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Concepto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Raíz 1 · La venta empieza antes de la llamada · concepto 1.4, «El contenido debe hacer visible por qué elegirte antes de que tengas que decirlo tú» (ficha, parte 7).</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ICP</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Fundador o socio visible de una agencia o consultora que vende a empresas, de cinco a treinta personas, que cierra en una llamada varios miles de euros (ficha 4.4), y que ya ve tus historias.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Dolor exacto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«He intentado delegar y fue un desastre» — ficha 4.6, D15 (fuente 4, tú; 2, un comentario en Caro Dubi; 3, Forocoches, 2020). La pantalla 2 lo dice con otras palabras («Ya delegaste tu contenido una vez, y salió mal.»), porque R38, seis días después, abre con la frase casi literal. D15 y no D01: R31, el lunes 14 de esa misma semana, declara esa misma frase de D01 en su ficha, y la línea de D01 iba suelta, sin que nada la recogiera (lo señaló la revisión de las secuencias). D15 es el dolor de quien ya no sabe de quién fiarse, que es el que lee «No prometo clientes», y es de los siete que propone tu barrido (4.7). Semana 3: S19 va con D13 y S21 con D03, así que no se repite. Ojo: R38, en la semana 4, abre su reel con D15.</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Pilar</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Demostración.</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2: la llamada de ventas en la 1 y el que ya ha delegado en la 2. La primera pantalla abre al 3: cualquiera que venda con una llamada.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Fase</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MOFU: quien ya reconoce el problema y todavía no sabe de quién fiarse.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Tipo de cierre</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Blando: el CTA una vez, en la 4. El duro de la semana es S21, el viernes 18.</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CTA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Responde DIAGNÓSTICO: analizas qué ha visto de su trabajo el que le escribe, que es lo que hizo llegar más cerca de comprar a los leads de Fernando.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Objetivo y métrica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Que confíe porque le dices lo que no le puedes asegurar y le enseñas la prueba de lo que sí. Respuestas con DIAGNÓSTICO, y cuántas de esas conversaciones encajan de verdad (oferta validada, venta en llamada).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Fuentes</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Sin cifras.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Crédito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Ninguno ajeno: las frases son tuyas, y la de la 3, de Fernando, como está en tu web.</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Transformación</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 desconfiar de quien le promete clientes a saber qué se le puede prometer, qué depende de él y cómo se ve cuando funciona.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Contra qué práctica va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gremio que vende la viralidad como estrategia (ficha 6.3), con su promesa de que el contenido trae clientes: la secuencia dice que el cliente lo cierra él y que lo que se trabaja es que le escriban más cerca de comprar.</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Referencia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Ninguna: no copia el mecanismo de otra cuenta.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Número de pantallas</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4.</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Puede sustituir 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hueco de S20, jueves 17 dic (semana 3), el sitio que propongo: es blanda y va antes del duro de la semana. N24 va en noviembre (hueco de R17), así que no coinciden en el mes; y cada una lleva sus señales. Tu destacada «Diagnóstico» cierra con «Trabajo con dos empresas a la vez.», y el VSL termina con la misma frase de tu web que abre la 1.</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Disparadores usados</w:t>
      </w:r>
    </w:p>
    <w:tbl>
      <w:tblPr>
        <w:tblW w:w="5000" w:type="pct"/>
        <w:jc w:val="left"/>
        <w:tblInd w:w="-10" w:type="dxa"/>
        <w:tblLayout w:type="fixed"/>
        <w:tblCellMar>
          <w:top w:w="100" w:type="dxa"/>
          <w:left w:w="100" w:type="dxa"/>
          <w:bottom w:w="100" w:type="dxa"/>
          <w:right w:w="100" w:type="dxa"/>
        </w:tblCellMar>
      </w:tblPr>
      <w:tblGrid>
        <w:gridCol w:w="1578"/>
        <w:gridCol w:w="7448"/>
      </w:tblGrid>
      <w:tr>
        <w:trPr>
          <w:tblHeader w:val="true"/>
        </w:trPr>
        <w:tc>
          <w:tcPr>
            <w:tcW w:w="157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Grupo</w:t>
            </w:r>
          </w:p>
        </w:tc>
        <w:tc>
          <w:tcPr>
            <w:tcW w:w="744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Cuál y dónde se activa</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Patrón roto. Pantalla 1: el que vende te dice lo que no te puede asegurar, con tu web de fondo</w:t>
            </w:r>
          </w:p>
        </w:tc>
      </w:tr>
      <w:tr>
        <w:trPr/>
        <w:tc>
          <w:tcPr>
            <w:tcW w:w="15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Identificación</w:t>
            </w:r>
          </w:p>
        </w:tc>
        <w:tc>
          <w:tcPr>
            <w:tcW w:w="744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Identidad atribuida. Pantalla 1: «tu próximo cliente» y «la llamada», dichos de pasada</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Tensión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Coste hundido. Pantalla 2: «Ya delegaste tu contenido una vez, y salió mal.», sin culpar: el fallo era de enfoque</w:t>
            </w:r>
          </w:p>
        </w:tc>
      </w:tr>
      <w:tr>
        <w:trPr/>
        <w:tc>
          <w:tcPr>
            <w:tcW w:w="15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Credibilidad</w:t>
            </w:r>
          </w:p>
        </w:tc>
        <w:tc>
          <w:tcPr>
            <w:tcW w:w="744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Honestidad radical. Pantalla 2: «No prometo clientes, prometo Leads.», con su prueba en la 3, las palabras de Fernando</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Siguiente paso único. Pantalla 4: una palabra, y lo que mira él</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El gancho</w:t>
      </w:r>
    </w:p>
    <w:p>
      <w:pPr>
        <w:pStyle w:val="BodyText"/>
        <w:bidi w:val="0"/>
        <w:spacing w:lineRule="auto" w:line="360" w:before="0" w:after="160"/>
        <w:ind w:hanging="0" w:left="0" w:right="0"/>
        <w:jc w:val="left"/>
        <w:rPr>
          <w:rFonts w:ascii="Lora" w:hAnsi="Lora"/>
          <w:color w:val="22272E"/>
          <w:sz w:val="22"/>
        </w:rPr>
      </w:pPr>
      <w:r>
        <w:rPr>
          <w:color w:val="22272E"/>
          <w:sz w:val="22"/>
        </w:rPr>
        <w:t>En historias no hay hablado: el gancho es el texto de la primera pantalla y su fondo.</w:t>
      </w:r>
    </w:p>
    <w:tbl>
      <w:tblPr>
        <w:tblW w:w="5000" w:type="pct"/>
        <w:jc w:val="left"/>
        <w:tblInd w:w="-10" w:type="dxa"/>
        <w:tblLayout w:type="fixed"/>
        <w:tblCellMar>
          <w:top w:w="100" w:type="dxa"/>
          <w:left w:w="100" w:type="dxa"/>
          <w:bottom w:w="100" w:type="dxa"/>
          <w:right w:w="100" w:type="dxa"/>
        </w:tblCellMar>
      </w:tblPr>
      <w:tblGrid>
        <w:gridCol w:w="473"/>
        <w:gridCol w:w="3262"/>
        <w:gridCol w:w="1789"/>
        <w:gridCol w:w="1149"/>
        <w:gridCol w:w="1250"/>
        <w:gridCol w:w="1103"/>
      </w:tblGrid>
      <w:tr>
        <w:trPr>
          <w:tblHeader w:val="true"/>
        </w:trPr>
        <w:tc>
          <w:tcPr>
            <w:tcW w:w="473"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ind w:hanging="0" w:left="0" w:right="0"/>
              <w:rPr>
                <w:sz w:val="4"/>
                <w:szCs w:val="4"/>
              </w:rPr>
            </w:pPr>
            <w:r>
              <w:rPr>
                <w:sz w:val="4"/>
                <w:szCs w:val="4"/>
              </w:rPr>
            </w:r>
          </w:p>
        </w:tc>
        <w:tc>
          <w:tcPr>
            <w:tcW w:w="326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Texto</w:t>
            </w:r>
          </w:p>
        </w:tc>
        <w:tc>
          <w:tcPr>
            <w:tcW w:w="178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Fondo</w:t>
            </w:r>
          </w:p>
        </w:tc>
        <w:tc>
          <w:tcPr>
            <w:tcW w:w="114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¿Funciona solo?</w:t>
            </w:r>
          </w:p>
        </w:tc>
        <w:tc>
          <w:tcPr>
            <w:tcW w:w="1250"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¿Sobrevive sin la sorpresa?</w:t>
            </w:r>
          </w:p>
        </w:tc>
        <w:tc>
          <w:tcPr>
            <w:tcW w:w="1103"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¿Lo entiende quien llega hoy?</w:t>
            </w:r>
          </w:p>
        </w:tc>
      </w:tr>
      <w:tr>
        <w:trPr/>
        <w:tc>
          <w:tcPr>
            <w:tcW w:w="47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w:t>
            </w:r>
          </w:p>
        </w:tc>
        <w:tc>
          <w:tcPr>
            <w:tcW w:w="326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Lo que pone al final de mi web: «Si quieres que tu próximo cliente llegue a la llamada ya prevendido, eso no te lo puedo asegurar.»</w:t>
            </w:r>
          </w:p>
        </w:tc>
        <w:tc>
          <w:tcPr>
            <w:tcW w:w="178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web en el portátil, con esa frase a la vista</w:t>
            </w:r>
          </w:p>
        </w:tc>
        <w:tc>
          <w:tcPr>
            <w:tcW w:w="11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5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10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7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w:t>
            </w:r>
          </w:p>
        </w:tc>
        <w:tc>
          <w:tcPr>
            <w:tcW w:w="326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 te voy a prometer clientes.</w:t>
            </w:r>
          </w:p>
        </w:tc>
        <w:tc>
          <w:tcPr>
            <w:tcW w:w="178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Vídeo mudo de Miguel en la mesa</w:t>
            </w:r>
          </w:p>
        </w:tc>
        <w:tc>
          <w:tcPr>
            <w:tcW w:w="114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5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 sin la sorpresa queda poco</w:t>
            </w:r>
          </w:p>
        </w:tc>
        <w:tc>
          <w:tcPr>
            <w:tcW w:w="110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7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w:t>
            </w:r>
          </w:p>
        </w:tc>
        <w:tc>
          <w:tcPr>
            <w:tcW w:w="326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Esto no lo vas a leer en otras webs de mi sector.</w:t>
            </w:r>
          </w:p>
        </w:tc>
        <w:tc>
          <w:tcPr>
            <w:tcW w:w="178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web</w:t>
            </w:r>
          </w:p>
        </w:tc>
        <w:tc>
          <w:tcPr>
            <w:tcW w:w="11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5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w:t>
            </w:r>
          </w:p>
        </w:tc>
        <w:tc>
          <w:tcPr>
            <w:tcW w:w="110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7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w:t>
            </w:r>
          </w:p>
        </w:tc>
        <w:tc>
          <w:tcPr>
            <w:tcW w:w="326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¿Me garantizas clientes?</w:t>
            </w:r>
          </w:p>
        </w:tc>
        <w:tc>
          <w:tcPr>
            <w:tcW w:w="178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caja de preguntas</w:t>
            </w:r>
          </w:p>
        </w:tc>
        <w:tc>
          <w:tcPr>
            <w:tcW w:w="114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5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10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90" w:type="dxa"/>
          <w:left w:w="140" w:type="dxa"/>
          <w:bottom w:w="90" w:type="dxa"/>
          <w:right w:w="140" w:type="dxa"/>
        </w:tblCellMar>
      </w:tblPr>
      <w:tblGrid>
        <w:gridCol w:w="2499"/>
        <w:gridCol w:w="6527"/>
      </w:tblGrid>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Versión genérica</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Desconfía de quien te prometa clientes con tu contenido.</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Molde y disparador</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escena: material tuyo, de verdad, que dice algo que nadie espera de quien vende · patrón roto.</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 dónde sale cada uno</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Texto: tu web, tal cual · fondo: tu web en tu mesa, grabada con el móvil en la mano.</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Material propio que lleva dentro</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cierre de tu web y tu decisión de no prometer clientes.</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Anillos</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primera pantalla 3 / secuencia 2 / cierre 2.</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Las tres comprobaciones</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¿Funciona solo? Sí: el que lo lee se pregunta por qué no se lo puede asegurar · ¿Sobrevive sin la sorpresa? Sí: aunque lo sepa, le falta qué prometes y qué prueba hay · ¿Lo entiende quien llega hoy? Sí: «prevendido» se entiende en la misma frase.</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Descartados</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 porque compara con tu sector en bloque y eso no se hace · D, porque nadie te lo ha preguntado todavía, y una consulta inventada es la que más se nota. Vuelve como LA CONSULTA RECIBIDA el día que te lo pregunten.</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Gancho B, para probar</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B: más corta, pero dice el final antes de empezar.</w:t>
            </w:r>
          </w:p>
        </w:tc>
      </w:tr>
      <w:tr>
        <w:trPr/>
        <w:tc>
          <w:tcPr>
            <w:tcW w:w="249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Elección</w:t>
            </w:r>
          </w:p>
        </w:tc>
        <w:tc>
          <w:tcPr>
            <w:tcW w:w="652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decidir: puerta abierta (elige Miguel). Mi favorita, la A: es tu web, ya escrita, y la frase la entiende cualquiera que venda con una llamada.</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1,</w:t>
      </w:r>
      <w:r>
        <w:rPr>
          <w:rFonts w:ascii="Montserrat" w:hAnsi="Montserrat"/>
          <w:b/>
          <w:color w:val="1C2B3A"/>
          <w:sz w:val="20"/>
        </w:rPr>
        <w:t xml:space="preserve"> material espontáneo</w:t>
      </w:r>
    </w:p>
    <w:tbl>
      <w:tblPr>
        <w:tblW w:w="5000" w:type="pct"/>
        <w:jc w:val="left"/>
        <w:tblInd w:w="-10" w:type="dxa"/>
        <w:tblLayout w:type="fixed"/>
        <w:tblCellMar>
          <w:top w:w="90" w:type="dxa"/>
          <w:left w:w="140" w:type="dxa"/>
          <w:bottom w:w="90" w:type="dxa"/>
          <w:right w:w="140" w:type="dxa"/>
        </w:tblCellMar>
      </w:tblPr>
      <w:tblGrid>
        <w:gridCol w:w="2480"/>
        <w:gridCol w:w="6546"/>
      </w:tblGrid>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«Lo que pone al final de mi web:» Y debajo, en dos bloques: «Si quieres que tu próximo cliente llegue a la llamada ya prevendido,» y «eso no te lo puedo asegurar.»</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Vídeo mudo con el móvil en la mano, sin encuadre pensado: el portátil de Miguel abierto en su web, al final de la página, con esa frase a la vista. PENDIENTE: que la web publicada lleve esa frase al final el día que salga la secuencia.</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«Lo que pone al final de mi web:» en el tercio de arriba, por debajo de la franja del nombre, en cuerpo pequeño. La frase de la web, en el centro: el primer bloque en cuerpo medio y a dos renglones, y «eso no te lo puedo asegurar.» en grande. Nada en el tercio de abajo.</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2,</w:t>
      </w:r>
      <w:r>
        <w:rPr>
          <w:rFonts w:ascii="Montserrat" w:hAnsi="Montserrat"/>
          <w:b/>
          <w:color w:val="1C2B3A"/>
          <w:sz w:val="20"/>
        </w:rPr>
        <w:t xml:space="preserve"> qué está pasando y por qué te importa</w:t>
      </w:r>
    </w:p>
    <w:tbl>
      <w:tblPr>
        <w:tblW w:w="5000" w:type="pct"/>
        <w:jc w:val="left"/>
        <w:tblInd w:w="-10" w:type="dxa"/>
        <w:tblLayout w:type="fixed"/>
        <w:tblCellMar>
          <w:top w:w="90" w:type="dxa"/>
          <w:left w:w="140" w:type="dxa"/>
          <w:bottom w:w="90" w:type="dxa"/>
          <w:right w:w="140" w:type="dxa"/>
        </w:tblCellMar>
      </w:tblPr>
      <w:tblGrid>
        <w:gridCol w:w="2480"/>
        <w:gridCol w:w="6546"/>
      </w:tblGrid>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«Ya delegaste tu contenido una vez, y salió mal.» Debajo: «No prometo clientes, prometo Leads.» Y debajo: «Y trabajo con dos empresas a la vez.»</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Vídeo mudo, plano cerrado: la mano de Miguel pasando las hojas de su planificación a tres meses, la de su marca, sin que se lea el detalle.</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Tres bloques, cada uno a dos renglones como mucho. «No prometo clientes, prometo Leads.» en grande, en el centro; la primera frase encima y la última debajo, en cuerpo menor. Nada en el tercio de abajo.</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3,</w:t>
      </w:r>
      <w:r>
        <w:rPr>
          <w:rFonts w:ascii="Montserrat" w:hAnsi="Montserrat"/>
          <w:b/>
          <w:color w:val="1C2B3A"/>
          <w:sz w:val="20"/>
        </w:rPr>
        <w:t xml:space="preserve"> lo que cambia</w:t>
      </w:r>
    </w:p>
    <w:tbl>
      <w:tblPr>
        <w:tblW w:w="5000" w:type="pct"/>
        <w:jc w:val="left"/>
        <w:tblInd w:w="-10" w:type="dxa"/>
        <w:tblLayout w:type="fixed"/>
        <w:tblCellMar>
          <w:top w:w="90" w:type="dxa"/>
          <w:left w:w="140" w:type="dxa"/>
          <w:bottom w:w="90" w:type="dxa"/>
          <w:right w:w="140" w:type="dxa"/>
        </w:tblCellMar>
      </w:tblPr>
      <w:tblGrid>
        <w:gridCol w:w="2477"/>
        <w:gridCol w:w="6549"/>
      </w:tblGrid>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9"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«Fernando, de Píldoras del Conocimiento:» Debajo, entre comillas y en dos bloques: «me entran leads que están más cerca de comprar mis formaciones,» y «porque ya han visto cómo es mi producto en redes sociales».</w:t>
            </w:r>
          </w:p>
        </w:tc>
      </w:tr>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Grabación de pantalla de tu web, quieta, en el testimonio de Fernando, con su nombre a la vista.</w:t>
            </w:r>
          </w:p>
        </w:tc>
      </w:tr>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nombre arriba, en cuerpo pequeño, por debajo de la franja; la cita en el centro, en cuerpo medio, cada bloque a dos renglones. Es un tramo literal del testimonio: empieza en «me entran» y deja fuera «mineralización», que está por decidir (5.3). Nada en el tercio de abajo. PENDIENTE: el visto bueno de Fernando al texto y a que salga en historias (5.3); hasta entonces, la secuencia no se publica.</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4,</w:t>
      </w:r>
      <w:r>
        <w:rPr>
          <w:rFonts w:ascii="Montserrat" w:hAnsi="Montserrat"/>
          <w:b/>
          <w:color w:val="1C2B3A"/>
          <w:sz w:val="20"/>
        </w:rPr>
        <w:t xml:space="preserve"> el cierre</w:t>
      </w:r>
    </w:p>
    <w:tbl>
      <w:tblPr>
        <w:tblW w:w="5000" w:type="pct"/>
        <w:jc w:val="left"/>
        <w:tblInd w:w="-10" w:type="dxa"/>
        <w:tblLayout w:type="fixed"/>
        <w:tblCellMar>
          <w:top w:w="90" w:type="dxa"/>
          <w:left w:w="140" w:type="dxa"/>
          <w:bottom w:w="90" w:type="dxa"/>
          <w:right w:w="140" w:type="dxa"/>
        </w:tblCellMar>
      </w:tblPr>
      <w:tblGrid>
        <w:gridCol w:w="2477"/>
        <w:gridCol w:w="6549"/>
      </w:tblGrid>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9"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«Responde DIAGNÓSTICO» y, debajo, «y analizo qué ha visto de tu trabajo el que te escribe.»</w:t>
            </w:r>
          </w:p>
        </w:tc>
      </w:tr>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Fondo liso en el azul de la casa.</w:t>
            </w:r>
          </w:p>
        </w:tc>
      </w:tr>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Es la frase del CTA y nada más: «Responde DIAGNÓSTICO» en grande, con la flecha a la barra de respuesta; el resto, en cuerpo menor y a dos renglones. Todo en los dos tercios de arriba.</w:t>
            </w:r>
          </w:p>
        </w:tc>
      </w:tr>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Por decidir (elige Miguel): la otra mitad de tu frase de la web</w:t>
            </w:r>
          </w:p>
        </w:tc>
        <w:tc>
          <w:tcPr>
            <w:tcW w:w="654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Si prefieres cerrar con ella, la 4 sería «Pero si quieres que en unos meses lo raro sea que te lleguen leads fríos:», en dos bloques de cuerpo medio, y «Responde DIAGNÓSTICO» en grande. Cierra la 1 palabra por palabra, pero no dice qué miras y trae «leads fríos» la víspera de S21, que va de la llamada que empieza fría. Mi favorita es la de arriba.</w:t>
            </w:r>
          </w:p>
        </w:tc>
      </w:tr>
    </w:tbl>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NS4</w:t>
      </w:r>
      <w:r>
        <w:rPr>
          <w:rFonts w:ascii="Montserrat" w:hAnsi="Montserrat"/>
          <w:b/>
          <w:color w:val="1C2B3A"/>
          <w:sz w:val="28"/>
        </w:rPr>
        <w:t xml:space="preserve"> Por qué dejé de vender reels por volumen</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Humanización · MOFU · cierre sin llamada</w:t>
      </w:r>
    </w:p>
    <w:p>
      <w:pPr>
        <w:pStyle w:val="BodyText"/>
        <w:bidi w:val="0"/>
        <w:spacing w:lineRule="auto" w:line="360" w:before="0" w:after="160"/>
        <w:ind w:hanging="0" w:left="0" w:right="0"/>
        <w:jc w:val="left"/>
        <w:rPr/>
      </w:pPr>
      <w:r>
        <w:rPr>
          <w:rStyle w:val="Strong"/>
          <w:b/>
          <w:color w:val="1C2B3A"/>
          <w:sz w:val="22"/>
        </w:rPr>
        <w:t>Lo que le falta a la estrategia y cubre esta pieza.</w:t>
      </w:r>
      <w:r>
        <w:rPr>
          <w:color w:val="22272E"/>
          <w:sz w:val="22"/>
        </w:rPr>
        <w:t xml:space="preserve"> Lo personal de diciembre. La crítica pide una secuencia personal con «¿Por qué dejaste de vender reels por volumen?» y tu respuesta: «La primera, el jueves 24 por la mañana.» R36, tu error de mayo, está borrado, y R39 no lleva nada tuyo. La estructura va montada; lo tuyo, sin escribir.</w:t>
      </w:r>
    </w:p>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Ficha de la secuencia</w:t>
      </w:r>
    </w:p>
    <w:tbl>
      <w:tblPr>
        <w:tblW w:w="5000" w:type="pct"/>
        <w:jc w:val="left"/>
        <w:tblInd w:w="-10" w:type="dxa"/>
        <w:tblLayout w:type="fixed"/>
        <w:tblCellMar>
          <w:top w:w="90" w:type="dxa"/>
          <w:left w:w="140" w:type="dxa"/>
          <w:bottom w:w="90" w:type="dxa"/>
          <w:right w:w="140" w:type="dxa"/>
        </w:tblCellMar>
      </w:tblPr>
      <w:tblGrid>
        <w:gridCol w:w="2496"/>
        <w:gridCol w:w="6530"/>
      </w:tblGrid>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Trabajo CALMA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Humanización, por encima de los pilares (6.10), que en CALMA cuenta en el marco propio: tu historia. Que piense que vendiste volumen, viste algo que te hizo dejarlo y hoy trabajas de otra manera, y que lo que vendías es lo mismo que a él le vendieron.</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Guion del banco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Nuevo, sin código todavía: concepto 1.1, la idea de abajo y DETRÁS DE CÁMARAS.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 raíz y concepto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Raíz 1 · La venta empieza antes de la llamada · concepto 1.1 · El contenido que más ventas da no es el que más visitas consigue, el de R06. El concepto se recicla entre reel e historias; la idea, no: R06 cuenta el error y su lección, R26 que lo dejaste, y NS4 por qué.</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80"/>
              <w:ind w:hanging="0" w:left="0" w:right="0"/>
              <w:jc w:val="left"/>
              <w:rPr>
                <w:rFonts w:ascii="Lora" w:hAnsi="Lora"/>
                <w:color w:val="22272E"/>
                <w:sz w:val="19"/>
              </w:rPr>
            </w:pPr>
            <w:r>
              <w:rPr>
                <w:color w:val="22272E"/>
                <w:sz w:val="19"/>
              </w:rPr>
              <w:t>La pregunta de tu banco, «¿Por qué dejaste de vender reels por volumen?», contestada por ti.</w:t>
            </w:r>
          </w:p>
          <w:p>
            <w:pPr>
              <w:pStyle w:val="TableContents"/>
              <w:bidi w:val="0"/>
              <w:spacing w:lineRule="auto" w:line="336" w:before="0" w:after="80"/>
              <w:ind w:hanging="0" w:left="0" w:right="0"/>
              <w:jc w:val="left"/>
              <w:rPr/>
            </w:pPr>
            <w:r>
              <w:rPr>
                <w:rStyle w:val="Strong"/>
                <w:rFonts w:ascii="Montserrat" w:hAnsi="Montserrat"/>
                <w:b/>
                <w:color w:val="1C2B3A"/>
                <w:sz w:val="18"/>
              </w:rPr>
              <w:t>De dónde sale.</w:t>
            </w:r>
            <w:r>
              <w:rPr>
                <w:color w:val="22272E"/>
                <w:sz w:val="19"/>
              </w:rPr>
              <w:t xml:space="preserve"> El banco de preguntas personales (8.9) y tu historia (6.9), donde el origen sigue en blanco desde el 9 oct: «¿Qué viste, con qué cliente, para pasar de vender reels por volumen a esto?». Ninguna frase de tu documento del 8 oct: lo personal va fuera del árbol (6.10).</w:t>
            </w:r>
          </w:p>
          <w:p>
            <w:pPr>
              <w:pStyle w:val="TableContents"/>
              <w:bidi w:val="0"/>
              <w:spacing w:lineRule="auto" w:line="336" w:before="0" w:after="80"/>
              <w:ind w:hanging="0" w:left="0" w:right="0"/>
              <w:jc w:val="left"/>
              <w:rPr/>
            </w:pPr>
            <w:r>
              <w:rPr>
                <w:rStyle w:val="Strong"/>
                <w:rFonts w:ascii="Montserrat" w:hAnsi="Montserrat"/>
                <w:b/>
                <w:color w:val="1C2B3A"/>
                <w:sz w:val="18"/>
              </w:rPr>
              <w:t>Material real.</w:t>
            </w:r>
            <w:r>
              <w:rPr>
                <w:color w:val="22272E"/>
                <w:sz w:val="19"/>
              </w:rPr>
              <w:t xml:space="preserve"> Tu error, «Edité ciento ochenta reels en un mes de un podcast» (R06, tu versión; 6.9), que aquí no se repite: es el fondo de la 1, no su rótulo. Lo que falta es justo lo que la hace nueva: tu respuesta.</w:t>
            </w:r>
          </w:p>
          <w:p>
            <w:pPr>
              <w:pStyle w:val="TableContents"/>
              <w:bidi w:val="0"/>
              <w:spacing w:lineRule="auto" w:line="336" w:before="0" w:after="80"/>
              <w:ind w:hanging="0" w:left="0" w:right="0"/>
              <w:jc w:val="left"/>
              <w:rPr/>
            </w:pPr>
            <w:r>
              <w:rPr>
                <w:rStyle w:val="Strong"/>
                <w:rFonts w:ascii="Montserrat" w:hAnsi="Montserrat"/>
                <w:b/>
                <w:color w:val="1C2B3A"/>
                <w:sz w:val="18"/>
              </w:rPr>
              <w:t>Nivel de entrega.</w:t>
            </w:r>
            <w:r>
              <w:rPr>
                <w:color w:val="22272E"/>
                <w:sz w:val="19"/>
              </w:rPr>
              <w:t xml:space="preserve"> No se le pide: es humanización (reglas de la casa, C2).</w:t>
            </w:r>
          </w:p>
          <w:p>
            <w:pPr>
              <w:pStyle w:val="TableContents"/>
              <w:bidi w:val="0"/>
              <w:spacing w:lineRule="auto" w:line="336" w:before="0" w:after="80"/>
              <w:ind w:hanging="0" w:left="0" w:right="0"/>
              <w:jc w:val="left"/>
              <w:rPr/>
            </w:pPr>
            <w:r>
              <w:rPr>
                <w:rStyle w:val="Strong"/>
                <w:rFonts w:ascii="Montserrat" w:hAnsi="Montserrat"/>
                <w:b/>
                <w:color w:val="1C2B3A"/>
                <w:sz w:val="18"/>
              </w:rPr>
              <w:t>Estado.</w:t>
            </w:r>
            <w:r>
              <w:rPr>
                <w:color w:val="22272E"/>
                <w:sz w:val="19"/>
              </w:rPr>
              <w:t xml:space="preserve"> Concepto vivo · idea sin material hasta que contestes · este guion, montado a falta de las pantallas 2 y 3.</w:t>
            </w:r>
          </w:p>
          <w:p>
            <w:pPr>
              <w:pStyle w:val="TableContents"/>
              <w:bidi w:val="0"/>
              <w:spacing w:lineRule="auto" w:line="336" w:before="0" w:after="0"/>
              <w:ind w:hanging="0" w:left="0" w:right="0"/>
              <w:jc w:val="left"/>
              <w:rPr/>
            </w:pPr>
            <w:r>
              <w:rPr>
                <w:rStyle w:val="Strong"/>
                <w:rFonts w:ascii="Montserrat" w:hAnsi="Montserrat"/>
                <w:b/>
                <w:color w:val="1C2B3A"/>
                <w:sz w:val="18"/>
              </w:rPr>
              <w:t>Autor que se acredita.</w:t>
            </w:r>
            <w:r>
              <w:rPr>
                <w:color w:val="22272E"/>
                <w:sz w:val="19"/>
              </w:rPr>
              <w:t xml:space="preserve"> Propia.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Frase de la pieza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que digas en la pantalla 3.</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Estructura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DETRÁS DE CÁMARAS, 3 pantallas: 1 material espontáneo, sin encuadre pensado → 2 qué está pasando y por qué le importa a quien mira → 3 lo que se aprendió o lo que cambia. El bloque 4, el cierre, no va: es humanización sin llamada y la 3 cierra en lo que cambió (las estructuras propias de historias van en tres o cuatro pantallas según el cierre). Difícil: pide material real y una decisión tuya contada por ti. No va LA LECCIÓN porque contaría el error, que es lo que hace R06. Hueco que abre la 1: qué está pasando ahí. La 2 y la 3 son tuyas.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Formato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Secuencia de historias (8.9): vídeo mudo tuyo en la 1 y la 3; en la 2, tú a cámara con el móvil en mano, la única pantalla con voz.</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ICP</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de la ficha (4.1), que ya sigue la cuenta.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Dolor exacto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«Me dijeron que con reels me llegarían clientes y no pasó nada» (4.6, D05; fuente 4, tú). Ahora sale en pantalla: es la encuesta de la 2, pasada a tú, el lado del que compró los reels mientras tú cuentas el del que los vendía. S16 (8 dic) lleva la misma frase, en otra semana; en esta no la lleva ninguna (S22, D06; S24, D08).</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Pilar</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Humanización, por encima de los cuatro (6.10).</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2. La pantalla 1 abre en el 3 (cualquiera que haya comprado o vendido contenido por cantidad).</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Fase</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MOFU.</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Tipo de cierre</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Sin llamada, declarado: es humanización, nunca duro, y la semana pide el sábado 26, en S24. Termina en lo que cambió.</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CTA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Ninguno.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Objetivo y métrica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Vínculo: que te escriban por privado sin pedírselo. Se mide en respuestas a la secuencia y en votos de la encuesta; sin llamada, no se mide DIAGNÓSTICO.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Fuentes</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Sin cifras en pantalla. Si dices la de tu error en la 2, la que fijes en tu ficha (5.5): la de R06 no la mide ningún documento, y la propuesta de abril (Drive) dice otras.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Crédito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Ninguno.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Transformación</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 verte como uno más que vende contenido a verte como alguien que lo vendió por volumen, vio por qué no le servía a su cliente y lo dejó.</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Contra qué práctica va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Vender contenido por volumen, el «publica con constancia» de lo que dice el sector (6.1), contado desde dentro: tú lo vendías.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Referencia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Ninguna. Vídeos de referencia: por formato, no por pieza (12 oct); no frena la escritura ni el rodaje.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Disparadores usados</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En la tabla de abajo.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Número de pantallas</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3.</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Puede sustituir 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hueco de S23, jueves 24 de diciembre (semana 4), como propongo en la parte 6 y donde la pone la crítica de diciembre; se programa por la mañana, como dice la cabecera del mes. Ese día sale R39 (lo que haces cuando no trabajas): dos piezas personales el mismo día, en Nochebuena. Queda lejos de R06 (9 nov) y a dos semanas y media de R26 (7 dic), que cuentan los 180 reels. Alternativa: ninguna antes de que llegue tu respuesta; con ella, cualquier jueves sin R06 ni R26 cerca.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 nueva de verdad?</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Solo con tu respuesta. Sin ella, la 1 enseña lo que ya contaron R06 y R26; lo nuevo es qué viste y con quién. Ojo con S24 (sábado 26): habla de publicar más sin destino, con los «ciento ochenta días» del entrevistador de Caleb Ralston; si dices tu cifra en la 2, el número se cruza con el suyo dos días después.</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Disparadores usados</w:t>
      </w:r>
    </w:p>
    <w:tbl>
      <w:tblPr>
        <w:tblW w:w="5000" w:type="pct"/>
        <w:jc w:val="left"/>
        <w:tblInd w:w="-10" w:type="dxa"/>
        <w:tblLayout w:type="fixed"/>
        <w:tblCellMar>
          <w:top w:w="100" w:type="dxa"/>
          <w:left w:w="100" w:type="dxa"/>
          <w:bottom w:w="100" w:type="dxa"/>
          <w:right w:w="100" w:type="dxa"/>
        </w:tblCellMar>
      </w:tblPr>
      <w:tblGrid>
        <w:gridCol w:w="1577"/>
        <w:gridCol w:w="7449"/>
      </w:tblGrid>
      <w:tr>
        <w:trPr>
          <w:tblHeader w:val="true"/>
        </w:trPr>
        <w:tc>
          <w:tcPr>
            <w:tcW w:w="1577"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Grupo</w:t>
            </w:r>
          </w:p>
        </w:tc>
        <w:tc>
          <w:tcPr>
            <w:tcW w:w="744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Cuál y dónde se activa</w:t>
            </w:r>
          </w:p>
        </w:tc>
      </w:tr>
      <w:tr>
        <w:trPr/>
        <w:tc>
          <w:tcPr>
            <w:tcW w:w="15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74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Concreción escénica. Pantalla 1: la carpeta de un mes de reels, bajando deprisa</w:t>
            </w:r>
          </w:p>
        </w:tc>
      </w:tr>
      <w:tr>
        <w:trPr/>
        <w:tc>
          <w:tcPr>
            <w:tcW w:w="15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Identificación</w:t>
            </w:r>
          </w:p>
        </w:tc>
        <w:tc>
          <w:tcPr>
            <w:tcW w:w="744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Dolor identitario. Pantalla 2: la encuesta le pone delante D05, con sus palabras</w:t>
            </w:r>
          </w:p>
        </w:tc>
      </w:tr>
      <w:tr>
        <w:trPr/>
        <w:tc>
          <w:tcPr>
            <w:tcW w:w="15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Tensión</w:t>
            </w:r>
          </w:p>
        </w:tc>
        <w:tc>
          <w:tcPr>
            <w:tcW w:w="74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Coste hundido, como espejo. Pantalla 2: lo que le vendieron prometiéndole clientes, sin culparle; quien se lo cuenta lo vendía</w:t>
            </w:r>
          </w:p>
        </w:tc>
      </w:tr>
      <w:tr>
        <w:trPr/>
        <w:tc>
          <w:tcPr>
            <w:tcW w:w="15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Credibilidad</w:t>
            </w:r>
          </w:p>
        </w:tc>
        <w:tc>
          <w:tcPr>
            <w:tcW w:w="744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Honestidad radical. Pantallas 1 y 2: tu trabajo de entonces y por qué lo dejaste, contado por ti</w:t>
            </w:r>
          </w:p>
        </w:tc>
      </w:tr>
      <w:tr>
        <w:trPr/>
        <w:tc>
          <w:tcPr>
            <w:tcW w:w="15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74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 lleva: sin llamada</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El gancho</w:t>
      </w:r>
    </w:p>
    <w:tbl>
      <w:tblPr>
        <w:tblW w:w="5000" w:type="pct"/>
        <w:jc w:val="left"/>
        <w:tblInd w:w="-10" w:type="dxa"/>
        <w:tblLayout w:type="fixed"/>
        <w:tblCellMar>
          <w:top w:w="90" w:type="dxa"/>
          <w:left w:w="140" w:type="dxa"/>
          <w:bottom w:w="90" w:type="dxa"/>
          <w:right w:w="140" w:type="dxa"/>
        </w:tblCellMar>
      </w:tblPr>
      <w:tblGrid>
        <w:gridCol w:w="2484"/>
        <w:gridCol w:w="6542"/>
      </w:tblGrid>
      <w:tr>
        <w:trPr/>
        <w:tc>
          <w:tcPr>
            <w:tcW w:w="2484"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Escrito</w:t>
            </w:r>
          </w:p>
        </w:tc>
        <w:tc>
          <w:tcPr>
            <w:tcW w:w="6542"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Así era mi trabajo en abril.</w:t>
            </w:r>
          </w:p>
        </w:tc>
      </w:tr>
      <w:tr>
        <w:trPr/>
        <w:tc>
          <w:tcPr>
            <w:tcW w:w="2484"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Hablado</w:t>
            </w:r>
          </w:p>
        </w:tc>
        <w:tc>
          <w:tcPr>
            <w:tcW w:w="6542"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En la 1 no hay: la voz va en la 2, con tu respuesta.</w:t>
            </w:r>
          </w:p>
        </w:tc>
      </w:tr>
      <w:tr>
        <w:trPr/>
        <w:tc>
          <w:tcPr>
            <w:tcW w:w="2484"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Visual</w:t>
            </w:r>
          </w:p>
        </w:tc>
        <w:tc>
          <w:tcPr>
            <w:tcW w:w="6542"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Móvil en mano, grabando la pantalla del ordenador: la carpeta con los reels de ese mes, bajando deprisa para que se vea cuántos son; los nombres de archivo y las miniaturas con caras, difuminados.</w:t>
            </w:r>
          </w:p>
        </w:tc>
      </w:tr>
      <w:tr>
        <w:trPr/>
        <w:tc>
          <w:tcPr>
            <w:tcW w:w="2484"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Versión genérica</w:t>
            </w:r>
          </w:p>
        </w:tc>
        <w:tc>
          <w:tcPr>
            <w:tcW w:w="6542"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qué dejé de vender contenido al peso.</w:t>
            </w:r>
          </w:p>
        </w:tc>
      </w:tr>
      <w:tr>
        <w:trPr/>
        <w:tc>
          <w:tcPr>
            <w:tcW w:w="2484"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Las versiones</w:t>
            </w:r>
          </w:p>
        </w:tc>
        <w:tc>
          <w:tcPr>
            <w:tcW w:w="6542"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ind w:hanging="0" w:left="0" w:right="0"/>
              <w:jc w:val="left"/>
              <w:rPr>
                <w:sz w:val="4"/>
                <w:szCs w:val="4"/>
              </w:rPr>
            </w:pPr>
            <w:r>
              <w:rPr>
                <w:sz w:val="4"/>
                <w:szCs w:val="4"/>
              </w:rPr>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100" w:type="dxa"/>
          <w:left w:w="100" w:type="dxa"/>
          <w:bottom w:w="100" w:type="dxa"/>
          <w:right w:w="100" w:type="dxa"/>
        </w:tblCellMar>
      </w:tblPr>
      <w:tblGrid>
        <w:gridCol w:w="473"/>
        <w:gridCol w:w="1496"/>
        <w:gridCol w:w="2338"/>
        <w:gridCol w:w="1149"/>
        <w:gridCol w:w="1254"/>
        <w:gridCol w:w="2316"/>
      </w:tblGrid>
      <w:tr>
        <w:trPr>
          <w:tblHeader w:val="true"/>
        </w:trPr>
        <w:tc>
          <w:tcPr>
            <w:tcW w:w="473"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ind w:hanging="0" w:left="0" w:right="0"/>
              <w:rPr>
                <w:sz w:val="4"/>
                <w:szCs w:val="4"/>
              </w:rPr>
            </w:pPr>
            <w:r>
              <w:rPr>
                <w:sz w:val="4"/>
                <w:szCs w:val="4"/>
              </w:rPr>
            </w:r>
          </w:p>
        </w:tc>
        <w:tc>
          <w:tcPr>
            <w:tcW w:w="1496"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Molde</w:t>
            </w:r>
          </w:p>
        </w:tc>
        <w:tc>
          <w:tcPr>
            <w:tcW w:w="233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Gancho</w:t>
            </w:r>
          </w:p>
        </w:tc>
        <w:tc>
          <w:tcPr>
            <w:tcW w:w="114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¿Funciona solo?</w:t>
            </w:r>
          </w:p>
        </w:tc>
        <w:tc>
          <w:tcPr>
            <w:tcW w:w="1254"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¿Sobrevive sin la sorpresa?</w:t>
            </w:r>
          </w:p>
        </w:tc>
        <w:tc>
          <w:tcPr>
            <w:tcW w:w="2316"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¿Lo entiende quien llega hoy?</w:t>
            </w:r>
          </w:p>
        </w:tc>
      </w:tr>
      <w:tr>
        <w:trPr/>
        <w:tc>
          <w:tcPr>
            <w:tcW w:w="47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w:t>
            </w:r>
          </w:p>
        </w:tc>
        <w:tc>
          <w:tcPr>
            <w:tcW w:w="149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archivo, sin explicarlo</w:t>
            </w:r>
          </w:p>
        </w:tc>
        <w:tc>
          <w:tcPr>
            <w:tcW w:w="233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Así era mi trabajo en abril.</w:t>
            </w:r>
          </w:p>
        </w:tc>
        <w:tc>
          <w:tcPr>
            <w:tcW w:w="11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se ve mucho de algo y no se sabe qué pasó después</w:t>
            </w:r>
          </w:p>
        </w:tc>
        <w:tc>
          <w:tcPr>
            <w:tcW w:w="125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con tu respuesta: la sostiene el porqué, no la imagen</w:t>
            </w:r>
          </w:p>
        </w:tc>
        <w:tc>
          <w:tcPr>
            <w:tcW w:w="231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7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w:t>
            </w:r>
          </w:p>
        </w:tc>
        <w:tc>
          <w:tcPr>
            <w:tcW w:w="149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Lo mismo, en primera persona</w:t>
            </w:r>
          </w:p>
        </w:tc>
        <w:tc>
          <w:tcPr>
            <w:tcW w:w="233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Esto lo hacía yo en abril.</w:t>
            </w:r>
          </w:p>
        </w:tc>
        <w:tc>
          <w:tcPr>
            <w:tcW w:w="114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5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231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Dice un poco más, y adelanta que lo dejaste</w:t>
            </w:r>
          </w:p>
        </w:tc>
      </w:tr>
      <w:tr>
        <w:trPr/>
        <w:tc>
          <w:tcPr>
            <w:tcW w:w="47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w:t>
            </w:r>
          </w:p>
        </w:tc>
        <w:tc>
          <w:tcPr>
            <w:tcW w:w="149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frase y la decisión (la primera versión)</w:t>
            </w:r>
          </w:p>
        </w:tc>
        <w:tc>
          <w:tcPr>
            <w:tcW w:w="233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Edité 180 reels en un mes de un podcast, y dejé de vender contenido por volumen.</w:t>
            </w:r>
          </w:p>
        </w:tc>
        <w:tc>
          <w:tcPr>
            <w:tcW w:w="11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5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231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Pero es la frase de R06, la cuenta también R26 y no cabe en dos renglones</w:t>
            </w:r>
          </w:p>
        </w:tc>
      </w:tr>
      <w:tr>
        <w:trPr/>
        <w:tc>
          <w:tcPr>
            <w:tcW w:w="47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w:t>
            </w:r>
          </w:p>
        </w:tc>
        <w:tc>
          <w:tcPr>
            <w:tcW w:w="149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pregunta del banco</w:t>
            </w:r>
          </w:p>
        </w:tc>
        <w:tc>
          <w:tcPr>
            <w:tcW w:w="233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¿Por qué dejé de vender reels por volumen?</w:t>
            </w:r>
          </w:p>
        </w:tc>
        <w:tc>
          <w:tcPr>
            <w:tcW w:w="114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 anuncia de qué va a ir</w:t>
            </w:r>
          </w:p>
        </w:tc>
        <w:tc>
          <w:tcPr>
            <w:tcW w:w="125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231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7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w:t>
            </w:r>
          </w:p>
        </w:tc>
        <w:tc>
          <w:tcPr>
            <w:tcW w:w="149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dolor en la 1</w:t>
            </w:r>
          </w:p>
        </w:tc>
        <w:tc>
          <w:tcPr>
            <w:tcW w:w="233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 dijeron que con reels te llegarían clientes y no pasó nada.</w:t>
            </w:r>
          </w:p>
        </w:tc>
        <w:tc>
          <w:tcPr>
            <w:tcW w:w="11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5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231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Pero encima de tu carpeta se leería que tus reels no trajeron nada, que es lo que quitaste de R06</w:t>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90" w:type="dxa"/>
          <w:left w:w="140" w:type="dxa"/>
          <w:bottom w:w="90" w:type="dxa"/>
          <w:right w:w="140" w:type="dxa"/>
        </w:tblCellMar>
      </w:tblPr>
      <w:tblGrid>
        <w:gridCol w:w="2501"/>
        <w:gridCol w:w="6525"/>
      </w:tblGrid>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Molde y disparador</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Material propio sin explicar, como pide la estructura; disparador de atención: concreción escénica.</w:t>
            </w:r>
          </w:p>
        </w:tc>
      </w:tr>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 dónde sale cada uno</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Escrito: propio, tu error de abril (6.9) dicho sin su frase. Hablado: tuyo, en la 2. Visual: propio, tu archivo.</w:t>
            </w:r>
          </w:p>
        </w:tc>
      </w:tr>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Material propio que lleva dentro</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Tu trabajo de abril, si conservas la carpeta.</w:t>
            </w:r>
          </w:p>
        </w:tc>
      </w:tr>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Anillos</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Gancho 3 · pieza 2 · cierre 2.</w:t>
            </w:r>
          </w:p>
        </w:tc>
      </w:tr>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Las tres comprobaciones, en la A</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¿Funciona sola? Sí: se ve volumen y queda abierto qué pasó con él. ¿Sobrevive sin la sorpresa? Sí, si llega tu respuesta. ¿La entiende quien llega hoy? Sí.</w:t>
            </w:r>
          </w:p>
        </w:tc>
      </w:tr>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Descartados</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C, por ser R06. La D, por anunciar. La E, porque pone en tu carpeta algo que tú quitaste.</w:t>
            </w:r>
          </w:p>
        </w:tc>
      </w:tr>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Gancho B, para probar</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B.</w:t>
            </w:r>
          </w:p>
        </w:tc>
      </w:tr>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Elección</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decidir: puerta abierta (elige Miguel). Mi favorita, la A: no explica lo que se ve, no repite R06 y deja abierta la pregunta que contestas en la 2.</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Guion de producción</w:t>
      </w:r>
    </w:p>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1,</w:t>
      </w:r>
      <w:r>
        <w:rPr>
          <w:rFonts w:ascii="Montserrat" w:hAnsi="Montserrat"/>
          <w:b/>
          <w:color w:val="1C2B3A"/>
          <w:sz w:val="20"/>
        </w:rPr>
        <w:t xml:space="preserve"> material espontáneo, sin encuadre pensado</w:t>
      </w:r>
    </w:p>
    <w:tbl>
      <w:tblPr>
        <w:tblW w:w="5000" w:type="pct"/>
        <w:jc w:val="left"/>
        <w:tblInd w:w="-10" w:type="dxa"/>
        <w:tblLayout w:type="fixed"/>
        <w:tblCellMar>
          <w:top w:w="90" w:type="dxa"/>
          <w:left w:w="140" w:type="dxa"/>
          <w:bottom w:w="90" w:type="dxa"/>
          <w:right w:w="140" w:type="dxa"/>
        </w:tblCellMar>
      </w:tblPr>
      <w:tblGrid>
        <w:gridCol w:w="2480"/>
        <w:gridCol w:w="6546"/>
      </w:tblGrid>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«Así era mi trabajo en abril.»</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Grabación con el móvil en mano de la pantalla del ordenador: la carpeta con los reels de ese mes, bajando deprisa. PENDIENTE: que conserves esa carpeta; si no la tienes, vídeo mudo tuyo en la mesa con el editor abierto y la línea de tiempo llena de cortes, desenfocada. Si en la 2 cuentas un momento concreto (un mensaje, una reunión, un documento), el fondo pasa a ser ese material, difuminado, y el rótulo se ajusta a él: es lo que haría nueva la 1 para quien vio R06 y R26.</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Un bloque, un renglón, arriba, por debajo de la franja del nombre; nada en el tercio de abajo. Ninguna cifra en el rótulo. Difuminados los nombres de archivo y las miniaturas con caras.</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2,</w:t>
      </w:r>
      <w:r>
        <w:rPr>
          <w:rFonts w:ascii="Montserrat" w:hAnsi="Montserrat"/>
          <w:b/>
          <w:color w:val="1C2B3A"/>
          <w:sz w:val="20"/>
        </w:rPr>
        <w:t xml:space="preserve"> qué está pasando y por qué le importa a quien mira</w:t>
      </w:r>
    </w:p>
    <w:tbl>
      <w:tblPr>
        <w:tblW w:w="5000" w:type="pct"/>
        <w:jc w:val="left"/>
        <w:tblInd w:w="-10" w:type="dxa"/>
        <w:tblLayout w:type="fixed"/>
        <w:tblCellMar>
          <w:top w:w="90" w:type="dxa"/>
          <w:left w:w="140" w:type="dxa"/>
          <w:bottom w:w="90" w:type="dxa"/>
          <w:right w:w="140" w:type="dxa"/>
        </w:tblCellMar>
      </w:tblPr>
      <w:tblGrid>
        <w:gridCol w:w="2481"/>
        <w:gridCol w:w="6545"/>
      </w:tblGrid>
      <w:tr>
        <w:trPr/>
        <w:tc>
          <w:tcPr>
            <w:tcW w:w="248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Locución</w:t>
            </w:r>
          </w:p>
        </w:tc>
        <w:tc>
          <w:tcPr>
            <w:tcW w:w="6545"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PENDIENTE: tu respuesta, en tus palabras.</w:t>
            </w:r>
          </w:p>
        </w:tc>
      </w:tr>
      <w:tr>
        <w:trPr/>
        <w:tc>
          <w:tcPr>
            <w:tcW w:w="248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Qué tienes que contar</w:t>
            </w:r>
          </w:p>
        </w:tc>
        <w:tc>
          <w:tcPr>
            <w:tcW w:w="654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Qué viste, y con qué cliente o en qué momento, para dejar de vender reels por volumen, y qué decidiste: es la pregunta abierta de tu ficha desde el 9 oct (6.9). Quince segundos como mucho, de un tirón, como se lo contarías a un cliente sentado delante. Sin repetir lo que ya contaron R06 y R26: ni tu error tal cual como entrada ni «Entonces llegué a la conclusión…» como cierre; lo nuevo es el porqué. Sin «no salió un cliente», que quitaste de R06, y sin la «máquina diaria» de mayo, que también quitaste. Termina sin la conclusión: lo que cambió va en la 3. Si nombras el podcast o a quien lo hace, con su permiso. Y si prefieres no contarlo, la secuencia no sale: las preguntas del banco las contestas tú, y solo las que quieras (8.9).</w:t>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90" w:type="dxa"/>
          <w:left w:w="140" w:type="dxa"/>
          <w:bottom w:w="90" w:type="dxa"/>
          <w:right w:w="140" w:type="dxa"/>
        </w:tblCellMar>
      </w:tblPr>
      <w:tblGrid>
        <w:gridCol w:w="2487"/>
        <w:gridCol w:w="6539"/>
      </w:tblGrid>
      <w:tr>
        <w:trPr/>
        <w:tc>
          <w:tcPr>
            <w:tcW w:w="248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39"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Los subtítulos de tu respuesta, tal cual la digas, en bloques de dos renglones como mucho.</w:t>
            </w:r>
          </w:p>
        </w:tc>
      </w:tr>
      <w:tr>
        <w:trPr/>
        <w:tc>
          <w:tcPr>
            <w:tcW w:w="248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3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 cámara, móvil en mano, en casa con luz de ventana, como R06: contestas mirando a la cámara, de un tirón y sin papel delante.</w:t>
            </w:r>
          </w:p>
        </w:tc>
      </w:tr>
      <w:tr>
        <w:trPr/>
        <w:tc>
          <w:tcPr>
            <w:tcW w:w="248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Elemento interactivo</w:t>
            </w:r>
          </w:p>
        </w:tc>
        <w:tc>
          <w:tcPr>
            <w:tcW w:w="653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Encuesta, con su pregunta: «¿Te dijeron que con reels te llegarían clientes?», con las opciones «Sí, y no pasó nada» / «No me lo dijeron». Es el «por qué le importa a quien mira» de esta pantalla: tu respuesta es el lado del que vendía los reels, y la encuesta, el del que los compró. Pregunta por lo que le dijeron a él, no por lo que decías tú.</w:t>
            </w:r>
          </w:p>
        </w:tc>
      </w:tr>
      <w:tr>
        <w:trPr/>
        <w:tc>
          <w:tcPr>
            <w:tcW w:w="248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3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Los subtítulos arriba, por debajo de la franja del nombre; la encuesta en el centro; nada en el tercio de abajo. Si pasa de quince segundos, se recorta; no se parte en dos historias.</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3,</w:t>
      </w:r>
      <w:r>
        <w:rPr>
          <w:rFonts w:ascii="Montserrat" w:hAnsi="Montserrat"/>
          <w:b/>
          <w:color w:val="1C2B3A"/>
          <w:sz w:val="20"/>
        </w:rPr>
        <w:t xml:space="preserve"> lo que se aprendió o lo que cambia</w:t>
      </w:r>
    </w:p>
    <w:tbl>
      <w:tblPr>
        <w:tblW w:w="5000" w:type="pct"/>
        <w:jc w:val="left"/>
        <w:tblInd w:w="-10" w:type="dxa"/>
        <w:tblLayout w:type="fixed"/>
        <w:tblCellMar>
          <w:top w:w="90" w:type="dxa"/>
          <w:left w:w="140" w:type="dxa"/>
          <w:bottom w:w="90" w:type="dxa"/>
          <w:right w:w="140" w:type="dxa"/>
        </w:tblCellMar>
      </w:tblPr>
      <w:tblGrid>
        <w:gridCol w:w="2479"/>
        <w:gridCol w:w="6547"/>
      </w:tblGrid>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7"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PENDIENTE: tu respuesta, en tus palabras.</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Qué tienes que contar</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Lo que haces hoy en vez de volumen, en una frase tuya que quepa en dos renglones (unos 68 caracteres). Que no sea la lección de R06 («Entonces llegué a la conclusión…», «nadie te contrata porque publiques mucho») ni lo que dice R26 («Dejé de editar 180 reels al mes…»). Si en la 2 ya lo has dicho, esta pantalla repite tu frase y nada más.</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Vídeo mudo, cámara desde arriba: tú apuntando a mano minuto y segundo en el cuaderno mientras suena una grabación de Píldoras en el portátil (permiso de PDC: sí); lo que escribes no se lee y la pantalla del portátil va desenfocada.</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Tu frase entera, centrada, en dos renglones como mucho y en los dos tercios de arriba. Sin llamada y sin nada más: la secuencia termina aquí.</w:t>
            </w:r>
          </w:p>
        </w:tc>
      </w:tr>
    </w:tbl>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NS5</w:t>
      </w:r>
      <w:r>
        <w:rPr>
          <w:rFonts w:ascii="Montserrat" w:hAnsi="Montserrat"/>
          <w:b/>
          <w:color w:val="1C2B3A"/>
          <w:sz w:val="28"/>
        </w:rPr>
        <w:t xml:space="preserve"> ¿Qué te enseñaba la agencia cada mes?</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Descubrimiento · MOFU · cierre blando</w:t>
      </w:r>
    </w:p>
    <w:p>
      <w:pPr>
        <w:pStyle w:val="BodyText"/>
        <w:bidi w:val="0"/>
        <w:spacing w:lineRule="auto" w:line="360" w:before="0" w:after="160"/>
        <w:ind w:hanging="0" w:left="0" w:right="0"/>
        <w:jc w:val="left"/>
        <w:rPr/>
      </w:pPr>
      <w:r>
        <w:rPr>
          <w:rStyle w:val="Strong"/>
          <w:b/>
          <w:color w:val="1C2B3A"/>
          <w:sz w:val="22"/>
        </w:rPr>
        <w:t>Lo que le falta a la estrategia y cubre esta pieza.</w:t>
      </w:r>
      <w:r>
        <w:rPr>
          <w:color w:val="22272E"/>
          <w:sz w:val="22"/>
        </w:rPr>
        <w:t xml:space="preserve"> Tu filtro de cabecera en la semana 3 de noviembre, que no lo lleva, y el dolor de delegar, que en noviembre «solo asoma en el arranque de R04» (crítica de noviembre). Va en el hueco de S08, como propongo en la parte 6.</w:t>
      </w:r>
    </w:p>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Ficha de la secuencia</w:t>
      </w:r>
    </w:p>
    <w:tbl>
      <w:tblPr>
        <w:tblW w:w="5000" w:type="pct"/>
        <w:jc w:val="left"/>
        <w:tblInd w:w="-10" w:type="dxa"/>
        <w:tblLayout w:type="fixed"/>
        <w:tblCellMar>
          <w:top w:w="90" w:type="dxa"/>
          <w:left w:w="140" w:type="dxa"/>
          <w:bottom w:w="90" w:type="dxa"/>
          <w:right w:w="140" w:type="dxa"/>
        </w:tblCellMar>
      </w:tblPr>
      <w:tblGrid>
        <w:gridCol w:w="2496"/>
        <w:gridCol w:w="6530"/>
      </w:tblGrid>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Trabajo CALMA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 · que el que ya delegó su contenido en una agencia se reconozca en la primera pantalla, vote qué le enseñaba cada mes y quiera saber qué le trae cada pieza. El 7 de la rúbrica: «el gancho nombra un dolor o un deseo del comprador, en sus palabras, y filtra.»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Guion del banco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Nuevo, sin código todavía: concepto 1.1, la idea de abajo y LA ENCUESTA QUE DIAGNOSTICA. Al entrar en un mes se le da código y se marca usado con su mecanismo.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 raíz y concepto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Raíz 1 · La venta empieza antes de la llamada · concepto 1.1 · El contenido que más ventas da no es el que más visitas consigue (ficha, parte 7). Va al 1.1 y ya no al 2.1, porque lo que explica ahora es lo que se medía (visitas frente a ventas) y no de dónde salían los temas, que es el porqué de N21. Y no va al 4.2 aunque el dolor sea el de delegar: la pieza no cuenta que delegar te dé más trabajo, que es N16.</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80"/>
              <w:ind w:hanging="0" w:left="0" w:right="0"/>
              <w:jc w:val="left"/>
              <w:rPr>
                <w:rFonts w:ascii="Lora" w:hAnsi="Lora"/>
                <w:color w:val="22272E"/>
                <w:sz w:val="19"/>
              </w:rPr>
            </w:pPr>
            <w:r>
              <w:rPr>
                <w:color w:val="22272E"/>
                <w:sz w:val="19"/>
              </w:rPr>
              <w:t>Lo que te enseñaba la agencia cada mes, puesto al lado de lo que necesita quien vende en una llamada de ventas: si te enseñaba visitas y seguidores, eso no te decía si algún vídeo te traía una llamada de ventas.</w:t>
            </w:r>
          </w:p>
          <w:p>
            <w:pPr>
              <w:pStyle w:val="TableContents"/>
              <w:bidi w:val="0"/>
              <w:spacing w:lineRule="auto" w:line="336" w:before="0" w:after="80"/>
              <w:ind w:hanging="0" w:left="0" w:right="0"/>
              <w:jc w:val="left"/>
              <w:rPr/>
            </w:pPr>
            <w:r>
              <w:rPr>
                <w:rStyle w:val="Strong"/>
                <w:rFonts w:ascii="Montserrat" w:hAnsi="Montserrat"/>
                <w:b/>
                <w:color w:val="1C2B3A"/>
                <w:sz w:val="18"/>
              </w:rPr>
              <w:t>De dónde sale.</w:t>
            </w:r>
            <w:r>
              <w:rPr>
                <w:color w:val="22272E"/>
                <w:sz w:val="19"/>
              </w:rPr>
              <w:t xml:space="preserve"> El porqué que propuse para NS5 (lo que medía la agencia cada mes frente a lo que necesita quien vende en una llamada de ventas) y tu forma de cerrar el mes, con alcance y contactos por separado (ficha 8.1 y 8.6: «una pieza puede traer visitas y ningún contacto, o al revés»). De tu documento del 8 oct, la frase más cercana es la 1.1.7, «Alcance y negocio se tienen que medir por separado.», que el árbol da a N04. NS5 no la cita: cuenta lo que pasa cuando no se hace, desde lo que recibía cada mes el que delegó.</w:t>
            </w:r>
          </w:p>
          <w:p>
            <w:pPr>
              <w:pStyle w:val="TableContents"/>
              <w:bidi w:val="0"/>
              <w:spacing w:lineRule="auto" w:line="336" w:before="0" w:after="80"/>
              <w:ind w:hanging="0" w:left="0" w:right="0"/>
              <w:jc w:val="left"/>
              <w:rPr/>
            </w:pPr>
            <w:r>
              <w:rPr>
                <w:rStyle w:val="Strong"/>
                <w:rFonts w:ascii="Montserrat" w:hAnsi="Montserrat"/>
                <w:b/>
                <w:color w:val="1C2B3A"/>
                <w:sz w:val="18"/>
              </w:rPr>
              <w:t>Material real.</w:t>
            </w:r>
            <w:r>
              <w:rPr>
                <w:color w:val="22272E"/>
                <w:sz w:val="19"/>
              </w:rPr>
              <w:t xml:space="preserve"> Tu criterio y tu cierre de mes (8.1 y 8.6). Sin caso ni cifra: el caso lo pone el que vota.</w:t>
            </w:r>
          </w:p>
          <w:p>
            <w:pPr>
              <w:pStyle w:val="TableContents"/>
              <w:bidi w:val="0"/>
              <w:spacing w:lineRule="auto" w:line="336" w:before="0" w:after="80"/>
              <w:ind w:hanging="0" w:left="0" w:right="0"/>
              <w:jc w:val="left"/>
              <w:rPr/>
            </w:pPr>
            <w:r>
              <w:rPr>
                <w:rStyle w:val="Strong"/>
                <w:rFonts w:ascii="Montserrat" w:hAnsi="Montserrat"/>
                <w:b/>
                <w:color w:val="1C2B3A"/>
                <w:sz w:val="18"/>
              </w:rPr>
              <w:t>Nivel de entrega.</w:t>
            </w:r>
            <w:r>
              <w:rPr>
                <w:color w:val="22272E"/>
                <w:sz w:val="19"/>
              </w:rPr>
              <w:t xml:space="preserve"> Criterio: qué mirar de lo que te hicieron (quién te escribió y si podía pagarte), no cómo se monta un informe.</w:t>
            </w:r>
          </w:p>
          <w:p>
            <w:pPr>
              <w:pStyle w:val="TableContents"/>
              <w:bidi w:val="0"/>
              <w:spacing w:lineRule="auto" w:line="336" w:before="0" w:after="80"/>
              <w:ind w:hanging="0" w:left="0" w:right="0"/>
              <w:jc w:val="left"/>
              <w:rPr/>
            </w:pPr>
            <w:r>
              <w:rPr>
                <w:rStyle w:val="Strong"/>
                <w:rFonts w:ascii="Montserrat" w:hAnsi="Montserrat"/>
                <w:b/>
                <w:color w:val="1C2B3A"/>
                <w:sz w:val="18"/>
              </w:rPr>
              <w:t>Estado.</w:t>
            </w:r>
            <w:r>
              <w:rPr>
                <w:color w:val="22272E"/>
                <w:sz w:val="19"/>
              </w:rPr>
              <w:t xml:space="preserve"> Concepto vivo · idea disponible · este guion, escrito y no publicado.</w:t>
            </w:r>
          </w:p>
          <w:p>
            <w:pPr>
              <w:pStyle w:val="TableContents"/>
              <w:bidi w:val="0"/>
              <w:spacing w:lineRule="auto" w:line="336" w:before="0" w:after="0"/>
              <w:ind w:hanging="0" w:left="0" w:right="0"/>
              <w:jc w:val="left"/>
              <w:rPr/>
            </w:pPr>
            <w:r>
              <w:rPr>
                <w:rStyle w:val="Strong"/>
                <w:rFonts w:ascii="Montserrat" w:hAnsi="Montserrat"/>
                <w:b/>
                <w:color w:val="1C2B3A"/>
                <w:sz w:val="18"/>
              </w:rPr>
              <w:t>Autor que se acredita.</w:t>
            </w:r>
            <w:r>
              <w:rPr>
                <w:color w:val="22272E"/>
                <w:sz w:val="19"/>
              </w:rPr>
              <w:t xml:space="preserve"> Propia.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Frase de la pieza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Si la agencia te enseñaba visitas y seguidores, eso no te decía si algún vídeo te traía una llamada de ventas.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Estructura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ENCUESTA QUE DIAGNOSTICA, 4 pantallas: 1 la situación planteada, sin la pregunta todavía → 2 la encuesta, con las dos opciones literales → 3 qué significa cada una de las dos respuestas → 4 el cierre. Fácil: no pide material propio porque el caso lo pone el que vota, y encaja con un trabajo de atención. Hueco que abre la 1: en cuál de los dos casos estoy yo, es decir, por qué salió mal lo mío. Cierre blando: el CTA una vez, en la 4. La encuesta: qué interacciones usan tus historias lo tienes sin decidir (reglas de la casa, apartado 7, punto 6); mientras, se escribe como manda la estructura.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Formato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Secuencia de historias (8.9), muda: vídeo tuyo sin sonido y, para la encuesta, el fondo liso en el azul de la casa.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ICP</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de la ficha (4.1), que ya sigue la cuenta y «ya ha probado publicar, una agencia o un podcast sin que le trajera conversaciones con quien puede pagarle».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Dolor exacto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pPr>
            <w:r>
              <w:rPr>
                <w:color w:val="22272E"/>
                <w:sz w:val="19"/>
              </w:rPr>
              <w:t xml:space="preserve">«He intentado delegar y fue un desastre» (ficha 4.6, D15; fuentes: 4, tú; 2, un comentario en Caro Dubi; 3, Forocoches, de 2020). Sale en la pantalla 1, pasado a tú como hace N21 con D07, y con el objeto y el dónde dichos enteros (regla 6 de tu tono, parte 2: tus palabras, dichas enteras): </w:t>
            </w:r>
            <w:r>
              <w:rPr>
                <w:rStyle w:val="Emphasis"/>
                <w:color w:val="22272E"/>
                <w:sz w:val="19"/>
              </w:rPr>
              <w:t>Has intentado delegar tu contenido en una agencia de redes, y fue un desastre.</w:t>
            </w:r>
            <w:r>
              <w:rPr>
                <w:color w:val="22272E"/>
                <w:sz w:val="19"/>
              </w:rPr>
              <w:t xml:space="preserve"> Y «agencia de redes» es palabra de tu comprador (4.11). Deja D07, que no salía en pantalla y que esa semana ya lleva S07.</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Pilar</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Descubrimiento (su trabajo es la atención, 4.10).</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2: el cuerpo le habla al que vende con llamada de ventas y ya delegó su contenido. La pantalla 1 abre en el 3 (cualquier empresario que lo delegó) y la 3 vuelve al 2 con la llamada de ventas.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Fase</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MOFU.</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Tipo de cierre</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Blando. La semana cierra en duro el viernes 20, con S09.</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CTA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Responde DIAGNÓSTICO → el mensaje automático con el enlace a tu WhatsApp → contestas tú → la página con tres hallazgos (8.5). Sin decir si es gratis ni cuándo contestas. PENDIENTE: que estén montados el mensaje automático y la página del diagnóstico (8.11); hasta entonces no se publica (C13).</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Objetivo y métrica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pPr>
            <w:r>
              <w:rPr>
                <w:color w:val="22272E"/>
                <w:sz w:val="19"/>
              </w:rPr>
              <w:t xml:space="preserve">Que respondan los que ya delegaron su contenido en una agencia. Se mide en respuestas con DIAGNÓSTICO de esta secuencia y, en el WhatsApp, en cuántos dicen haber pagado agencia. De apoyo: los votos frente a las vistas de la pantalla 2, y el reparto entre </w:t>
            </w:r>
            <w:r>
              <w:rPr>
                <w:rStyle w:val="Emphasis"/>
                <w:color w:val="22272E"/>
                <w:sz w:val="19"/>
              </w:rPr>
              <w:t>Visitas y seguidores</w:t>
            </w:r>
            <w:r>
              <w:rPr>
                <w:color w:val="22272E"/>
                <w:sz w:val="19"/>
              </w:rPr>
              <w:t xml:space="preserve"> y </w:t>
            </w:r>
            <w:r>
              <w:rPr>
                <w:rStyle w:val="Emphasis"/>
                <w:color w:val="22272E"/>
                <w:sz w:val="19"/>
              </w:rPr>
              <w:t>Quién me escribió</w:t>
            </w:r>
            <w:r>
              <w:rPr>
                <w:color w:val="22272E"/>
                <w:sz w:val="19"/>
              </w:rPr>
              <w:t>.</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Fuentes</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Sin cifras.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Crédito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Ninguno.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Transformación</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 pensar que el contenido no le sirve, o que eligió mal la agencia, a ver que lo que le enseñaban cada mes no le decía si algún vídeo le traía una llamada de ventas, y querer saber qué le trae cada pieza.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Contra qué práctica va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Medir el contenido de quien vende con llamada de ventas por las visitas y los seguidores: la métrica de vanidad, la creencia «cuanta más gente te vea, mejor» (6.3) y el gremio que lo vende así. Nunca la agencia que contrató ni él: la pantalla 3 dice lo que esas cifras no dicen, no quién lo hizo mal.</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Referencia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Ninguna: no copia el mecanismo de otra cuenta. Vídeos de referencia: por formato, no por pieza (12 oct); no frena la escritura ni el rodaje.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Disparadores usados</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En la tabla de abajo.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Número de pantallas</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4.</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Puede sustituir 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hueco de S08, jueves 19 de noviembre (semana 3), como propongo en la parte 6. Ese día sale R14, con lo viral: NS5 no habla de lo viral, sino de lo que se medía. La semana no repite dolor (S07 lleva D07; S09, D12) y cierra en duro el viernes con S09. La personal que la crítica de noviembre ponía en este hueco va el 24 de diciembre (NS4). Alternativa: ninguna en diciembre, donde S15 y S16 ya cuentan lo que te hicieron y no trajo nada.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 nueva de verdad?</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Sí, con dos avisos. El porqué ya no es el de S15 (lo que te prometieron y a quién le hablaban) ni el de N21 (de dónde salieron los temas), y no dice que los vídeos se hicieran para visitas, como S16 y R35. Pero el concepto, medir alcance y ventas por separado, lo cuentan N04 desde lo que repites (si entra en la semana 2) y S18 con tu cierre de noviembre (11 dic). NS5 lo cuenta desde lo que recibía el que delegó, que no lo cuenta ninguna. Y D15 lo lleva N16, que va a enero o, si la eliges, al hueco de R17 o al sitio de R38 (parte 6): otra semana.</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Disparadores usados</w:t>
      </w:r>
    </w:p>
    <w:tbl>
      <w:tblPr>
        <w:tblW w:w="5000" w:type="pct"/>
        <w:jc w:val="left"/>
        <w:tblInd w:w="-10" w:type="dxa"/>
        <w:tblLayout w:type="fixed"/>
        <w:tblCellMar>
          <w:top w:w="100" w:type="dxa"/>
          <w:left w:w="100" w:type="dxa"/>
          <w:bottom w:w="100" w:type="dxa"/>
          <w:right w:w="100" w:type="dxa"/>
        </w:tblCellMar>
      </w:tblPr>
      <w:tblGrid>
        <w:gridCol w:w="1578"/>
        <w:gridCol w:w="7448"/>
      </w:tblGrid>
      <w:tr>
        <w:trPr>
          <w:tblHeader w:val="true"/>
        </w:trPr>
        <w:tc>
          <w:tcPr>
            <w:tcW w:w="157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Grupo</w:t>
            </w:r>
          </w:p>
        </w:tc>
        <w:tc>
          <w:tcPr>
            <w:tcW w:w="744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Cuál y dónde se activa</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Concreción escénica. Pantalla 1: el que delegó su contenido en una agencia de redes, y le salió mal</w:t>
            </w:r>
          </w:p>
        </w:tc>
      </w:tr>
      <w:tr>
        <w:trPr/>
        <w:tc>
          <w:tcPr>
            <w:tcW w:w="15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Identificación</w:t>
            </w:r>
          </w:p>
        </w:tc>
        <w:tc>
          <w:tcPr>
            <w:tcW w:w="744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Dolor identitario. Pantalla 1: D15 con sus palabras; en la 2, votar dice qué le enseñaban</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Tensión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Coste hundido, como espejo. Pantallas 1 y 2: lo que ya pagó a la agencia, sin culparle: el fallo estaba en lo que se miraba</w:t>
            </w:r>
          </w:p>
        </w:tc>
      </w:tr>
      <w:tr>
        <w:trPr/>
        <w:tc>
          <w:tcPr>
            <w:tcW w:w="15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Credibilidad</w:t>
            </w:r>
          </w:p>
        </w:tc>
        <w:tc>
          <w:tcPr>
            <w:tcW w:w="744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Enemigo sistémico. Pantalla 3: la práctica de medir con visitas y seguidores, el informe que no mueve nada; nunca la agencia ni él</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Siguiente paso único. Pantalla 4: una palabra y un destino</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El gancho</w:t>
      </w:r>
    </w:p>
    <w:tbl>
      <w:tblPr>
        <w:tblW w:w="5000" w:type="pct"/>
        <w:jc w:val="left"/>
        <w:tblInd w:w="-10" w:type="dxa"/>
        <w:tblLayout w:type="fixed"/>
        <w:tblCellMar>
          <w:top w:w="90" w:type="dxa"/>
          <w:left w:w="140" w:type="dxa"/>
          <w:bottom w:w="90" w:type="dxa"/>
          <w:right w:w="140" w:type="dxa"/>
        </w:tblCellMar>
      </w:tblPr>
      <w:tblGrid>
        <w:gridCol w:w="2485"/>
        <w:gridCol w:w="6541"/>
      </w:tblGrid>
      <w:tr>
        <w:trPr/>
        <w:tc>
          <w:tcPr>
            <w:tcW w:w="248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Escrito</w:t>
            </w:r>
          </w:p>
        </w:tc>
        <w:tc>
          <w:tcPr>
            <w:tcW w:w="6541"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Has intentado delegar tu contenido en una agencia de redes, y fue un desastre.</w:t>
            </w:r>
          </w:p>
        </w:tc>
      </w:tr>
      <w:tr>
        <w:trPr/>
        <w:tc>
          <w:tcPr>
            <w:tcW w:w="248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Hablado</w:t>
            </w:r>
          </w:p>
        </w:tc>
        <w:tc>
          <w:tcPr>
            <w:tcW w:w="6541"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No hay: la secuencia es muda, y en historias la voz es la excepción. Lo que haría el hablado, dar contexto, lo hace la encuesta de la 2.</w:t>
            </w:r>
          </w:p>
        </w:tc>
      </w:tr>
      <w:tr>
        <w:trPr/>
        <w:tc>
          <w:tcPr>
            <w:tcW w:w="248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Visual</w:t>
            </w:r>
          </w:p>
        </w:tc>
        <w:tc>
          <w:tcPr>
            <w:tcW w:w="6541"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Móvil en mano, cámara trasera: tu dedo pasa rápido la cuadrícula de reels de una cuenta de empresa, sin pararse en ninguno. La pantalla del móvil, desenfocada: no se lee el nombre ni se ve una cara.</w:t>
            </w:r>
          </w:p>
        </w:tc>
      </w:tr>
      <w:tr>
        <w:trPr/>
        <w:tc>
          <w:tcPr>
            <w:tcW w:w="248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Versión genérica</w:t>
            </w:r>
          </w:p>
        </w:tc>
        <w:tc>
          <w:tcPr>
            <w:tcW w:w="654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qué tu agencia de redes no te trae clientes.</w:t>
            </w:r>
          </w:p>
        </w:tc>
      </w:tr>
      <w:tr>
        <w:trPr/>
        <w:tc>
          <w:tcPr>
            <w:tcW w:w="248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Las versiones</w:t>
            </w:r>
          </w:p>
        </w:tc>
        <w:tc>
          <w:tcPr>
            <w:tcW w:w="654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ind w:hanging="0" w:left="0" w:right="0"/>
              <w:jc w:val="left"/>
              <w:rPr>
                <w:sz w:val="4"/>
                <w:szCs w:val="4"/>
              </w:rPr>
            </w:pPr>
            <w:r>
              <w:rPr>
                <w:sz w:val="4"/>
                <w:szCs w:val="4"/>
              </w:rPr>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100" w:type="dxa"/>
          <w:left w:w="100" w:type="dxa"/>
          <w:bottom w:w="100" w:type="dxa"/>
          <w:right w:w="100" w:type="dxa"/>
        </w:tblCellMar>
      </w:tblPr>
      <w:tblGrid>
        <w:gridCol w:w="470"/>
        <w:gridCol w:w="1442"/>
        <w:gridCol w:w="2705"/>
        <w:gridCol w:w="1193"/>
        <w:gridCol w:w="1246"/>
        <w:gridCol w:w="1970"/>
      </w:tblGrid>
      <w:tr>
        <w:trPr>
          <w:tblHeader w:val="true"/>
        </w:trPr>
        <w:tc>
          <w:tcPr>
            <w:tcW w:w="470"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ind w:hanging="0" w:left="0" w:right="0"/>
              <w:rPr>
                <w:sz w:val="4"/>
                <w:szCs w:val="4"/>
              </w:rPr>
            </w:pPr>
            <w:r>
              <w:rPr>
                <w:sz w:val="4"/>
                <w:szCs w:val="4"/>
              </w:rPr>
            </w:r>
          </w:p>
        </w:tc>
        <w:tc>
          <w:tcPr>
            <w:tcW w:w="144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Molde</w:t>
            </w:r>
          </w:p>
        </w:tc>
        <w:tc>
          <w:tcPr>
            <w:tcW w:w="2705"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Gancho</w:t>
            </w:r>
          </w:p>
        </w:tc>
        <w:tc>
          <w:tcPr>
            <w:tcW w:w="1193"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¿Funciona solo?</w:t>
            </w:r>
          </w:p>
        </w:tc>
        <w:tc>
          <w:tcPr>
            <w:tcW w:w="1246"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¿Sobrevive sin la sorpresa?</w:t>
            </w:r>
          </w:p>
        </w:tc>
        <w:tc>
          <w:tcPr>
            <w:tcW w:w="1970"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¿Lo entiende quien llega hoy?</w:t>
            </w:r>
          </w:p>
        </w:tc>
      </w:tr>
      <w:tr>
        <w:trPr/>
        <w:tc>
          <w:tcPr>
            <w:tcW w:w="47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w:t>
            </w:r>
          </w:p>
        </w:tc>
        <w:tc>
          <w:tcPr>
            <w:tcW w:w="144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dolor en su voz, pasado a tú (D15)</w:t>
            </w:r>
          </w:p>
        </w:tc>
        <w:tc>
          <w:tcPr>
            <w:tcW w:w="270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Has intentado delegar tu contenido en una agencia de redes, y fue un desastre.</w:t>
            </w:r>
          </w:p>
        </w:tc>
        <w:tc>
          <w:tcPr>
            <w:tcW w:w="119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el que lo vivió se reconoce, y queda abierto por qué salió mal</w:t>
            </w:r>
          </w:p>
        </w:tc>
        <w:tc>
          <w:tcPr>
            <w:tcW w:w="124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no vive de una sorpresa; lo que sigue es su caso</w:t>
            </w:r>
          </w:p>
        </w:tc>
        <w:tc>
          <w:tcPr>
            <w:tcW w:w="197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7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w:t>
            </w:r>
          </w:p>
        </w:tc>
        <w:tc>
          <w:tcPr>
            <w:tcW w:w="144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A, con la llamada delante</w:t>
            </w:r>
          </w:p>
        </w:tc>
        <w:tc>
          <w:tcPr>
            <w:tcW w:w="270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Vendes en una llamada de ventas. Has intentado delegar tu contenido en una agencia de redes, y fue un desastre.</w:t>
            </w:r>
          </w:p>
        </w:tc>
        <w:tc>
          <w:tcPr>
            <w:tcW w:w="119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y filtra más</w:t>
            </w:r>
          </w:p>
        </w:tc>
        <w:tc>
          <w:tcPr>
            <w:tcW w:w="124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97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Pero son tres bloques en la 1, y se lee más despacio</w:t>
            </w:r>
          </w:p>
        </w:tc>
      </w:tr>
      <w:tr>
        <w:trPr/>
        <w:tc>
          <w:tcPr>
            <w:tcW w:w="47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w:t>
            </w:r>
          </w:p>
        </w:tc>
        <w:tc>
          <w:tcPr>
            <w:tcW w:w="144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recorrido de Polvoranca (la primera versión)</w:t>
            </w:r>
          </w:p>
        </w:tc>
        <w:tc>
          <w:tcPr>
            <w:tcW w:w="270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Has creado contenido, lo has intentado por tu cuenta y has contratado una agencia de redes.</w:t>
            </w:r>
          </w:p>
        </w:tc>
        <w:tc>
          <w:tcPr>
            <w:tcW w:w="119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4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97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Pero no cabe en dos renglones, y dice tres cosas del que mira de las que la secuencia usa una</w:t>
            </w:r>
          </w:p>
        </w:tc>
      </w:tr>
      <w:tr>
        <w:trPr/>
        <w:tc>
          <w:tcPr>
            <w:tcW w:w="47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w:t>
            </w:r>
          </w:p>
        </w:tc>
        <w:tc>
          <w:tcPr>
            <w:tcW w:w="144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voz del cliente, literal</w:t>
            </w:r>
          </w:p>
        </w:tc>
        <w:tc>
          <w:tcPr>
            <w:tcW w:w="270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He intentado delegar y fue un desastre.</w:t>
            </w:r>
          </w:p>
        </w:tc>
        <w:tc>
          <w:tcPr>
            <w:tcW w:w="119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4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97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 medias: sin decir qué delegó, no se sabe de qué va</w:t>
            </w:r>
          </w:p>
        </w:tc>
      </w:tr>
      <w:tr>
        <w:trPr/>
        <w:tc>
          <w:tcPr>
            <w:tcW w:w="47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w:t>
            </w:r>
          </w:p>
        </w:tc>
        <w:tc>
          <w:tcPr>
            <w:tcW w:w="144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escena del informe</w:t>
            </w:r>
          </w:p>
        </w:tc>
        <w:tc>
          <w:tcPr>
            <w:tcW w:w="270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Delegaste tu contenido en una agencia de redes, y cada mes te mandaba un informe.</w:t>
            </w:r>
          </w:p>
        </w:tc>
        <w:tc>
          <w:tcPr>
            <w:tcW w:w="119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4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97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Pero no dice el dolor y adelanta la encuesta</w:t>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90" w:type="dxa"/>
          <w:left w:w="140" w:type="dxa"/>
          <w:bottom w:w="90" w:type="dxa"/>
          <w:right w:w="140" w:type="dxa"/>
        </w:tblCellMar>
      </w:tblPr>
      <w:tblGrid>
        <w:gridCol w:w="2501"/>
        <w:gridCol w:w="6525"/>
      </w:tblGrid>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Molde y disparador</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escena, desde lo que ya probó el comprador; disparador de atención: concreción escénica.</w:t>
            </w:r>
          </w:p>
        </w:tc>
      </w:tr>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 dónde sale cada uno</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pPr>
            <w:r>
              <w:rPr>
                <w:color w:val="22272E"/>
                <w:sz w:val="19"/>
              </w:rPr>
              <w:t xml:space="preserve">Escrito: D15 de tu banco (4.6), pasado a tú, con </w:t>
            </w:r>
            <w:r>
              <w:rPr>
                <w:rStyle w:val="Emphasis"/>
                <w:color w:val="22272E"/>
                <w:sz w:val="19"/>
              </w:rPr>
              <w:t>tu contenido</w:t>
            </w:r>
            <w:r>
              <w:rPr>
                <w:color w:val="22272E"/>
                <w:sz w:val="19"/>
              </w:rPr>
              <w:t xml:space="preserve"> y </w:t>
            </w:r>
            <w:r>
              <w:rPr>
                <w:rStyle w:val="Emphasis"/>
                <w:color w:val="22272E"/>
                <w:sz w:val="19"/>
              </w:rPr>
              <w:t>una agencia de redes</w:t>
            </w:r>
            <w:r>
              <w:rPr>
                <w:color w:val="22272E"/>
                <w:sz w:val="19"/>
              </w:rPr>
              <w:t xml:space="preserve"> dichos enteros. Hablado: no hay. Visual: propio, el espontáneo con el móvil de tu banco de formatos (8.7).</w:t>
            </w:r>
          </w:p>
        </w:tc>
      </w:tr>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Material propio que lleva dentro</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Tu filtro de cabecera, con la palabra de tu comprador.</w:t>
            </w:r>
          </w:p>
        </w:tc>
      </w:tr>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Anillos</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Gancho 3 · pieza 2 · cierre 2.</w:t>
            </w:r>
          </w:p>
        </w:tc>
      </w:tr>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Las tres comprobaciones, en la A</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¿Funciona sola? Sí: el que delegó y le salió mal se reconoce, y queda abierto por qué. ¿Sobrevive sin la sorpresa? Sí: lo que viene es su caso. ¿La entiende quien llega hoy? Sí: ninguna palabra del método.</w:t>
            </w:r>
          </w:p>
        </w:tc>
      </w:tr>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Descartados</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C, por larga y porque dice tres cosas y usa una (lo señaló la revisión de las secuencias). La D, porque sin el objeto no se entiende a la primera. La E, porque se come la encuesta. Y la frase de S15 (D07 en primera persona), que ya abre una secuencia el 4 de diciembre.</w:t>
            </w:r>
          </w:p>
        </w:tc>
      </w:tr>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Gancho B, para probar</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B: mete la llamada de ventas en la primera pantalla, a costa de un bloque más.</w:t>
            </w:r>
          </w:p>
        </w:tc>
      </w:tr>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Elección</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decidir: puerta abierta (elige Miguel). Mi favorita, la A: es tu dolor del banco dicho al que lo vivió, filtra por lo que ya probó y cabe en dos bloques; la llamada de ventas llega en la 3, que es la que la paga.</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Guion de producción</w:t>
      </w:r>
    </w:p>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1,</w:t>
      </w:r>
      <w:r>
        <w:rPr>
          <w:rFonts w:ascii="Montserrat" w:hAnsi="Montserrat"/>
          <w:b/>
          <w:color w:val="1C2B3A"/>
          <w:sz w:val="20"/>
        </w:rPr>
        <w:t xml:space="preserve"> la situación planteada, sin la pregunta todavía</w:t>
      </w:r>
    </w:p>
    <w:tbl>
      <w:tblPr>
        <w:tblW w:w="5000" w:type="pct"/>
        <w:jc w:val="left"/>
        <w:tblInd w:w="-10" w:type="dxa"/>
        <w:tblLayout w:type="fixed"/>
        <w:tblCellMar>
          <w:top w:w="90" w:type="dxa"/>
          <w:left w:w="140" w:type="dxa"/>
          <w:bottom w:w="90" w:type="dxa"/>
          <w:right w:w="140" w:type="dxa"/>
        </w:tblCellMar>
      </w:tblPr>
      <w:tblGrid>
        <w:gridCol w:w="2481"/>
        <w:gridCol w:w="6545"/>
      </w:tblGrid>
      <w:tr>
        <w:trPr/>
        <w:tc>
          <w:tcPr>
            <w:tcW w:w="248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5"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«Has intentado delegar tu contenido / en una agencia de redes,» · «y fue un desastre.»</w:t>
            </w:r>
          </w:p>
        </w:tc>
      </w:tr>
      <w:tr>
        <w:trPr/>
        <w:tc>
          <w:tcPr>
            <w:tcW w:w="248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Vídeo mudo, móvil en mano: tu dedo pasa rápido la cuadrícula de reels de una cuenta de empresa, sin pararse en ninguno; la pantalla del móvil, desenfocada.</w:t>
            </w:r>
          </w:p>
        </w:tc>
      </w:tr>
      <w:tr>
        <w:trPr/>
        <w:tc>
          <w:tcPr>
            <w:tcW w:w="248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Cada «» es un bloque, y la barra, un salto de línea: el primero en dos renglones y el segundo en uno. Arriba, por debajo de la franja del nombre; nada en el tercio de abajo. Se difumina cualquier nombre o cara de la cuenta que se ve.</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2,</w:t>
      </w:r>
      <w:r>
        <w:rPr>
          <w:rFonts w:ascii="Montserrat" w:hAnsi="Montserrat"/>
          <w:b/>
          <w:color w:val="1C2B3A"/>
          <w:sz w:val="20"/>
        </w:rPr>
        <w:t xml:space="preserve"> la encuesta, con las dos opciones literales</w:t>
      </w:r>
    </w:p>
    <w:tbl>
      <w:tblPr>
        <w:tblW w:w="5000" w:type="pct"/>
        <w:jc w:val="left"/>
        <w:tblInd w:w="-10" w:type="dxa"/>
        <w:tblLayout w:type="fixed"/>
        <w:tblCellMar>
          <w:top w:w="90" w:type="dxa"/>
          <w:left w:w="140" w:type="dxa"/>
          <w:bottom w:w="90" w:type="dxa"/>
          <w:right w:w="140" w:type="dxa"/>
        </w:tblCellMar>
      </w:tblPr>
      <w:tblGrid>
        <w:gridCol w:w="2486"/>
        <w:gridCol w:w="6540"/>
      </w:tblGrid>
      <w:tr>
        <w:trPr/>
        <w:tc>
          <w:tcPr>
            <w:tcW w:w="248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0"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«¿Qué te enseñaba la agencia / cada mes?»</w:t>
            </w:r>
          </w:p>
        </w:tc>
      </w:tr>
      <w:tr>
        <w:trPr/>
        <w:tc>
          <w:tcPr>
            <w:tcW w:w="248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Fondo liso en el azul de la casa.</w:t>
            </w:r>
          </w:p>
        </w:tc>
      </w:tr>
      <w:tr>
        <w:trPr/>
        <w:tc>
          <w:tcPr>
            <w:tcW w:w="248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Elemento interactivo</w:t>
            </w:r>
          </w:p>
        </w:tc>
        <w:tc>
          <w:tcPr>
            <w:tcW w:w="654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Encuesta, sin pregunta propia (la pregunta es el rótulo): «Visitas y seguidores» / «Quién me escribió».</w:t>
            </w:r>
          </w:p>
        </w:tc>
      </w:tr>
      <w:tr>
        <w:trPr/>
        <w:tc>
          <w:tcPr>
            <w:tcW w:w="248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pregunta arriba, en dos renglones; la encuesta en el centro, fuera del tercio de abajo. Es la pantalla que filtra: solo vota quien ha delegado su contenido en una agencia.</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3,</w:t>
      </w:r>
      <w:r>
        <w:rPr>
          <w:rFonts w:ascii="Montserrat" w:hAnsi="Montserrat"/>
          <w:b/>
          <w:color w:val="1C2B3A"/>
          <w:sz w:val="20"/>
        </w:rPr>
        <w:t xml:space="preserve"> qué significa cada una de las dos respuestas</w:t>
      </w:r>
    </w:p>
    <w:tbl>
      <w:tblPr>
        <w:tblW w:w="5000" w:type="pct"/>
        <w:jc w:val="left"/>
        <w:tblInd w:w="-10" w:type="dxa"/>
        <w:tblLayout w:type="fixed"/>
        <w:tblCellMar>
          <w:top w:w="90" w:type="dxa"/>
          <w:left w:w="140" w:type="dxa"/>
          <w:bottom w:w="90" w:type="dxa"/>
          <w:right w:w="140" w:type="dxa"/>
        </w:tblCellMar>
      </w:tblPr>
      <w:tblGrid>
        <w:gridCol w:w="2480"/>
        <w:gridCol w:w="6546"/>
      </w:tblGrid>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«Si te enseñaba visitas y seguidores,» · «eso no te decía si algún vídeo te / traía una llamada de ventas.» · «Si te enseñaba quién te escribió, / mira cuántos podían pagarte.»</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Vídeo mudo, cámara desde arriba: tu cuaderno abierto, con dos columnas a mano, «Visitas» y «Quién escribió», sin ninguna cifra; tu mano termina de escribir la cabecera de la segunda. El cuaderno, en la mitad de abajo del encuadre, para que no quede debajo del texto. Unos diez segundos, para que dé tiempo a leerla.</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pPr>
            <w:r>
              <w:rPr>
                <w:color w:val="22272E"/>
                <w:sz w:val="19"/>
              </w:rPr>
              <w:t xml:space="preserve">Dos grupos, uno por respuesta, separados por una línea: los dos primeros bloques son los de </w:t>
            </w:r>
            <w:r>
              <w:rPr>
                <w:rStyle w:val="Emphasis"/>
                <w:color w:val="22272E"/>
                <w:sz w:val="19"/>
              </w:rPr>
              <w:t>Visitas y seguidores</w:t>
            </w:r>
            <w:r>
              <w:rPr>
                <w:color w:val="22272E"/>
                <w:sz w:val="19"/>
              </w:rPr>
              <w:t xml:space="preserve">; el tercero, el de </w:t>
            </w:r>
            <w:r>
              <w:rPr>
                <w:rStyle w:val="Emphasis"/>
                <w:color w:val="22272E"/>
                <w:sz w:val="19"/>
              </w:rPr>
              <w:t>Quién me escribió</w:t>
            </w:r>
            <w:r>
              <w:rPr>
                <w:color w:val="22272E"/>
                <w:sz w:val="19"/>
              </w:rPr>
              <w:t>. El principio de cada grupo («Si te enseñaba visitas y seguidores» y «Si te enseñaba quién te escribió») en negrita, para que cada cual lea el suyo. Ningún bloque pasa de dos renglones. Todo en los dos tercios de arriba; nada en el tercio de abajo.</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4,</w:t>
      </w:r>
      <w:r>
        <w:rPr>
          <w:rFonts w:ascii="Montserrat" w:hAnsi="Montserrat"/>
          <w:b/>
          <w:color w:val="1C2B3A"/>
          <w:sz w:val="20"/>
        </w:rPr>
        <w:t xml:space="preserve"> el cierre</w:t>
      </w:r>
    </w:p>
    <w:tbl>
      <w:tblPr>
        <w:tblW w:w="5000" w:type="pct"/>
        <w:jc w:val="left"/>
        <w:tblInd w:w="-10" w:type="dxa"/>
        <w:tblLayout w:type="fixed"/>
        <w:tblCellMar>
          <w:top w:w="90" w:type="dxa"/>
          <w:left w:w="140" w:type="dxa"/>
          <w:bottom w:w="90" w:type="dxa"/>
          <w:right w:w="140" w:type="dxa"/>
        </w:tblCellMar>
      </w:tblPr>
      <w:tblGrid>
        <w:gridCol w:w="2477"/>
        <w:gridCol w:w="6549"/>
      </w:tblGrid>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9"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«Responde DIAGNÓSTICO / y analizo qué te trae cada pieza.»</w:t>
            </w:r>
          </w:p>
        </w:tc>
      </w:tr>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Vídeo mudo: tú escribiendo en el móvil, con WhatsApp abierto; los nombres, los números de teléfono y los mensajes, difuminados.</w:t>
            </w:r>
          </w:p>
        </w:tc>
      </w:tr>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Una sola frase, en dos renglones, y nada más en la pantalla. En el primero, «Responde DIAGNÓSTICO», con DIAGNÓSTICO en grande y la flecha apuntando a la barra de respuesta; en el segundo, «y analizo qué te trae cada pieza.», en cuerpo de rótulo. La frase, en el tercio de en medio: al tercio de abajo solo baja la flecha.</w:t>
            </w:r>
          </w:p>
        </w:tc>
      </w:tr>
    </w:tbl>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NS6</w:t>
      </w:r>
      <w:r>
        <w:rPr>
          <w:rFonts w:ascii="Montserrat" w:hAnsi="Montserrat"/>
          <w:b/>
          <w:color w:val="1C2B3A"/>
          <w:sz w:val="28"/>
        </w:rPr>
        <w:t xml:space="preserve"> Las tres facturas de que no se vea lo que sabes</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Autoridad · MOFU · cierre blando</w:t>
      </w:r>
    </w:p>
    <w:p>
      <w:pPr>
        <w:pStyle w:val="BodyText"/>
        <w:bidi w:val="0"/>
        <w:spacing w:lineRule="auto" w:line="360" w:before="0" w:after="160"/>
        <w:ind w:hanging="0" w:left="0" w:right="0"/>
        <w:jc w:val="left"/>
        <w:rPr/>
      </w:pPr>
      <w:r>
        <w:rPr>
          <w:rStyle w:val="Strong"/>
          <w:b/>
          <w:color w:val="1C2B3A"/>
          <w:sz w:val="22"/>
        </w:rPr>
        <w:t>Lo que le falta a la estrategia y cubre esta pieza.</w:t>
      </w:r>
      <w:r>
        <w:rPr>
          <w:color w:val="22272E"/>
          <w:sz w:val="22"/>
        </w:rPr>
        <w:t xml:space="preserve"> El marco propio de la semana 1 de diciembre, que sin S14 no tiene ninguna pieza que lo mueva (crítica de diciembre). Con S14 y S23 fuera, ninguna pieza del mes llega a 7 en marco propio, y el coste de la autoridad invisible ya no lo explica ninguna: S23 era la única que lo contaba con sus tres facturas, y R35 solo lo nombra. Esta lo explica sin el vídeo, y añade lo que no decían ni R12 ni S23: por qué atacar cada factura por separado no la quita. Va antes de V4 (jueves 17 dic): adelanta su tesis, que las tres facturas vienen de lo mismo, sin nombrarlo ni mandar a él.</w:t>
      </w:r>
    </w:p>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Ficha de la secuencia</w:t>
      </w:r>
    </w:p>
    <w:tbl>
      <w:tblPr>
        <w:tblW w:w="5000" w:type="pct"/>
        <w:jc w:val="left"/>
        <w:tblInd w:w="-10" w:type="dxa"/>
        <w:tblLayout w:type="fixed"/>
        <w:tblCellMar>
          <w:top w:w="90" w:type="dxa"/>
          <w:left w:w="140" w:type="dxa"/>
          <w:bottom w:w="90" w:type="dxa"/>
          <w:right w:w="140" w:type="dxa"/>
        </w:tblCellMar>
      </w:tblPr>
      <w:tblGrid>
        <w:gridCol w:w="2496"/>
        <w:gridCol w:w="6530"/>
      </w:tblGrid>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Trabajo CALMA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 · marco propio. Que piense «nunca lo había visto así»: el descuento, la llamada en frío y los clientes que no llegan no son tres problemas con tres arreglos, son lo que paga cada mes porque antes de la llamada no se ve lo que sabe.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Guion del banco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Nuevo, sin código: la idea de abajo contada con EL AVANCE. PENDIENTE: darlo de alta como guion en el banco y encajarlo en el reparto del mes.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Estructura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AVANCE, 4 pantallas: 1 el problema tal y como lo ve quien mira, con sus palabras → 2 la revelación, dicha sin adornos y sin matizarla todavía → 3 el desglose: qué cambia si se acepta eso → 4 el cierre. Cierre blando: la llamada una vez, en la 4. Difícil: la lista de la 2 es la única repetición, y la 3 la rompe (las tres vuelven por lo mismo). Se elige porque lo que hay es una idea que se discute, sin caso ni cifra detrás; y se discute de verdad, porque casi todo el mundo trata el precio, la llamada y los clientes que no llegan como tres problemas distintos. La 1 es el problema como lo ve él: que le comparan por precio.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Las tres facturas se pagan antes de la llamada. Que te comparen por precio es una de ellas; las otras dos son la llamada en frío y los clientes que no llegan. Lo que añade a R12 y a S23: por qué atacarlas por separado (bajar el precio, vender mejor, publicar más) no las quita, porque vienen de lo mismo: el siguiente no ve lo que sabes. Sale de tu modelo (6.7: el coste de la autoridad invisible, en público «las tres facturas de que no se vea lo que sabes») y de D02 (4.6), y se ata a tu principio de 3.1 («Lo que saben de ti tus clientes, el siguiente no lo puede ver»), sin nombrarlo para no meter dos modelos en una secuencia. Es la tesis de V4 dicha dos semanas antes: no lo nombra, no manda a él y se entiende sin él. De tu documento del 8 oct toca de pasada 3.2.2 (si nadie percibe la diferencia, compara el precio) y 3.2.3 (los mejores compradores no pueden considerarte si no saben que existes). Material: tu modelo y tus frases; sin cifras ni caso. Nivel de entrega: criterio. Otro guion de esta idea, para otro mes: ERROR COMÚN (atacar cada factura por separado).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Frase de la pieza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«Lo que no se ve de ti antes de la llamada lo pagas cada mes, en tres facturas.»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Concepto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Raíz 3 · No creamos autoridad. Hacemos visible la que ya tienes · concepto 3.2 · El coste de la autoridad invisible (vivo).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ICP</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de la ficha (4.1, anillo 1): «fundador de agencia o consultora que vende a empresas, de cinco a treinta personas, que cierra en una llamada varios miles de euros». Aquí, el que ya sigue la cuenta.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Dolor exacto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«Me comparan por precio con gente que no ha hecho ni la mitad» — ficha 4.6, D02 (fuente 4, tú; 3, Forocoches, 2019; 2, un comentario en Dinstinto). En la pantalla 1, pasado a tú. D02 y no D03: D03 se queda en N22 y NS1, donde es el núcleo. D02 es el que mejor casa y el que dice la pieza: el precio es la primera factura que nombra la 2 y la primera que el que mira intenta arreglar (bajar el precio, en la 3), y EL AVANCE pide abrir por el problema como lo ve él. Su semana (S13, martes 1, y S15, viernes 4) no lo repite. R12 (noviembre) y R35 (viernes 18 dic) abren también por el precio; lo nuevo aquí es por qué atacarlo por separado no lo quita.</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Pilar</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Autoridad (M).</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2, porque las tres facturas las paga quien vende a empresas con llamada de ventas y le piden presupuesto. El gancho abre al 3.</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Fase</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MOFU.</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Tipo de cierre</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Blando.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CTA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Responder DIAGNÓSTICO → mensaje privado automático con el enlace a tu WhatsApp → contestas tú → el diagnóstico, que termina en una página con tres hallazgos (8.5). Lo que mira el de esta secuencia: qué no ve de él su próximo cliente antes de la llamada, que es la causa de las tres facturas, y no cuál de las tres le cobra más, que separaba lo que la pieza acaba de juntar.</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Objetivo y métrica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Que entienda las tres facturas como una sola y que responda DIAGNÓSTICO quien paga alguna. Se mide en respuestas con DIAGNÓSTICO y conversaciones de WhatsApp con encaje (8.6) y, como pieza de autoridad, en respuestas y reenvíos por privado (4.10). Sin objetivo numérico hasta tener el cierre de noviembre.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Fuentes</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Sin cifras.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Crédito</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Ninguno: las tres facturas son tu modelo (6.7).</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Transformación</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 ver el descuento, la llamada en frío y los clientes que no llegan como tres problemas con tres arreglos, a verlos como lo que paga cada mes porque su próximo cliente no ve antes de la llamada lo que sus clientes ya saben de él.</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Contra qué práctica va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«cuanta más gente te vea, mejor» (6.3). Lo que dice la secuencia en contra: publicar más no quita ninguna de las tres facturas, porque el siguiente sigue sin ver lo que sabes.</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Referencia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Ninguna: no copia el mecanismo de otra cuenta. Vídeos de referencia: por formato, no por pieza (12 oct); no frena la escritura ni el rodaje.</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Número de pantallas</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4, las de la estructura. Sin encuesta, a propósito: la que pedía el tema era la de S23, que quitaste («¿Cuál de las tres te llega más?»), y separaría lo que la secuencia junta; lo que hay que mirar lo contesta él, por privado.</w:t>
            </w:r>
          </w:p>
        </w:tc>
      </w:tr>
      <w:tr>
        <w:trPr/>
        <w:tc>
          <w:tcPr>
            <w:tcW w:w="2496"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Puede sustituir a</w:t>
            </w:r>
          </w:p>
        </w:tc>
        <w:tc>
          <w:tcPr>
            <w:tcW w:w="6530"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hueco de S14, jueves 3 de diciembre (semana 1), el sitio que propongo: devuelve a esa semana el marco propio que cubría S14 y adelanta la tesis de V4, que sale el jueves 17. Sus otras dos secuencias, S13 (martes 1, la trampa viral) y S15 (viernes 4, D07, cierre duro), no repiten dolor. El hueco de S23 (jueves 24) es ahora de NS4, la secuencia personal.</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Disparadores usados</w:t>
      </w:r>
    </w:p>
    <w:tbl>
      <w:tblPr>
        <w:tblW w:w="5000" w:type="pct"/>
        <w:jc w:val="left"/>
        <w:tblInd w:w="-10" w:type="dxa"/>
        <w:tblLayout w:type="fixed"/>
        <w:tblCellMar>
          <w:top w:w="100" w:type="dxa"/>
          <w:left w:w="100" w:type="dxa"/>
          <w:bottom w:w="100" w:type="dxa"/>
          <w:right w:w="100" w:type="dxa"/>
        </w:tblCellMar>
      </w:tblPr>
      <w:tblGrid>
        <w:gridCol w:w="1578"/>
        <w:gridCol w:w="7448"/>
      </w:tblGrid>
      <w:tr>
        <w:trPr>
          <w:tblHeader w:val="true"/>
        </w:trPr>
        <w:tc>
          <w:tcPr>
            <w:tcW w:w="157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Grupo</w:t>
            </w:r>
          </w:p>
        </w:tc>
        <w:tc>
          <w:tcPr>
            <w:tcW w:w="744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Cuál y dónde se activa</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Bucle de curiosidad. Pantalla 1: «Te comparan por precio con gente que no ha hecho ni la mitad.», con un talonario de facturas que no encaja con la frase. Lo paga la 2 con las tres facturas y lo cierra la 3 con el porqué</w:t>
            </w:r>
          </w:p>
        </w:tc>
      </w:tr>
      <w:tr>
        <w:trPr/>
        <w:tc>
          <w:tcPr>
            <w:tcW w:w="15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Identificación</w:t>
            </w:r>
          </w:p>
        </w:tc>
        <w:tc>
          <w:tcPr>
            <w:tcW w:w="744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Dolor identitario. Pantalla 1: D02, con sus palabras</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Tensión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Aversión a la pérdida. Pantalla 2: «lo pagas cada mes»; pantalla 3: «Pero vuelven»</w:t>
            </w:r>
          </w:p>
        </w:tc>
      </w:tr>
      <w:tr>
        <w:trPr/>
        <w:tc>
          <w:tcPr>
            <w:tcW w:w="15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Credibilidad</w:t>
            </w:r>
          </w:p>
        </w:tc>
        <w:tc>
          <w:tcPr>
            <w:tcW w:w="744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Contraste creencia contra realidad. Pantalla 3: primero lo que haría cualquiera, con respeto («Lo lógico es bajar el precio, vender mejor o publicar más.»), y después por qué no las quita. La secuencia afirma un modelo, así que lleva credibilidad</w:t>
            </w:r>
          </w:p>
        </w:tc>
      </w:tr>
      <w:tr>
        <w:trPr/>
        <w:tc>
          <w:tcPr>
            <w:tcW w:w="15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744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Siguiente paso único. Pantalla 4: una palabra, y lo que mira él</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El gancho</w:t>
      </w:r>
    </w:p>
    <w:tbl>
      <w:tblPr>
        <w:tblW w:w="5000" w:type="pct"/>
        <w:jc w:val="left"/>
        <w:tblInd w:w="-10" w:type="dxa"/>
        <w:tblLayout w:type="fixed"/>
        <w:tblCellMar>
          <w:top w:w="90" w:type="dxa"/>
          <w:left w:w="140" w:type="dxa"/>
          <w:bottom w:w="90" w:type="dxa"/>
          <w:right w:w="140" w:type="dxa"/>
        </w:tblCellMar>
      </w:tblPr>
      <w:tblGrid>
        <w:gridCol w:w="2484"/>
        <w:gridCol w:w="6542"/>
      </w:tblGrid>
      <w:tr>
        <w:trPr/>
        <w:tc>
          <w:tcPr>
            <w:tcW w:w="2484"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Escrito</w:t>
            </w:r>
          </w:p>
        </w:tc>
        <w:tc>
          <w:tcPr>
            <w:tcW w:w="6542"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Pantalla 1: «Te comparan por precio con gente que no ha hecho ni la mitad.»</w:t>
            </w:r>
          </w:p>
        </w:tc>
      </w:tr>
      <w:tr>
        <w:trPr/>
        <w:tc>
          <w:tcPr>
            <w:tcW w:w="2484"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Hablado</w:t>
            </w:r>
          </w:p>
        </w:tc>
        <w:tc>
          <w:tcPr>
            <w:tcW w:w="6542"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No hay: la secuencia es muda, como tus historias de noviembre</w:t>
            </w:r>
          </w:p>
        </w:tc>
      </w:tr>
      <w:tr>
        <w:trPr/>
        <w:tc>
          <w:tcPr>
            <w:tcW w:w="2484"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Visual</w:t>
            </w:r>
          </w:p>
        </w:tc>
        <w:tc>
          <w:tcPr>
            <w:tcW w:w="6542"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Vídeo mudo, cámara cenital: tu mano arranca una hoja de un talonario de facturas en blanco y la deja en la mesa, junto al cuaderno. Ya en movimiento en el primer fotograma. No ilustra la frase: el talonario no encaja con ella, y lo explica la pantalla 2</w:t>
            </w:r>
          </w:p>
        </w:tc>
      </w:tr>
      <w:tr>
        <w:trPr/>
        <w:tc>
          <w:tcPr>
            <w:tcW w:w="2484"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Versión genérica, el punto de partida</w:t>
            </w:r>
          </w:p>
        </w:tc>
        <w:tc>
          <w:tcPr>
            <w:tcW w:w="6542"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«No ser conocido te cuesta clientes.»</w:t>
            </w:r>
          </w:p>
        </w:tc>
      </w:tr>
      <w:tr>
        <w:trPr/>
        <w:tc>
          <w:tcPr>
            <w:tcW w:w="2484"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Las versiones</w:t>
            </w:r>
          </w:p>
        </w:tc>
        <w:tc>
          <w:tcPr>
            <w:tcW w:w="6542"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ind w:hanging="0" w:left="0" w:right="0"/>
              <w:jc w:val="left"/>
              <w:rPr>
                <w:sz w:val="4"/>
                <w:szCs w:val="4"/>
              </w:rPr>
            </w:pPr>
            <w:r>
              <w:rPr>
                <w:sz w:val="4"/>
                <w:szCs w:val="4"/>
              </w:rPr>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100" w:type="dxa"/>
          <w:left w:w="100" w:type="dxa"/>
          <w:bottom w:w="100" w:type="dxa"/>
          <w:right w:w="100" w:type="dxa"/>
        </w:tblCellMar>
      </w:tblPr>
      <w:tblGrid>
        <w:gridCol w:w="442"/>
        <w:gridCol w:w="1286"/>
        <w:gridCol w:w="2024"/>
        <w:gridCol w:w="1274"/>
        <w:gridCol w:w="1220"/>
        <w:gridCol w:w="1445"/>
        <w:gridCol w:w="1335"/>
      </w:tblGrid>
      <w:tr>
        <w:trPr>
          <w:tblHeader w:val="true"/>
        </w:trPr>
        <w:tc>
          <w:tcPr>
            <w:tcW w:w="44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w:t>
            </w:r>
          </w:p>
        </w:tc>
        <w:tc>
          <w:tcPr>
            <w:tcW w:w="1286"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Molde</w:t>
            </w:r>
          </w:p>
        </w:tc>
        <w:tc>
          <w:tcPr>
            <w:tcW w:w="2024"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Escrito (pantalla 1)</w:t>
            </w:r>
          </w:p>
        </w:tc>
        <w:tc>
          <w:tcPr>
            <w:tcW w:w="1274"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De dónde sale</w:t>
            </w:r>
          </w:p>
        </w:tc>
        <w:tc>
          <w:tcPr>
            <w:tcW w:w="1220"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¿Funciona solo?</w:t>
            </w:r>
          </w:p>
        </w:tc>
        <w:tc>
          <w:tcPr>
            <w:tcW w:w="1445"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¿Sobrevive sin la sorpresa?</w:t>
            </w:r>
          </w:p>
        </w:tc>
        <w:tc>
          <w:tcPr>
            <w:tcW w:w="1335"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¿Lo entiende quien llega hoy?</w:t>
            </w:r>
          </w:p>
        </w:tc>
      </w:tr>
      <w:tr>
        <w:trPr/>
        <w:tc>
          <w:tcPr>
            <w:tcW w:w="44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w:t>
            </w:r>
          </w:p>
        </w:tc>
        <w:tc>
          <w:tcPr>
            <w:tcW w:w="12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voz del cliente</w:t>
            </w:r>
          </w:p>
        </w:tc>
        <w:tc>
          <w:tcPr>
            <w:tcW w:w="202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 comparan por precio con gente que no ha hecho ni la mitad.»</w:t>
            </w:r>
          </w:p>
        </w:tc>
        <w:tc>
          <w:tcPr>
            <w:tcW w:w="127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Ficha 4.6, D02, pasado a tú</w:t>
            </w:r>
          </w:p>
        </w:tc>
        <w:tc>
          <w:tcPr>
            <w:tcW w:w="122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con el talonario, deja abierto qué tiene que ver una factura con el precio</w:t>
            </w:r>
          </w:p>
        </w:tc>
        <w:tc>
          <w:tcPr>
            <w:tcW w:w="144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aunque se conteste que es porque no le conocen, le faltan las otras dos facturas y por qué vuelven</w:t>
            </w:r>
          </w:p>
        </w:tc>
        <w:tc>
          <w:tcPr>
            <w:tcW w:w="13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4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w:t>
            </w:r>
          </w:p>
        </w:tc>
        <w:tc>
          <w:tcPr>
            <w:tcW w:w="12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voz del cliente, su otra frase</w:t>
            </w:r>
          </w:p>
        </w:tc>
        <w:tc>
          <w:tcPr>
            <w:tcW w:w="202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 piden descuentos y a veces cedes.»</w:t>
            </w:r>
          </w:p>
        </w:tc>
        <w:tc>
          <w:tcPr>
            <w:tcW w:w="127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Ficha 4.6, D02, su segunda frase pasada a tú</w:t>
            </w:r>
          </w:p>
        </w:tc>
        <w:tc>
          <w:tcPr>
            <w:tcW w:w="122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44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33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4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w:t>
            </w:r>
          </w:p>
        </w:tc>
        <w:tc>
          <w:tcPr>
            <w:tcW w:w="12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pregunta del comprador</w:t>
            </w:r>
          </w:p>
        </w:tc>
        <w:tc>
          <w:tcPr>
            <w:tcW w:w="202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«¿Por qué te comparan por precio con gente que no ha hecho ni la mitad?»</w:t>
            </w:r>
          </w:p>
        </w:tc>
        <w:tc>
          <w:tcPr>
            <w:tcW w:w="127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D02, vuelto pregunta</w:t>
            </w:r>
          </w:p>
        </w:tc>
        <w:tc>
          <w:tcPr>
            <w:tcW w:w="122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44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33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pero son 70 caracteres: no cabe en dos renglones</w:t>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90" w:type="dxa"/>
          <w:left w:w="140" w:type="dxa"/>
          <w:bottom w:w="90" w:type="dxa"/>
          <w:right w:w="140" w:type="dxa"/>
        </w:tblCellMar>
      </w:tblPr>
      <w:tblGrid>
        <w:gridCol w:w="2490"/>
        <w:gridCol w:w="6536"/>
      </w:tblGrid>
      <w:tr>
        <w:trPr/>
        <w:tc>
          <w:tcPr>
            <w:tcW w:w="249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Molde y disparador</w:t>
            </w:r>
          </w:p>
        </w:tc>
        <w:tc>
          <w:tcPr>
            <w:tcW w:w="653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A: la voz del cliente · disparador de atención: bucle de curiosidad, que abre el talonario.</w:t>
            </w:r>
          </w:p>
        </w:tc>
      </w:tr>
      <w:tr>
        <w:trPr/>
        <w:tc>
          <w:tcPr>
            <w:tcW w:w="249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 dónde sale cada uno</w:t>
            </w:r>
          </w:p>
        </w:tc>
        <w:tc>
          <w:tcPr>
            <w:tcW w:w="653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Escrito: D02 de la ficha, pasado a tú · hablado: no hay · visual: propio, el objeto de tu modelo (la factura). Ninguno de un vídeo ajeno.</w:t>
            </w:r>
          </w:p>
        </w:tc>
      </w:tr>
      <w:tr>
        <w:trPr/>
        <w:tc>
          <w:tcPr>
            <w:tcW w:w="249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Material propio que lleva dentro</w:t>
            </w:r>
          </w:p>
        </w:tc>
        <w:tc>
          <w:tcPr>
            <w:tcW w:w="653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Tu modelo con nombre (6.7) y D02. Sin cifras.</w:t>
            </w:r>
          </w:p>
        </w:tc>
      </w:tr>
      <w:tr>
        <w:trPr/>
        <w:tc>
          <w:tcPr>
            <w:tcW w:w="249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Anillos</w:t>
            </w:r>
          </w:p>
        </w:tc>
        <w:tc>
          <w:tcPr>
            <w:tcW w:w="653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Gancho 3 / secuencia 2 / cierre 2. Que te comparen por precio le pasa a cualquiera que presupuesta (3); la llamada en frío y lo que mira el diagnóstico son de quien vende a empresas con llamada de ventas (2).</w:t>
            </w:r>
          </w:p>
        </w:tc>
      </w:tr>
      <w:tr>
        <w:trPr/>
        <w:tc>
          <w:tcPr>
            <w:tcW w:w="249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Descartados</w:t>
            </w:r>
          </w:p>
        </w:tc>
        <w:tc>
          <w:tcPr>
            <w:tcW w:w="653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Las tres primeras, porque abrían con D03, que se queda en N22 y NS1 · «Tus clientes te piden que les hagas un descuento. No es por el precio.» y «Cada mes pagas facturas que nadie te manda.» (son el escrito y el hablado de R12) · «Sientes que tus clientes te comparan por precio.» (es la frase de R12) · «Lo que te cuesta cada mes que no te conozcan.» (el gancho B de R12).</w:t>
            </w:r>
          </w:p>
        </w:tc>
      </w:tr>
      <w:tr>
        <w:trPr/>
        <w:tc>
          <w:tcPr>
            <w:tcW w:w="249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Gancho B, para probar</w:t>
            </w:r>
          </w:p>
        </w:tc>
        <w:tc>
          <w:tcPr>
            <w:tcW w:w="653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B: más corta, y pone delante lo que hace él cuando le pasa (ceder), que es la primera factura que intenta arreglar en la 3.</w:t>
            </w:r>
          </w:p>
        </w:tc>
      </w:tr>
      <w:tr>
        <w:trPr/>
        <w:tc>
          <w:tcPr>
            <w:tcW w:w="249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Elección</w:t>
            </w:r>
          </w:p>
        </w:tc>
        <w:tc>
          <w:tcPr>
            <w:tcW w:w="653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decidir: puerta abierta (elige Miguel). Mi favorita, la A: es la frase del dolor, con la pulla que la hace suya («ni la mitad»), y abre justo el hueco de EL AVANCE: si lo tengo tan claro, qué se me está escapando.</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Guion de producción</w:t>
      </w:r>
    </w:p>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1,</w:t>
      </w:r>
      <w:r>
        <w:rPr>
          <w:rFonts w:ascii="Montserrat" w:hAnsi="Montserrat"/>
          <w:b/>
          <w:color w:val="1C2B3A"/>
          <w:sz w:val="20"/>
        </w:rPr>
        <w:t xml:space="preserve"> el problema tal y como lo ve quien mira, con sus palabras</w:t>
      </w:r>
    </w:p>
    <w:tbl>
      <w:tblPr>
        <w:tblW w:w="5000" w:type="pct"/>
        <w:jc w:val="left"/>
        <w:tblInd w:w="-10" w:type="dxa"/>
        <w:tblLayout w:type="fixed"/>
        <w:tblCellMar>
          <w:top w:w="90" w:type="dxa"/>
          <w:left w:w="140" w:type="dxa"/>
          <w:bottom w:w="90" w:type="dxa"/>
          <w:right w:w="140" w:type="dxa"/>
        </w:tblCellMar>
      </w:tblPr>
      <w:tblGrid>
        <w:gridCol w:w="2480"/>
        <w:gridCol w:w="6546"/>
      </w:tblGrid>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«Te comparan por precio con gente que no ha hecho ni la mitad.»</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Vídeo mudo, cámara cenital: la mano de Miguel arranca una hoja de un talonario de facturas en blanco y la deja en la mesa, junto al cuaderno. Ya en movimiento en el primer fotograma.</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frase arriba, por debajo de la franja del nombre, en cuerpo de rótulo y a dos renglones. Nada más en la pantalla, y nada en el tercio de abajo.</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2,</w:t>
      </w:r>
      <w:r>
        <w:rPr>
          <w:rFonts w:ascii="Montserrat" w:hAnsi="Montserrat"/>
          <w:b/>
          <w:color w:val="1C2B3A"/>
          <w:sz w:val="20"/>
        </w:rPr>
        <w:t xml:space="preserve"> la revelación, dicha sin adornos y sin matizarla todavía</w:t>
      </w:r>
    </w:p>
    <w:tbl>
      <w:tblPr>
        <w:tblW w:w="5000" w:type="pct"/>
        <w:jc w:val="left"/>
        <w:tblInd w:w="-10" w:type="dxa"/>
        <w:tblLayout w:type="fixed"/>
        <w:tblCellMar>
          <w:top w:w="90" w:type="dxa"/>
          <w:left w:w="140" w:type="dxa"/>
          <w:bottom w:w="90" w:type="dxa"/>
          <w:right w:w="140" w:type="dxa"/>
        </w:tblCellMar>
      </w:tblPr>
      <w:tblGrid>
        <w:gridCol w:w="2480"/>
        <w:gridCol w:w="6546"/>
      </w:tblGrid>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6"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«Lo que no se ve de ti antes de la llamada» y «lo pagas cada mes, en tres facturas.» Debajo: «El precio, la llamada en frío y los clientes que no llegan.»</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Foto cenital de tres hojas del mismo talonario, en blanco, una al lado de otra.</w:t>
            </w:r>
          </w:p>
        </w:tc>
      </w:tr>
      <w:tr>
        <w:trPr/>
        <w:tc>
          <w:tcPr>
            <w:tcW w:w="2480"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6"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frase de arriba en dos bloques, en cuerpo mayor; la lista debajo, en un solo bloque a dos renglones, con los tres nombres en negrita. Ninguna factura lleva su explicación: el que mira la reconoce por el nombre. Nada en el tercio de abajo.</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3,</w:t>
      </w:r>
      <w:r>
        <w:rPr>
          <w:rFonts w:ascii="Montserrat" w:hAnsi="Montserrat"/>
          <w:b/>
          <w:color w:val="1C2B3A"/>
          <w:sz w:val="20"/>
        </w:rPr>
        <w:t xml:space="preserve"> el desglose: qué cambia si se acepta eso</w:t>
      </w:r>
    </w:p>
    <w:tbl>
      <w:tblPr>
        <w:tblW w:w="5000" w:type="pct"/>
        <w:jc w:val="left"/>
        <w:tblInd w:w="-10" w:type="dxa"/>
        <w:tblLayout w:type="fixed"/>
        <w:tblCellMar>
          <w:top w:w="90" w:type="dxa"/>
          <w:left w:w="140" w:type="dxa"/>
          <w:bottom w:w="90" w:type="dxa"/>
          <w:right w:w="140" w:type="dxa"/>
        </w:tblCellMar>
      </w:tblPr>
      <w:tblGrid>
        <w:gridCol w:w="2481"/>
        <w:gridCol w:w="6545"/>
      </w:tblGrid>
      <w:tr>
        <w:trPr/>
        <w:tc>
          <w:tcPr>
            <w:tcW w:w="248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5"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«Lo lógico es bajar el precio, vender mejor o publicar más.» / «Pero vuelven, porque el siguiente sigue sin ver lo que sabes.» / «Entonces tu contenido debe enseñarlo antes de la llamada.»</w:t>
            </w:r>
          </w:p>
        </w:tc>
      </w:tr>
      <w:tr>
        <w:trPr/>
        <w:tc>
          <w:tcPr>
            <w:tcW w:w="248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Foto cenital fija de las tres hojas, ya grapadas en un montón.</w:t>
            </w:r>
          </w:p>
        </w:tc>
      </w:tr>
      <w:tr>
        <w:trPr/>
        <w:tc>
          <w:tcPr>
            <w:tcW w:w="248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Tres bloques, uno debajo de otro, cada uno a dos renglones como mucho; «Pero vuelven» en negrita. La foto es fija, para que nada compita con el texto mientras se lee. Nada en el tercio de abajo.</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4,</w:t>
      </w:r>
      <w:r>
        <w:rPr>
          <w:rFonts w:ascii="Montserrat" w:hAnsi="Montserrat"/>
          <w:b/>
          <w:color w:val="1C2B3A"/>
          <w:sz w:val="20"/>
        </w:rPr>
        <w:t xml:space="preserve"> el cierre</w:t>
      </w:r>
    </w:p>
    <w:tbl>
      <w:tblPr>
        <w:tblW w:w="5000" w:type="pct"/>
        <w:jc w:val="left"/>
        <w:tblInd w:w="-10" w:type="dxa"/>
        <w:tblLayout w:type="fixed"/>
        <w:tblCellMar>
          <w:top w:w="90" w:type="dxa"/>
          <w:left w:w="140" w:type="dxa"/>
          <w:bottom w:w="90" w:type="dxa"/>
          <w:right w:w="140" w:type="dxa"/>
        </w:tblCellMar>
      </w:tblPr>
      <w:tblGrid>
        <w:gridCol w:w="2477"/>
        <w:gridCol w:w="6549"/>
      </w:tblGrid>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9"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«Responde DIAGNÓSTICO» y, debajo, «y analizo qué no ve de ti el siguiente antes de la llamada.»</w:t>
            </w:r>
          </w:p>
        </w:tc>
      </w:tr>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Fondo liso en el azul de la casa.</w:t>
            </w:r>
          </w:p>
        </w:tc>
      </w:tr>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Es la frase del CTA y nada más: «Responde DIAGNÓSTICO» en grande, con la flecha a la barra de respuesta; el resto, en cuerpo menor y a dos renglones. Todo en los dos tercios de arriba. Sin la línea «Te contesto yo» de las destacadas, que se queda para N24.</w:t>
            </w:r>
          </w:p>
        </w:tc>
      </w:tr>
    </w:tbl>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NS7</w:t>
      </w:r>
      <w:r>
        <w:rPr>
          <w:rFonts w:ascii="Montserrat" w:hAnsi="Montserrat"/>
          <w:b/>
          <w:color w:val="1C2B3A"/>
          <w:sz w:val="28"/>
        </w:rPr>
        <w:t xml:space="preserve"> ¿Y sabía por qué tú?</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Descubrimiento · MOFU · cierre blando</w:t>
      </w:r>
    </w:p>
    <w:p>
      <w:pPr>
        <w:pStyle w:val="BodyText"/>
        <w:bidi w:val="0"/>
        <w:spacing w:lineRule="auto" w:line="360" w:before="0" w:after="160"/>
        <w:ind w:hanging="0" w:left="0" w:right="0"/>
        <w:jc w:val="left"/>
        <w:rPr/>
      </w:pPr>
      <w:r>
        <w:rPr>
          <w:rStyle w:val="Strong"/>
          <w:b/>
          <w:color w:val="1C2B3A"/>
          <w:sz w:val="22"/>
        </w:rPr>
        <w:t>Lo que le falta a la estrategia y cubre esta pieza.</w:t>
      </w:r>
      <w:r>
        <w:rPr>
          <w:color w:val="22272E"/>
          <w:sz w:val="22"/>
        </w:rPr>
        <w:t xml:space="preserve"> El deseo y la atención de la semana 2 de diciembre, que se queda sin atención al quitar S17 (según la crítica de diciembre, la atención de esa semana «la cubría S17»). En diciembre no hay «ni un gancho de deseo» y tu promesa, prevendido, no sale ni una vez: esta secuencia la explica con tu palabra (6.7) y la separa de que te conozcan.</w:t>
      </w:r>
    </w:p>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Ficha de la secuencia</w:t>
      </w:r>
    </w:p>
    <w:tbl>
      <w:tblPr>
        <w:tblW w:w="5000" w:type="pct"/>
        <w:jc w:val="left"/>
        <w:tblInd w:w="-10" w:type="dxa"/>
        <w:tblLayout w:type="fixed"/>
        <w:tblCellMar>
          <w:top w:w="90" w:type="dxa"/>
          <w:left w:w="140" w:type="dxa"/>
          <w:bottom w:w="90" w:type="dxa"/>
          <w:right w:w="140" w:type="dxa"/>
        </w:tblCellMar>
      </w:tblPr>
      <w:tblGrid>
        <w:gridCol w:w="2495"/>
        <w:gridCol w:w="6531"/>
      </w:tblGrid>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Trabajo CALMA</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A · que con la primera pantalla piense que su último cliente ya llegó bien, y que con la encuesta se pregunte si sabía por qué él, que es lo que quiere.</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Guion del banco</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Nuevo, sin código todavía: concepto 1.4, la idea de abajo y LA ENCUESTA QUE DIAGNOSTICA.</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 raíz y concepto</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Raíz 1 · La venta empieza antes de la llamada · concepto 1.4 · El contenido debe hacer visible por qué elegirte antes de que tengas que decirlo tú. Lo que cuenta el 1.4 en tu árbol: «La preferencia: que llegue a la llamada habiéndote elegido».</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Idea</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80"/>
              <w:ind w:hanging="0" w:left="0" w:right="0"/>
              <w:jc w:val="left"/>
              <w:rPr>
                <w:rFonts w:ascii="Lora" w:hAnsi="Lora"/>
                <w:color w:val="22272E"/>
                <w:sz w:val="19"/>
              </w:rPr>
            </w:pPr>
            <w:r>
              <w:rPr>
                <w:color w:val="22272E"/>
                <w:sz w:val="19"/>
              </w:rPr>
              <w:t>Tu último cliente ya te conocía antes de la llamada; lo que cuenta es si sabía por qué tú. Si lo sabía, llegó prevendido; si solo te conocía, probablemente te comparó por precio.</w:t>
            </w:r>
          </w:p>
          <w:p>
            <w:pPr>
              <w:pStyle w:val="TableContents"/>
              <w:bidi w:val="0"/>
              <w:spacing w:lineRule="auto" w:line="336" w:before="0" w:after="80"/>
              <w:ind w:hanging="0" w:left="0" w:right="0"/>
              <w:jc w:val="left"/>
              <w:rPr/>
            </w:pPr>
            <w:r>
              <w:rPr>
                <w:rStyle w:val="Strong"/>
                <w:rFonts w:ascii="Montserrat" w:hAnsi="Montserrat"/>
                <w:b/>
                <w:color w:val="1C2B3A"/>
                <w:sz w:val="18"/>
              </w:rPr>
              <w:t>De dónde sale.</w:t>
            </w:r>
            <w:r>
              <w:rPr>
                <w:color w:val="22272E"/>
                <w:sz w:val="19"/>
              </w:rPr>
              <w:t xml:space="preserve"> Tu palabra (6.7: prevendido es «El que llega a la llamada sabiendo quién eres y por qué tú»), tu promesa (4.8: «que sus leads lleguen prevendidos a la llamada de ventas») y la encuesta que propuso la crítica de diciembre, corregida para que mida eso. Es la idea de tu frase 1.4.7, «El contenido puede hacer que el comprador llegue con una preferencia, no solamente con conocimiento de tu existencia.», la misma de N25, que escribe su guion del árbol (P10) como reel el 12 nov. NS7 es otro guion de esa idea, en historias y con LA ENCUESTA QUE DIAGNOSTICA.</w:t>
            </w:r>
          </w:p>
          <w:p>
            <w:pPr>
              <w:pStyle w:val="TableContents"/>
              <w:bidi w:val="0"/>
              <w:spacing w:lineRule="auto" w:line="336" w:before="0" w:after="80"/>
              <w:ind w:hanging="0" w:left="0" w:right="0"/>
              <w:jc w:val="left"/>
              <w:rPr/>
            </w:pPr>
            <w:r>
              <w:rPr>
                <w:rStyle w:val="Strong"/>
                <w:rFonts w:ascii="Montserrat" w:hAnsi="Montserrat"/>
                <w:b/>
                <w:color w:val="1C2B3A"/>
                <w:sz w:val="18"/>
              </w:rPr>
              <w:t>Material real.</w:t>
            </w:r>
            <w:r>
              <w:rPr>
                <w:color w:val="22272E"/>
                <w:sz w:val="19"/>
              </w:rPr>
              <w:t xml:space="preserve"> Tu palabra y tu web, que cuenta lo que pasa cuando no llega así: «no sabe bien quién eres, te compara por precio y tienes que empezar de cero». Sin caso ni cifra: el caso lo pone el que vota, con su último cliente.</w:t>
            </w:r>
          </w:p>
          <w:p>
            <w:pPr>
              <w:pStyle w:val="TableContents"/>
              <w:bidi w:val="0"/>
              <w:spacing w:lineRule="auto" w:line="336" w:before="0" w:after="80"/>
              <w:ind w:hanging="0" w:left="0" w:right="0"/>
              <w:jc w:val="left"/>
              <w:rPr/>
            </w:pPr>
            <w:r>
              <w:rPr>
                <w:rStyle w:val="Strong"/>
                <w:rFonts w:ascii="Montserrat" w:hAnsi="Montserrat"/>
                <w:b/>
                <w:color w:val="1C2B3A"/>
                <w:sz w:val="18"/>
              </w:rPr>
              <w:t>Nivel de entrega.</w:t>
            </w:r>
            <w:r>
              <w:rPr>
                <w:color w:val="22272E"/>
                <w:sz w:val="19"/>
              </w:rPr>
              <w:t xml:space="preserve"> Criterio: qué separa al que llega prevendido del que solo te conocía, y qué preguntarle al último para saber qué vio.</w:t>
            </w:r>
          </w:p>
          <w:p>
            <w:pPr>
              <w:pStyle w:val="TableContents"/>
              <w:bidi w:val="0"/>
              <w:spacing w:lineRule="auto" w:line="336" w:before="0" w:after="80"/>
              <w:ind w:hanging="0" w:left="0" w:right="0"/>
              <w:jc w:val="left"/>
              <w:rPr/>
            </w:pPr>
            <w:r>
              <w:rPr>
                <w:rStyle w:val="Strong"/>
                <w:rFonts w:ascii="Montserrat" w:hAnsi="Montserrat"/>
                <w:b/>
                <w:color w:val="1C2B3A"/>
                <w:sz w:val="18"/>
              </w:rPr>
              <w:t>Estado.</w:t>
            </w:r>
            <w:r>
              <w:rPr>
                <w:color w:val="22272E"/>
                <w:sz w:val="19"/>
              </w:rPr>
              <w:t xml:space="preserve"> Concepto vivo · idea disponible · este guion, escrito y no publicado.</w:t>
            </w:r>
          </w:p>
          <w:p>
            <w:pPr>
              <w:pStyle w:val="TableContents"/>
              <w:bidi w:val="0"/>
              <w:spacing w:lineRule="auto" w:line="336" w:before="0" w:after="0"/>
              <w:ind w:hanging="0" w:left="0" w:right="0"/>
              <w:jc w:val="left"/>
              <w:rPr/>
            </w:pPr>
            <w:r>
              <w:rPr>
                <w:rStyle w:val="Strong"/>
                <w:rFonts w:ascii="Montserrat" w:hAnsi="Montserrat"/>
                <w:b/>
                <w:color w:val="1C2B3A"/>
                <w:sz w:val="18"/>
              </w:rPr>
              <w:t>Autor que se acredita.</w:t>
            </w:r>
            <w:r>
              <w:rPr>
                <w:color w:val="22272E"/>
                <w:sz w:val="19"/>
              </w:rPr>
              <w:t xml:space="preserve"> Propia: «prevendido» es tu palabra desde el 9 oct.</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Frase de la pieza</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Que tu último cliente te conociera no significa que llegara prevendido, porque prevendido es el que llega sabiendo quién eres y por qué tú.</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Estructura</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ENCUESTA QUE DIAGNOSTICA, 4 pantallas: 1 la situación planteada, sin la pregunta todavía → 2 la encuesta, con las dos opciones literales → 3 qué significa cada una de las dos respuestas → 4 el cierre. Fácil, por lo mismo que NS5. Hueco que abre la 1: en cuál de los dos casos estoy yo. La 1 concede lo que cree el que mira (que su último cliente ya le conocía) y la 2 le pregunta lo que de verdad separa los dos casos. Cierre blando: el CTA una vez, en la 4.</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Formato</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Secuencia de historias (8.9), muda: vídeo tuyo sin sonido y fondo liso en el azul de la casa.</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ICP</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de la ficha (4.1), que ya sigue la cuenta.</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Deseo y su dolor</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Deseo: «que sus leads lleguen prevendidos a la llamada de ventas» (4.8, en tu lenguaje: hipótesis hasta oírlo en el suyo). PENDIENTE: el deseo dicho por un comprador real, de tus primeras conversaciones por WhatsApp o diagnósticos; es lo que subiría la atención de la 1. Su dolor, en la rama del no: «Me comparan por precio con gente que no ha hecho ni la mitad» (4.6, D02; fuentes: 4, tú; 3, Forocoches 2019; 2, un comentario en Dinstinto), en pantalla en corto, «te comparó por precio»: la frase entera abre NS6 el jueves anterior y no se repite. Deja D03 porque se queda para N22 y NS1, y va a D02 porque es el que tu ficha pone al lado de este deseo: le habla «al mismo comprador que «te comparan por precio», pero desde lo que quiere» (4.8).</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Pilar</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Descubrimiento.</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2: el que vende con llamada de ventas. La pantalla 1 abre en el 3 (cualquiera que venda con llamada, también a particulares) y la llamada vuelve al 2, porque lo que mira el diagnóstico es de quien vende a empresas.</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Fase</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MOFU.</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Tipo de cierre</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Blando. La semana cierra en duro el viernes 11, con S18.</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CTA</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Responde DIAGNÓSTICO → el mensaje automático con el enlace a tu WhatsApp → contestas tú → la página con tres hallazgos (8.5). Sin decir si es gratis ni cuándo contestas. PENDIENTE: que estén montados el mensaje automático y la página del diagnóstico (8.11); hasta entonces no se publica (C13).</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Objetivo y métrica</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Que el que vota se pregunte si su contenido enseña por qué él, y responda. Se mide en respuestas con DIAGNÓSTICO. De apoyo, el reparto de la encuesta, que además te da un dato que no tienes: cuántos de tus seguidores dicen que su último cliente sabía por qué ellos (el deseo de 4.8 es hipótesis hasta oírlo).</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Fuentes</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Sin cifras.</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Crédito</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Ninguno.</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Transformación</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De creer que, si su último cliente ya le conocía, llegó como tenía que llegar, a ver que le conocía sin saber por qué él, y querer saber si su contenido lo enseña antes de la llamada.</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Contra qué práctica va</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contenido que solo consigue que sepan que existes, la creencia «cuanta más gente te vea, mejor» (6.3): la encuesta separa al que te conocía del que sabía por qué tú.</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Referencia</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Ninguna. Vídeos de referencia: por formato, no por pieza (12 oct); no frena la escritura ni el rodaje.</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Disparadores usados</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En la tabla de abajo.</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Número de pantallas</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4.</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Puede sustituir a</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El hueco de S17, jueves 10 de diciembre (semana 2), como propongo en la parte 6: al quitar S17, la semana se queda sin atención. No repite dolor en la semana (S16 lleva D05; S18, D09). Alternativa: el sitio de S13 (martes 1 de diciembre) si lo quitas, como proponía la crítica. Pero entonces la rama del no («te comparó por precio», D02) sale dos días antes que NS6 (jueves 3), que abre con D02, y habría que cambiarla.</w:t>
            </w:r>
          </w:p>
        </w:tc>
      </w:tr>
      <w:tr>
        <w:trPr/>
        <w:tc>
          <w:tcPr>
            <w:tcW w:w="2495"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 nueva de verdad?</w:t>
            </w:r>
          </w:p>
        </w:tc>
        <w:tc>
          <w:tcPr>
            <w:tcW w:w="6531"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Sí. Ninguna secuencia abre por un deseo ni separa que te conozcan de llegar prevendido. N25 (12 nov) comparte el deseo y lo cuenta en un reel («el que solo sabe de ti llega a la llamada sin saber cómo trabajas»): otro mes, y ahora las dos piezas dicen lo mismo de conocerte, que es lo que pedía la revisión de marca. N26 (8 dic, dos días antes) cuenta qué tiene que pasar antes de la llamada; NS7 pregunta si pasó con su último cliente, sin repetir ninguna frase. La rama del precio es el dolor de R35 (18 dic) y el de NS6 (3 dic), que abre con D02: otras semanas.</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Disparadores usados</w:t>
      </w:r>
    </w:p>
    <w:tbl>
      <w:tblPr>
        <w:tblW w:w="5000" w:type="pct"/>
        <w:jc w:val="left"/>
        <w:tblInd w:w="-10" w:type="dxa"/>
        <w:tblLayout w:type="fixed"/>
        <w:tblCellMar>
          <w:top w:w="100" w:type="dxa"/>
          <w:left w:w="100" w:type="dxa"/>
          <w:bottom w:w="100" w:type="dxa"/>
          <w:right w:w="100" w:type="dxa"/>
        </w:tblCellMar>
      </w:tblPr>
      <w:tblGrid>
        <w:gridCol w:w="1577"/>
        <w:gridCol w:w="7449"/>
      </w:tblGrid>
      <w:tr>
        <w:trPr>
          <w:tblHeader w:val="true"/>
        </w:trPr>
        <w:tc>
          <w:tcPr>
            <w:tcW w:w="1577"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Grupo</w:t>
            </w:r>
          </w:p>
        </w:tc>
        <w:tc>
          <w:tcPr>
            <w:tcW w:w="744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Cuál y dónde se activa</w:t>
            </w:r>
          </w:p>
        </w:tc>
      </w:tr>
      <w:tr>
        <w:trPr/>
        <w:tc>
          <w:tcPr>
            <w:tcW w:w="15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74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Bucle de curiosidad. Pantalla 1: su último cliente ya le conocía, y queda abierto adónde va eso; lo paga la 3</w:t>
            </w:r>
          </w:p>
        </w:tc>
      </w:tr>
      <w:tr>
        <w:trPr/>
        <w:tc>
          <w:tcPr>
            <w:tcW w:w="15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Identificación</w:t>
            </w:r>
          </w:p>
        </w:tc>
        <w:tc>
          <w:tcPr>
            <w:tcW w:w="744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pPr>
            <w:r>
              <w:rPr>
                <w:color w:val="22272E"/>
                <w:sz w:val="19"/>
              </w:rPr>
              <w:t xml:space="preserve">Dolor identitario. Pantallas 2 y 3: votar </w:t>
            </w:r>
            <w:r>
              <w:rPr>
                <w:rStyle w:val="Emphasis"/>
                <w:color w:val="22272E"/>
                <w:sz w:val="19"/>
              </w:rPr>
              <w:t>No, solo me conocía</w:t>
            </w:r>
            <w:r>
              <w:rPr>
                <w:color w:val="22272E"/>
                <w:sz w:val="19"/>
              </w:rPr>
              <w:t xml:space="preserve"> y leer que probablemente le comparó por precio</w:t>
            </w:r>
          </w:p>
        </w:tc>
      </w:tr>
      <w:tr>
        <w:trPr/>
        <w:tc>
          <w:tcPr>
            <w:tcW w:w="15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Tensión</w:t>
            </w:r>
          </w:p>
        </w:tc>
        <w:tc>
          <w:tcPr>
            <w:tcW w:w="74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Aversión a la pérdida. Pantalla 3: lo que se le va cuando solo le conocen, la comparación por precio</w:t>
            </w:r>
          </w:p>
        </w:tc>
      </w:tr>
      <w:tr>
        <w:trPr/>
        <w:tc>
          <w:tcPr>
            <w:tcW w:w="15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Credibilidad</w:t>
            </w:r>
          </w:p>
        </w:tc>
        <w:tc>
          <w:tcPr>
            <w:tcW w:w="744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Contraste creencia contra realidad. Pantallas 1 a 3: la creencia (si me conocía, llegó bien), concedida con respeto en la 1 y rota en la 2 y la 3</w:t>
            </w:r>
          </w:p>
        </w:tc>
      </w:tr>
      <w:tr>
        <w:trPr/>
        <w:tc>
          <w:tcPr>
            <w:tcW w:w="15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744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Siguiente paso único. Pantalla 4: una palabra y un destino</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El gancho</w:t>
      </w:r>
    </w:p>
    <w:tbl>
      <w:tblPr>
        <w:tblW w:w="5000" w:type="pct"/>
        <w:jc w:val="left"/>
        <w:tblInd w:w="-10" w:type="dxa"/>
        <w:tblLayout w:type="fixed"/>
        <w:tblCellMar>
          <w:top w:w="90" w:type="dxa"/>
          <w:left w:w="140" w:type="dxa"/>
          <w:bottom w:w="90" w:type="dxa"/>
          <w:right w:w="140" w:type="dxa"/>
        </w:tblCellMar>
      </w:tblPr>
      <w:tblGrid>
        <w:gridCol w:w="2483"/>
        <w:gridCol w:w="6543"/>
      </w:tblGrid>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Escrito</w:t>
            </w:r>
          </w:p>
        </w:tc>
        <w:tc>
          <w:tcPr>
            <w:tcW w:w="6543"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Tu último cliente ya te conocía antes de la llamada de ventas.</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Hablado</w:t>
            </w:r>
          </w:p>
        </w:tc>
        <w:tc>
          <w:tcPr>
            <w:tcW w:w="6543"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No hay: la secuencia es muda.</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Visual</w:t>
            </w:r>
          </w:p>
        </w:tc>
        <w:tc>
          <w:tcPr>
            <w:tcW w:w="6543"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36" w:before="0" w:after="0"/>
              <w:ind w:hanging="0" w:left="0" w:right="0"/>
              <w:jc w:val="left"/>
              <w:rPr>
                <w:rFonts w:ascii="Lora" w:hAnsi="Lora"/>
                <w:color w:val="22272E"/>
                <w:sz w:val="19"/>
              </w:rPr>
            </w:pPr>
            <w:r>
              <w:rPr>
                <w:color w:val="22272E"/>
                <w:sz w:val="19"/>
              </w:rPr>
              <w:t>Tú en la mesa, cerrando el portátil al acabar una videollamada y apuntando algo en el cuaderno, sin que se lea. Se graba después de una llamada de verdad; no se escenifica.</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Versión genérica</w:t>
            </w:r>
          </w:p>
        </w:tc>
        <w:tc>
          <w:tcPr>
            <w:tcW w:w="6543"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Cómo conseguir que tus clientes lleguen prevendidos a la llamada de ventas.</w:t>
            </w:r>
          </w:p>
        </w:tc>
      </w:tr>
      <w:tr>
        <w:trPr/>
        <w:tc>
          <w:tcPr>
            <w:tcW w:w="2483"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Las versiones</w:t>
            </w:r>
          </w:p>
        </w:tc>
        <w:tc>
          <w:tcPr>
            <w:tcW w:w="6543"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ind w:hanging="0" w:left="0" w:right="0"/>
              <w:jc w:val="left"/>
              <w:rPr>
                <w:sz w:val="4"/>
                <w:szCs w:val="4"/>
              </w:rPr>
            </w:pPr>
            <w:r>
              <w:rPr>
                <w:sz w:val="4"/>
                <w:szCs w:val="4"/>
              </w:rPr>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100" w:type="dxa"/>
          <w:left w:w="100" w:type="dxa"/>
          <w:bottom w:w="100" w:type="dxa"/>
          <w:right w:w="100" w:type="dxa"/>
        </w:tblCellMar>
      </w:tblPr>
      <w:tblGrid>
        <w:gridCol w:w="473"/>
        <w:gridCol w:w="1302"/>
        <w:gridCol w:w="2871"/>
        <w:gridCol w:w="1385"/>
        <w:gridCol w:w="1250"/>
        <w:gridCol w:w="1745"/>
      </w:tblGrid>
      <w:tr>
        <w:trPr>
          <w:tblHeader w:val="true"/>
        </w:trPr>
        <w:tc>
          <w:tcPr>
            <w:tcW w:w="473"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ind w:hanging="0" w:left="0" w:right="0"/>
              <w:rPr>
                <w:sz w:val="4"/>
                <w:szCs w:val="4"/>
              </w:rPr>
            </w:pPr>
            <w:r>
              <w:rPr>
                <w:sz w:val="4"/>
                <w:szCs w:val="4"/>
              </w:rPr>
            </w:r>
          </w:p>
        </w:tc>
        <w:tc>
          <w:tcPr>
            <w:tcW w:w="130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Molde</w:t>
            </w:r>
          </w:p>
        </w:tc>
        <w:tc>
          <w:tcPr>
            <w:tcW w:w="2871"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Gancho</w:t>
            </w:r>
          </w:p>
        </w:tc>
        <w:tc>
          <w:tcPr>
            <w:tcW w:w="1385"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¿Funciona solo?</w:t>
            </w:r>
          </w:p>
        </w:tc>
        <w:tc>
          <w:tcPr>
            <w:tcW w:w="1250"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¿Sobrevive sin la sorpresa?</w:t>
            </w:r>
          </w:p>
        </w:tc>
        <w:tc>
          <w:tcPr>
            <w:tcW w:w="1745"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¿Lo entiende quien llega hoy?</w:t>
            </w:r>
          </w:p>
        </w:tc>
      </w:tr>
      <w:tr>
        <w:trPr/>
        <w:tc>
          <w:tcPr>
            <w:tcW w:w="47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w:t>
            </w:r>
          </w:p>
        </w:tc>
        <w:tc>
          <w:tcPr>
            <w:tcW w:w="130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Concede lo que cree, desde el deseo</w:t>
            </w:r>
          </w:p>
        </w:tc>
        <w:tc>
          <w:tcPr>
            <w:tcW w:w="287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último cliente ya te conocía antes de la llamada de ventas.</w:t>
            </w:r>
          </w:p>
        </w:tc>
        <w:tc>
          <w:tcPr>
            <w:tcW w:w="138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habla de su cliente y no dice adónde va</w:t>
            </w:r>
          </w:p>
        </w:tc>
        <w:tc>
          <w:tcPr>
            <w:tcW w:w="125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no lo sostiene una sorpresa, lo sostiene su voto</w:t>
            </w:r>
          </w:p>
        </w:tc>
        <w:tc>
          <w:tcPr>
            <w:tcW w:w="174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7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B</w:t>
            </w:r>
          </w:p>
        </w:tc>
        <w:tc>
          <w:tcPr>
            <w:tcW w:w="130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A, con el precio dentro</w:t>
            </w:r>
          </w:p>
        </w:tc>
        <w:tc>
          <w:tcPr>
            <w:tcW w:w="287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último cliente te pagó varios miles de euros. Y ya te conocía antes de la llamada de ventas.</w:t>
            </w:r>
          </w:p>
        </w:tc>
        <w:tc>
          <w:tcPr>
            <w:tcW w:w="138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y filtra por lo que vende</w:t>
            </w:r>
          </w:p>
        </w:tc>
        <w:tc>
          <w:tcPr>
            <w:tcW w:w="125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74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Pero son dos bloques en la 1</w:t>
            </w:r>
          </w:p>
        </w:tc>
      </w:tr>
      <w:tr>
        <w:trPr/>
        <w:tc>
          <w:tcPr>
            <w:tcW w:w="47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w:t>
            </w:r>
          </w:p>
        </w:tc>
        <w:tc>
          <w:tcPr>
            <w:tcW w:w="130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escena del deseo</w:t>
            </w:r>
          </w:p>
        </w:tc>
        <w:tc>
          <w:tcPr>
            <w:tcW w:w="287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 ha pasado que un cliente llega a la llamada de ventas y no te compara con nadie.</w:t>
            </w:r>
          </w:p>
        </w:tc>
        <w:tc>
          <w:tcPr>
            <w:tcW w:w="138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25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74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Pero presenta el tema: el que vende con llamada puede leerla con un «ya sé de qué va»</w:t>
            </w:r>
          </w:p>
        </w:tc>
      </w:tr>
      <w:tr>
        <w:trPr/>
        <w:tc>
          <w:tcPr>
            <w:tcW w:w="47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w:t>
            </w:r>
          </w:p>
        </w:tc>
        <w:tc>
          <w:tcPr>
            <w:tcW w:w="130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escena, desde fuera (la primera versión)</w:t>
            </w:r>
          </w:p>
        </w:tc>
        <w:tc>
          <w:tcPr>
            <w:tcW w:w="287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Hay clientes que llegan a la llamada de ventas casi decididos a contratarte.</w:t>
            </w:r>
          </w:p>
        </w:tc>
        <w:tc>
          <w:tcPr>
            <w:tcW w:w="138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 cuenta algo que el que vende ya sabe</w:t>
            </w:r>
          </w:p>
        </w:tc>
        <w:tc>
          <w:tcPr>
            <w:tcW w:w="125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745"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r>
      <w:tr>
        <w:trPr/>
        <w:tc>
          <w:tcPr>
            <w:tcW w:w="47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w:t>
            </w:r>
          </w:p>
        </w:tc>
        <w:tc>
          <w:tcPr>
            <w:tcW w:w="130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deseo como promesa</w:t>
            </w:r>
          </w:p>
        </w:tc>
        <w:tc>
          <w:tcPr>
            <w:tcW w:w="287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Que tu próximo cliente llegue a la llamada sabiendo ya por qué tú.</w:t>
            </w:r>
          </w:p>
        </w:tc>
        <w:tc>
          <w:tcPr>
            <w:tcW w:w="138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 es un titular, y la promesa la cierra</w:t>
            </w:r>
          </w:p>
        </w:tc>
        <w:tc>
          <w:tcPr>
            <w:tcW w:w="125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w:t>
            </w:r>
          </w:p>
        </w:tc>
        <w:tc>
          <w:tcPr>
            <w:tcW w:w="1745"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Sí. Con este público la promesa resta, y tu web dice que eso no lo puedes asegurar</w:t>
            </w:r>
          </w:p>
        </w:tc>
      </w:tr>
    </w:tbl>
    <w:p>
      <w:pPr>
        <w:pStyle w:val="BodyText"/>
        <w:bidi w:val="0"/>
        <w:spacing w:lineRule="auto" w:line="240" w:before="0" w:after="0"/>
        <w:ind w:hanging="0" w:left="0" w:right="0"/>
        <w:jc w:val="left"/>
        <w:rPr/>
      </w:pPr>
      <w:r>
        <w:rPr/>
        <w:t> </w:t>
      </w:r>
    </w:p>
    <w:tbl>
      <w:tblPr>
        <w:tblW w:w="5000" w:type="pct"/>
        <w:jc w:val="left"/>
        <w:tblInd w:w="-10" w:type="dxa"/>
        <w:tblLayout w:type="fixed"/>
        <w:tblCellMar>
          <w:top w:w="90" w:type="dxa"/>
          <w:left w:w="140" w:type="dxa"/>
          <w:bottom w:w="90" w:type="dxa"/>
          <w:right w:w="140" w:type="dxa"/>
        </w:tblCellMar>
      </w:tblPr>
      <w:tblGrid>
        <w:gridCol w:w="2501"/>
        <w:gridCol w:w="6525"/>
      </w:tblGrid>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Molde y disparador</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escena del comprador, concediendo lo que cree antes de llevarle la contraria (regla 5 de tu tono, parte 2); disparador de atención: bucle de curiosidad.</w:t>
            </w:r>
          </w:p>
        </w:tc>
      </w:tr>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 dónde sale cada uno</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Escrito: propio, la mitad de tu palabra (6.7, sabe quién eres) que el que mira ya cree tener; la otra mitad (por qué tú) es la encuesta. Hablado: no hay. Visual: propio, el espontáneo de tu banco de formatos (8.7).</w:t>
            </w:r>
          </w:p>
        </w:tc>
      </w:tr>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Material propio que lleva dentro</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Tu palabra, partida en dos: lo que el que mira cree que tiene y lo que le falta.</w:t>
            </w:r>
          </w:p>
        </w:tc>
      </w:tr>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Anillos</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Gancho 3 · pieza 2 · cierre 2.</w:t>
            </w:r>
          </w:p>
        </w:tc>
      </w:tr>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Las tres comprobaciones, en la A</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¿Funciona sola? Sí: enseñada sola, no se sabe adónde va, y le habla de su último cliente. ¿Sobrevive sin la sorpresa? Sí: lo que sigue es su voto. ¿La entiende quien llega hoy? Sí.</w:t>
            </w:r>
          </w:p>
        </w:tc>
      </w:tr>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Descartados</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D, porque no pasa la prueba de la primera pantalla (lo señaló la revisión de las secuencias). La E, por promesa. La primera que escribí, con tu filtro de la agencia («Pagaste a una agencia para que te conocieran, y tu último cliente llegó sin saber quién eras.»), porque abre por el dolor y no por el deseo, y el filtro lo lleva NS5. Y la voz de Fernando («me entran leads que están más cerca de comprar mis formaciones, porque ya han visto cómo es mi producto en redes sociales»): Fernando vende sin llamada, y su visto bueno al texto sigue sin llegar (5.3).</w:t>
            </w:r>
          </w:p>
        </w:tc>
      </w:tr>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Gancho B, para probar</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B, que mete el precio en la 1 a costa de un bloque más. O la C, si quieres la escena del deseo entera.</w:t>
            </w:r>
          </w:p>
        </w:tc>
      </w:tr>
      <w:tr>
        <w:trPr/>
        <w:tc>
          <w:tcPr>
            <w:tcW w:w="2501"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Elección</w:t>
            </w:r>
          </w:p>
        </w:tc>
        <w:tc>
          <w:tcPr>
            <w:tcW w:w="6525"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Por decidir: puerta abierta (elige Miguel). Mi favorita, la A: le habla a él de su último cliente, no adelanta nada y deja que la 2 le pregunte lo que de verdad separa los dos casos.</w:t>
            </w:r>
          </w:p>
        </w:tc>
      </w:tr>
    </w:tbl>
    <w:p>
      <w:pPr>
        <w:pStyle w:val="BodyText"/>
        <w:keepNext w:val="true"/>
        <w:bidi w:val="0"/>
        <w:spacing w:before="360" w:after="120"/>
        <w:ind w:hanging="0" w:left="0" w:right="0"/>
        <w:jc w:val="left"/>
        <w:rPr>
          <w:rFonts w:ascii="Montserrat" w:hAnsi="Montserrat"/>
          <w:b/>
          <w:color w:val="1C2B3A"/>
          <w:sz w:val="23"/>
        </w:rPr>
      </w:pPr>
      <w:r>
        <w:rPr>
          <w:rFonts w:ascii="Montserrat" w:hAnsi="Montserrat"/>
          <w:b/>
          <w:color w:val="1C2B3A"/>
          <w:sz w:val="23"/>
        </w:rPr>
        <w:t>Guion de producción</w:t>
      </w:r>
    </w:p>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1,</w:t>
      </w:r>
      <w:r>
        <w:rPr>
          <w:rFonts w:ascii="Montserrat" w:hAnsi="Montserrat"/>
          <w:b/>
          <w:color w:val="1C2B3A"/>
          <w:sz w:val="20"/>
        </w:rPr>
        <w:t xml:space="preserve"> la situación planteada, sin la pregunta todavía</w:t>
      </w:r>
    </w:p>
    <w:tbl>
      <w:tblPr>
        <w:tblW w:w="5000" w:type="pct"/>
        <w:jc w:val="left"/>
        <w:tblInd w:w="-10" w:type="dxa"/>
        <w:tblLayout w:type="fixed"/>
        <w:tblCellMar>
          <w:top w:w="90" w:type="dxa"/>
          <w:left w:w="140" w:type="dxa"/>
          <w:bottom w:w="90" w:type="dxa"/>
          <w:right w:w="140" w:type="dxa"/>
        </w:tblCellMar>
      </w:tblPr>
      <w:tblGrid>
        <w:gridCol w:w="2479"/>
        <w:gridCol w:w="6547"/>
      </w:tblGrid>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7"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«Tu último cliente ya te conocía / antes de la llamada de ventas.»</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Vídeo mudo: tú en la mesa cerrando el portátil al acabar una videollamada, y apuntando algo en el cuaderno sin que se lea.</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Un bloque en dos renglones, arriba, por debajo de la franja del nombre. Nada más en la pantalla, y nada en el tercio de abajo.</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2,</w:t>
      </w:r>
      <w:r>
        <w:rPr>
          <w:rFonts w:ascii="Montserrat" w:hAnsi="Montserrat"/>
          <w:b/>
          <w:color w:val="1C2B3A"/>
          <w:sz w:val="20"/>
        </w:rPr>
        <w:t xml:space="preserve"> la encuesta, con las dos opciones literales</w:t>
      </w:r>
    </w:p>
    <w:tbl>
      <w:tblPr>
        <w:tblW w:w="5000" w:type="pct"/>
        <w:jc w:val="left"/>
        <w:tblInd w:w="-10" w:type="dxa"/>
        <w:tblLayout w:type="fixed"/>
        <w:tblCellMar>
          <w:top w:w="90" w:type="dxa"/>
          <w:left w:w="140" w:type="dxa"/>
          <w:bottom w:w="90" w:type="dxa"/>
          <w:right w:w="140" w:type="dxa"/>
        </w:tblCellMar>
      </w:tblPr>
      <w:tblGrid>
        <w:gridCol w:w="2487"/>
        <w:gridCol w:w="6539"/>
      </w:tblGrid>
      <w:tr>
        <w:trPr/>
        <w:tc>
          <w:tcPr>
            <w:tcW w:w="248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39"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«¿Y sabía por qué tú, y no otro?»</w:t>
            </w:r>
          </w:p>
        </w:tc>
      </w:tr>
      <w:tr>
        <w:trPr/>
        <w:tc>
          <w:tcPr>
            <w:tcW w:w="248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3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Fondo liso en el azul de la casa.</w:t>
            </w:r>
          </w:p>
        </w:tc>
      </w:tr>
      <w:tr>
        <w:trPr/>
        <w:tc>
          <w:tcPr>
            <w:tcW w:w="248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Elemento interactivo</w:t>
            </w:r>
          </w:p>
        </w:tc>
        <w:tc>
          <w:tcPr>
            <w:tcW w:w="653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Encuesta, sin pregunta propia (la pregunta es el rótulo): «Sí, sabía por qué yo» / «No, solo me conocía».</w:t>
            </w:r>
          </w:p>
        </w:tc>
      </w:tr>
      <w:tr>
        <w:trPr/>
        <w:tc>
          <w:tcPr>
            <w:tcW w:w="248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3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La pregunta arriba, en un renglón; la encuesta en el centro, fuera del tercio de abajo.</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3,</w:t>
      </w:r>
      <w:r>
        <w:rPr>
          <w:rFonts w:ascii="Montserrat" w:hAnsi="Montserrat"/>
          <w:b/>
          <w:color w:val="1C2B3A"/>
          <w:sz w:val="20"/>
        </w:rPr>
        <w:t xml:space="preserve"> qué significa cada una de las dos respuestas</w:t>
      </w:r>
    </w:p>
    <w:tbl>
      <w:tblPr>
        <w:tblW w:w="5000" w:type="pct"/>
        <w:jc w:val="left"/>
        <w:tblInd w:w="-10" w:type="dxa"/>
        <w:tblLayout w:type="fixed"/>
        <w:tblCellMar>
          <w:top w:w="90" w:type="dxa"/>
          <w:left w:w="140" w:type="dxa"/>
          <w:bottom w:w="90" w:type="dxa"/>
          <w:right w:w="140" w:type="dxa"/>
        </w:tblCellMar>
      </w:tblPr>
      <w:tblGrid>
        <w:gridCol w:w="2479"/>
        <w:gridCol w:w="6547"/>
      </w:tblGrid>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7"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«Si sabía por qué tú, / llegó prevendido.» · «Pregúntale qué vio de ti, porque / eso debe verlo el siguiente.» · «Si solo te conocía, probablemente / te comparó por precio.»</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Fondo liso en el azul de la casa: es la pantalla de valor y manda el texto. Se sube como vídeo quieto de diez segundos, para que dé tiempo a leerla sin pararla.</w:t>
            </w:r>
          </w:p>
        </w:tc>
      </w:tr>
      <w:tr>
        <w:trPr/>
        <w:tc>
          <w:tcPr>
            <w:tcW w:w="2479"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7"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Dos grupos, uno por respuesta, separados por una línea: los dos primeros bloques son los del sí; el último, el del no. «prevendido» en negrita. Ningún bloque pasa de dos renglones. Todo en los dos tercios de arriba; nada en el tercio de abajo.</w:t>
            </w:r>
          </w:p>
        </w:tc>
      </w:tr>
    </w:tbl>
    <w:p>
      <w:pPr>
        <w:pStyle w:val="BodyText"/>
        <w:keepNext w:val="true"/>
        <w:bidi w:val="0"/>
        <w:spacing w:before="280" w:after="100"/>
        <w:ind w:hanging="0" w:left="0" w:right="0"/>
        <w:jc w:val="left"/>
        <w:rPr>
          <w:rFonts w:ascii="Montserrat" w:hAnsi="Montserrat"/>
          <w:b/>
          <w:color w:val="1C2B3A"/>
          <w:sz w:val="20"/>
        </w:rPr>
      </w:pPr>
      <w:r>
        <w:rPr>
          <w:rFonts w:ascii="Montserrat" w:hAnsi="Montserrat"/>
          <w:b/>
          <w:color w:val="B5542D"/>
          <w:sz w:val="20"/>
        </w:rPr>
        <w:t>PANTALLA 4,</w:t>
      </w:r>
      <w:r>
        <w:rPr>
          <w:rFonts w:ascii="Montserrat" w:hAnsi="Montserrat"/>
          <w:b/>
          <w:color w:val="1C2B3A"/>
          <w:sz w:val="20"/>
        </w:rPr>
        <w:t xml:space="preserve"> el cierre</w:t>
      </w:r>
    </w:p>
    <w:tbl>
      <w:tblPr>
        <w:tblW w:w="5000" w:type="pct"/>
        <w:jc w:val="left"/>
        <w:tblInd w:w="-10" w:type="dxa"/>
        <w:tblLayout w:type="fixed"/>
        <w:tblCellMar>
          <w:top w:w="90" w:type="dxa"/>
          <w:left w:w="140" w:type="dxa"/>
          <w:bottom w:w="90" w:type="dxa"/>
          <w:right w:w="140" w:type="dxa"/>
        </w:tblCellMar>
      </w:tblPr>
      <w:tblGrid>
        <w:gridCol w:w="2477"/>
        <w:gridCol w:w="6549"/>
      </w:tblGrid>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Texto en pantalla</w:t>
            </w:r>
          </w:p>
        </w:tc>
        <w:tc>
          <w:tcPr>
            <w:tcW w:w="6549" w:type="dxa"/>
            <w:tcBorders>
              <w:top w:val="single" w:sz="8" w:space="0" w:color="DDD6C9"/>
              <w:left w:val="single" w:sz="8" w:space="0" w:color="DDD6C9"/>
              <w:bottom w:val="single" w:sz="8" w:space="0" w:color="DDD6C9"/>
              <w:right w:val="single" w:sz="8" w:space="0" w:color="DDD6C9"/>
            </w:tcBorders>
            <w:shd w:fill="F4EFE6" w:val="clear"/>
          </w:tcPr>
          <w:p>
            <w:pPr>
              <w:pStyle w:val="TableContents"/>
              <w:bidi w:val="0"/>
              <w:spacing w:lineRule="auto" w:line="360" w:before="0" w:after="0"/>
              <w:ind w:hanging="0" w:left="0" w:right="0"/>
              <w:jc w:val="left"/>
              <w:rPr>
                <w:rFonts w:ascii="Lora" w:hAnsi="Lora"/>
                <w:color w:val="22272E"/>
                <w:sz w:val="21"/>
              </w:rPr>
            </w:pPr>
            <w:r>
              <w:rPr>
                <w:color w:val="22272E"/>
                <w:sz w:val="21"/>
              </w:rPr>
              <w:t>«Responde DIAGNÓSTICO / y analizo si se ve por qué tú.»</w:t>
            </w:r>
          </w:p>
        </w:tc>
      </w:tr>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Fondo</w:t>
            </w:r>
          </w:p>
        </w:tc>
        <w:tc>
          <w:tcPr>
            <w:tcW w:w="654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Vídeo mudo: tú en la mesa abriendo un perfil de Instagram en el ordenador para mirarlo; la pantalla, desenfocada.</w:t>
            </w:r>
          </w:p>
        </w:tc>
      </w:tr>
      <w:tr>
        <w:trPr/>
        <w:tc>
          <w:tcPr>
            <w:tcW w:w="2477" w:type="dxa"/>
            <w:tcBorders>
              <w:top w:val="single" w:sz="8" w:space="0" w:color="DDD6C9"/>
              <w:left w:val="single" w:sz="8" w:space="0" w:color="DDD6C9"/>
              <w:bottom w:val="single" w:sz="8" w:space="0" w:color="DDD6C9"/>
              <w:right w:val="single" w:sz="8" w:space="0" w:color="DDD6C9"/>
            </w:tcBorders>
            <w:shd w:fill="FAF7F2" w:val="clear"/>
          </w:tcPr>
          <w:p>
            <w:pPr>
              <w:pStyle w:val="TableContents"/>
              <w:bidi w:val="0"/>
              <w:spacing w:before="0" w:after="0"/>
              <w:ind w:hanging="0" w:left="0" w:right="0"/>
              <w:jc w:val="left"/>
              <w:rPr>
                <w:rFonts w:ascii="Montserrat" w:hAnsi="Montserrat"/>
                <w:b/>
                <w:color w:val="1C2B3A"/>
                <w:sz w:val="18"/>
              </w:rPr>
            </w:pPr>
            <w:r>
              <w:rPr>
                <w:rFonts w:ascii="Montserrat" w:hAnsi="Montserrat"/>
                <w:b/>
                <w:color w:val="1C2B3A"/>
                <w:sz w:val="18"/>
              </w:rPr>
              <w:t>Nota de edición</w:t>
            </w:r>
          </w:p>
        </w:tc>
        <w:tc>
          <w:tcPr>
            <w:tcW w:w="6549" w:type="dxa"/>
            <w:tcBorders>
              <w:top w:val="single" w:sz="8" w:space="0" w:color="DDD6C9"/>
              <w:left w:val="single" w:sz="8" w:space="0" w:color="DDD6C9"/>
              <w:bottom w:val="single" w:sz="8" w:space="0" w:color="DDD6C9"/>
              <w:right w:val="single" w:sz="8" w:space="0" w:color="DDD6C9"/>
            </w:tcBorders>
            <w:shd w:fill="FFFFFF" w:val="clear"/>
          </w:tcPr>
          <w:p>
            <w:pPr>
              <w:pStyle w:val="TableContents"/>
              <w:bidi w:val="0"/>
              <w:spacing w:lineRule="auto" w:line="336" w:before="0" w:after="0"/>
              <w:ind w:hanging="0" w:left="0" w:right="0"/>
              <w:jc w:val="left"/>
              <w:rPr>
                <w:rFonts w:ascii="Lora" w:hAnsi="Lora"/>
                <w:color w:val="22272E"/>
                <w:sz w:val="19"/>
              </w:rPr>
            </w:pPr>
            <w:r>
              <w:rPr>
                <w:color w:val="22272E"/>
                <w:sz w:val="19"/>
              </w:rPr>
              <w:t>Una sola frase, en dos renglones, y nada más en la pantalla. En el primero, «Responde DIAGNÓSTICO», con DIAGNÓSTICO en grande y la flecha apuntando a la barra de respuesta; en el segundo, «y analizo si se ve por qué tú.», en cuerpo de rótulo. La frase, en el tercio de en medio: al tercio de abajo solo baja la flecha.</w:t>
            </w:r>
          </w:p>
        </w:tc>
      </w:tr>
    </w:tbl>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6</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Dónde encaja cada una</w:t>
      </w:r>
    </w:p>
    <w:p>
      <w:pPr>
        <w:pStyle w:val="BodyText"/>
        <w:bidi w:val="0"/>
        <w:spacing w:lineRule="auto" w:line="360" w:before="0" w:after="160"/>
        <w:ind w:hanging="0" w:left="0" w:right="0"/>
        <w:jc w:val="left"/>
        <w:rPr>
          <w:rFonts w:ascii="Lora" w:hAnsi="Lora"/>
          <w:color w:val="22272E"/>
          <w:sz w:val="22"/>
        </w:rPr>
      </w:pPr>
      <w:r>
        <w:rPr>
          <w:color w:val="22272E"/>
          <w:sz w:val="22"/>
        </w:rPr>
        <w:t>Cada pieza nueva tiene un sitio en el calendario, elegido para que no choque con las demás nuevas ni con lo que ya sale esa semana. Ninguna está metida en tus Docs: entran cuando las apruebes, en la versión siguiente de cada mes.</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Las catorce, por fecha</w:t>
      </w:r>
    </w:p>
    <w:tbl>
      <w:tblPr>
        <w:tblW w:w="5000" w:type="pct"/>
        <w:jc w:val="left"/>
        <w:tblInd w:w="-10" w:type="dxa"/>
        <w:tblLayout w:type="fixed"/>
        <w:tblCellMar>
          <w:top w:w="100" w:type="dxa"/>
          <w:left w:w="100" w:type="dxa"/>
          <w:bottom w:w="100" w:type="dxa"/>
          <w:right w:w="100" w:type="dxa"/>
        </w:tblCellMar>
      </w:tblPr>
      <w:tblGrid>
        <w:gridCol w:w="688"/>
        <w:gridCol w:w="901"/>
        <w:gridCol w:w="2177"/>
        <w:gridCol w:w="1381"/>
        <w:gridCol w:w="3879"/>
      </w:tblGrid>
      <w:tr>
        <w:trPr>
          <w:tblHeader w:val="true"/>
        </w:trPr>
        <w:tc>
          <w:tcPr>
            <w:tcW w:w="68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Día</w:t>
            </w:r>
          </w:p>
        </w:tc>
        <w:tc>
          <w:tcPr>
            <w:tcW w:w="901"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Sitio</w:t>
            </w:r>
          </w:p>
        </w:tc>
        <w:tc>
          <w:tcPr>
            <w:tcW w:w="2177"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Pieza nueva</w:t>
            </w:r>
          </w:p>
        </w:tc>
        <w:tc>
          <w:tcPr>
            <w:tcW w:w="1381"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Su trabajo</w:t>
            </w:r>
          </w:p>
        </w:tc>
        <w:tc>
          <w:tcPr>
            <w:tcW w:w="387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Por qué ahí</w:t>
            </w:r>
          </w:p>
        </w:tc>
      </w:tr>
      <w:tr>
        <w:trPr/>
        <w:tc>
          <w:tcPr>
            <w:tcW w:w="6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mié 4 nov</w:t>
            </w:r>
          </w:p>
        </w:tc>
        <w:tc>
          <w:tcPr>
            <w:tcW w:w="90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R03, si la quitas</w:t>
            </w:r>
          </w:p>
        </w:tc>
        <w:tc>
          <w:tcPr>
            <w:tcW w:w="21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N23 · Lo que salió de analizar mis 144 guiones antes de publicar</w:t>
            </w:r>
          </w:p>
        </w:tc>
        <w:tc>
          <w:tcPr>
            <w:tcW w:w="138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w:t>
            </w:r>
          </w:p>
        </w:tc>
        <w:tc>
          <w:tcPr>
            <w:tcW w:w="38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semana 1 pide antes de enseñar nada tuyo. Aquí, tu propio contenido puntuado, en pantalla</w:t>
            </w:r>
          </w:p>
        </w:tc>
      </w:tr>
      <w:tr>
        <w:trPr/>
        <w:tc>
          <w:tcPr>
            <w:tcW w:w="6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 12 nov</w:t>
            </w:r>
          </w:p>
        </w:tc>
        <w:tc>
          <w:tcPr>
            <w:tcW w:w="90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R09</w:t>
            </w:r>
          </w:p>
        </w:tc>
        <w:tc>
          <w:tcPr>
            <w:tcW w:w="21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N25 · Que tu próximo cliente ya te haya visto trabajar</w:t>
            </w:r>
          </w:p>
        </w:tc>
        <w:tc>
          <w:tcPr>
            <w:tcW w:w="138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 por un deseo</w:t>
            </w:r>
          </w:p>
        </w:tc>
        <w:tc>
          <w:tcPr>
            <w:tcW w:w="38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semana 2 no mueve la atención. Termina en su tesis, sin llamada, porque ese día pide NS1</w:t>
            </w:r>
          </w:p>
        </w:tc>
      </w:tr>
      <w:tr>
        <w:trPr/>
        <w:tc>
          <w:tcPr>
            <w:tcW w:w="6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 12 nov</w:t>
            </w:r>
          </w:p>
        </w:tc>
        <w:tc>
          <w:tcPr>
            <w:tcW w:w="90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S05</w:t>
            </w:r>
          </w:p>
        </w:tc>
        <w:tc>
          <w:tcPr>
            <w:tcW w:w="21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NS1 · Lo que te preguntan antes de comprarte</w:t>
            </w:r>
          </w:p>
        </w:tc>
        <w:tc>
          <w:tcPr>
            <w:tcW w:w="138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Contexto</w:t>
            </w:r>
          </w:p>
        </w:tc>
        <w:tc>
          <w:tcPr>
            <w:tcW w:w="38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 la semana 2 le falta el contexto. Aplica la mitad de tu tesis que no lleva ninguna historia: el contenido sale de lo que te preguntan</w:t>
            </w:r>
          </w:p>
        </w:tc>
      </w:tr>
      <w:tr>
        <w:trPr/>
        <w:tc>
          <w:tcPr>
            <w:tcW w:w="6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vie 13 nov</w:t>
            </w:r>
          </w:p>
        </w:tc>
        <w:tc>
          <w:tcPr>
            <w:tcW w:w="90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S06, si la quitas</w:t>
            </w:r>
          </w:p>
        </w:tc>
        <w:tc>
          <w:tcPr>
            <w:tcW w:w="21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NS2 · Mi bio, con mis tres preguntas</w:t>
            </w:r>
          </w:p>
        </w:tc>
        <w:tc>
          <w:tcPr>
            <w:tcW w:w="138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w:t>
            </w:r>
          </w:p>
        </w:tc>
        <w:tc>
          <w:tcPr>
            <w:tcW w:w="38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Lo que pide la crítica en el sitio de S06: tus tres preguntas, hechas a tu propia bio. Es el cierre duro de la semana</w:t>
            </w:r>
          </w:p>
        </w:tc>
      </w:tr>
      <w:tr>
        <w:trPr/>
        <w:tc>
          <w:tcPr>
            <w:tcW w:w="6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 19 nov</w:t>
            </w:r>
          </w:p>
        </w:tc>
        <w:tc>
          <w:tcPr>
            <w:tcW w:w="90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S08</w:t>
            </w:r>
          </w:p>
        </w:tc>
        <w:tc>
          <w:tcPr>
            <w:tcW w:w="21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NS5 · ¿Qué te enseñaba la agencia cada mes?</w:t>
            </w:r>
          </w:p>
        </w:tc>
        <w:tc>
          <w:tcPr>
            <w:tcW w:w="138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38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filtro, en historias, en la semana 3, con el dolor de delegar (D15)</w:t>
            </w:r>
          </w:p>
        </w:tc>
      </w:tr>
      <w:tr>
        <w:trPr/>
        <w:tc>
          <w:tcPr>
            <w:tcW w:w="6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 24 nov</w:t>
            </w:r>
          </w:p>
        </w:tc>
        <w:tc>
          <w:tcPr>
            <w:tcW w:w="90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R17</w:t>
            </w:r>
          </w:p>
        </w:tc>
        <w:tc>
          <w:tcPr>
            <w:tcW w:w="21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N24 · Qué pasa cuando comentas DIAGNÓSTICO</w:t>
            </w:r>
          </w:p>
        </w:tc>
        <w:tc>
          <w:tcPr>
            <w:tcW w:w="138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Acción</w:t>
            </w:r>
          </w:p>
        </w:tc>
        <w:tc>
          <w:tcPr>
            <w:tcW w:w="38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Noviembre no tiene ningún reel de acción, y nadie cuenta qué pasa al comentar</w:t>
            </w:r>
          </w:p>
        </w:tc>
      </w:tr>
      <w:tr>
        <w:trPr/>
        <w:tc>
          <w:tcPr>
            <w:tcW w:w="6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 26 nov</w:t>
            </w:r>
          </w:p>
        </w:tc>
        <w:tc>
          <w:tcPr>
            <w:tcW w:w="90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R19</w:t>
            </w:r>
          </w:p>
        </w:tc>
        <w:tc>
          <w:tcPr>
            <w:tcW w:w="21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N21 · Contrataste a alguien que copió lo viral de tu sector</w:t>
            </w:r>
          </w:p>
        </w:tc>
        <w:tc>
          <w:tcPr>
            <w:tcW w:w="138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w:t>
            </w:r>
          </w:p>
        </w:tc>
        <w:tc>
          <w:tcPr>
            <w:tcW w:w="38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nota tras R26, en la semana 4, donde el filtro no sale en ninguna otra pieza</w:t>
            </w:r>
          </w:p>
        </w:tc>
      </w:tr>
      <w:tr>
        <w:trPr/>
        <w:tc>
          <w:tcPr>
            <w:tcW w:w="6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 3 dic</w:t>
            </w:r>
          </w:p>
        </w:tc>
        <w:tc>
          <w:tcPr>
            <w:tcW w:w="90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S14</w:t>
            </w:r>
          </w:p>
        </w:tc>
        <w:tc>
          <w:tcPr>
            <w:tcW w:w="21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NS6 · Las tres facturas de que no se vea lo que sabes</w:t>
            </w:r>
          </w:p>
        </w:tc>
        <w:tc>
          <w:tcPr>
            <w:tcW w:w="138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38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Devuelve a la semana 1 el marco propio que cubría S14, con las tres facturas que explicaba S23</w:t>
            </w:r>
          </w:p>
        </w:tc>
      </w:tr>
      <w:tr>
        <w:trPr/>
        <w:tc>
          <w:tcPr>
            <w:tcW w:w="6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 8 dic</w:t>
            </w:r>
          </w:p>
        </w:tc>
        <w:tc>
          <w:tcPr>
            <w:tcW w:w="90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R27</w:t>
            </w:r>
          </w:p>
        </w:tc>
        <w:tc>
          <w:tcPr>
            <w:tcW w:w="21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N26 · Entender, comprobar, confiar</w:t>
            </w:r>
          </w:p>
        </w:tc>
        <w:tc>
          <w:tcPr>
            <w:tcW w:w="138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38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semana 2 perdió con R29 su marco propio. Lleva D10, que diciembre pierde si quitas R37</w:t>
            </w:r>
          </w:p>
        </w:tc>
      </w:tr>
      <w:tr>
        <w:trPr/>
        <w:tc>
          <w:tcPr>
            <w:tcW w:w="6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 10 dic</w:t>
            </w:r>
          </w:p>
        </w:tc>
        <w:tc>
          <w:tcPr>
            <w:tcW w:w="90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S17</w:t>
            </w:r>
          </w:p>
        </w:tc>
        <w:tc>
          <w:tcPr>
            <w:tcW w:w="21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NS7 · ¿Y sabía por qué tú?</w:t>
            </w:r>
          </w:p>
        </w:tc>
        <w:tc>
          <w:tcPr>
            <w:tcW w:w="138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Atención, por un deseo</w:t>
            </w:r>
          </w:p>
        </w:tc>
        <w:tc>
          <w:tcPr>
            <w:tcW w:w="38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atención que cubría S17. Mide si tu último cliente llegó prevendido</w:t>
            </w:r>
          </w:p>
        </w:tc>
      </w:tr>
      <w:tr>
        <w:trPr/>
        <w:tc>
          <w:tcPr>
            <w:tcW w:w="6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 15 dic</w:t>
            </w:r>
          </w:p>
        </w:tc>
        <w:tc>
          <w:tcPr>
            <w:tcW w:w="90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R32</w:t>
            </w:r>
          </w:p>
        </w:tc>
        <w:tc>
          <w:tcPr>
            <w:tcW w:w="21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N27 · A qué vídeo le pones anuncios</w:t>
            </w:r>
          </w:p>
        </w:tc>
        <w:tc>
          <w:tcPr>
            <w:tcW w:w="138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Contexto</w:t>
            </w:r>
          </w:p>
        </w:tc>
        <w:tc>
          <w:tcPr>
            <w:tcW w:w="38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R32 iba del mismo dolor, y en la semana 3 ningún reel llega a 7</w:t>
            </w:r>
          </w:p>
        </w:tc>
      </w:tr>
      <w:tr>
        <w:trPr/>
        <w:tc>
          <w:tcPr>
            <w:tcW w:w="6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 17 dic</w:t>
            </w:r>
          </w:p>
        </w:tc>
        <w:tc>
          <w:tcPr>
            <w:tcW w:w="90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S20</w:t>
            </w:r>
          </w:p>
        </w:tc>
        <w:tc>
          <w:tcPr>
            <w:tcW w:w="21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NS3 · Lo que no te voy a prometer</w:t>
            </w:r>
          </w:p>
        </w:tc>
        <w:tc>
          <w:tcPr>
            <w:tcW w:w="138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w:t>
            </w:r>
          </w:p>
        </w:tc>
        <w:tc>
          <w:tcPr>
            <w:tcW w:w="38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semana 3 no mueve la legitimidad. Lo que no prometes, «dos empresas a la vez» y la prueba de lo que sí, en palabras de Fernando</w:t>
            </w:r>
          </w:p>
        </w:tc>
      </w:tr>
      <w:tr>
        <w:trPr/>
        <w:tc>
          <w:tcPr>
            <w:tcW w:w="68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 22 dic</w:t>
            </w:r>
          </w:p>
        </w:tc>
        <w:tc>
          <w:tcPr>
            <w:tcW w:w="90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R37, si la quitas</w:t>
            </w:r>
          </w:p>
        </w:tc>
        <w:tc>
          <w:tcPr>
            <w:tcW w:w="217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N22 · El Método Reflejo, con su nombre</w:t>
            </w:r>
          </w:p>
        </w:tc>
        <w:tc>
          <w:tcPr>
            <w:tcW w:w="1381"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w:t>
            </w:r>
          </w:p>
        </w:tc>
        <w:tc>
          <w:tcPr>
            <w:tcW w:w="387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Lo que pide la crítica en el sitio de R37: tu método con nombre y tu filtro en el gancho</w:t>
            </w:r>
          </w:p>
        </w:tc>
      </w:tr>
      <w:tr>
        <w:trPr/>
        <w:tc>
          <w:tcPr>
            <w:tcW w:w="68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 24 dic</w:t>
            </w:r>
          </w:p>
        </w:tc>
        <w:tc>
          <w:tcPr>
            <w:tcW w:w="90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S23</w:t>
            </w:r>
          </w:p>
        </w:tc>
        <w:tc>
          <w:tcPr>
            <w:tcW w:w="217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NS4 · Por qué dejé de vender reels por volumen</w:t>
            </w:r>
          </w:p>
        </w:tc>
        <w:tc>
          <w:tcPr>
            <w:tcW w:w="1381"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historia</w:t>
            </w:r>
          </w:p>
        </w:tc>
        <w:tc>
          <w:tcPr>
            <w:tcW w:w="387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personal que pide aquí la crítica de diciembre. Sin llamada</w:t>
            </w:r>
          </w:p>
        </w:tc>
      </w:tr>
    </w:tbl>
    <w:p>
      <w:pPr>
        <w:pStyle w:val="BodyText"/>
        <w:bidi w:val="0"/>
        <w:spacing w:lineRule="auto" w:line="360" w:before="200" w:after="160"/>
        <w:ind w:hanging="0" w:left="0" w:right="0"/>
        <w:jc w:val="left"/>
        <w:rPr>
          <w:rFonts w:ascii="Lora" w:hAnsi="Lora"/>
          <w:color w:val="22272E"/>
          <w:sz w:val="22"/>
        </w:rPr>
      </w:pPr>
      <w:r>
        <w:rPr>
          <w:color w:val="22272E"/>
          <w:sz w:val="22"/>
        </w:rPr>
        <w:t>Con ellas, todos los jueves de los dos meses tienen secuencia menos el 5 de noviembre, el hueco de S02.</w:t>
      </w:r>
    </w:p>
    <w:p>
      <w:pPr>
        <w:pStyle w:val="BodyText"/>
        <w:bidi w:val="0"/>
        <w:spacing w:lineRule="auto" w:line="360" w:before="0" w:after="160"/>
        <w:ind w:hanging="0" w:left="0" w:right="0"/>
        <w:jc w:val="left"/>
        <w:rPr>
          <w:rFonts w:ascii="Lora" w:hAnsi="Lora"/>
          <w:color w:val="22272E"/>
          <w:sz w:val="22"/>
        </w:rPr>
      </w:pPr>
      <w:r>
        <w:rPr>
          <w:color w:val="22272E"/>
          <w:sz w:val="22"/>
        </w:rPr>
        <w:t>Tres de estos sitios los proponía también la crítica de la sustitución para otra pieza: R09 para N01, R17 para N16 y R27 para N05. Abajo va lo que propongo en cada uno, y en la parte 8, lo que decides.</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Los dos meses, hueco a hueco</w:t>
      </w:r>
    </w:p>
    <w:p>
      <w:pPr>
        <w:pStyle w:val="BodyText"/>
        <w:bidi w:val="0"/>
        <w:spacing w:lineRule="auto" w:line="360" w:before="0" w:after="160"/>
        <w:ind w:hanging="0" w:left="0" w:right="0"/>
        <w:jc w:val="left"/>
        <w:rPr>
          <w:rFonts w:ascii="Lora" w:hAnsi="Lora"/>
          <w:color w:val="22272E"/>
          <w:sz w:val="22"/>
        </w:rPr>
      </w:pPr>
      <w:r>
        <w:rPr>
          <w:color w:val="22272E"/>
          <w:sz w:val="22"/>
        </w:rPr>
        <w:t>Todo lo que se puede mover: los huecos que dejaste al borrar, los de las seis secuencias, las piezas que propongo quitar o cambiar (parte 9) y R23, que por su nota se queda, pero cuyo sitio propongo para N13, que cuenta el mismo caso con su testimonio. Las nuevas van en negrita; las demás son de la sustitución.</w:t>
      </w:r>
    </w:p>
    <w:p>
      <w:pPr>
        <w:pStyle w:val="BodyText"/>
        <w:bidi w:val="0"/>
        <w:spacing w:lineRule="auto" w:line="360" w:before="0" w:after="160"/>
        <w:ind w:hanging="0" w:left="0" w:right="0"/>
        <w:jc w:val="left"/>
        <w:rPr/>
      </w:pPr>
      <w:r>
        <w:rPr>
          <w:rStyle w:val="Strong"/>
          <w:b/>
          <w:color w:val="1C2B3A"/>
          <w:sz w:val="22"/>
        </w:rPr>
        <w:t>Noviembre</w:t>
      </w:r>
    </w:p>
    <w:tbl>
      <w:tblPr>
        <w:tblW w:w="5000" w:type="pct"/>
        <w:jc w:val="left"/>
        <w:tblInd w:w="-10" w:type="dxa"/>
        <w:tblLayout w:type="fixed"/>
        <w:tblCellMar>
          <w:top w:w="100" w:type="dxa"/>
          <w:left w:w="100" w:type="dxa"/>
          <w:bottom w:w="100" w:type="dxa"/>
          <w:right w:w="100" w:type="dxa"/>
        </w:tblCellMar>
      </w:tblPr>
      <w:tblGrid>
        <w:gridCol w:w="909"/>
        <w:gridCol w:w="2099"/>
        <w:gridCol w:w="3086"/>
        <w:gridCol w:w="2932"/>
      </w:tblGrid>
      <w:tr>
        <w:trPr>
          <w:tblHeader w:val="true"/>
        </w:trPr>
        <w:tc>
          <w:tcPr>
            <w:tcW w:w="90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Día</w:t>
            </w:r>
          </w:p>
        </w:tc>
        <w:tc>
          <w:tcPr>
            <w:tcW w:w="209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Sitio</w:t>
            </w:r>
          </w:p>
        </w:tc>
        <w:tc>
          <w:tcPr>
            <w:tcW w:w="3086"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Propongo</w:t>
            </w:r>
          </w:p>
        </w:tc>
        <w:tc>
          <w:tcPr>
            <w:tcW w:w="293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Otra opción</w:t>
            </w:r>
          </w:p>
        </w:tc>
      </w:tr>
      <w:tr>
        <w:trPr/>
        <w:tc>
          <w:tcPr>
            <w:tcW w:w="90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 3</w:t>
            </w:r>
          </w:p>
        </w:tc>
        <w:tc>
          <w:tcPr>
            <w:tcW w:w="209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R02, si la quitas</w:t>
            </w:r>
          </w:p>
        </w:tc>
        <w:tc>
          <w:tcPr>
            <w:tcW w:w="30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N01, tu mecanismo en semilla, en pizarra</w:t>
            </w:r>
          </w:p>
        </w:tc>
        <w:tc>
          <w:tcPr>
            <w:tcW w:w="29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r>
        <w:trPr/>
        <w:tc>
          <w:tcPr>
            <w:tcW w:w="90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mié 4</w:t>
            </w:r>
          </w:p>
        </w:tc>
        <w:tc>
          <w:tcPr>
            <w:tcW w:w="209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R03, si la quitas</w:t>
            </w:r>
          </w:p>
        </w:tc>
        <w:tc>
          <w:tcPr>
            <w:tcW w:w="30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pPr>
            <w:r>
              <w:rPr>
                <w:rStyle w:val="Strong"/>
                <w:b/>
                <w:color w:val="1C2B3A"/>
                <w:sz w:val="19"/>
              </w:rPr>
              <w:t>N23</w:t>
            </w:r>
          </w:p>
        </w:tc>
        <w:tc>
          <w:tcPr>
            <w:tcW w:w="29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N02, si no la llevas a enero; N23 iría entonces al sitio de R33</w:t>
            </w:r>
          </w:p>
        </w:tc>
      </w:tr>
      <w:tr>
        <w:trPr/>
        <w:tc>
          <w:tcPr>
            <w:tcW w:w="90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 5</w:t>
            </w:r>
          </w:p>
        </w:tc>
        <w:tc>
          <w:tcPr>
            <w:tcW w:w="209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S02</w:t>
            </w:r>
          </w:p>
        </w:tc>
        <w:tc>
          <w:tcPr>
            <w:tcW w:w="30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Nada escrito: una personal con otra pregunta de tu banco</w:t>
            </w:r>
          </w:p>
        </w:tc>
        <w:tc>
          <w:tcPr>
            <w:tcW w:w="29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r>
        <w:trPr/>
        <w:tc>
          <w:tcPr>
            <w:tcW w:w="90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vie 6</w:t>
            </w:r>
          </w:p>
        </w:tc>
        <w:tc>
          <w:tcPr>
            <w:tcW w:w="209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R05, si la quitas como está</w:t>
            </w:r>
          </w:p>
        </w:tc>
        <w:tc>
          <w:tcPr>
            <w:tcW w:w="30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Nada: la semana 1 se queda con cuatro reels</w:t>
            </w:r>
          </w:p>
        </w:tc>
        <w:tc>
          <w:tcPr>
            <w:tcW w:w="29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N09, si la quieres, con los arreglos de la parte 9 (la crítica de noviembre la ponía aquí)</w:t>
            </w:r>
          </w:p>
        </w:tc>
      </w:tr>
      <w:tr>
        <w:trPr/>
        <w:tc>
          <w:tcPr>
            <w:tcW w:w="90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 10</w:t>
            </w:r>
          </w:p>
        </w:tc>
        <w:tc>
          <w:tcPr>
            <w:tcW w:w="209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R07</w:t>
            </w:r>
          </w:p>
        </w:tc>
        <w:tc>
          <w:tcPr>
            <w:tcW w:w="30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N04, con tu filtro en el hablado</w:t>
            </w:r>
          </w:p>
        </w:tc>
        <w:tc>
          <w:tcPr>
            <w:tcW w:w="29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r>
        <w:trPr/>
        <w:tc>
          <w:tcPr>
            <w:tcW w:w="90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mié 11</w:t>
            </w:r>
          </w:p>
        </w:tc>
        <w:tc>
          <w:tcPr>
            <w:tcW w:w="209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R08, si la quitas</w:t>
            </w:r>
          </w:p>
        </w:tc>
        <w:tc>
          <w:tcPr>
            <w:tcW w:w="30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Nada: la semana se queda con tres reels</w:t>
            </w:r>
          </w:p>
        </w:tc>
        <w:tc>
          <w:tcPr>
            <w:tcW w:w="29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N13, si no va al sitio de R23</w:t>
            </w:r>
          </w:p>
        </w:tc>
      </w:tr>
      <w:tr>
        <w:trPr/>
        <w:tc>
          <w:tcPr>
            <w:tcW w:w="90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 12</w:t>
            </w:r>
          </w:p>
        </w:tc>
        <w:tc>
          <w:tcPr>
            <w:tcW w:w="209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R09</w:t>
            </w:r>
          </w:p>
        </w:tc>
        <w:tc>
          <w:tcPr>
            <w:tcW w:w="30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pPr>
            <w:r>
              <w:rPr>
                <w:rStyle w:val="Strong"/>
                <w:b/>
                <w:color w:val="1C2B3A"/>
                <w:sz w:val="19"/>
              </w:rPr>
              <w:t>N25</w:t>
            </w:r>
          </w:p>
        </w:tc>
        <w:tc>
          <w:tcPr>
            <w:tcW w:w="29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N01, si no va a R02; ese jueves NS1 cuenta lo mismo</w:t>
            </w:r>
          </w:p>
        </w:tc>
      </w:tr>
      <w:tr>
        <w:trPr/>
        <w:tc>
          <w:tcPr>
            <w:tcW w:w="90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 12</w:t>
            </w:r>
          </w:p>
        </w:tc>
        <w:tc>
          <w:tcPr>
            <w:tcW w:w="209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S05</w:t>
            </w:r>
          </w:p>
        </w:tc>
        <w:tc>
          <w:tcPr>
            <w:tcW w:w="30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pPr>
            <w:r>
              <w:rPr>
                <w:rStyle w:val="Strong"/>
                <w:b/>
                <w:color w:val="1C2B3A"/>
                <w:sz w:val="19"/>
              </w:rPr>
              <w:t>NS1</w:t>
            </w:r>
          </w:p>
        </w:tc>
        <w:tc>
          <w:tcPr>
            <w:tcW w:w="29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r>
        <w:trPr/>
        <w:tc>
          <w:tcPr>
            <w:tcW w:w="90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vie 13</w:t>
            </w:r>
          </w:p>
        </w:tc>
        <w:tc>
          <w:tcPr>
            <w:tcW w:w="209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R10</w:t>
            </w:r>
          </w:p>
        </w:tc>
        <w:tc>
          <w:tcPr>
            <w:tcW w:w="30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Vacío: era un corte de V1</w:t>
            </w:r>
          </w:p>
        </w:tc>
        <w:tc>
          <w:tcPr>
            <w:tcW w:w="29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r>
        <w:trPr/>
        <w:tc>
          <w:tcPr>
            <w:tcW w:w="90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vie 13</w:t>
            </w:r>
          </w:p>
        </w:tc>
        <w:tc>
          <w:tcPr>
            <w:tcW w:w="209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S06, si la quitas</w:t>
            </w:r>
          </w:p>
        </w:tc>
        <w:tc>
          <w:tcPr>
            <w:tcW w:w="30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pPr>
            <w:r>
              <w:rPr>
                <w:rStyle w:val="Strong"/>
                <w:b/>
                <w:color w:val="1C2B3A"/>
                <w:sz w:val="19"/>
              </w:rPr>
              <w:t>NS2</w:t>
            </w:r>
          </w:p>
        </w:tc>
        <w:tc>
          <w:tcPr>
            <w:tcW w:w="29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r>
        <w:trPr/>
        <w:tc>
          <w:tcPr>
            <w:tcW w:w="90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mié 18</w:t>
            </w:r>
          </w:p>
        </w:tc>
        <w:tc>
          <w:tcPr>
            <w:tcW w:w="209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R13, si la cambias</w:t>
            </w:r>
          </w:p>
        </w:tc>
        <w:tc>
          <w:tcPr>
            <w:tcW w:w="30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Arreglarla (parte 9)</w:t>
            </w:r>
          </w:p>
        </w:tc>
        <w:tc>
          <w:tcPr>
            <w:tcW w:w="29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N15, si no va al hueco de R34</w:t>
            </w:r>
          </w:p>
        </w:tc>
      </w:tr>
      <w:tr>
        <w:trPr/>
        <w:tc>
          <w:tcPr>
            <w:tcW w:w="90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 19</w:t>
            </w:r>
          </w:p>
        </w:tc>
        <w:tc>
          <w:tcPr>
            <w:tcW w:w="209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S08</w:t>
            </w:r>
          </w:p>
        </w:tc>
        <w:tc>
          <w:tcPr>
            <w:tcW w:w="30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pPr>
            <w:r>
              <w:rPr>
                <w:rStyle w:val="Strong"/>
                <w:b/>
                <w:color w:val="1C2B3A"/>
                <w:sz w:val="19"/>
              </w:rPr>
              <w:t>NS5</w:t>
            </w:r>
          </w:p>
        </w:tc>
        <w:tc>
          <w:tcPr>
            <w:tcW w:w="29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r>
        <w:trPr/>
        <w:tc>
          <w:tcPr>
            <w:tcW w:w="90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vie 20</w:t>
            </w:r>
          </w:p>
        </w:tc>
        <w:tc>
          <w:tcPr>
            <w:tcW w:w="209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R15</w:t>
            </w:r>
          </w:p>
        </w:tc>
        <w:tc>
          <w:tcPr>
            <w:tcW w:w="30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Vacío: era un corte de vídeo largo</w:t>
            </w:r>
          </w:p>
        </w:tc>
        <w:tc>
          <w:tcPr>
            <w:tcW w:w="29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r>
        <w:trPr/>
        <w:tc>
          <w:tcPr>
            <w:tcW w:w="90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lun 23</w:t>
            </w:r>
          </w:p>
        </w:tc>
        <w:tc>
          <w:tcPr>
            <w:tcW w:w="209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R16</w:t>
            </w:r>
          </w:p>
        </w:tc>
        <w:tc>
          <w:tcPr>
            <w:tcW w:w="30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N17, tu error de abril</w:t>
            </w:r>
          </w:p>
        </w:tc>
        <w:tc>
          <w:tcPr>
            <w:tcW w:w="29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r>
        <w:trPr/>
        <w:tc>
          <w:tcPr>
            <w:tcW w:w="90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 24</w:t>
            </w:r>
          </w:p>
        </w:tc>
        <w:tc>
          <w:tcPr>
            <w:tcW w:w="209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R17</w:t>
            </w:r>
          </w:p>
        </w:tc>
        <w:tc>
          <w:tcPr>
            <w:tcW w:w="30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pPr>
            <w:r>
              <w:rPr>
                <w:rStyle w:val="Strong"/>
                <w:b/>
                <w:color w:val="1C2B3A"/>
                <w:sz w:val="19"/>
              </w:rPr>
              <w:t>N24</w:t>
            </w:r>
          </w:p>
        </w:tc>
        <w:tc>
          <w:tcPr>
            <w:tcW w:w="29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N16, que abre con el filtro de la agencia, como N21 dos días después</w:t>
            </w:r>
          </w:p>
        </w:tc>
      </w:tr>
      <w:tr>
        <w:trPr/>
        <w:tc>
          <w:tcPr>
            <w:tcW w:w="90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 26</w:t>
            </w:r>
          </w:p>
        </w:tc>
        <w:tc>
          <w:tcPr>
            <w:tcW w:w="209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R19</w:t>
            </w:r>
          </w:p>
        </w:tc>
        <w:tc>
          <w:tcPr>
            <w:tcW w:w="308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pPr>
            <w:r>
              <w:rPr>
                <w:rStyle w:val="Strong"/>
                <w:b/>
                <w:color w:val="1C2B3A"/>
                <w:sz w:val="19"/>
              </w:rPr>
              <w:t>N21</w:t>
            </w:r>
          </w:p>
        </w:tc>
        <w:tc>
          <w:tcPr>
            <w:tcW w:w="293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r>
        <w:trPr/>
        <w:tc>
          <w:tcPr>
            <w:tcW w:w="90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vie 27</w:t>
            </w:r>
          </w:p>
        </w:tc>
        <w:tc>
          <w:tcPr>
            <w:tcW w:w="209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R20</w:t>
            </w:r>
          </w:p>
        </w:tc>
        <w:tc>
          <w:tcPr>
            <w:tcW w:w="308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Vacío: era un corte de vídeo largo</w:t>
            </w:r>
          </w:p>
        </w:tc>
        <w:tc>
          <w:tcPr>
            <w:tcW w:w="293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bl>
    <w:p>
      <w:pPr>
        <w:pStyle w:val="BodyText"/>
        <w:bidi w:val="0"/>
        <w:spacing w:lineRule="auto" w:line="360" w:before="200" w:after="160"/>
        <w:ind w:hanging="0" w:left="0" w:right="0"/>
        <w:jc w:val="left"/>
        <w:rPr/>
      </w:pPr>
      <w:r>
        <w:rPr>
          <w:rStyle w:val="Strong"/>
          <w:b/>
          <w:color w:val="1C2B3A"/>
          <w:sz w:val="22"/>
        </w:rPr>
        <w:t>Diciembre</w:t>
      </w:r>
    </w:p>
    <w:tbl>
      <w:tblPr>
        <w:tblW w:w="5000" w:type="pct"/>
        <w:jc w:val="left"/>
        <w:tblInd w:w="-10" w:type="dxa"/>
        <w:tblLayout w:type="fixed"/>
        <w:tblCellMar>
          <w:top w:w="100" w:type="dxa"/>
          <w:left w:w="100" w:type="dxa"/>
          <w:bottom w:w="100" w:type="dxa"/>
          <w:right w:w="100" w:type="dxa"/>
        </w:tblCellMar>
      </w:tblPr>
      <w:tblGrid>
        <w:gridCol w:w="1037"/>
        <w:gridCol w:w="2314"/>
        <w:gridCol w:w="3356"/>
        <w:gridCol w:w="2319"/>
      </w:tblGrid>
      <w:tr>
        <w:trPr>
          <w:tblHeader w:val="true"/>
        </w:trPr>
        <w:tc>
          <w:tcPr>
            <w:tcW w:w="1037"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Día</w:t>
            </w:r>
          </w:p>
        </w:tc>
        <w:tc>
          <w:tcPr>
            <w:tcW w:w="2314"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Sitio</w:t>
            </w:r>
          </w:p>
        </w:tc>
        <w:tc>
          <w:tcPr>
            <w:tcW w:w="3356"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Propongo</w:t>
            </w:r>
          </w:p>
        </w:tc>
        <w:tc>
          <w:tcPr>
            <w:tcW w:w="2319"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Otra opción</w:t>
            </w:r>
          </w:p>
        </w:tc>
      </w:tr>
      <w:tr>
        <w:trPr/>
        <w:tc>
          <w:tcPr>
            <w:tcW w:w="103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lun 30 nov</w:t>
            </w:r>
          </w:p>
        </w:tc>
        <w:tc>
          <w:tcPr>
            <w:tcW w:w="231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R21, si la cambias</w:t>
            </w:r>
          </w:p>
        </w:tc>
        <w:tc>
          <w:tcPr>
            <w:tcW w:w="335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Arreglarla (parte 9)</w:t>
            </w:r>
          </w:p>
        </w:tc>
        <w:tc>
          <w:tcPr>
            <w:tcW w:w="231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N08, el mismo terreno con D06</w:t>
            </w:r>
          </w:p>
        </w:tc>
      </w:tr>
      <w:tr>
        <w:trPr/>
        <w:tc>
          <w:tcPr>
            <w:tcW w:w="103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 1</w:t>
            </w:r>
          </w:p>
        </w:tc>
        <w:tc>
          <w:tcPr>
            <w:tcW w:w="231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R22</w:t>
            </w:r>
          </w:p>
        </w:tc>
        <w:tc>
          <w:tcPr>
            <w:tcW w:w="335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N07</w:t>
            </w:r>
          </w:p>
        </w:tc>
        <w:tc>
          <w:tcPr>
            <w:tcW w:w="231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r>
        <w:trPr/>
        <w:tc>
          <w:tcPr>
            <w:tcW w:w="103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 1</w:t>
            </w:r>
          </w:p>
        </w:tc>
        <w:tc>
          <w:tcPr>
            <w:tcW w:w="231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S13, si la quitas</w:t>
            </w:r>
          </w:p>
        </w:tc>
        <w:tc>
          <w:tcPr>
            <w:tcW w:w="335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Nada: el jueves 3 sale NS6 con el marco propio</w:t>
            </w:r>
          </w:p>
        </w:tc>
        <w:tc>
          <w:tcPr>
            <w:tcW w:w="231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pPr>
            <w:r>
              <w:rPr>
                <w:rStyle w:val="Strong"/>
                <w:b/>
                <w:color w:val="1C2B3A"/>
                <w:sz w:val="19"/>
              </w:rPr>
              <w:t>NS7</w:t>
            </w:r>
            <w:r>
              <w:rPr>
                <w:color w:val="22272E"/>
                <w:sz w:val="19"/>
              </w:rPr>
              <w:t>, y su jueves 10 se queda libre</w:t>
            </w:r>
          </w:p>
        </w:tc>
      </w:tr>
      <w:tr>
        <w:trPr/>
        <w:tc>
          <w:tcPr>
            <w:tcW w:w="103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mié 2</w:t>
            </w:r>
          </w:p>
        </w:tc>
        <w:tc>
          <w:tcPr>
            <w:tcW w:w="231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R23</w:t>
            </w:r>
          </w:p>
        </w:tc>
        <w:tc>
          <w:tcPr>
            <w:tcW w:w="335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N13, el caso de Fernando con su testimonio en vez del mismo caso contado con seguidores</w:t>
            </w:r>
          </w:p>
        </w:tc>
        <w:tc>
          <w:tcPr>
            <w:tcW w:w="231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Que R23 se quede y N13 vaya a enero</w:t>
            </w:r>
          </w:p>
        </w:tc>
      </w:tr>
      <w:tr>
        <w:trPr/>
        <w:tc>
          <w:tcPr>
            <w:tcW w:w="103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 3</w:t>
            </w:r>
          </w:p>
        </w:tc>
        <w:tc>
          <w:tcPr>
            <w:tcW w:w="231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R24</w:t>
            </w:r>
          </w:p>
        </w:tc>
        <w:tc>
          <w:tcPr>
            <w:tcW w:w="335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Vacío: tu nota pide rehacerla como reacción</w:t>
            </w:r>
          </w:p>
        </w:tc>
        <w:tc>
          <w:tcPr>
            <w:tcW w:w="231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r>
        <w:trPr/>
        <w:tc>
          <w:tcPr>
            <w:tcW w:w="103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 3</w:t>
            </w:r>
          </w:p>
        </w:tc>
        <w:tc>
          <w:tcPr>
            <w:tcW w:w="231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S14</w:t>
            </w:r>
          </w:p>
        </w:tc>
        <w:tc>
          <w:tcPr>
            <w:tcW w:w="335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pPr>
            <w:r>
              <w:rPr>
                <w:rStyle w:val="Strong"/>
                <w:b/>
                <w:color w:val="1C2B3A"/>
                <w:sz w:val="19"/>
              </w:rPr>
              <w:t>NS6</w:t>
            </w:r>
          </w:p>
        </w:tc>
        <w:tc>
          <w:tcPr>
            <w:tcW w:w="231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r>
        <w:trPr/>
        <w:tc>
          <w:tcPr>
            <w:tcW w:w="103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 8</w:t>
            </w:r>
          </w:p>
        </w:tc>
        <w:tc>
          <w:tcPr>
            <w:tcW w:w="231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R27</w:t>
            </w:r>
          </w:p>
        </w:tc>
        <w:tc>
          <w:tcPr>
            <w:tcW w:w="335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pPr>
            <w:r>
              <w:rPr>
                <w:rStyle w:val="Strong"/>
                <w:b/>
                <w:color w:val="1C2B3A"/>
                <w:sz w:val="19"/>
              </w:rPr>
              <w:t>N26</w:t>
            </w:r>
          </w:p>
        </w:tc>
        <w:tc>
          <w:tcPr>
            <w:tcW w:w="231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N05, también de marco propio</w:t>
            </w:r>
          </w:p>
        </w:tc>
      </w:tr>
      <w:tr>
        <w:trPr/>
        <w:tc>
          <w:tcPr>
            <w:tcW w:w="103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 10</w:t>
            </w:r>
          </w:p>
        </w:tc>
        <w:tc>
          <w:tcPr>
            <w:tcW w:w="231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R29</w:t>
            </w:r>
          </w:p>
        </w:tc>
        <w:tc>
          <w:tcPr>
            <w:tcW w:w="335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Vacío</w:t>
            </w:r>
          </w:p>
        </w:tc>
        <w:tc>
          <w:tcPr>
            <w:tcW w:w="231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N05, si quieres las dos esa semana</w:t>
            </w:r>
          </w:p>
        </w:tc>
      </w:tr>
      <w:tr>
        <w:trPr/>
        <w:tc>
          <w:tcPr>
            <w:tcW w:w="103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 10</w:t>
            </w:r>
          </w:p>
        </w:tc>
        <w:tc>
          <w:tcPr>
            <w:tcW w:w="231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S17</w:t>
            </w:r>
          </w:p>
        </w:tc>
        <w:tc>
          <w:tcPr>
            <w:tcW w:w="335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pPr>
            <w:r>
              <w:rPr>
                <w:rStyle w:val="Strong"/>
                <w:b/>
                <w:color w:val="1C2B3A"/>
                <w:sz w:val="19"/>
              </w:rPr>
              <w:t>NS7</w:t>
            </w:r>
          </w:p>
        </w:tc>
        <w:tc>
          <w:tcPr>
            <w:tcW w:w="231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r>
        <w:trPr/>
        <w:tc>
          <w:tcPr>
            <w:tcW w:w="103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 15</w:t>
            </w:r>
          </w:p>
        </w:tc>
        <w:tc>
          <w:tcPr>
            <w:tcW w:w="231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R32</w:t>
            </w:r>
          </w:p>
        </w:tc>
        <w:tc>
          <w:tcPr>
            <w:tcW w:w="335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pPr>
            <w:r>
              <w:rPr>
                <w:rStyle w:val="Strong"/>
                <w:b/>
                <w:color w:val="1C2B3A"/>
                <w:sz w:val="19"/>
              </w:rPr>
              <w:t>N27</w:t>
            </w:r>
          </w:p>
        </w:tc>
        <w:tc>
          <w:tcPr>
            <w:tcW w:w="231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r>
        <w:trPr/>
        <w:tc>
          <w:tcPr>
            <w:tcW w:w="103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 15</w:t>
            </w:r>
          </w:p>
        </w:tc>
        <w:tc>
          <w:tcPr>
            <w:tcW w:w="231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S19, si la quitas</w:t>
            </w:r>
          </w:p>
        </w:tc>
        <w:tc>
          <w:tcPr>
            <w:tcW w:w="335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secuencia del podcast (D12), sin escribir</w:t>
            </w:r>
          </w:p>
        </w:tc>
        <w:tc>
          <w:tcPr>
            <w:tcW w:w="231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r>
        <w:trPr/>
        <w:tc>
          <w:tcPr>
            <w:tcW w:w="103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mié 16</w:t>
            </w:r>
          </w:p>
        </w:tc>
        <w:tc>
          <w:tcPr>
            <w:tcW w:w="231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R33, si la reunión no llega</w:t>
            </w:r>
          </w:p>
        </w:tc>
        <w:tc>
          <w:tcPr>
            <w:tcW w:w="335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Nada</w:t>
            </w:r>
          </w:p>
        </w:tc>
        <w:tc>
          <w:tcPr>
            <w:tcW w:w="231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N23, si N02 se queda en R03</w:t>
            </w:r>
          </w:p>
        </w:tc>
      </w:tr>
      <w:tr>
        <w:trPr/>
        <w:tc>
          <w:tcPr>
            <w:tcW w:w="103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 17</w:t>
            </w:r>
          </w:p>
        </w:tc>
        <w:tc>
          <w:tcPr>
            <w:tcW w:w="231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R34</w:t>
            </w:r>
          </w:p>
        </w:tc>
        <w:tc>
          <w:tcPr>
            <w:tcW w:w="335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N15, tu guion en pantalla</w:t>
            </w:r>
          </w:p>
        </w:tc>
        <w:tc>
          <w:tcPr>
            <w:tcW w:w="231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r>
        <w:trPr/>
        <w:tc>
          <w:tcPr>
            <w:tcW w:w="103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 17</w:t>
            </w:r>
          </w:p>
        </w:tc>
        <w:tc>
          <w:tcPr>
            <w:tcW w:w="231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S20</w:t>
            </w:r>
          </w:p>
        </w:tc>
        <w:tc>
          <w:tcPr>
            <w:tcW w:w="335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pPr>
            <w:r>
              <w:rPr>
                <w:rStyle w:val="Strong"/>
                <w:b/>
                <w:color w:val="1C2B3A"/>
                <w:sz w:val="19"/>
              </w:rPr>
              <w:t>NS3</w:t>
            </w:r>
          </w:p>
        </w:tc>
        <w:tc>
          <w:tcPr>
            <w:tcW w:w="231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r>
        <w:trPr/>
        <w:tc>
          <w:tcPr>
            <w:tcW w:w="103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vie 18</w:t>
            </w:r>
          </w:p>
        </w:tc>
        <w:tc>
          <w:tcPr>
            <w:tcW w:w="231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R35, si la cambias</w:t>
            </w:r>
          </w:p>
        </w:tc>
        <w:tc>
          <w:tcPr>
            <w:tcW w:w="335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Arreglarla (parte 9)</w:t>
            </w:r>
          </w:p>
        </w:tc>
        <w:tc>
          <w:tcPr>
            <w:tcW w:w="231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N12, el mismo concepto con D02</w:t>
            </w:r>
          </w:p>
        </w:tc>
      </w:tr>
      <w:tr>
        <w:trPr/>
        <w:tc>
          <w:tcPr>
            <w:tcW w:w="103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lun 21</w:t>
            </w:r>
          </w:p>
        </w:tc>
        <w:tc>
          <w:tcPr>
            <w:tcW w:w="231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R36</w:t>
            </w:r>
          </w:p>
        </w:tc>
        <w:tc>
          <w:tcPr>
            <w:tcW w:w="335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N18, con el gancho cambiado (opcional)</w:t>
            </w:r>
          </w:p>
        </w:tc>
        <w:tc>
          <w:tcPr>
            <w:tcW w:w="231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Vacío</w:t>
            </w:r>
          </w:p>
        </w:tc>
      </w:tr>
      <w:tr>
        <w:trPr/>
        <w:tc>
          <w:tcPr>
            <w:tcW w:w="103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 22</w:t>
            </w:r>
          </w:p>
        </w:tc>
        <w:tc>
          <w:tcPr>
            <w:tcW w:w="231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R37, si la quitas</w:t>
            </w:r>
          </w:p>
        </w:tc>
        <w:tc>
          <w:tcPr>
            <w:tcW w:w="335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pPr>
            <w:r>
              <w:rPr>
                <w:rStyle w:val="Strong"/>
                <w:b/>
                <w:color w:val="1C2B3A"/>
                <w:sz w:val="19"/>
              </w:rPr>
              <w:t>N22</w:t>
            </w:r>
          </w:p>
        </w:tc>
        <w:tc>
          <w:tcPr>
            <w:tcW w:w="231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r>
        <w:trPr/>
        <w:tc>
          <w:tcPr>
            <w:tcW w:w="103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mié 23</w:t>
            </w:r>
          </w:p>
        </w:tc>
        <w:tc>
          <w:tcPr>
            <w:tcW w:w="231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R38, si la cambias</w:t>
            </w:r>
          </w:p>
        </w:tc>
        <w:tc>
          <w:tcPr>
            <w:tcW w:w="335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Arreglarla (parte 9)</w:t>
            </w:r>
          </w:p>
        </w:tc>
        <w:tc>
          <w:tcPr>
            <w:tcW w:w="231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N16 o N24, si no van a noviembre</w:t>
            </w:r>
          </w:p>
        </w:tc>
      </w:tr>
      <w:tr>
        <w:trPr/>
        <w:tc>
          <w:tcPr>
            <w:tcW w:w="103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 24</w:t>
            </w:r>
          </w:p>
        </w:tc>
        <w:tc>
          <w:tcPr>
            <w:tcW w:w="231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R39, si la quitas</w:t>
            </w:r>
          </w:p>
        </w:tc>
        <w:tc>
          <w:tcPr>
            <w:tcW w:w="335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Nada: ese día sale NS4, tu historia</w:t>
            </w:r>
          </w:p>
        </w:tc>
        <w:tc>
          <w:tcPr>
            <w:tcW w:w="231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N19, con una prueba tuya</w:t>
            </w:r>
          </w:p>
        </w:tc>
      </w:tr>
      <w:tr>
        <w:trPr/>
        <w:tc>
          <w:tcPr>
            <w:tcW w:w="1037"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 24</w:t>
            </w:r>
          </w:p>
        </w:tc>
        <w:tc>
          <w:tcPr>
            <w:tcW w:w="2314"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S23</w:t>
            </w:r>
          </w:p>
        </w:tc>
        <w:tc>
          <w:tcPr>
            <w:tcW w:w="335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pPr>
            <w:r>
              <w:rPr>
                <w:rStyle w:val="Strong"/>
                <w:b/>
                <w:color w:val="1C2B3A"/>
                <w:sz w:val="19"/>
              </w:rPr>
              <w:t>NS4</w:t>
            </w:r>
          </w:p>
        </w:tc>
        <w:tc>
          <w:tcPr>
            <w:tcW w:w="2319"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r>
        <w:trPr/>
        <w:tc>
          <w:tcPr>
            <w:tcW w:w="1037"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sáb 26</w:t>
            </w:r>
          </w:p>
        </w:tc>
        <w:tc>
          <w:tcPr>
            <w:tcW w:w="2314"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Hueco de R40</w:t>
            </w:r>
          </w:p>
        </w:tc>
        <w:tc>
          <w:tcPr>
            <w:tcW w:w="335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Vacío: era un corte de V4</w:t>
            </w:r>
          </w:p>
        </w:tc>
        <w:tc>
          <w:tcPr>
            <w:tcW w:w="2319"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color w:val="22272E"/>
              </w:rPr>
            </w:pPr>
            <w:r>
              <w:rPr>
                <w:color w:val="22272E"/>
              </w:rPr>
              <w:t>—</w:t>
            </w:r>
          </w:p>
        </w:tc>
      </w:tr>
    </w:tbl>
    <w:p>
      <w:pPr>
        <w:pStyle w:val="BodyText"/>
        <w:bidi w:val="0"/>
        <w:spacing w:lineRule="auto" w:line="360" w:before="200" w:after="160"/>
        <w:ind w:hanging="0" w:left="0" w:right="0"/>
        <w:jc w:val="left"/>
        <w:rPr>
          <w:rFonts w:ascii="Lora" w:hAnsi="Lora"/>
          <w:color w:val="22272E"/>
          <w:sz w:val="22"/>
        </w:rPr>
      </w:pPr>
      <w:r>
        <w:rPr>
          <w:color w:val="22272E"/>
          <w:sz w:val="22"/>
        </w:rPr>
        <w:t>Lo que no tiene sitio en estos dos meses va a enero: N02, N03, N05, N08, N10, N11, N12, N14, N16 y N19, salvo las que elijas arriba como otra opción. N09 y N20, la crítica de la sustitución propone quitarlas.</w:t>
      </w:r>
    </w:p>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7</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Lo que deja de cuadrar al quitar las seis secuencias</w:t>
      </w:r>
    </w:p>
    <w:p>
      <w:pPr>
        <w:pStyle w:val="BodyText"/>
        <w:bidi w:val="0"/>
        <w:spacing w:lineRule="auto" w:line="360" w:before="0" w:after="160"/>
        <w:ind w:hanging="0" w:left="0" w:right="0"/>
        <w:jc w:val="left"/>
        <w:rPr>
          <w:rFonts w:ascii="Lora" w:hAnsi="Lora"/>
          <w:color w:val="22272E"/>
          <w:sz w:val="22"/>
        </w:rPr>
      </w:pPr>
      <w:r>
        <w:rPr>
          <w:color w:val="22272E"/>
          <w:sz w:val="22"/>
        </w:rPr>
        <w:t>Hoy has pedido quitar las secuencias que anuncian un vídeo de YouTube o son un trozo del vídeo largo: S02 y S05 en noviembre, y S14, S17, S20 y S23 en diciembre. Las citas son del texto de tus Docs de las 17:46, antes de quitarlas.</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El hueco que dejan</w:t>
      </w:r>
    </w:p>
    <w:tbl>
      <w:tblPr>
        <w:tblW w:w="5000" w:type="pct"/>
        <w:jc w:val="left"/>
        <w:tblInd w:w="-10" w:type="dxa"/>
        <w:tblLayout w:type="fixed"/>
        <w:tblCellMar>
          <w:top w:w="100" w:type="dxa"/>
          <w:left w:w="100" w:type="dxa"/>
          <w:bottom w:w="100" w:type="dxa"/>
          <w:right w:w="100" w:type="dxa"/>
        </w:tblCellMar>
      </w:tblPr>
      <w:tblGrid>
        <w:gridCol w:w="2198"/>
        <w:gridCol w:w="2452"/>
        <w:gridCol w:w="2100"/>
        <w:gridCol w:w="2276"/>
      </w:tblGrid>
      <w:tr>
        <w:trPr>
          <w:tblHeader w:val="true"/>
        </w:trPr>
        <w:tc>
          <w:tcPr>
            <w:tcW w:w="219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Secuencia</w:t>
            </w:r>
          </w:p>
        </w:tc>
        <w:tc>
          <w:tcPr>
            <w:tcW w:w="245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Qué hacía</w:t>
            </w:r>
          </w:p>
        </w:tc>
        <w:tc>
          <w:tcPr>
            <w:tcW w:w="2100"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Qué se queda sin cubrir</w:t>
            </w:r>
          </w:p>
        </w:tc>
        <w:tc>
          <w:tcPr>
            <w:tcW w:w="2276"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Qué puede ir en su sitio</w:t>
            </w:r>
          </w:p>
        </w:tc>
      </w:tr>
      <w:tr>
        <w:trPr/>
        <w:tc>
          <w:tcPr>
            <w:tcW w:w="219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S02 · Hoy sale el primer vídeo largo, y no es el de los ganchos (jue 5 nov)</w:t>
            </w:r>
          </w:p>
        </w:tc>
        <w:tc>
          <w:tcPr>
            <w:tcW w:w="245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Contexto, 7, y era una de las dos piezas personales del mes: «Si consigo 10.000 visitas significará que lo hice mal.»</w:t>
            </w:r>
          </w:p>
        </w:tc>
        <w:tc>
          <w:tcPr>
            <w:tcW w:w="210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Lo personal de la semana 1: el mes se queda solo con R06</w:t>
            </w:r>
          </w:p>
        </w:tc>
        <w:tc>
          <w:tcPr>
            <w:tcW w:w="227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Una secuencia personal con otra pregunta de tu banco, sin escribir; la crítica propone «¿Qué viste en Píldoras que te hizo cambiar de oficio?». NS4, la personal que está escrita, va en el hueco de S23 (jue 24 dic)</w:t>
            </w:r>
          </w:p>
        </w:tc>
      </w:tr>
      <w:tr>
        <w:trPr/>
        <w:tc>
          <w:tcPr>
            <w:tcW w:w="219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S05 · La pregunta de control antes de grabar (jue 12 nov)</w:t>
            </w:r>
          </w:p>
        </w:tc>
        <w:tc>
          <w:tcPr>
            <w:tcW w:w="245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 4: no movía bien nada</w:t>
            </w:r>
          </w:p>
        </w:tc>
        <w:tc>
          <w:tcPr>
            <w:tcW w:w="210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Nada que antes estuviera cubierto; la semana 2 se queda en cuatro piezas</w:t>
            </w:r>
          </w:p>
        </w:tc>
        <w:tc>
          <w:tcPr>
            <w:tcW w:w="227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NS1</w:t>
            </w:r>
          </w:p>
        </w:tc>
      </w:tr>
      <w:tr>
        <w:trPr/>
        <w:tc>
          <w:tcPr>
            <w:tcW w:w="219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S14 · La cuarta práctica que no cuento (jue 3 dic)</w:t>
            </w:r>
          </w:p>
        </w:tc>
        <w:tc>
          <w:tcPr>
            <w:tcW w:w="245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 7, y humanización</w:t>
            </w:r>
          </w:p>
        </w:tc>
        <w:tc>
          <w:tcPr>
            <w:tcW w:w="210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marco propio de la semana 1</w:t>
            </w:r>
          </w:p>
        </w:tc>
        <w:tc>
          <w:tcPr>
            <w:tcW w:w="227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NS6</w:t>
            </w:r>
          </w:p>
        </w:tc>
      </w:tr>
      <w:tr>
        <w:trPr/>
        <w:tc>
          <w:tcPr>
            <w:tcW w:w="219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S17 · La práctica dos, en un minuto de V3 (jue 10 dic)</w:t>
            </w:r>
          </w:p>
        </w:tc>
        <w:tc>
          <w:tcPr>
            <w:tcW w:w="245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 6; era la única de su semana con atención en 7</w:t>
            </w:r>
          </w:p>
        </w:tc>
        <w:tc>
          <w:tcPr>
            <w:tcW w:w="210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atención de la semana 2, que ya no tenía legitimidad ni marco propio</w:t>
            </w:r>
          </w:p>
        </w:tc>
        <w:tc>
          <w:tcPr>
            <w:tcW w:w="227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NS7</w:t>
            </w:r>
          </w:p>
        </w:tc>
      </w:tr>
      <w:tr>
        <w:trPr/>
        <w:tc>
          <w:tcPr>
            <w:tcW w:w="219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S20 · Un nombre mío y cinco que no (jue 17 dic)</w:t>
            </w:r>
          </w:p>
        </w:tc>
        <w:tc>
          <w:tcPr>
            <w:tcW w:w="245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Legitimidad, 5, y humanización</w:t>
            </w:r>
          </w:p>
        </w:tc>
        <w:tc>
          <w:tcPr>
            <w:tcW w:w="210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Nada: la semana 3 ya no tenía legitimidad ni marco propio</w:t>
            </w:r>
          </w:p>
        </w:tc>
        <w:tc>
          <w:tcPr>
            <w:tcW w:w="227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NS3</w:t>
            </w:r>
          </w:p>
        </w:tc>
      </w:tr>
      <w:tr>
        <w:trPr/>
        <w:tc>
          <w:tcPr>
            <w:tcW w:w="219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S23 · La factura del mes que no ves (jue 24 dic)</w:t>
            </w:r>
          </w:p>
        </w:tc>
        <w:tc>
          <w:tcPr>
            <w:tcW w:w="245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Marco propio, 7: la única que explicaba el coste de la autoridad invisible con sus tres facturas</w:t>
            </w:r>
          </w:p>
        </w:tc>
        <w:tc>
          <w:tcPr>
            <w:tcW w:w="210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marco propio de la semana 4</w:t>
            </w:r>
          </w:p>
        </w:tc>
        <w:tc>
          <w:tcPr>
            <w:tcW w:w="227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NS4, la secuencia personal, que es la que pide aquí la crítica. Las tres facturas salen antes, en NS6 (jue 3 dic)</w:t>
            </w:r>
          </w:p>
        </w:tc>
      </w:tr>
    </w:tbl>
    <w:p>
      <w:pPr>
        <w:pStyle w:val="BodyText"/>
        <w:bidi w:val="0"/>
        <w:spacing w:lineRule="auto" w:line="360" w:before="200" w:after="160"/>
        <w:ind w:hanging="0" w:left="0" w:right="0"/>
        <w:jc w:val="left"/>
        <w:rPr>
          <w:rFonts w:ascii="Lora" w:hAnsi="Lora"/>
          <w:color w:val="22272E"/>
          <w:sz w:val="22"/>
        </w:rPr>
      </w:pPr>
      <w:r>
        <w:rPr>
          <w:color w:val="22272E"/>
          <w:sz w:val="22"/>
        </w:rPr>
        <w:t>Con S02, S05 y S08 fuera, en noviembre solo el jueves de la semana 4 tiene secuencia (S11); en diciembre, ningún jueves. Con las nuevas en su sitio (parte 6), solo se queda sin secuencia el jueves 5 de noviembre.</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Noviembre: lo que sigue contando con ellas</w:t>
      </w:r>
    </w:p>
    <w:p>
      <w:pPr>
        <w:pStyle w:val="BodyText"/>
        <w:numPr>
          <w:ilvl w:val="0"/>
          <w:numId w:val="11"/>
        </w:numPr>
        <w:pBdr/>
        <w:tabs>
          <w:tab w:val="clear" w:pos="709"/>
          <w:tab w:val="left" w:pos="360" w:leader="none"/>
        </w:tabs>
        <w:bidi w:val="0"/>
        <w:spacing w:lineRule="auto" w:line="360" w:before="0" w:after="80"/>
        <w:ind w:hanging="283" w:left="360" w:right="0"/>
        <w:jc w:val="left"/>
        <w:rPr/>
      </w:pPr>
      <w:r>
        <w:rPr>
          <w:rStyle w:val="Strong"/>
          <w:b/>
          <w:color w:val="1C2B3A"/>
          <w:sz w:val="22"/>
        </w:rPr>
        <w:t>El índice</w:t>
      </w:r>
      <w:r>
        <w:rPr>
          <w:color w:val="22272E"/>
          <w:sz w:val="22"/>
        </w:rPr>
        <w:t xml:space="preserve"> sigue con las dos: «Hoy sale el primer vídeo largo, y no es el de los ganchos» y «La pregunta de control antes de grabar».</w:t>
      </w:r>
    </w:p>
    <w:p>
      <w:pPr>
        <w:pStyle w:val="BodyText"/>
        <w:numPr>
          <w:ilvl w:val="0"/>
          <w:numId w:val="11"/>
        </w:numPr>
        <w:pBdr/>
        <w:tabs>
          <w:tab w:val="clear" w:pos="709"/>
          <w:tab w:val="left" w:pos="360" w:leader="none"/>
        </w:tabs>
        <w:bidi w:val="0"/>
        <w:spacing w:lineRule="auto" w:line="360" w:before="0" w:after="80"/>
        <w:ind w:hanging="283" w:left="360" w:right="0"/>
        <w:jc w:val="left"/>
        <w:rPr/>
      </w:pPr>
      <w:r>
        <w:rPr>
          <w:rStyle w:val="Strong"/>
          <w:b/>
          <w:color w:val="1C2B3A"/>
          <w:sz w:val="22"/>
        </w:rPr>
        <w:t>La cabecera</w:t>
      </w:r>
      <w:r>
        <w:rPr>
          <w:color w:val="22272E"/>
          <w:sz w:val="22"/>
        </w:rPr>
        <w:t xml:space="preserve"> cuenta con el vídeo: «V1 sale el jueves 5 de noviembre», y «Las piezas de la semana 1 que mandan al vídeo dicen «el jueves sale el vídeo» porque V1 todavía no existe el lunes.»</w:t>
      </w:r>
    </w:p>
    <w:p>
      <w:pPr>
        <w:pStyle w:val="BodyText"/>
        <w:numPr>
          <w:ilvl w:val="0"/>
          <w:numId w:val="11"/>
        </w:numPr>
        <w:pBdr/>
        <w:tabs>
          <w:tab w:val="clear" w:pos="709"/>
          <w:tab w:val="left" w:pos="360" w:leader="none"/>
        </w:tabs>
        <w:bidi w:val="0"/>
        <w:spacing w:lineRule="auto" w:line="360" w:before="0" w:after="80"/>
        <w:ind w:hanging="283" w:left="360" w:right="0"/>
        <w:jc w:val="left"/>
        <w:rPr/>
      </w:pPr>
      <w:r>
        <w:rPr>
          <w:rStyle w:val="Strong"/>
          <w:b/>
          <w:color w:val="1C2B3A"/>
          <w:sz w:val="22"/>
        </w:rPr>
        <w:t>La ficha de S01:</w:t>
      </w:r>
      <w:r>
        <w:rPr>
          <w:color w:val="22272E"/>
          <w:sz w:val="22"/>
        </w:rPr>
        <w:t xml:space="preserve"> «El jueves sale el vídeo V1: la secuencia lo dice.»</w:t>
      </w:r>
    </w:p>
    <w:p>
      <w:pPr>
        <w:pStyle w:val="BodyText"/>
        <w:numPr>
          <w:ilvl w:val="0"/>
          <w:numId w:val="11"/>
        </w:numPr>
        <w:pBdr/>
        <w:tabs>
          <w:tab w:val="clear" w:pos="709"/>
          <w:tab w:val="left" w:pos="360" w:leader="none"/>
        </w:tabs>
        <w:bidi w:val="0"/>
        <w:spacing w:lineRule="auto" w:line="360" w:before="0" w:after="80"/>
        <w:ind w:hanging="283" w:left="360" w:right="0"/>
        <w:jc w:val="left"/>
        <w:rPr/>
      </w:pPr>
      <w:r>
        <w:rPr>
          <w:rStyle w:val="Strong"/>
          <w:b/>
          <w:color w:val="1C2B3A"/>
          <w:sz w:val="22"/>
        </w:rPr>
        <w:t>La ficha de S07:</w:t>
      </w:r>
      <w:r>
        <w:rPr>
          <w:color w:val="22272E"/>
          <w:sz w:val="22"/>
        </w:rPr>
        <w:t xml:space="preserve"> «V2 sale el jueves 19: la secuencia lo dice.» Sus dos pantallas ya no lo dicen. Y en pendientes, por lo mismo: «La hoja del recurso 6 tiene que existir el martes 17, dos días antes de V2; si no, la secuencia pasa al jueves 19 o manda a VALOR».</w:t>
      </w:r>
    </w:p>
    <w:p>
      <w:pPr>
        <w:pStyle w:val="BodyText"/>
        <w:numPr>
          <w:ilvl w:val="0"/>
          <w:numId w:val="11"/>
        </w:numPr>
        <w:pBdr/>
        <w:tabs>
          <w:tab w:val="clear" w:pos="709"/>
          <w:tab w:val="left" w:pos="360" w:leader="none"/>
        </w:tabs>
        <w:bidi w:val="0"/>
        <w:spacing w:lineRule="auto" w:line="360" w:before="0" w:after="80"/>
        <w:ind w:hanging="283" w:left="360" w:right="0"/>
        <w:jc w:val="left"/>
        <w:rPr/>
      </w:pPr>
      <w:r>
        <w:rPr>
          <w:rStyle w:val="Strong"/>
          <w:b/>
          <w:color w:val="1C2B3A"/>
          <w:sz w:val="22"/>
        </w:rPr>
        <w:t>La ranura, en la fila del jueves:</w:t>
      </w:r>
      <w:r>
        <w:rPr>
          <w:color w:val="22272E"/>
          <w:sz w:val="22"/>
        </w:rPr>
        <w:t xml:space="preserve"> «No se usa: va la secuencia (S02, S05, S08, S11)». Tres de esos cuatro jueves ya no tienen secuencia.</w:t>
      </w:r>
    </w:p>
    <w:p>
      <w:pPr>
        <w:pStyle w:val="BodyText"/>
        <w:numPr>
          <w:ilvl w:val="0"/>
          <w:numId w:val="11"/>
        </w:numPr>
        <w:pBdr/>
        <w:tabs>
          <w:tab w:val="clear" w:pos="709"/>
          <w:tab w:val="left" w:pos="360" w:leader="none"/>
        </w:tabs>
        <w:bidi w:val="0"/>
        <w:spacing w:lineRule="auto" w:line="360" w:before="0" w:after="80"/>
        <w:ind w:hanging="283" w:left="360" w:right="0"/>
        <w:jc w:val="left"/>
        <w:rPr/>
      </w:pPr>
      <w:r>
        <w:rPr>
          <w:rStyle w:val="Strong"/>
          <w:b/>
          <w:color w:val="1C2B3A"/>
          <w:sz w:val="22"/>
        </w:rPr>
        <w:t>Los pendientes:</w:t>
      </w:r>
    </w:p>
    <w:p>
      <w:pPr>
        <w:pStyle w:val="BodyText"/>
        <w:numPr>
          <w:ilvl w:val="1"/>
          <w:numId w:val="1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de S02 y S08, que ya no están: «El vídeo con el móvil de la pizarra del rodaje de V1 y de V2 (pantalla 1) y la miniatura real de cada vídeo (pantalla 4)» y «El diseño de S02 y S08»;</w:t>
      </w:r>
    </w:p>
    <w:p>
      <w:pPr>
        <w:pStyle w:val="BodyText"/>
        <w:numPr>
          <w:ilvl w:val="1"/>
          <w:numId w:val="1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«La hoja maquetada del recurso 4 (S01, S04, S05) y la del recurso 6 (S07, S10) para la pantalla de cierre»;</w:t>
      </w:r>
    </w:p>
    <w:p>
      <w:pPr>
        <w:pStyle w:val="BodyText"/>
        <w:numPr>
          <w:ilvl w:val="1"/>
          <w:numId w:val="1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«La publicación de los cuatro cortes y de S05»;</w:t>
      </w:r>
    </w:p>
    <w:p>
      <w:pPr>
        <w:pStyle w:val="BodyText"/>
        <w:numPr>
          <w:ilvl w:val="1"/>
          <w:numId w:val="1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la lista de las que llevan palabra: «S01, S03, S04, S05, S06, S07, S09, S10, S12»;</w:t>
      </w:r>
    </w:p>
    <w:p>
      <w:pPr>
        <w:pStyle w:val="BodyText"/>
        <w:numPr>
          <w:ilvl w:val="1"/>
          <w:numId w:val="1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la nota final: «S01/S04/S05 (hoja del recurso 4), S02 y S08 (vídeo de la pizarra y miniatura)».</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Diciembre: lo que sigue contando con ellas</w:t>
      </w:r>
    </w:p>
    <w:p>
      <w:pPr>
        <w:pStyle w:val="BodyText"/>
        <w:numPr>
          <w:ilvl w:val="0"/>
          <w:numId w:val="12"/>
        </w:numPr>
        <w:pBdr/>
        <w:tabs>
          <w:tab w:val="clear" w:pos="709"/>
          <w:tab w:val="left" w:pos="360" w:leader="none"/>
        </w:tabs>
        <w:bidi w:val="0"/>
        <w:spacing w:lineRule="auto" w:line="360" w:before="0" w:after="80"/>
        <w:ind w:hanging="283" w:left="360" w:right="0"/>
        <w:jc w:val="left"/>
        <w:rPr/>
      </w:pPr>
      <w:r>
        <w:rPr>
          <w:rStyle w:val="Strong"/>
          <w:b/>
          <w:color w:val="1C2B3A"/>
          <w:sz w:val="22"/>
        </w:rPr>
        <w:t>La cabecera</w:t>
      </w:r>
      <w:r>
        <w:rPr>
          <w:color w:val="22272E"/>
          <w:sz w:val="22"/>
        </w:rPr>
        <w:t xml:space="preserve"> dice «doce secuencias de historias (S13–S24)»: ahora son ocho, más SP1 y SP2.</w:t>
      </w:r>
    </w:p>
    <w:p>
      <w:pPr>
        <w:pStyle w:val="BodyText"/>
        <w:numPr>
          <w:ilvl w:val="0"/>
          <w:numId w:val="12"/>
        </w:numPr>
        <w:pBdr/>
        <w:tabs>
          <w:tab w:val="clear" w:pos="709"/>
          <w:tab w:val="left" w:pos="360" w:leader="none"/>
        </w:tabs>
        <w:bidi w:val="0"/>
        <w:spacing w:lineRule="auto" w:line="360" w:before="0" w:after="80"/>
        <w:ind w:hanging="283" w:left="360" w:right="0"/>
        <w:jc w:val="left"/>
        <w:rPr/>
      </w:pPr>
      <w:r>
        <w:rPr>
          <w:rStyle w:val="Strong"/>
          <w:b/>
          <w:color w:val="1C2B3A"/>
          <w:sz w:val="22"/>
        </w:rPr>
        <w:t>La cabecera</w:t>
      </w:r>
      <w:r>
        <w:rPr>
          <w:color w:val="22272E"/>
          <w:sz w:val="22"/>
        </w:rPr>
        <w:t xml:space="preserve"> dice también «Las piezas del jueves 24 y del viernes 25 se programan por la mañana». El jueves 24 ya solo tiene R39, y del viernes 25, que pasa al sábado 26, queda S24: R40 ya lo habías borrado.</w:t>
      </w:r>
    </w:p>
    <w:p>
      <w:pPr>
        <w:pStyle w:val="BodyText"/>
        <w:numPr>
          <w:ilvl w:val="0"/>
          <w:numId w:val="12"/>
        </w:numPr>
        <w:pBdr/>
        <w:tabs>
          <w:tab w:val="clear" w:pos="709"/>
          <w:tab w:val="left" w:pos="360" w:leader="none"/>
        </w:tabs>
        <w:bidi w:val="0"/>
        <w:spacing w:lineRule="auto" w:line="360" w:before="0" w:after="80"/>
        <w:ind w:hanging="283" w:left="360" w:right="0"/>
        <w:jc w:val="left"/>
        <w:rPr/>
      </w:pPr>
      <w:r>
        <w:rPr>
          <w:rStyle w:val="Strong"/>
          <w:b/>
          <w:color w:val="1C2B3A"/>
          <w:sz w:val="22"/>
        </w:rPr>
        <w:t>El índice</w:t>
      </w:r>
      <w:r>
        <w:rPr>
          <w:color w:val="22272E"/>
          <w:sz w:val="22"/>
        </w:rPr>
        <w:t xml:space="preserve"> sigue con S14, S17, S20 y S23, y con los ocho reels borrados.</w:t>
      </w:r>
    </w:p>
    <w:p>
      <w:pPr>
        <w:pStyle w:val="BodyText"/>
        <w:numPr>
          <w:ilvl w:val="0"/>
          <w:numId w:val="12"/>
        </w:numPr>
        <w:pBdr/>
        <w:tabs>
          <w:tab w:val="clear" w:pos="709"/>
          <w:tab w:val="left" w:pos="360" w:leader="none"/>
        </w:tabs>
        <w:bidi w:val="0"/>
        <w:spacing w:lineRule="auto" w:line="360" w:before="0" w:after="80"/>
        <w:ind w:hanging="283" w:left="360" w:right="0"/>
        <w:jc w:val="left"/>
        <w:rPr/>
      </w:pPr>
      <w:r>
        <w:rPr>
          <w:rStyle w:val="Strong"/>
          <w:b/>
          <w:color w:val="1C2B3A"/>
          <w:sz w:val="22"/>
        </w:rPr>
        <w:t>La ranura</w:t>
      </w:r>
      <w:r>
        <w:rPr>
          <w:color w:val="22272E"/>
          <w:sz w:val="22"/>
        </w:rPr>
        <w:t xml:space="preserve"> titula la fila del jueves «Jueves (antes de la secuencia)», y los jueves ya no tienen secuencia.</w:t>
      </w:r>
    </w:p>
    <w:p>
      <w:pPr>
        <w:pStyle w:val="BodyText"/>
        <w:numPr>
          <w:ilvl w:val="0"/>
          <w:numId w:val="12"/>
        </w:numPr>
        <w:pBdr/>
        <w:tabs>
          <w:tab w:val="clear" w:pos="709"/>
          <w:tab w:val="left" w:pos="360" w:leader="none"/>
        </w:tabs>
        <w:bidi w:val="0"/>
        <w:spacing w:lineRule="auto" w:line="360" w:before="0" w:after="80"/>
        <w:ind w:hanging="283" w:left="360" w:right="0"/>
        <w:jc w:val="left"/>
        <w:rPr/>
      </w:pPr>
      <w:r>
        <w:rPr>
          <w:rStyle w:val="Strong"/>
          <w:b/>
          <w:color w:val="1C2B3A"/>
          <w:sz w:val="22"/>
        </w:rPr>
        <w:t>Los pendientes:</w:t>
      </w:r>
    </w:p>
    <w:p>
      <w:pPr>
        <w:pStyle w:val="BodyText"/>
        <w:numPr>
          <w:ilvl w:val="1"/>
          <w:numId w:val="1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la fila de los bloques de V3 y V4: «R25, R30, R35, R40; S17, S23»;</w:t>
      </w:r>
    </w:p>
    <w:p>
      <w:pPr>
        <w:pStyle w:val="BodyText"/>
        <w:numPr>
          <w:ilvl w:val="1"/>
          <w:numId w:val="1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la de la portada de la guía: «S13, S16, S17, S19, S22, S23»;</w:t>
      </w:r>
    </w:p>
    <w:p>
      <w:pPr>
        <w:pStyle w:val="BodyText"/>
        <w:numPr>
          <w:ilvl w:val="1"/>
          <w:numId w:val="1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la de S14: «El guion de V3 impreso para la foto; la captura de V3 publicado, la mañana del 3»;</w:t>
      </w:r>
    </w:p>
    <w:p>
      <w:pPr>
        <w:pStyle w:val="BodyText"/>
        <w:numPr>
          <w:ilvl w:val="1"/>
          <w:numId w:val="1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la de S20: «La captura de V4 publicado, la mañana del 17»;</w:t>
      </w:r>
    </w:p>
    <w:p>
      <w:pPr>
        <w:pStyle w:val="BodyText"/>
        <w:numPr>
          <w:ilvl w:val="1"/>
          <w:numId w:val="1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la de las palabras clave: «S13, S15–S19, S21–S24, SP2».</w:t>
      </w:r>
    </w:p>
    <w:p>
      <w:pPr>
        <w:pStyle w:val="BodyText"/>
        <w:bidi w:val="0"/>
        <w:spacing w:lineRule="auto" w:line="360" w:before="0" w:after="160"/>
        <w:ind w:hanging="0" w:left="0" w:right="0"/>
        <w:jc w:val="left"/>
        <w:rPr>
          <w:rFonts w:ascii="Lora" w:hAnsi="Lora"/>
          <w:color w:val="22272E"/>
          <w:sz w:val="22"/>
        </w:rPr>
      </w:pPr>
      <w:r>
        <w:rPr>
          <w:color w:val="22272E"/>
          <w:sz w:val="22"/>
        </w:rPr>
        <w:t>Ninguna otra pieza las nombra por su código.</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Lo demás que anuncia o trocea un vídeo de YouTube</w:t>
      </w:r>
    </w:p>
    <w:p>
      <w:pPr>
        <w:pStyle w:val="BodyText"/>
        <w:bidi w:val="0"/>
        <w:spacing w:lineRule="auto" w:line="360" w:before="0" w:after="160"/>
        <w:ind w:hanging="0" w:left="0" w:right="0"/>
        <w:jc w:val="left"/>
        <w:rPr>
          <w:rFonts w:ascii="Lora" w:hAnsi="Lora"/>
          <w:color w:val="22272E"/>
          <w:sz w:val="22"/>
        </w:rPr>
      </w:pPr>
      <w:r>
        <w:rPr>
          <w:color w:val="22272E"/>
          <w:sz w:val="22"/>
        </w:rPr>
        <w:t>Tu regla habla de secuencias. Esto sigue en tus Docs, y decides tú si sale.</w:t>
      </w:r>
    </w:p>
    <w:p>
      <w:pPr>
        <w:pStyle w:val="BodyText"/>
        <w:bidi w:val="0"/>
        <w:spacing w:lineRule="auto" w:line="360" w:before="0" w:after="160"/>
        <w:ind w:hanging="0" w:left="0" w:right="0"/>
        <w:jc w:val="left"/>
        <w:rPr/>
      </w:pPr>
      <w:r>
        <w:rPr>
          <w:rStyle w:val="Strong"/>
          <w:b/>
          <w:color w:val="1C2B3A"/>
          <w:sz w:val="22"/>
        </w:rPr>
        <w:t>En noviembre:</w:t>
      </w:r>
    </w:p>
    <w:p>
      <w:pPr>
        <w:pStyle w:val="BodyText"/>
        <w:numPr>
          <w:ilvl w:val="0"/>
          <w:numId w:val="13"/>
        </w:numPr>
        <w:pBdr/>
        <w:tabs>
          <w:tab w:val="clear" w:pos="709"/>
          <w:tab w:val="left" w:pos="360" w:leader="none"/>
        </w:tabs>
        <w:bidi w:val="0"/>
        <w:spacing w:lineRule="auto" w:line="360" w:before="0" w:after="80"/>
        <w:ind w:hanging="283" w:left="360" w:right="0"/>
        <w:jc w:val="left"/>
        <w:rPr/>
      </w:pPr>
      <w:r>
        <w:rPr>
          <w:rFonts w:ascii="Montserrat" w:hAnsi="Montserrat"/>
          <w:b/>
          <w:color w:val="8E3F1F"/>
          <w:sz w:val="15"/>
          <w:shd w:fill="F6E4DA" w:val="clear"/>
        </w:rPr>
        <w:t>POR DECIDIR</w:t>
      </w:r>
      <w:r>
        <w:rPr>
          <w:color w:val="22272E"/>
          <w:sz w:val="22"/>
        </w:rPr>
        <w:t xml:space="preserve"> </w:t>
      </w:r>
      <w:r>
        <w:rPr>
          <w:rStyle w:val="Strong"/>
          <w:b/>
          <w:color w:val="1C2B3A"/>
          <w:sz w:val="22"/>
        </w:rPr>
        <w:t>S01</w:t>
      </w:r>
      <w:r>
        <w:rPr>
          <w:color w:val="22272E"/>
          <w:sz w:val="22"/>
        </w:rPr>
        <w:t>, en la nota de edición de su última pantalla: «El jueves sale el vídeo entero». Sería la única secuencia que lo anuncia en pantalla; saldría esa línea, no la pieza.</w:t>
      </w:r>
    </w:p>
    <w:p>
      <w:pPr>
        <w:pStyle w:val="BodyText"/>
        <w:numPr>
          <w:ilvl w:val="0"/>
          <w:numId w:val="13"/>
        </w:numPr>
        <w:pBdr/>
        <w:tabs>
          <w:tab w:val="clear" w:pos="709"/>
          <w:tab w:val="left" w:pos="360" w:leader="none"/>
        </w:tabs>
        <w:bidi w:val="0"/>
        <w:spacing w:lineRule="auto" w:line="360" w:before="0" w:after="80"/>
        <w:ind w:hanging="283" w:left="360" w:right="0"/>
        <w:jc w:val="left"/>
        <w:rPr/>
      </w:pPr>
      <w:r>
        <w:rPr>
          <w:rFonts w:ascii="Montserrat" w:hAnsi="Montserrat"/>
          <w:b/>
          <w:color w:val="8E3F1F"/>
          <w:sz w:val="15"/>
          <w:shd w:fill="F6E4DA" w:val="clear"/>
        </w:rPr>
        <w:t>POR DECIDIR</w:t>
      </w:r>
      <w:r>
        <w:rPr>
          <w:color w:val="22272E"/>
          <w:sz w:val="22"/>
        </w:rPr>
        <w:t xml:space="preserve"> </w:t>
      </w:r>
      <w:r>
        <w:rPr>
          <w:rStyle w:val="Strong"/>
          <w:b/>
          <w:color w:val="1C2B3A"/>
          <w:sz w:val="22"/>
        </w:rPr>
        <w:t>S04 y S10:</w:t>
      </w:r>
      <w:r>
        <w:rPr>
          <w:color w:val="22272E"/>
          <w:sz w:val="22"/>
        </w:rPr>
        <w:t xml:space="preserve"> solo su ficha manda a los vídeos («hoja de los cuatro pilares y vídeo V1» y «el vídeo V2»); en pantalla piden DIAGNÓSTICO.</w:t>
      </w:r>
    </w:p>
    <w:p>
      <w:pPr>
        <w:pStyle w:val="BodyText"/>
        <w:numPr>
          <w:ilvl w:val="0"/>
          <w:numId w:val="13"/>
        </w:numPr>
        <w:pBdr/>
        <w:tabs>
          <w:tab w:val="clear" w:pos="709"/>
          <w:tab w:val="left" w:pos="360" w:leader="none"/>
        </w:tabs>
        <w:bidi w:val="0"/>
        <w:spacing w:lineRule="auto" w:line="360" w:before="0" w:after="80"/>
        <w:ind w:hanging="283" w:left="360" w:right="0"/>
        <w:jc w:val="left"/>
        <w:rPr/>
      </w:pPr>
      <w:r>
        <w:rPr>
          <w:rFonts w:ascii="Montserrat" w:hAnsi="Montserrat"/>
          <w:b/>
          <w:color w:val="8E3F1F"/>
          <w:sz w:val="15"/>
          <w:shd w:fill="F6E4DA" w:val="clear"/>
        </w:rPr>
        <w:t>POR DECIDIR</w:t>
      </w:r>
      <w:r>
        <w:rPr>
          <w:color w:val="22272E"/>
          <w:sz w:val="22"/>
        </w:rPr>
        <w:t xml:space="preserve"> </w:t>
      </w:r>
      <w:r>
        <w:rPr>
          <w:rStyle w:val="Strong"/>
          <w:b/>
          <w:color w:val="1C2B3A"/>
          <w:sz w:val="22"/>
        </w:rPr>
        <w:t>S11</w:t>
      </w:r>
      <w:r>
        <w:rPr>
          <w:color w:val="22272E"/>
          <w:sz w:val="22"/>
        </w:rPr>
        <w:t xml:space="preserve"> enseña un «Fragmento de una grabación de Píldoras del Conocimiento»: es del podcast que produces, no de tu vídeo largo. Su ficha sí anuncia otro vídeo: «En enero sale el recurso del podcast (V6, jueves 21 de enero).»</w:t>
      </w:r>
    </w:p>
    <w:p>
      <w:pPr>
        <w:pStyle w:val="BodyText"/>
        <w:numPr>
          <w:ilvl w:val="0"/>
          <w:numId w:val="13"/>
        </w:numPr>
        <w:pBdr/>
        <w:tabs>
          <w:tab w:val="clear" w:pos="709"/>
          <w:tab w:val="left" w:pos="360" w:leader="none"/>
        </w:tabs>
        <w:bidi w:val="0"/>
        <w:spacing w:lineRule="auto" w:line="360" w:before="0" w:after="80"/>
        <w:ind w:hanging="283" w:left="360" w:right="0"/>
        <w:jc w:val="left"/>
        <w:rPr/>
      </w:pPr>
      <w:r>
        <w:rPr>
          <w:rFonts w:ascii="Montserrat" w:hAnsi="Montserrat"/>
          <w:b/>
          <w:color w:val="8E3F1F"/>
          <w:sz w:val="15"/>
          <w:shd w:fill="F6E4DA" w:val="clear"/>
        </w:rPr>
        <w:t>POR DECIDIR</w:t>
      </w:r>
      <w:r>
        <w:rPr>
          <w:color w:val="22272E"/>
          <w:sz w:val="22"/>
        </w:rPr>
        <w:t xml:space="preserve"> </w:t>
      </w:r>
      <w:r>
        <w:rPr>
          <w:rStyle w:val="Strong"/>
          <w:b/>
          <w:color w:val="1C2B3A"/>
          <w:sz w:val="22"/>
        </w:rPr>
        <w:t>R03 y R05</w:t>
      </w:r>
      <w:r>
        <w:rPr>
          <w:color w:val="22272E"/>
          <w:sz w:val="22"/>
        </w:rPr>
        <w:t>, si tu regla vale también para reels: R03 anuncia V1 en el pie («sígueme: el jueves sale el vídeo de los cuatro pilares de contenido») y R05 es un trozo de V1 («Es un fragmento del vídeo largo V1»). Las dos están ya entre las que se proponen quitar.</w:t>
      </w:r>
    </w:p>
    <w:p>
      <w:pPr>
        <w:pStyle w:val="BodyText"/>
        <w:bidi w:val="0"/>
        <w:spacing w:lineRule="auto" w:line="360" w:before="0" w:after="160"/>
        <w:ind w:hanging="0" w:left="0" w:right="0"/>
        <w:jc w:val="left"/>
        <w:rPr/>
      </w:pPr>
      <w:r>
        <w:rPr>
          <w:rStyle w:val="Strong"/>
          <w:b/>
          <w:color w:val="1C2B3A"/>
          <w:sz w:val="22"/>
        </w:rPr>
        <w:t>En diciembre:</w:t>
      </w:r>
    </w:p>
    <w:p>
      <w:pPr>
        <w:pStyle w:val="BodyText"/>
        <w:numPr>
          <w:ilvl w:val="0"/>
          <w:numId w:val="14"/>
        </w:numPr>
        <w:pBdr/>
        <w:tabs>
          <w:tab w:val="clear" w:pos="709"/>
          <w:tab w:val="left" w:pos="360" w:leader="none"/>
        </w:tabs>
        <w:bidi w:val="0"/>
        <w:spacing w:lineRule="auto" w:line="360" w:before="0" w:after="80"/>
        <w:ind w:hanging="283" w:left="360" w:right="0"/>
        <w:jc w:val="left"/>
        <w:rPr/>
      </w:pPr>
      <w:r>
        <w:rPr>
          <w:rFonts w:ascii="Montserrat" w:hAnsi="Montserrat"/>
          <w:b/>
          <w:color w:val="8E3F1F"/>
          <w:sz w:val="15"/>
          <w:shd w:fill="F6E4DA" w:val="clear"/>
        </w:rPr>
        <w:t>POR DECIDIR</w:t>
      </w:r>
      <w:r>
        <w:rPr>
          <w:color w:val="22272E"/>
          <w:sz w:val="22"/>
        </w:rPr>
        <w:t xml:space="preserve"> </w:t>
      </w:r>
      <w:r>
        <w:rPr>
          <w:rStyle w:val="Strong"/>
          <w:b/>
          <w:color w:val="1C2B3A"/>
          <w:sz w:val="22"/>
        </w:rPr>
        <w:t>SP2</w:t>
      </w:r>
      <w:r>
        <w:rPr>
          <w:color w:val="22272E"/>
          <w:sz w:val="22"/>
        </w:rPr>
        <w:t>, en su pantalla 4 de recambio: «El 7 de enero sale el vídeo con las cuatro preguntas y la hoja.»</w:t>
      </w:r>
    </w:p>
    <w:p>
      <w:pPr>
        <w:pStyle w:val="BodyText"/>
        <w:numPr>
          <w:ilvl w:val="0"/>
          <w:numId w:val="14"/>
        </w:numPr>
        <w:pBdr/>
        <w:tabs>
          <w:tab w:val="clear" w:pos="709"/>
          <w:tab w:val="left" w:pos="360" w:leader="none"/>
        </w:tabs>
        <w:bidi w:val="0"/>
        <w:spacing w:lineRule="auto" w:line="360" w:before="0" w:after="80"/>
        <w:ind w:hanging="283" w:left="360" w:right="0"/>
        <w:jc w:val="left"/>
        <w:rPr/>
      </w:pPr>
      <w:r>
        <w:rPr>
          <w:rFonts w:ascii="Montserrat" w:hAnsi="Montserrat"/>
          <w:b/>
          <w:color w:val="8E3F1F"/>
          <w:sz w:val="15"/>
          <w:shd w:fill="F6E4DA" w:val="clear"/>
        </w:rPr>
        <w:t>POR DECIDIR</w:t>
      </w:r>
      <w:r>
        <w:rPr>
          <w:color w:val="22272E"/>
          <w:sz w:val="22"/>
        </w:rPr>
        <w:t xml:space="preserve"> </w:t>
      </w:r>
      <w:r>
        <w:rPr>
          <w:rStyle w:val="Strong"/>
          <w:b/>
          <w:color w:val="1C2B3A"/>
          <w:sz w:val="22"/>
        </w:rPr>
        <w:t>La ranura de los jueves,</w:t>
      </w:r>
      <w:r>
        <w:rPr>
          <w:color w:val="22272E"/>
          <w:sz w:val="22"/>
        </w:rPr>
        <w:t xml:space="preserve"> que es una historia suelta: «Los jueves 3 y 17: la captura del vídeo de YouTube recién publicado (V3, V4) con el título.»</w:t>
      </w:r>
    </w:p>
    <w:p>
      <w:pPr>
        <w:pStyle w:val="BodyText"/>
        <w:numPr>
          <w:ilvl w:val="0"/>
          <w:numId w:val="14"/>
        </w:numPr>
        <w:pBdr/>
        <w:tabs>
          <w:tab w:val="clear" w:pos="709"/>
          <w:tab w:val="left" w:pos="360" w:leader="none"/>
        </w:tabs>
        <w:bidi w:val="0"/>
        <w:spacing w:lineRule="auto" w:line="360" w:before="0" w:after="80"/>
        <w:ind w:hanging="283" w:left="360" w:right="0"/>
        <w:jc w:val="left"/>
        <w:rPr/>
      </w:pPr>
      <w:r>
        <w:rPr>
          <w:rFonts w:ascii="Montserrat" w:hAnsi="Montserrat"/>
          <w:b/>
          <w:color w:val="8E3F1F"/>
          <w:sz w:val="15"/>
          <w:shd w:fill="F6E4DA" w:val="clear"/>
        </w:rPr>
        <w:t>POR DECIDIR</w:t>
      </w:r>
      <w:r>
        <w:rPr>
          <w:color w:val="22272E"/>
          <w:sz w:val="22"/>
        </w:rPr>
        <w:t xml:space="preserve"> </w:t>
      </w:r>
      <w:r>
        <w:rPr>
          <w:rStyle w:val="Strong"/>
          <w:b/>
          <w:color w:val="1C2B3A"/>
          <w:sz w:val="22"/>
        </w:rPr>
        <w:t>R21</w:t>
      </w:r>
      <w:r>
        <w:rPr>
          <w:color w:val="22272E"/>
          <w:sz w:val="22"/>
        </w:rPr>
        <w:t xml:space="preserve"> lo anuncia en el pie («El jueves desmonto esta práctica y dos más, en un vídeo entero.») y en el rótulo («Jueves: el vídeo entero»).</w:t>
      </w:r>
    </w:p>
    <w:p>
      <w:pPr>
        <w:pStyle w:val="BodyText"/>
        <w:numPr>
          <w:ilvl w:val="0"/>
          <w:numId w:val="14"/>
        </w:numPr>
        <w:pBdr/>
        <w:tabs>
          <w:tab w:val="clear" w:pos="709"/>
          <w:tab w:val="left" w:pos="360" w:leader="none"/>
        </w:tabs>
        <w:bidi w:val="0"/>
        <w:spacing w:lineRule="auto" w:line="360" w:before="0" w:after="80"/>
        <w:ind w:hanging="283" w:left="360" w:right="0"/>
        <w:jc w:val="left"/>
        <w:rPr/>
      </w:pPr>
      <w:r>
        <w:rPr>
          <w:rFonts w:ascii="Montserrat" w:hAnsi="Montserrat"/>
          <w:b/>
          <w:color w:val="8E3F1F"/>
          <w:sz w:val="15"/>
          <w:shd w:fill="F6E4DA" w:val="clear"/>
        </w:rPr>
        <w:t>POR DECIDIR</w:t>
      </w:r>
      <w:r>
        <w:rPr>
          <w:color w:val="22272E"/>
          <w:sz w:val="22"/>
        </w:rPr>
        <w:t xml:space="preserve"> </w:t>
      </w:r>
      <w:r>
        <w:rPr>
          <w:rStyle w:val="Strong"/>
          <w:b/>
          <w:color w:val="1C2B3A"/>
          <w:sz w:val="22"/>
        </w:rPr>
        <w:t>R25, R30 y R35</w:t>
      </w:r>
      <w:r>
        <w:rPr>
          <w:color w:val="22272E"/>
          <w:sz w:val="22"/>
        </w:rPr>
        <w:t xml:space="preserve"> son cortes de V3 y V4, y llevan en pantalla «El vídeo entero, en YouTube». V3 y V4 no están escritos; los tres pueden grabarse sueltos, porque su locución ya está escrita.</w:t>
      </w:r>
    </w:p>
    <w:p>
      <w:pPr>
        <w:pStyle w:val="BodyText"/>
        <w:bidi w:val="0"/>
        <w:spacing w:lineRule="auto" w:line="360" w:before="0" w:after="160"/>
        <w:ind w:hanging="0" w:left="0" w:right="0"/>
        <w:jc w:val="left"/>
        <w:rPr>
          <w:rFonts w:ascii="Lora" w:hAnsi="Lora"/>
          <w:color w:val="22272E"/>
          <w:sz w:val="22"/>
        </w:rPr>
      </w:pPr>
      <w:r>
        <w:rPr>
          <w:color w:val="22272E"/>
          <w:sz w:val="22"/>
        </w:rPr>
        <w:t>S13, S16, S19 y S22 no anuncian el vídeo, pero venden «la guía de las tres prácticas», el recurso que acompaña a V3.</w:t>
      </w:r>
    </w:p>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8</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Lo que decides tú</w:t>
      </w:r>
    </w:p>
    <w:p>
      <w:pPr>
        <w:pStyle w:val="BodyText"/>
        <w:bidi w:val="0"/>
        <w:spacing w:lineRule="auto" w:line="360" w:before="0" w:after="160"/>
        <w:ind w:hanging="0" w:left="0" w:right="0"/>
        <w:jc w:val="left"/>
        <w:rPr>
          <w:rFonts w:ascii="Lora" w:hAnsi="Lora"/>
          <w:color w:val="22272E"/>
          <w:sz w:val="22"/>
        </w:rPr>
      </w:pPr>
      <w:r>
        <w:rPr>
          <w:color w:val="22272E"/>
          <w:sz w:val="22"/>
        </w:rPr>
        <w:t>Una sola lista, de lo que más bloquea a lo que menos. Junta lo que dejan pendiente las piezas nuevas, las tres críticas y las seis secuencias quitadas. Donde tengo propuesta, la digo.</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Antes de publicar nada</w:t>
      </w:r>
    </w:p>
    <w:p>
      <w:pPr>
        <w:pStyle w:val="BodyText"/>
        <w:numPr>
          <w:ilvl w:val="0"/>
          <w:numId w:val="15"/>
        </w:numPr>
        <w:pBdr/>
        <w:tabs>
          <w:tab w:val="clear" w:pos="709"/>
          <w:tab w:val="left" w:pos="360" w:leader="none"/>
        </w:tabs>
        <w:bidi w:val="0"/>
        <w:spacing w:lineRule="auto" w:line="360" w:before="0" w:after="80"/>
        <w:ind w:hanging="283" w:left="360" w:right="0"/>
        <w:jc w:val="left"/>
        <w:rPr/>
      </w:pPr>
      <w:r>
        <w:rPr>
          <w:rStyle w:val="Strong"/>
          <w:b/>
          <w:color w:val="1C2B3A"/>
          <w:sz w:val="22"/>
        </w:rPr>
        <w:t>El mensaje automático de DIAGNÓSTICO, montado y probado,</w:t>
      </w:r>
      <w:r>
        <w:rPr>
          <w:color w:val="22272E"/>
          <w:sz w:val="22"/>
        </w:rPr>
        <w:t xml:space="preserve"> y la página del diagnóstico maquetada (ficha 8.11). Sin ellos no se publica ninguna pieza que pida, nuevas ni viejas.</w:t>
      </w:r>
    </w:p>
    <w:p>
      <w:pPr>
        <w:pStyle w:val="BodyText"/>
        <w:numPr>
          <w:ilvl w:val="0"/>
          <w:numId w:val="15"/>
        </w:numPr>
        <w:pBdr/>
        <w:tabs>
          <w:tab w:val="clear" w:pos="709"/>
          <w:tab w:val="left" w:pos="360" w:leader="none"/>
        </w:tabs>
        <w:bidi w:val="0"/>
        <w:spacing w:lineRule="auto" w:line="360" w:before="0" w:after="80"/>
        <w:ind w:hanging="283" w:left="360" w:right="0"/>
        <w:jc w:val="left"/>
        <w:rPr/>
      </w:pPr>
      <w:r>
        <w:rPr>
          <w:rStyle w:val="Strong"/>
          <w:b/>
          <w:color w:val="1C2B3A"/>
          <w:sz w:val="22"/>
        </w:rPr>
        <w:t>Los ganchos.</w:t>
      </w:r>
      <w:r>
        <w:rPr>
          <w:color w:val="22272E"/>
          <w:sz w:val="22"/>
        </w:rPr>
        <w:t xml:space="preserve"> Cada pieza nueva trae varias versiones, con la que prefiero yo y por qué. Eliges tú; sin eso no se graban.</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Lo que cambia el texto de una pieza</w:t>
      </w:r>
    </w:p>
    <w:p>
      <w:pPr>
        <w:pStyle w:val="BodyText"/>
        <w:numPr>
          <w:ilvl w:val="0"/>
          <w:numId w:val="16"/>
        </w:numPr>
        <w:pBdr/>
        <w:tabs>
          <w:tab w:val="clear" w:pos="709"/>
          <w:tab w:val="left" w:pos="360" w:leader="none"/>
        </w:tabs>
        <w:bidi w:val="0"/>
        <w:spacing w:lineRule="auto" w:line="360" w:before="0" w:after="80"/>
        <w:ind w:hanging="283" w:left="360" w:right="0"/>
        <w:jc w:val="left"/>
        <w:rPr/>
      </w:pPr>
      <w:r>
        <w:rPr>
          <w:rStyle w:val="Strong"/>
          <w:b/>
          <w:color w:val="1C2B3A"/>
          <w:sz w:val="22"/>
        </w:rPr>
        <w:t>N23: quién analizó tus 144 guiones y qué cifra sale.</w:t>
      </w:r>
      <w:r>
        <w:rPr>
          <w:color w:val="22272E"/>
          <w:sz w:val="22"/>
        </w:rPr>
        <w:t xml:space="preserve"> Los analizó Claude por encargo tuyo, así que la pieza no puede decir «analicé». Propongo «puse a una inteligencia artificial a analizar uno a uno»; la otra opción es «pedí que me analizaran uno a uno». Y la cifra: 79 de 144, o «más de la mitad», sin cifras.</w:t>
      </w:r>
    </w:p>
    <w:p>
      <w:pPr>
        <w:pStyle w:val="BodyText"/>
        <w:numPr>
          <w:ilvl w:val="0"/>
          <w:numId w:val="16"/>
        </w:numPr>
        <w:pBdr/>
        <w:tabs>
          <w:tab w:val="clear" w:pos="709"/>
          <w:tab w:val="left" w:pos="360" w:leader="none"/>
        </w:tabs>
        <w:bidi w:val="0"/>
        <w:spacing w:lineRule="auto" w:line="360" w:before="0" w:after="80"/>
        <w:ind w:hanging="283" w:left="360" w:right="0"/>
        <w:jc w:val="left"/>
        <w:rPr/>
      </w:pPr>
      <w:r>
        <w:rPr>
          <w:rStyle w:val="Strong"/>
          <w:b/>
          <w:color w:val="1C2B3A"/>
          <w:sz w:val="22"/>
        </w:rPr>
        <w:t>N22: por qué se llama Método Reflejo.</w:t>
      </w:r>
      <w:r>
        <w:rPr>
          <w:color w:val="22272E"/>
          <w:sz w:val="22"/>
        </w:rPr>
        <w:t xml:space="preserve"> La razón que daba la primera versión la puse yo, no tú, y ha salido de la pieza. Si es tu porqué, vuelve a la fase 2 y al pie.</w:t>
      </w:r>
    </w:p>
    <w:p>
      <w:pPr>
        <w:pStyle w:val="BodyText"/>
        <w:numPr>
          <w:ilvl w:val="0"/>
          <w:numId w:val="16"/>
        </w:numPr>
        <w:pBdr/>
        <w:tabs>
          <w:tab w:val="clear" w:pos="709"/>
          <w:tab w:val="left" w:pos="360" w:leader="none"/>
        </w:tabs>
        <w:bidi w:val="0"/>
        <w:spacing w:lineRule="auto" w:line="360" w:before="0" w:after="80"/>
        <w:ind w:hanging="283" w:left="360" w:right="0"/>
        <w:jc w:val="left"/>
        <w:rPr/>
      </w:pPr>
      <w:r>
        <w:rPr>
          <w:rStyle w:val="Strong"/>
          <w:b/>
          <w:color w:val="1C2B3A"/>
          <w:sz w:val="22"/>
        </w:rPr>
        <w:t>N26: qué es cada paso.</w:t>
      </w:r>
      <w:r>
        <w:rPr>
          <w:color w:val="22272E"/>
          <w:sz w:val="22"/>
        </w:rPr>
        <w:t xml:space="preserve"> Entender, comprobar y confiar son tuyos; lo concreto de cada uno sale de tu ficha (8.4), donde es una propuesta. Que lo valides.</w:t>
      </w:r>
    </w:p>
    <w:p>
      <w:pPr>
        <w:pStyle w:val="BodyText"/>
        <w:numPr>
          <w:ilvl w:val="0"/>
          <w:numId w:val="16"/>
        </w:numPr>
        <w:pBdr/>
        <w:tabs>
          <w:tab w:val="clear" w:pos="709"/>
          <w:tab w:val="left" w:pos="360" w:leader="none"/>
        </w:tabs>
        <w:bidi w:val="0"/>
        <w:spacing w:lineRule="auto" w:line="360" w:before="0" w:after="80"/>
        <w:ind w:hanging="283" w:left="360" w:right="0"/>
        <w:jc w:val="left"/>
        <w:rPr/>
      </w:pPr>
      <w:r>
        <w:rPr>
          <w:rStyle w:val="Strong"/>
          <w:b/>
          <w:color w:val="1C2B3A"/>
          <w:sz w:val="22"/>
        </w:rPr>
        <w:t>N27: el argumento y el crédito.</w:t>
      </w:r>
      <w:r>
        <w:rPr>
          <w:color w:val="22272E"/>
          <w:sz w:val="22"/>
        </w:rPr>
        <w:t xml:space="preserve"> Que en un anuncio eliges a quién se le enseña, pero no cambias a quién le habla el vídeo, es mi lectura de tu oferta, no frase tuya: bloquea grabar la fase 3 hasta que digas sí. Y la idea de anunciar solo lo que ya funcionó salió de tu conversación con Fer del 8 oct: o es tuya, porque ya está en tu oferta, o se acredita a Fernando al final del pie, con su visto bueno.</w:t>
      </w:r>
    </w:p>
    <w:p>
      <w:pPr>
        <w:pStyle w:val="BodyText"/>
        <w:numPr>
          <w:ilvl w:val="0"/>
          <w:numId w:val="16"/>
        </w:numPr>
        <w:pBdr/>
        <w:tabs>
          <w:tab w:val="clear" w:pos="709"/>
          <w:tab w:val="left" w:pos="360" w:leader="none"/>
        </w:tabs>
        <w:bidi w:val="0"/>
        <w:spacing w:lineRule="auto" w:line="360" w:before="0" w:after="80"/>
        <w:ind w:hanging="283" w:left="360" w:right="0"/>
        <w:jc w:val="left"/>
        <w:rPr/>
      </w:pPr>
      <w:r>
        <w:rPr>
          <w:rStyle w:val="Strong"/>
          <w:b/>
          <w:color w:val="1C2B3A"/>
          <w:sz w:val="22"/>
        </w:rPr>
        <w:t>NS3: la pantalla 4.</w:t>
      </w:r>
      <w:r>
        <w:rPr>
          <w:color w:val="22272E"/>
          <w:sz w:val="22"/>
        </w:rPr>
        <w:t xml:space="preserve"> O la llamada que mira qué ha visto de tu trabajo el que te escribe, o la otra mitad de la frase de tu web.</w:t>
      </w:r>
    </w:p>
    <w:p>
      <w:pPr>
        <w:pStyle w:val="BodyText"/>
        <w:numPr>
          <w:ilvl w:val="0"/>
          <w:numId w:val="16"/>
        </w:numPr>
        <w:pBdr/>
        <w:tabs>
          <w:tab w:val="clear" w:pos="709"/>
          <w:tab w:val="left" w:pos="360" w:leader="none"/>
        </w:tabs>
        <w:bidi w:val="0"/>
        <w:spacing w:lineRule="auto" w:line="360" w:before="0" w:after="80"/>
        <w:ind w:hanging="283" w:left="360" w:right="0"/>
        <w:jc w:val="left"/>
        <w:rPr/>
      </w:pPr>
      <w:r>
        <w:rPr>
          <w:rStyle w:val="Strong"/>
          <w:b/>
          <w:color w:val="1C2B3A"/>
          <w:sz w:val="22"/>
        </w:rPr>
        <w:t>NS1: el nombre del método y la caja de preguntas.</w:t>
      </w:r>
      <w:r>
        <w:rPr>
          <w:color w:val="22272E"/>
          <w:sz w:val="22"/>
        </w:rPr>
        <w:t xml:space="preserve"> El Método Reflejo no va en la secuencia: si lo quieres, va en la pantalla 3. Y la caja de preguntas sale de esta secuencia; encaja en otra, cuando te llegue una pregunta real.</w:t>
      </w:r>
    </w:p>
    <w:p>
      <w:pPr>
        <w:pStyle w:val="BodyText"/>
        <w:numPr>
          <w:ilvl w:val="0"/>
          <w:numId w:val="16"/>
        </w:numPr>
        <w:pBdr/>
        <w:tabs>
          <w:tab w:val="clear" w:pos="709"/>
          <w:tab w:val="left" w:pos="360" w:leader="none"/>
        </w:tabs>
        <w:bidi w:val="0"/>
        <w:spacing w:lineRule="auto" w:line="360" w:before="0" w:after="80"/>
        <w:ind w:hanging="283" w:left="360" w:right="0"/>
        <w:jc w:val="left"/>
        <w:rPr/>
      </w:pPr>
      <w:r>
        <w:rPr>
          <w:rStyle w:val="Strong"/>
          <w:b/>
          <w:color w:val="1C2B3A"/>
          <w:sz w:val="22"/>
        </w:rPr>
        <w:t>Tu frase «Contrataste a alguien que miró qué era viral en tu sector y lo copió. No trajo nada.»: en qué pieza va.</w:t>
      </w:r>
      <w:r>
        <w:rPr>
          <w:color w:val="22272E"/>
          <w:sz w:val="22"/>
        </w:rPr>
        <w:t xml:space="preserve"> Las críticas la proponen también para R14 y N04. Propongo que vaya en N21, que R14 y N04 lleven las frases de la parte 4 y que S15 la mantenga en primera persona, como voz del comprador. Si se queda en las dos, salen a ocho días (N21, jue 26 nov; S15, vie 4 dic): decides si te vale.</w:t>
      </w:r>
    </w:p>
    <w:p>
      <w:pPr>
        <w:pStyle w:val="BodyText"/>
        <w:numPr>
          <w:ilvl w:val="0"/>
          <w:numId w:val="16"/>
        </w:numPr>
        <w:pBdr/>
        <w:tabs>
          <w:tab w:val="clear" w:pos="709"/>
          <w:tab w:val="left" w:pos="360" w:leader="none"/>
        </w:tabs>
        <w:bidi w:val="0"/>
        <w:spacing w:lineRule="auto" w:line="360" w:before="0" w:after="80"/>
        <w:ind w:hanging="283" w:left="360" w:right="0"/>
        <w:jc w:val="left"/>
        <w:rPr/>
      </w:pPr>
      <w:r>
        <w:rPr>
          <w:rStyle w:val="Strong"/>
          <w:b/>
          <w:color w:val="1C2B3A"/>
          <w:sz w:val="22"/>
        </w:rPr>
        <w:t>Tres cosas de tu método que tu ficha deja abiertas.</w:t>
      </w:r>
      <w:r>
        <w:rPr>
          <w:color w:val="22272E"/>
          <w:sz w:val="22"/>
        </w:rPr>
        <w:t xml:space="preserve"> Si la vuelta (lo que te siguen preguntando vuelve al contenido) es parte del Método Reflejo. Tu respuesta a «¿Me garantizas clientes?», porque la de la ficha es una propuesta. Y la de la exclusividad.</w:t>
      </w:r>
    </w:p>
    <w:p>
      <w:pPr>
        <w:pStyle w:val="BodyText"/>
        <w:numPr>
          <w:ilvl w:val="0"/>
          <w:numId w:val="16"/>
        </w:numPr>
        <w:pBdr/>
        <w:tabs>
          <w:tab w:val="clear" w:pos="709"/>
          <w:tab w:val="left" w:pos="360" w:leader="none"/>
        </w:tabs>
        <w:bidi w:val="0"/>
        <w:spacing w:lineRule="auto" w:line="360" w:before="0" w:after="80"/>
        <w:ind w:hanging="283" w:left="360" w:right="0"/>
        <w:jc w:val="left"/>
        <w:rPr/>
      </w:pPr>
      <w:r>
        <w:rPr>
          <w:rStyle w:val="Strong"/>
          <w:b/>
          <w:color w:val="1C2B3A"/>
          <w:sz w:val="22"/>
        </w:rPr>
        <w:t>«enicharte», en N10.</w:t>
      </w:r>
      <w:r>
        <w:rPr>
          <w:color w:val="22272E"/>
          <w:sz w:val="22"/>
        </w:rPr>
        <w:t xml:space="preserve"> La crítica lo da por errata («anicharte») y el análisis de tu tono, por palabra tuya.</w:t>
      </w:r>
    </w:p>
    <w:p>
      <w:pPr>
        <w:pStyle w:val="BodyText"/>
        <w:numPr>
          <w:ilvl w:val="0"/>
          <w:numId w:val="16"/>
        </w:numPr>
        <w:pBdr/>
        <w:tabs>
          <w:tab w:val="clear" w:pos="709"/>
          <w:tab w:val="left" w:pos="360" w:leader="none"/>
        </w:tabs>
        <w:bidi w:val="0"/>
        <w:spacing w:lineRule="auto" w:line="360" w:before="0" w:after="80"/>
        <w:ind w:hanging="283" w:left="360" w:right="0"/>
        <w:jc w:val="left"/>
        <w:rPr/>
      </w:pPr>
      <w:r>
        <w:rPr>
          <w:rStyle w:val="Strong"/>
          <w:b/>
          <w:color w:val="1C2B3A"/>
          <w:sz w:val="22"/>
        </w:rPr>
        <w:t>Las encuestas de NS1, NS4, NS5 y NS7.</w:t>
      </w:r>
      <w:r>
        <w:rPr>
          <w:color w:val="22272E"/>
          <w:sz w:val="22"/>
        </w:rPr>
        <w:t xml:space="preserve"> Qué interacciones usan tus historias está sin decidir en tus reglas de la casa (apartado 7, punto 6); van escritas como pide cada estructura.</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Los sitios (parte 6)</w:t>
      </w:r>
    </w:p>
    <w:p>
      <w:pPr>
        <w:pStyle w:val="BodyText"/>
        <w:numPr>
          <w:ilvl w:val="0"/>
          <w:numId w:val="17"/>
        </w:numPr>
        <w:pBdr/>
        <w:tabs>
          <w:tab w:val="clear" w:pos="709"/>
          <w:tab w:val="left" w:pos="360" w:leader="none"/>
        </w:tabs>
        <w:bidi w:val="0"/>
        <w:spacing w:lineRule="auto" w:line="360" w:before="0" w:after="80"/>
        <w:ind w:hanging="283" w:left="360" w:right="0"/>
        <w:jc w:val="left"/>
        <w:rPr/>
      </w:pPr>
      <w:r>
        <w:rPr>
          <w:rStyle w:val="Strong"/>
          <w:b/>
          <w:color w:val="1C2B3A"/>
          <w:sz w:val="22"/>
        </w:rPr>
        <w:t>Tres huecos que pedían dos piezas.</w:t>
      </w:r>
    </w:p>
    <w:p>
      <w:pPr>
        <w:pStyle w:val="BodyText"/>
        <w:numPr>
          <w:ilvl w:val="1"/>
          <w:numId w:val="17"/>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R09, jueves 12 nov: N25, que propongo, o N01. Si va N25, N01 pasa al sitio de R02 si la quitas, y si no, a enero: ese jueves NS1 cuenta lo mismo.</w:t>
      </w:r>
    </w:p>
    <w:p>
      <w:pPr>
        <w:pStyle w:val="BodyText"/>
        <w:numPr>
          <w:ilvl w:val="1"/>
          <w:numId w:val="17"/>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R17, martes 24 nov: N24, que propongo, o N16, que abriría con el filtro de la agencia dos días antes que N21.</w:t>
      </w:r>
    </w:p>
    <w:p>
      <w:pPr>
        <w:pStyle w:val="BodyText"/>
        <w:numPr>
          <w:ilvl w:val="1"/>
          <w:numId w:val="17"/>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R27, martes 8 dic: N26, que propongo, o N05. Las dos son de marco propio; N05 puede ir a enero o al hueco de R29.</w:t>
      </w:r>
    </w:p>
    <w:p>
      <w:pPr>
        <w:pStyle w:val="BodyText"/>
        <w:numPr>
          <w:ilvl w:val="0"/>
          <w:numId w:val="17"/>
        </w:numPr>
        <w:pBdr/>
        <w:tabs>
          <w:tab w:val="clear" w:pos="709"/>
          <w:tab w:val="left" w:pos="360" w:leader="none"/>
        </w:tabs>
        <w:bidi w:val="0"/>
        <w:spacing w:lineRule="auto" w:line="360" w:before="0" w:after="80"/>
        <w:ind w:hanging="283" w:left="360" w:right="0"/>
        <w:jc w:val="left"/>
        <w:rPr/>
      </w:pPr>
      <w:r>
        <w:rPr>
          <w:rStyle w:val="Strong"/>
          <w:b/>
          <w:color w:val="1C2B3A"/>
          <w:sz w:val="22"/>
        </w:rPr>
        <w:t>N13, en un solo sitio.</w:t>
      </w:r>
      <w:r>
        <w:rPr>
          <w:color w:val="22272E"/>
          <w:sz w:val="22"/>
        </w:rPr>
        <w:t xml:space="preserve"> Las críticas la ponen en el de R08, en el de R33 y en el de R23. Propongo el de R23: cuenta el mismo caso de Fernando con su testimonio, en vez de con seguidores. En noviembre, no: su caso ya va en V1 (tu ficha), y R18 y S11 enseñan tus notas de PDC sin contarlo.</w:t>
      </w:r>
    </w:p>
    <w:p>
      <w:pPr>
        <w:pStyle w:val="BodyText"/>
        <w:numPr>
          <w:ilvl w:val="0"/>
          <w:numId w:val="17"/>
        </w:numPr>
        <w:pBdr/>
        <w:tabs>
          <w:tab w:val="clear" w:pos="709"/>
          <w:tab w:val="left" w:pos="360" w:leader="none"/>
        </w:tabs>
        <w:bidi w:val="0"/>
        <w:spacing w:lineRule="auto" w:line="360" w:before="0" w:after="80"/>
        <w:ind w:hanging="283" w:left="360" w:right="0"/>
        <w:jc w:val="left"/>
        <w:rPr/>
      </w:pPr>
      <w:r>
        <w:rPr>
          <w:rStyle w:val="Strong"/>
          <w:b/>
          <w:color w:val="1C2B3A"/>
          <w:sz w:val="22"/>
        </w:rPr>
        <w:t>N02: a enero o al sitio de R03.</w:t>
      </w:r>
      <w:r>
        <w:rPr>
          <w:color w:val="22272E"/>
          <w:sz w:val="22"/>
        </w:rPr>
        <w:t xml:space="preserve"> Propongo enero, para no repetir en noviembre el caso de Fernando que cuenta V1, y N23 en el sitio de R03. Si N02 se queda en R03, N23 va al de R33.</w:t>
      </w:r>
    </w:p>
    <w:p>
      <w:pPr>
        <w:pStyle w:val="BodyText"/>
        <w:numPr>
          <w:ilvl w:val="0"/>
          <w:numId w:val="17"/>
        </w:numPr>
        <w:pBdr/>
        <w:tabs>
          <w:tab w:val="clear" w:pos="709"/>
          <w:tab w:val="left" w:pos="360" w:leader="none"/>
        </w:tabs>
        <w:bidi w:val="0"/>
        <w:spacing w:lineRule="auto" w:line="360" w:before="0" w:after="80"/>
        <w:ind w:hanging="283" w:left="360" w:right="0"/>
        <w:jc w:val="left"/>
        <w:rPr/>
      </w:pPr>
      <w:r>
        <w:rPr>
          <w:rStyle w:val="Strong"/>
          <w:b/>
          <w:color w:val="1C2B3A"/>
          <w:sz w:val="22"/>
        </w:rPr>
        <w:t>R05.</w:t>
      </w:r>
      <w:r>
        <w:rPr>
          <w:color w:val="22272E"/>
          <w:sz w:val="22"/>
        </w:rPr>
        <w:t xml:space="preserve"> Propongo dejar su sitio vacío. La crítica de noviembre pone ahí N09, y la de la sustitución propone quitarla: si la quieres, con los arreglos de la parte 9.</w:t>
      </w:r>
    </w:p>
    <w:p>
      <w:pPr>
        <w:pStyle w:val="BodyText"/>
        <w:numPr>
          <w:ilvl w:val="0"/>
          <w:numId w:val="17"/>
        </w:numPr>
        <w:pBdr/>
        <w:tabs>
          <w:tab w:val="clear" w:pos="709"/>
          <w:tab w:val="left" w:pos="360" w:leader="none"/>
        </w:tabs>
        <w:bidi w:val="0"/>
        <w:spacing w:lineRule="auto" w:line="360" w:before="0" w:after="80"/>
        <w:ind w:hanging="283" w:left="360" w:right="0"/>
        <w:jc w:val="left"/>
        <w:rPr/>
      </w:pPr>
      <w:r>
        <w:rPr>
          <w:rStyle w:val="Strong"/>
          <w:b/>
          <w:color w:val="1C2B3A"/>
          <w:sz w:val="22"/>
        </w:rPr>
        <w:t>R37.</w:t>
      </w:r>
      <w:r>
        <w:rPr>
          <w:color w:val="22272E"/>
          <w:sz w:val="22"/>
        </w:rPr>
        <w:t xml:space="preserve"> Si se queda en el mes, N22 se queda sin sitio y N26 tiene que cambiar de hablado, porque abre con el mismo dolor.</w:t>
      </w:r>
    </w:p>
    <w:p>
      <w:pPr>
        <w:pStyle w:val="BodyText"/>
        <w:numPr>
          <w:ilvl w:val="0"/>
          <w:numId w:val="17"/>
        </w:numPr>
        <w:pBdr/>
        <w:tabs>
          <w:tab w:val="clear" w:pos="709"/>
          <w:tab w:val="left" w:pos="360" w:leader="none"/>
        </w:tabs>
        <w:bidi w:val="0"/>
        <w:spacing w:lineRule="auto" w:line="360" w:before="0" w:after="80"/>
        <w:ind w:hanging="283" w:left="360" w:right="0"/>
        <w:jc w:val="left"/>
        <w:rPr/>
      </w:pPr>
      <w:r>
        <w:rPr>
          <w:rStyle w:val="Strong"/>
          <w:b/>
          <w:color w:val="1C2B3A"/>
          <w:sz w:val="22"/>
        </w:rPr>
        <w:t>El jueves 5 de noviembre,</w:t>
      </w:r>
      <w:r>
        <w:rPr>
          <w:color w:val="22272E"/>
          <w:sz w:val="22"/>
        </w:rPr>
        <w:t xml:space="preserve"> el hueco de S02: si quieres ahí una secuencia personal, con otra pregunta de tu banco. Está sin escribir.</w:t>
      </w:r>
    </w:p>
    <w:p>
      <w:pPr>
        <w:pStyle w:val="BodyText"/>
        <w:numPr>
          <w:ilvl w:val="0"/>
          <w:numId w:val="17"/>
        </w:numPr>
        <w:pBdr/>
        <w:tabs>
          <w:tab w:val="clear" w:pos="709"/>
          <w:tab w:val="left" w:pos="360" w:leader="none"/>
        </w:tabs>
        <w:bidi w:val="0"/>
        <w:spacing w:lineRule="auto" w:line="360" w:before="0" w:after="80"/>
        <w:ind w:hanging="283" w:left="360" w:right="0"/>
        <w:jc w:val="left"/>
        <w:rPr/>
      </w:pPr>
      <w:r>
        <w:rPr>
          <w:rStyle w:val="Strong"/>
          <w:b/>
          <w:color w:val="1C2B3A"/>
          <w:sz w:val="22"/>
        </w:rPr>
        <w:t>Tu regla de no anunciar ni trocear un vídeo de YouTube, fuera de las seis secuencias.</w:t>
      </w:r>
      <w:r>
        <w:rPr>
          <w:color w:val="22272E"/>
          <w:sz w:val="22"/>
        </w:rPr>
        <w:t xml:space="preserve"> Si vale también para la línea de S01, la ficha de S04, S10 y S11, R03 y R05, la pantalla de recambio de SP2, la ranura de los jueves y R21, R25, R30 y R35 (parte 7). Y si V3 y V4 se graban: si no, R25, R30 y R35 se graban sueltos.</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Lo que traes tú</w:t>
      </w:r>
    </w:p>
    <w:p>
      <w:pPr>
        <w:pStyle w:val="BodyText"/>
        <w:numPr>
          <w:ilvl w:val="0"/>
          <w:numId w:val="18"/>
        </w:numPr>
        <w:pBdr/>
        <w:tabs>
          <w:tab w:val="clear" w:pos="709"/>
          <w:tab w:val="left" w:pos="360" w:leader="none"/>
        </w:tabs>
        <w:bidi w:val="0"/>
        <w:spacing w:lineRule="auto" w:line="360" w:before="0" w:after="80"/>
        <w:ind w:hanging="283" w:left="360" w:right="0"/>
        <w:jc w:val="left"/>
        <w:rPr/>
      </w:pPr>
      <w:r>
        <w:rPr>
          <w:rStyle w:val="Strong"/>
          <w:b/>
          <w:color w:val="1C2B3A"/>
          <w:sz w:val="22"/>
        </w:rPr>
        <w:t>El visto bueno de Fernando</w:t>
      </w:r>
      <w:r>
        <w:rPr>
          <w:color w:val="22272E"/>
          <w:sz w:val="22"/>
        </w:rPr>
        <w:t xml:space="preserve"> al texto de su testimonio y a que salga en historias (N13, NS3, y R23 si lo usas ahí), y qué se hace con «mineralización».</w:t>
      </w:r>
    </w:p>
    <w:p>
      <w:pPr>
        <w:pStyle w:val="BodyText"/>
        <w:numPr>
          <w:ilvl w:val="0"/>
          <w:numId w:val="18"/>
        </w:numPr>
        <w:pBdr/>
        <w:tabs>
          <w:tab w:val="clear" w:pos="709"/>
          <w:tab w:val="left" w:pos="360" w:leader="none"/>
        </w:tabs>
        <w:bidi w:val="0"/>
        <w:spacing w:lineRule="auto" w:line="360" w:before="0" w:after="80"/>
        <w:ind w:hanging="283" w:left="360" w:right="0"/>
        <w:jc w:val="left"/>
        <w:rPr/>
      </w:pPr>
      <w:r>
        <w:rPr>
          <w:rStyle w:val="Strong"/>
          <w:b/>
          <w:color w:val="1C2B3A"/>
          <w:sz w:val="22"/>
        </w:rPr>
        <w:t>NS4, tu historia:</w:t>
      </w:r>
      <w:r>
        <w:rPr>
          <w:color w:val="22272E"/>
          <w:sz w:val="22"/>
        </w:rPr>
        <w:t xml:space="preserve"> tu respuesta en la pantalla 2 (qué viste, y con qué cliente, para dejar de vender reels por volumen) y tu frase de la 3 (lo que haces hoy en vez de volumen). Sin ellas no sale. Y la carpeta con los reels de abril, si la conservas.</w:t>
      </w:r>
    </w:p>
    <w:p>
      <w:pPr>
        <w:pStyle w:val="BodyText"/>
        <w:numPr>
          <w:ilvl w:val="0"/>
          <w:numId w:val="18"/>
        </w:numPr>
        <w:pBdr/>
        <w:tabs>
          <w:tab w:val="clear" w:pos="709"/>
          <w:tab w:val="left" w:pos="360" w:leader="none"/>
        </w:tabs>
        <w:bidi w:val="0"/>
        <w:spacing w:lineRule="auto" w:line="360" w:before="0" w:after="80"/>
        <w:ind w:hanging="283" w:left="360" w:right="0"/>
        <w:jc w:val="left"/>
        <w:rPr/>
      </w:pPr>
      <w:r>
        <w:rPr>
          <w:rStyle w:val="Strong"/>
          <w:b/>
          <w:color w:val="1C2B3A"/>
          <w:sz w:val="22"/>
        </w:rPr>
        <w:t>Tu bio.</w:t>
      </w:r>
      <w:r>
        <w:rPr>
          <w:color w:val="22272E"/>
          <w:sz w:val="22"/>
        </w:rPr>
        <w:t xml:space="preserve"> La nueva, si va a estar puesta el 13 de noviembre, o una línea tuya sobre si la vas a cambiar (NS2). El día que salga NS2, la bio de tu perfil no puede ser la del 11 oct.</w:t>
      </w:r>
    </w:p>
    <w:p>
      <w:pPr>
        <w:pStyle w:val="BodyText"/>
        <w:numPr>
          <w:ilvl w:val="0"/>
          <w:numId w:val="18"/>
        </w:numPr>
        <w:pBdr/>
        <w:tabs>
          <w:tab w:val="clear" w:pos="709"/>
          <w:tab w:val="left" w:pos="360" w:leader="none"/>
        </w:tabs>
        <w:bidi w:val="0"/>
        <w:spacing w:lineRule="auto" w:line="360" w:before="0" w:after="80"/>
        <w:ind w:hanging="283" w:left="360" w:right="0"/>
        <w:jc w:val="left"/>
        <w:rPr/>
      </w:pPr>
      <w:r>
        <w:rPr>
          <w:rStyle w:val="Strong"/>
          <w:b/>
          <w:color w:val="1C2B3A"/>
          <w:sz w:val="22"/>
        </w:rPr>
        <w:t>La web publicada,</w:t>
      </w:r>
      <w:r>
        <w:rPr>
          <w:color w:val="22272E"/>
          <w:sz w:val="22"/>
        </w:rPr>
        <w:t xml:space="preserve"> con la frase y el testimonio que usa NS3 (la v40 está sin subir).</w:t>
      </w:r>
    </w:p>
    <w:p>
      <w:pPr>
        <w:pStyle w:val="BodyText"/>
        <w:numPr>
          <w:ilvl w:val="0"/>
          <w:numId w:val="18"/>
        </w:numPr>
        <w:pBdr/>
        <w:tabs>
          <w:tab w:val="clear" w:pos="709"/>
          <w:tab w:val="left" w:pos="360" w:leader="none"/>
        </w:tabs>
        <w:bidi w:val="0"/>
        <w:spacing w:lineRule="auto" w:line="360" w:before="0" w:after="80"/>
        <w:ind w:hanging="283" w:left="360" w:right="0"/>
        <w:jc w:val="left"/>
        <w:rPr/>
      </w:pPr>
      <w:r>
        <w:rPr>
          <w:rStyle w:val="Strong"/>
          <w:b/>
          <w:color w:val="1C2B3A"/>
          <w:sz w:val="22"/>
        </w:rPr>
        <w:t>El cierre de noviembre,</w:t>
      </w:r>
      <w:r>
        <w:rPr>
          <w:color w:val="22272E"/>
          <w:sz w:val="22"/>
        </w:rPr>
        <w:t xml:space="preserve"> con alcance y conversaciones por separado: lo esperan S18, SP1 y SP2, y es el después que subiría N23.</w:t>
      </w:r>
    </w:p>
    <w:p>
      <w:pPr>
        <w:pStyle w:val="BodyText"/>
        <w:numPr>
          <w:ilvl w:val="0"/>
          <w:numId w:val="18"/>
        </w:numPr>
        <w:pBdr/>
        <w:tabs>
          <w:tab w:val="clear" w:pos="709"/>
          <w:tab w:val="left" w:pos="360" w:leader="none"/>
        </w:tabs>
        <w:bidi w:val="0"/>
        <w:spacing w:lineRule="auto" w:line="360" w:before="0" w:after="80"/>
        <w:ind w:hanging="283" w:left="360" w:right="0"/>
        <w:jc w:val="left"/>
        <w:rPr/>
      </w:pPr>
      <w:r>
        <w:rPr>
          <w:rStyle w:val="Strong"/>
          <w:b/>
          <w:color w:val="1C2B3A"/>
          <w:sz w:val="22"/>
        </w:rPr>
        <w:t>Frases de compradores de verdad,</w:t>
      </w:r>
      <w:r>
        <w:rPr>
          <w:color w:val="22272E"/>
          <w:sz w:val="22"/>
        </w:rPr>
        <w:t xml:space="preserve"> de tus primeras conversaciones: el dolor de N21 y el deseo de N25 y de NS7.</w:t>
      </w:r>
    </w:p>
    <w:p>
      <w:pPr>
        <w:pStyle w:val="BodyText"/>
        <w:numPr>
          <w:ilvl w:val="0"/>
          <w:numId w:val="18"/>
        </w:numPr>
        <w:pBdr/>
        <w:tabs>
          <w:tab w:val="clear" w:pos="709"/>
          <w:tab w:val="left" w:pos="360" w:leader="none"/>
        </w:tabs>
        <w:bidi w:val="0"/>
        <w:spacing w:lineRule="auto" w:line="360" w:before="0" w:after="80"/>
        <w:ind w:hanging="283" w:left="360" w:right="0"/>
        <w:jc w:val="left"/>
        <w:rPr/>
      </w:pPr>
      <w:r>
        <w:rPr>
          <w:rStyle w:val="Strong"/>
          <w:b/>
          <w:color w:val="1C2B3A"/>
          <w:sz w:val="22"/>
        </w:rPr>
        <w:t>Lo que subiría a 9 las nuevas, sin bloquear nada:</w:t>
      </w:r>
      <w:r>
        <w:rPr>
          <w:color w:val="22272E"/>
          <w:sz w:val="22"/>
        </w:rPr>
        <w:t xml:space="preserve"> una pregunta real de una llamada convertida en pieza (N22), un cliente que llegó habiendo entendido, comprobado y confiado (N26), los datos de una campaña (N27), una de las tres facturas contada, tuya o de un cliente con permiso (NS6), un «no encaja» real (NS3) y un mensaje real que cite una pieza tuya, con permiso, como visual de N25.</w:t>
      </w:r>
    </w:p>
    <w:p>
      <w:pPr>
        <w:pStyle w:val="BodyText"/>
        <w:numPr>
          <w:ilvl w:val="0"/>
          <w:numId w:val="18"/>
        </w:numPr>
        <w:pBdr/>
        <w:tabs>
          <w:tab w:val="clear" w:pos="709"/>
          <w:tab w:val="left" w:pos="360" w:leader="none"/>
        </w:tabs>
        <w:bidi w:val="0"/>
        <w:spacing w:lineRule="auto" w:line="360" w:before="0" w:after="80"/>
        <w:ind w:hanging="283" w:left="360" w:right="0"/>
        <w:jc w:val="left"/>
        <w:rPr/>
      </w:pPr>
      <w:r>
        <w:rPr>
          <w:rStyle w:val="Strong"/>
          <w:b/>
          <w:color w:val="1C2B3A"/>
          <w:sz w:val="22"/>
        </w:rPr>
        <w:t>Tu origen en tres frases y tu interés fuera del trabajo,</w:t>
      </w:r>
      <w:r>
        <w:rPr>
          <w:color w:val="22272E"/>
          <w:sz w:val="22"/>
        </w:rPr>
        <w:t xml:space="preserve"> que esperan R39 y las secuencias personales.</w:t>
      </w:r>
    </w:p>
    <w:p>
      <w:pPr>
        <w:pStyle w:val="BodyText"/>
        <w:numPr>
          <w:ilvl w:val="0"/>
          <w:numId w:val="18"/>
        </w:numPr>
        <w:pBdr/>
        <w:tabs>
          <w:tab w:val="clear" w:pos="709"/>
          <w:tab w:val="left" w:pos="360" w:leader="none"/>
        </w:tabs>
        <w:bidi w:val="0"/>
        <w:spacing w:lineRule="auto" w:line="360" w:before="0" w:after="80"/>
        <w:ind w:hanging="283" w:left="360" w:right="0"/>
        <w:jc w:val="left"/>
        <w:rPr/>
      </w:pPr>
      <w:r>
        <w:rPr>
          <w:rStyle w:val="Strong"/>
          <w:b/>
          <w:color w:val="1C2B3A"/>
          <w:sz w:val="22"/>
        </w:rPr>
        <w:t>Luis:</w:t>
      </w:r>
      <w:r>
        <w:rPr>
          <w:color w:val="22272E"/>
          <w:sz w:val="22"/>
        </w:rPr>
        <w:t xml:space="preserve"> su permiso, reconfirmado, y si los tres reels salieron de una reunión grabada (R33). Y las cifras reales de tu propuesta de abril, que usa la ranura.</w:t>
      </w:r>
    </w:p>
    <w:p>
      <w:pPr>
        <w:pStyle w:val="BodyText"/>
        <w:numPr>
          <w:ilvl w:val="0"/>
          <w:numId w:val="18"/>
        </w:numPr>
        <w:pBdr/>
        <w:tabs>
          <w:tab w:val="clear" w:pos="709"/>
          <w:tab w:val="left" w:pos="360" w:leader="none"/>
        </w:tabs>
        <w:bidi w:val="0"/>
        <w:spacing w:lineRule="auto" w:line="360" w:before="0" w:after="80"/>
        <w:ind w:hanging="283" w:left="360" w:right="0"/>
        <w:jc w:val="left"/>
        <w:rPr/>
      </w:pPr>
      <w:r>
        <w:rPr>
          <w:rStyle w:val="Strong"/>
          <w:b/>
          <w:color w:val="1C2B3A"/>
          <w:sz w:val="22"/>
        </w:rPr>
        <w:t>Cuatro datos de diciembre:</w:t>
      </w:r>
      <w:r>
        <w:rPr>
          <w:color w:val="22272E"/>
          <w:sz w:val="22"/>
        </w:rPr>
        <w:t xml:space="preserve"> si la agenda de diagnósticos cierra del 23 dic al 7 ene (S21), el veredicto real de un bloque del perfil (R28), lo que hubo entre tus dos perfiles (SP2), y si el final de R30 se borró sin querer. Tus cambios de las 18:32 en S13 y S15 ya están puntuados.</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De mi lado, cuando digas</w:t>
      </w:r>
    </w:p>
    <w:p>
      <w:pPr>
        <w:pStyle w:val="BodyText"/>
        <w:numPr>
          <w:ilvl w:val="0"/>
          <w:numId w:val="19"/>
        </w:numPr>
        <w:pBdr/>
        <w:tabs>
          <w:tab w:val="clear" w:pos="709"/>
          <w:tab w:val="left" w:pos="360" w:leader="none"/>
        </w:tabs>
        <w:bidi w:val="0"/>
        <w:spacing w:lineRule="auto" w:line="360" w:before="0" w:after="80"/>
        <w:ind w:hanging="283" w:left="360" w:right="0"/>
        <w:jc w:val="left"/>
        <w:rPr>
          <w:rFonts w:ascii="Lora" w:hAnsi="Lora"/>
          <w:color w:val="22272E"/>
          <w:sz w:val="22"/>
        </w:rPr>
      </w:pPr>
      <w:r>
        <w:rPr>
          <w:color w:val="22272E"/>
          <w:sz w:val="22"/>
        </w:rPr>
        <w:t>Quitar S14, S17, S20 y S23 de diciembre en una versión nueva, con lo que deja de cuadrar (parte 7). No toco diciembre hasta que me lo digas.</w:t>
      </w:r>
    </w:p>
    <w:p>
      <w:pPr>
        <w:pStyle w:val="BodyText"/>
        <w:numPr>
          <w:ilvl w:val="0"/>
          <w:numId w:val="19"/>
        </w:numPr>
        <w:pBdr/>
        <w:tabs>
          <w:tab w:val="clear" w:pos="709"/>
          <w:tab w:val="left" w:pos="360" w:leader="none"/>
        </w:tabs>
        <w:bidi w:val="0"/>
        <w:spacing w:lineRule="auto" w:line="360" w:before="0" w:after="80"/>
        <w:ind w:hanging="283" w:left="360" w:right="0"/>
        <w:jc w:val="left"/>
        <w:rPr>
          <w:rFonts w:ascii="Lora" w:hAnsi="Lora"/>
          <w:color w:val="22272E"/>
          <w:sz w:val="22"/>
        </w:rPr>
      </w:pPr>
      <w:r>
        <w:rPr>
          <w:color w:val="22272E"/>
          <w:sz w:val="22"/>
        </w:rPr>
        <w:t>Meter en los meses las piezas que apruebes, darlas de alta en el banco de ideas y en el árbol de tu ficha, y pasar la llamada de cada pieza a tu fórmula.</w:t>
      </w:r>
    </w:p>
    <w:p>
      <w:pPr>
        <w:pStyle w:val="BodyText"/>
        <w:numPr>
          <w:ilvl w:val="0"/>
          <w:numId w:val="19"/>
        </w:numPr>
        <w:pBdr/>
        <w:tabs>
          <w:tab w:val="clear" w:pos="709"/>
          <w:tab w:val="left" w:pos="360" w:leader="none"/>
        </w:tabs>
        <w:bidi w:val="0"/>
        <w:spacing w:lineRule="auto" w:line="360" w:before="0" w:after="80"/>
        <w:ind w:hanging="283" w:left="360" w:right="0"/>
        <w:jc w:val="left"/>
        <w:rPr>
          <w:rFonts w:ascii="Lora" w:hAnsi="Lora"/>
          <w:color w:val="22272E"/>
          <w:sz w:val="22"/>
        </w:rPr>
      </w:pPr>
      <w:r>
        <w:rPr>
          <w:color w:val="22272E"/>
          <w:sz w:val="22"/>
        </w:rPr>
        <w:t>Comprobar con el VSL entero que N24 no repite sus frases.</w:t>
      </w:r>
    </w:p>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9</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Las peores, y qué haría con cada una</w:t>
      </w:r>
    </w:p>
    <w:p>
      <w:pPr>
        <w:pStyle w:val="BodyText"/>
        <w:bidi w:val="0"/>
        <w:spacing w:lineRule="auto" w:line="360" w:before="0" w:after="160"/>
        <w:ind w:hanging="0" w:left="0" w:right="0"/>
        <w:jc w:val="left"/>
        <w:rPr>
          <w:rFonts w:ascii="Lora" w:hAnsi="Lora"/>
          <w:color w:val="22272E"/>
          <w:sz w:val="22"/>
        </w:rPr>
      </w:pPr>
      <w:r>
        <w:rPr>
          <w:color w:val="22272E"/>
          <w:sz w:val="22"/>
        </w:rPr>
        <w:t>Lo pediste para el final: por qué las quitaría o qué cambiaría, según CALMA. Son las seis más flojas de noviembre, las ocho de diciembre y las seis de la sustitución, de peor a mejor dentro de cada documento. Debajo de cada título, su trabajo y su nota en él. Lo que va entre «» está tal cual en tus textos; lo que va entre “ ” es una propuesta en tu voz.</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Noviembre</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S06</w:t>
      </w:r>
      <w:r>
        <w:rPr>
          <w:rFonts w:ascii="Montserrat" w:hAnsi="Montserrat"/>
          <w:b/>
          <w:color w:val="1C2B3A"/>
          <w:sz w:val="28"/>
        </w:rPr>
        <w:t xml:space="preserve"> Dos bios: la que dice «experto en» y la que dice a quién ayudas</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Legitimidad, 1</w:t>
      </w:r>
    </w:p>
    <w:p>
      <w:pPr>
        <w:pStyle w:val="BodyText"/>
        <w:numPr>
          <w:ilvl w:val="0"/>
          <w:numId w:val="20"/>
        </w:numPr>
        <w:pBdr/>
        <w:tabs>
          <w:tab w:val="clear" w:pos="709"/>
          <w:tab w:val="left" w:pos="360" w:leader="none"/>
        </w:tabs>
        <w:bidi w:val="0"/>
        <w:spacing w:lineRule="auto" w:line="360" w:before="0" w:after="80"/>
        <w:ind w:hanging="283" w:left="360" w:right="0"/>
        <w:jc w:val="left"/>
        <w:rPr/>
      </w:pPr>
      <w:r>
        <w:rPr>
          <w:rStyle w:val="Strong"/>
          <w:b/>
          <w:color w:val="1C2B3A"/>
          <w:sz w:val="22"/>
        </w:rPr>
        <w:t>Por qué.</w:t>
      </w:r>
    </w:p>
    <w:p>
      <w:pPr>
        <w:pStyle w:val="BodyText"/>
        <w:numPr>
          <w:ilvl w:val="1"/>
          <w:numId w:val="20"/>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Legitimidad 1: lo que la sostiene son dos cifras sin dato, «80% de las biografías de Instagram no están optimizadas» y «de 1 año a 3 meses».</w:t>
      </w:r>
    </w:p>
    <w:p>
      <w:pPr>
        <w:pStyle w:val="BodyText"/>
        <w:numPr>
          <w:ilvl w:val="1"/>
          <w:numId w:val="20"/>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Contexto y atención 3: abre con ese 80%, un dato del oficio, y da la fórmula de bio de siempre: «¿a quién me dirijo exactamente? ¿Qué me hace diferente de mi sector?».</w:t>
      </w:r>
    </w:p>
    <w:p>
      <w:pPr>
        <w:pStyle w:val="BodyText"/>
        <w:numPr>
          <w:ilvl w:val="1"/>
          <w:numId w:val="20"/>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Además, la escasez que cambiaste el 15 oct, «Solo puedo revisar 2 esta semana», y el mismo tema que R03.</w:t>
      </w:r>
    </w:p>
    <w:p>
      <w:pPr>
        <w:pStyle w:val="BodyText"/>
        <w:numPr>
          <w:ilvl w:val="0"/>
          <w:numId w:val="20"/>
        </w:numPr>
        <w:pBdr/>
        <w:tabs>
          <w:tab w:val="clear" w:pos="709"/>
          <w:tab w:val="left" w:pos="360" w:leader="none"/>
        </w:tabs>
        <w:bidi w:val="0"/>
        <w:spacing w:lineRule="auto" w:line="360" w:before="0" w:after="80"/>
        <w:ind w:hanging="283" w:left="360" w:right="0"/>
        <w:jc w:val="left"/>
        <w:rPr/>
      </w:pPr>
      <w:r>
        <w:rPr>
          <w:rStyle w:val="Strong"/>
          <w:b/>
          <w:color w:val="1C2B3A"/>
          <w:sz w:val="22"/>
        </w:rPr>
        <w:t>Qué haría.</w:t>
      </w:r>
      <w:r>
        <w:rPr>
          <w:color w:val="22272E"/>
          <w:sz w:val="22"/>
        </w:rPr>
        <w:t xml:space="preserve"> Quitarla.</w:t>
      </w:r>
    </w:p>
    <w:p>
      <w:pPr>
        <w:pStyle w:val="BodyText"/>
        <w:numPr>
          <w:ilvl w:val="0"/>
          <w:numId w:val="20"/>
        </w:numPr>
        <w:pBdr/>
        <w:tabs>
          <w:tab w:val="clear" w:pos="709"/>
          <w:tab w:val="left" w:pos="360" w:leader="none"/>
        </w:tabs>
        <w:bidi w:val="0"/>
        <w:spacing w:lineRule="auto" w:line="360" w:before="0" w:after="80"/>
        <w:ind w:hanging="283" w:left="360" w:right="0"/>
        <w:jc w:val="left"/>
        <w:rPr/>
      </w:pPr>
      <w:r>
        <w:rPr>
          <w:rStyle w:val="Strong"/>
          <w:b/>
          <w:color w:val="1C2B3A"/>
          <w:sz w:val="22"/>
        </w:rPr>
        <w:t>En su sitio.</w:t>
      </w:r>
      <w:r>
        <w:rPr>
          <w:color w:val="22272E"/>
          <w:sz w:val="22"/>
        </w:rPr>
        <w:t xml:space="preserve"> NS2, la auditoría de tu propia bio con tus tres preguntas, que es lo que pide aquí la crítica. Tu frase «No pongas «Experto en» te resta autoridad más que te la suma» no va en NS2: tiene sitio cuando escribas tu bio nueva, que NS2 no inventa.</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R08</w:t>
      </w:r>
      <w:r>
        <w:rPr>
          <w:rFonts w:ascii="Montserrat" w:hAnsi="Montserrat"/>
          <w:b/>
          <w:color w:val="1C2B3A"/>
          <w:sz w:val="28"/>
        </w:rPr>
        <w:t xml:space="preserve"> El banco de credibilidad de Luis, a medias</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Marco propio, 4</w:t>
      </w:r>
    </w:p>
    <w:p>
      <w:pPr>
        <w:pStyle w:val="BodyText"/>
        <w:numPr>
          <w:ilvl w:val="0"/>
          <w:numId w:val="21"/>
        </w:numPr>
        <w:pBdr/>
        <w:tabs>
          <w:tab w:val="clear" w:pos="709"/>
          <w:tab w:val="left" w:pos="360" w:leader="none"/>
        </w:tabs>
        <w:bidi w:val="0"/>
        <w:spacing w:lineRule="auto" w:line="360" w:before="0" w:after="80"/>
        <w:ind w:hanging="283" w:left="360" w:right="0"/>
        <w:jc w:val="left"/>
        <w:rPr/>
      </w:pPr>
      <w:r>
        <w:rPr>
          <w:rStyle w:val="Strong"/>
          <w:b/>
          <w:color w:val="1C2B3A"/>
          <w:sz w:val="22"/>
        </w:rPr>
        <w:t>Por qué.</w:t>
      </w:r>
    </w:p>
    <w:p>
      <w:pPr>
        <w:pStyle w:val="BodyText"/>
        <w:numPr>
          <w:ilvl w:val="1"/>
          <w:numId w:val="2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Marco propio 4: el núcleo es de otro, «el estratega de contenido de Hormozi, Caleb Ralston propone 3 preguntas», y la frase que podía hacerlo tuyo se queda cortada: «No es comunicar con quién has trabajado, sino».</w:t>
      </w:r>
    </w:p>
    <w:p>
      <w:pPr>
        <w:pStyle w:val="BodyText"/>
        <w:numPr>
          <w:ilvl w:val="1"/>
          <w:numId w:val="2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Legitimidad 3: enseña en pantalla y en el pie el plan de Luis, «un plan diseñado, todavía sin ejecutar», contra lo que decidiste el 15 oct.</w:t>
      </w:r>
    </w:p>
    <w:p>
      <w:pPr>
        <w:pStyle w:val="BodyText"/>
        <w:numPr>
          <w:ilvl w:val="1"/>
          <w:numId w:val="2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Acción 3: el pie manda a VALOR, por una hoja que no tiene que ver.</w:t>
      </w:r>
    </w:p>
    <w:p>
      <w:pPr>
        <w:pStyle w:val="BodyText"/>
        <w:numPr>
          <w:ilvl w:val="0"/>
          <w:numId w:val="21"/>
        </w:numPr>
        <w:pBdr/>
        <w:tabs>
          <w:tab w:val="clear" w:pos="709"/>
          <w:tab w:val="left" w:pos="360" w:leader="none"/>
        </w:tabs>
        <w:bidi w:val="0"/>
        <w:spacing w:lineRule="auto" w:line="360" w:before="0" w:after="80"/>
        <w:ind w:hanging="283" w:left="360" w:right="0"/>
        <w:jc w:val="left"/>
        <w:rPr/>
      </w:pPr>
      <w:r>
        <w:rPr>
          <w:rStyle w:val="Strong"/>
          <w:b/>
          <w:color w:val="1C2B3A"/>
          <w:sz w:val="22"/>
        </w:rPr>
        <w:t>Qué haría.</w:t>
      </w:r>
      <w:r>
        <w:rPr>
          <w:color w:val="22272E"/>
          <w:sz w:val="22"/>
        </w:rPr>
        <w:t xml:space="preserve"> Quitarla.</w:t>
      </w:r>
    </w:p>
    <w:p>
      <w:pPr>
        <w:pStyle w:val="BodyText"/>
        <w:numPr>
          <w:ilvl w:val="0"/>
          <w:numId w:val="21"/>
        </w:numPr>
        <w:pBdr/>
        <w:tabs>
          <w:tab w:val="clear" w:pos="709"/>
          <w:tab w:val="left" w:pos="360" w:leader="none"/>
        </w:tabs>
        <w:bidi w:val="0"/>
        <w:spacing w:lineRule="auto" w:line="360" w:before="0" w:after="80"/>
        <w:ind w:hanging="283" w:left="360" w:right="0"/>
        <w:jc w:val="left"/>
        <w:rPr/>
      </w:pPr>
      <w:r>
        <w:rPr>
          <w:rStyle w:val="Strong"/>
          <w:b/>
          <w:color w:val="1C2B3A"/>
          <w:sz w:val="22"/>
        </w:rPr>
        <w:t>En su sitio.</w:t>
      </w:r>
      <w:r>
        <w:rPr>
          <w:color w:val="22272E"/>
          <w:sz w:val="22"/>
        </w:rPr>
        <w:t xml:space="preserve"> Nada: la semana 2 se queda con tres reels (parte 6). N13, «Lo que no dicen los logos», cabe aquí: el mismo dolor (D11), con su caso y tu frase «La prueba social no es llenar una página de logos: es explicar qué hiciste y qué cambió». Pero su caso ya va en V1, y propongo llevarla al sitio de R23, en diciembre. Necesita el OK de Fernando.</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R03</w:t>
      </w:r>
      <w:r>
        <w:rPr>
          <w:rFonts w:ascii="Montserrat" w:hAnsi="Montserrat"/>
          <w:b/>
          <w:color w:val="1C2B3A"/>
          <w:sz w:val="28"/>
        </w:rPr>
        <w:t xml:space="preserve"> Qué miro en una cuenta antes de decir nada</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Legitimidad, 4</w:t>
      </w:r>
    </w:p>
    <w:p>
      <w:pPr>
        <w:pStyle w:val="BodyText"/>
        <w:numPr>
          <w:ilvl w:val="0"/>
          <w:numId w:val="22"/>
        </w:numPr>
        <w:pBdr/>
        <w:tabs>
          <w:tab w:val="clear" w:pos="709"/>
          <w:tab w:val="left" w:pos="360" w:leader="none"/>
        </w:tabs>
        <w:bidi w:val="0"/>
        <w:spacing w:lineRule="auto" w:line="360" w:before="0" w:after="80"/>
        <w:ind w:hanging="283" w:left="360" w:right="0"/>
        <w:jc w:val="left"/>
        <w:rPr/>
      </w:pPr>
      <w:r>
        <w:rPr>
          <w:rStyle w:val="Strong"/>
          <w:b/>
          <w:color w:val="1C2B3A"/>
          <w:sz w:val="22"/>
        </w:rPr>
        <w:t>Por qué.</w:t>
      </w:r>
    </w:p>
    <w:p>
      <w:pPr>
        <w:pStyle w:val="BodyText"/>
        <w:numPr>
          <w:ilvl w:val="1"/>
          <w:numId w:val="2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Legitimidad 4: promete tu análisis, «Cómo miro la cuenta de un empresario de un negocio HT.», y no enseña nada tuyo en pantalla.</w:t>
      </w:r>
    </w:p>
    <w:p>
      <w:pPr>
        <w:pStyle w:val="BodyText"/>
        <w:numPr>
          <w:ilvl w:val="1"/>
          <w:numId w:val="2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Marco propio 3: da la fórmula de bio que da cualquiera: «La primera línea debe contar algo qué te haga único que no tenga tu competencia.»</w:t>
      </w:r>
    </w:p>
    <w:p>
      <w:pPr>
        <w:pStyle w:val="BodyText"/>
        <w:numPr>
          <w:ilvl w:val="1"/>
          <w:numId w:val="2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Además, «HT» abreviado, una pantalla descrita que ya no casa, un pie que pide «sígueme» y anuncia V1, y el mismo tema que S06.</w:t>
      </w:r>
    </w:p>
    <w:p>
      <w:pPr>
        <w:pStyle w:val="BodyText"/>
        <w:numPr>
          <w:ilvl w:val="0"/>
          <w:numId w:val="22"/>
        </w:numPr>
        <w:pBdr/>
        <w:tabs>
          <w:tab w:val="clear" w:pos="709"/>
          <w:tab w:val="left" w:pos="360" w:leader="none"/>
        </w:tabs>
        <w:bidi w:val="0"/>
        <w:spacing w:lineRule="auto" w:line="360" w:before="0" w:after="80"/>
        <w:ind w:hanging="283" w:left="360" w:right="0"/>
        <w:jc w:val="left"/>
        <w:rPr/>
      </w:pPr>
      <w:r>
        <w:rPr>
          <w:rStyle w:val="Strong"/>
          <w:b/>
          <w:color w:val="1C2B3A"/>
          <w:sz w:val="22"/>
        </w:rPr>
        <w:t>Qué haría.</w:t>
      </w:r>
      <w:r>
        <w:rPr>
          <w:color w:val="22272E"/>
          <w:sz w:val="22"/>
        </w:rPr>
        <w:t xml:space="preserve"> Quitarla.</w:t>
      </w:r>
    </w:p>
    <w:p>
      <w:pPr>
        <w:pStyle w:val="BodyText"/>
        <w:numPr>
          <w:ilvl w:val="0"/>
          <w:numId w:val="22"/>
        </w:numPr>
        <w:pBdr/>
        <w:tabs>
          <w:tab w:val="clear" w:pos="709"/>
          <w:tab w:val="left" w:pos="360" w:leader="none"/>
        </w:tabs>
        <w:bidi w:val="0"/>
        <w:spacing w:lineRule="auto" w:line="360" w:before="0" w:after="80"/>
        <w:ind w:hanging="283" w:left="360" w:right="0"/>
        <w:jc w:val="left"/>
        <w:rPr/>
      </w:pPr>
      <w:r>
        <w:rPr>
          <w:rStyle w:val="Strong"/>
          <w:b/>
          <w:color w:val="1C2B3A"/>
          <w:sz w:val="22"/>
        </w:rPr>
        <w:t>En su sitio.</w:t>
      </w:r>
      <w:r>
        <w:rPr>
          <w:color w:val="22272E"/>
          <w:sz w:val="22"/>
        </w:rPr>
        <w:t xml:space="preserve"> N23, tus 144 guiones puntuados antes de publicar (parte 6). La otra opción es N02, que lleva tu caso con Fernando a la semana 1, con dos arreglos: tu llamada a DIAGNÓSTICO en vez de «visita la web en la biografía», y el banco de credibilidad con su autor, Caleb Ralston. Entonces N23 va al sitio de R33.</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R05</w:t>
      </w:r>
      <w:r>
        <w:rPr>
          <w:rFonts w:ascii="Montserrat" w:hAnsi="Montserrat"/>
          <w:b/>
          <w:color w:val="1C2B3A"/>
          <w:sz w:val="28"/>
        </w:rPr>
        <w:t xml:space="preserve"> Una pieza sin pilar es relleno, aunque sea buena</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Marco propio, 5</w:t>
      </w:r>
    </w:p>
    <w:p>
      <w:pPr>
        <w:pStyle w:val="BodyText"/>
        <w:numPr>
          <w:ilvl w:val="0"/>
          <w:numId w:val="23"/>
        </w:numPr>
        <w:pBdr/>
        <w:tabs>
          <w:tab w:val="clear" w:pos="709"/>
          <w:tab w:val="left" w:pos="360" w:leader="none"/>
        </w:tabs>
        <w:bidi w:val="0"/>
        <w:spacing w:lineRule="auto" w:line="360" w:before="0" w:after="80"/>
        <w:ind w:hanging="283" w:left="360" w:right="0"/>
        <w:jc w:val="left"/>
        <w:rPr/>
      </w:pPr>
      <w:r>
        <w:rPr>
          <w:rStyle w:val="Strong"/>
          <w:b/>
          <w:color w:val="1C2B3A"/>
          <w:sz w:val="22"/>
        </w:rPr>
        <w:t>Por qué.</w:t>
      </w:r>
    </w:p>
    <w:p>
      <w:pPr>
        <w:pStyle w:val="BodyText"/>
        <w:numPr>
          <w:ilvl w:val="1"/>
          <w:numId w:val="23"/>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Marco propio 5: el modelo de los cuatro objetivos solo se anuncia: «Entendiendo los diferentes objetivos que puede tener una pieza de contenido».</w:t>
      </w:r>
    </w:p>
    <w:p>
      <w:pPr>
        <w:pStyle w:val="BodyText"/>
        <w:numPr>
          <w:ilvl w:val="1"/>
          <w:numId w:val="23"/>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Legitimidad 1: dos promesas con cifra que tu ficha no permite, «acortar el tiempo de conversión medio del cliente de 1 año a 3 meses» y «te convierta en 3 meses».</w:t>
      </w:r>
    </w:p>
    <w:p>
      <w:pPr>
        <w:pStyle w:val="BodyText"/>
        <w:numPr>
          <w:ilvl w:val="1"/>
          <w:numId w:val="23"/>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Acción 4: manda a PILARES y a una hoja que ya no existe.</w:t>
      </w:r>
    </w:p>
    <w:p>
      <w:pPr>
        <w:pStyle w:val="BodyText"/>
        <w:numPr>
          <w:ilvl w:val="1"/>
          <w:numId w:val="23"/>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Y es un trozo de V1: «Es un fragmento del vídeo largo V1».</w:t>
      </w:r>
    </w:p>
    <w:p>
      <w:pPr>
        <w:pStyle w:val="BodyText"/>
        <w:numPr>
          <w:ilvl w:val="0"/>
          <w:numId w:val="23"/>
        </w:numPr>
        <w:pBdr/>
        <w:tabs>
          <w:tab w:val="clear" w:pos="709"/>
          <w:tab w:val="left" w:pos="360" w:leader="none"/>
        </w:tabs>
        <w:bidi w:val="0"/>
        <w:spacing w:lineRule="auto" w:line="360" w:before="0" w:after="80"/>
        <w:ind w:hanging="283" w:left="360" w:right="0"/>
        <w:jc w:val="left"/>
        <w:rPr/>
      </w:pPr>
      <w:r>
        <w:rPr>
          <w:rStyle w:val="Strong"/>
          <w:b/>
          <w:color w:val="1C2B3A"/>
          <w:sz w:val="22"/>
        </w:rPr>
        <w:t>Qué haría.</w:t>
      </w:r>
      <w:r>
        <w:rPr>
          <w:color w:val="22272E"/>
          <w:sz w:val="22"/>
        </w:rPr>
        <w:t xml:space="preserve"> Quitarla como está. Si quieres un corte de V1, rehacerlo sin las dos promesas y con un pilar explicado entero; si tu regla de hoy vale también para reels, sale por eso.</w:t>
      </w:r>
    </w:p>
    <w:p>
      <w:pPr>
        <w:pStyle w:val="BodyText"/>
        <w:numPr>
          <w:ilvl w:val="0"/>
          <w:numId w:val="23"/>
        </w:numPr>
        <w:pBdr/>
        <w:tabs>
          <w:tab w:val="clear" w:pos="709"/>
          <w:tab w:val="left" w:pos="360" w:leader="none"/>
        </w:tabs>
        <w:bidi w:val="0"/>
        <w:spacing w:lineRule="auto" w:line="360" w:before="0" w:after="80"/>
        <w:ind w:hanging="283" w:left="360" w:right="0"/>
        <w:jc w:val="left"/>
        <w:rPr/>
      </w:pPr>
      <w:r>
        <w:rPr>
          <w:rStyle w:val="Strong"/>
          <w:b/>
          <w:color w:val="1C2B3A"/>
          <w:sz w:val="22"/>
        </w:rPr>
        <w:t>En su sitio.</w:t>
      </w:r>
      <w:r>
        <w:rPr>
          <w:color w:val="22272E"/>
          <w:sz w:val="22"/>
        </w:rPr>
        <w:t xml:space="preserve"> Nada: la semana 1 se queda con cuatro reels. La crítica de noviembre ponía aquí N09, que la de la sustitución propone quitar (marco propio 5): si la quieres, con los arreglos que propongo para ella abajo, en la sustitución.</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R02</w:t>
      </w:r>
      <w:r>
        <w:rPr>
          <w:rFonts w:ascii="Montserrat" w:hAnsi="Montserrat"/>
          <w:b/>
          <w:color w:val="1C2B3A"/>
          <w:sz w:val="28"/>
        </w:rPr>
        <w:t xml:space="preserve"> Los anillos: a quién le habla tu última pieza</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Atención, 5</w:t>
      </w:r>
    </w:p>
    <w:p>
      <w:pPr>
        <w:pStyle w:val="BodyText"/>
        <w:numPr>
          <w:ilvl w:val="0"/>
          <w:numId w:val="24"/>
        </w:numPr>
        <w:pBdr/>
        <w:tabs>
          <w:tab w:val="clear" w:pos="709"/>
          <w:tab w:val="left" w:pos="360" w:leader="none"/>
        </w:tabs>
        <w:bidi w:val="0"/>
        <w:spacing w:lineRule="auto" w:line="360" w:before="0" w:after="80"/>
        <w:ind w:hanging="283" w:left="360" w:right="0"/>
        <w:jc w:val="left"/>
        <w:rPr/>
      </w:pPr>
      <w:r>
        <w:rPr>
          <w:rStyle w:val="Strong"/>
          <w:b/>
          <w:color w:val="1C2B3A"/>
          <w:sz w:val="22"/>
        </w:rPr>
        <w:t>Por qué.</w:t>
      </w:r>
    </w:p>
    <w:p>
      <w:pPr>
        <w:pStyle w:val="BodyText"/>
        <w:numPr>
          <w:ilvl w:val="1"/>
          <w:numId w:val="24"/>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Atención 5: el gancho no filtra; «¿Cómo consigo que mi contenido no se haga viral?» para igual al creador.</w:t>
      </w:r>
    </w:p>
    <w:p>
      <w:pPr>
        <w:pStyle w:val="BodyText"/>
        <w:numPr>
          <w:ilvl w:val="1"/>
          <w:numId w:val="24"/>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Legitimidad 2: «El error más frecuente que cometen el 80% de marcas personales de empresarios», sin fuente.</w:t>
      </w:r>
    </w:p>
    <w:p>
      <w:pPr>
        <w:pStyle w:val="BodyText"/>
        <w:numPr>
          <w:ilvl w:val="1"/>
          <w:numId w:val="24"/>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Marco propio 4: el marco es ajeno, «la teoría de los círculos concéntricos de Kallaway».</w:t>
      </w:r>
    </w:p>
    <w:p>
      <w:pPr>
        <w:pStyle w:val="BodyText"/>
        <w:numPr>
          <w:ilvl w:val="1"/>
          <w:numId w:val="24"/>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Contexto 4: «Si le hablas a todo el mundo, no le hablas a nadie.», un lugar común del feed.</w:t>
      </w:r>
    </w:p>
    <w:p>
      <w:pPr>
        <w:pStyle w:val="BodyText"/>
        <w:numPr>
          <w:ilvl w:val="0"/>
          <w:numId w:val="24"/>
        </w:numPr>
        <w:pBdr/>
        <w:tabs>
          <w:tab w:val="clear" w:pos="709"/>
          <w:tab w:val="left" w:pos="360" w:leader="none"/>
        </w:tabs>
        <w:bidi w:val="0"/>
        <w:spacing w:lineRule="auto" w:line="360" w:before="0" w:after="80"/>
        <w:ind w:hanging="283" w:left="360" w:right="0"/>
        <w:jc w:val="left"/>
        <w:rPr/>
      </w:pPr>
      <w:r>
        <w:rPr>
          <w:rStyle w:val="Strong"/>
          <w:b/>
          <w:color w:val="1C2B3A"/>
          <w:sz w:val="22"/>
        </w:rPr>
        <w:t>Qué haría.</w:t>
      </w:r>
      <w:r>
        <w:rPr>
          <w:color w:val="22272E"/>
          <w:sz w:val="22"/>
        </w:rPr>
        <w:t xml:space="preserve"> Quitarla.</w:t>
      </w:r>
    </w:p>
    <w:p>
      <w:pPr>
        <w:pStyle w:val="BodyText"/>
        <w:numPr>
          <w:ilvl w:val="0"/>
          <w:numId w:val="24"/>
        </w:numPr>
        <w:pBdr/>
        <w:tabs>
          <w:tab w:val="clear" w:pos="709"/>
          <w:tab w:val="left" w:pos="360" w:leader="none"/>
        </w:tabs>
        <w:bidi w:val="0"/>
        <w:spacing w:lineRule="auto" w:line="360" w:before="0" w:after="80"/>
        <w:ind w:hanging="283" w:left="360" w:right="0"/>
        <w:jc w:val="left"/>
        <w:rPr/>
      </w:pPr>
      <w:r>
        <w:rPr>
          <w:rStyle w:val="Strong"/>
          <w:b/>
          <w:color w:val="1C2B3A"/>
          <w:sz w:val="22"/>
        </w:rPr>
        <w:t>En su sitio.</w:t>
      </w:r>
      <w:r>
        <w:rPr>
          <w:color w:val="22272E"/>
          <w:sz w:val="22"/>
        </w:rPr>
        <w:t xml:space="preserve"> N01, tu mecanismo en semilla («Esa pregunta debe ser una idea de contenido que debes publicar mes a mes»), en pizarra como R02: da a la semana 1 el marco propio que no tiene. Con la llamada que hoy le falta: “Si quieres que personalmente analice qué preguntas de tus llamadas no contesta tu contenido, comenta DIAGNÓSTICO y hablamos por privado.” Y el pie, sin IMPROVISO.</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R13</w:t>
      </w:r>
      <w:r>
        <w:rPr>
          <w:rFonts w:ascii="Montserrat" w:hAnsi="Montserrat"/>
          <w:b/>
          <w:color w:val="1C2B3A"/>
          <w:sz w:val="28"/>
        </w:rPr>
        <w:t xml:space="preserve"> Cómo decido qué entra en un mes y qué se queda fuera</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Legitimidad, 5</w:t>
      </w:r>
    </w:p>
    <w:p>
      <w:pPr>
        <w:pStyle w:val="BodyText"/>
        <w:numPr>
          <w:ilvl w:val="0"/>
          <w:numId w:val="25"/>
        </w:numPr>
        <w:pBdr/>
        <w:tabs>
          <w:tab w:val="clear" w:pos="709"/>
          <w:tab w:val="left" w:pos="360" w:leader="none"/>
        </w:tabs>
        <w:bidi w:val="0"/>
        <w:spacing w:lineRule="auto" w:line="360" w:before="0" w:after="80"/>
        <w:ind w:hanging="283" w:left="360" w:right="0"/>
        <w:jc w:val="left"/>
        <w:rPr/>
      </w:pPr>
      <w:r>
        <w:rPr>
          <w:rStyle w:val="Strong"/>
          <w:b/>
          <w:color w:val="1C2B3A"/>
          <w:sz w:val="22"/>
        </w:rPr>
        <w:t>Por qué.</w:t>
      </w:r>
    </w:p>
    <w:p>
      <w:pPr>
        <w:pStyle w:val="BodyText"/>
        <w:numPr>
          <w:ilvl w:val="1"/>
          <w:numId w:val="25"/>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Legitimidad 5: la voz no recorre la tabla que está en pantalla. Se oye tu modelo, «Y cada pieza de contenido persigue uno de estos 4 objetivos.», y una promesa sin prueba, «con mis clientes»: «Y consigo resultados como acortar el tiempo desde que te descubre tu cliente ideal hasta que te agende una llamada de ventas».</w:t>
      </w:r>
    </w:p>
    <w:p>
      <w:pPr>
        <w:pStyle w:val="BodyText"/>
        <w:numPr>
          <w:ilvl w:val="1"/>
          <w:numId w:val="25"/>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Acción 6: la llamada es genérica, «Si quieres que personalmente analice tu estrategia comenta DIAGNÓSTICO.», y el pie lleva FRÍAS, el formulario y «no tienes sistema: tienes un lunes», que quitaste de la voz.</w:t>
      </w:r>
    </w:p>
    <w:p>
      <w:pPr>
        <w:pStyle w:val="BodyText"/>
        <w:numPr>
          <w:ilvl w:val="0"/>
          <w:numId w:val="25"/>
        </w:numPr>
        <w:pBdr/>
        <w:tabs>
          <w:tab w:val="clear" w:pos="709"/>
          <w:tab w:val="left" w:pos="360" w:leader="none"/>
        </w:tabs>
        <w:bidi w:val="0"/>
        <w:spacing w:lineRule="auto" w:line="360" w:before="0" w:after="80"/>
        <w:ind w:hanging="283" w:left="360" w:right="0"/>
        <w:jc w:val="left"/>
        <w:rPr/>
      </w:pPr>
      <w:r>
        <w:rPr>
          <w:rStyle w:val="Strong"/>
          <w:b/>
          <w:color w:val="1C2B3A"/>
          <w:sz w:val="22"/>
        </w:rPr>
        <w:t>Qué haría.</w:t>
      </w:r>
      <w:r>
        <w:rPr>
          <w:color w:val="22272E"/>
          <w:sz w:val="22"/>
        </w:rPr>
        <w:t xml:space="preserve"> Ajustarla, no quitarla: es la única pieza de prueba de su semana.</w:t>
      </w:r>
    </w:p>
    <w:p>
      <w:pPr>
        <w:pStyle w:val="BodyText"/>
        <w:numPr>
          <w:ilvl w:val="1"/>
          <w:numId w:val="25"/>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Fuera la frase de resultados, y que la voz recorra la tabla: “Esta es mi planificación de noviembre: en esta columna, cada pieza lleva uno de los cuatro objetivos.”</w:t>
      </w:r>
    </w:p>
    <w:p>
      <w:pPr>
        <w:pStyle w:val="BodyText"/>
        <w:numPr>
          <w:ilvl w:val="1"/>
          <w:numId w:val="25"/>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La llamada: “Si quieres que personalmente analice qué objetivo tiene cada pieza de tu último mes, comenta DIAGNÓSTICO y hablamos por privado.”</w:t>
      </w:r>
    </w:p>
    <w:p>
      <w:pPr>
        <w:pStyle w:val="BodyText"/>
        <w:numPr>
          <w:ilvl w:val="1"/>
          <w:numId w:val="25"/>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El gancho, con tu filtro, solo si R14 no lo lleva esa semana (parte 4): “Si tu agencia o tu equipo te preguntan cada semana qué grabar, probablemente no tengas una estrategia.”</w:t>
      </w:r>
    </w:p>
    <w:p>
      <w:pPr>
        <w:pStyle w:val="BodyText"/>
        <w:numPr>
          <w:ilvl w:val="0"/>
          <w:numId w:val="25"/>
        </w:numPr>
        <w:pBdr/>
        <w:tabs>
          <w:tab w:val="clear" w:pos="709"/>
          <w:tab w:val="left" w:pos="360" w:leader="none"/>
        </w:tabs>
        <w:bidi w:val="0"/>
        <w:spacing w:lineRule="auto" w:line="360" w:before="0" w:after="80"/>
        <w:ind w:hanging="283" w:left="360" w:right="0"/>
        <w:jc w:val="left"/>
        <w:rPr/>
      </w:pPr>
      <w:r>
        <w:rPr>
          <w:rStyle w:val="Strong"/>
          <w:b/>
          <w:color w:val="1C2B3A"/>
          <w:sz w:val="22"/>
        </w:rPr>
        <w:t>En su sitio,</w:t>
      </w:r>
      <w:r>
        <w:rPr>
          <w:color w:val="22272E"/>
          <w:sz w:val="22"/>
        </w:rPr>
        <w:t xml:space="preserve"> si prefieres sustituirla: N15, cómo preparas una grabación, con tu guion en pantalla, que también es de prueba.</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Diciembre</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R39</w:t>
      </w:r>
      <w:r>
        <w:rPr>
          <w:rFonts w:ascii="Montserrat" w:hAnsi="Montserrat"/>
          <w:b/>
          <w:color w:val="1C2B3A"/>
          <w:sz w:val="28"/>
        </w:rPr>
        <w:t xml:space="preserve"> Lo que hago cuando no trabajo</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Marco propio, 3</w:t>
      </w:r>
    </w:p>
    <w:p>
      <w:pPr>
        <w:pStyle w:val="BodyText"/>
        <w:numPr>
          <w:ilvl w:val="0"/>
          <w:numId w:val="26"/>
        </w:numPr>
        <w:pBdr/>
        <w:tabs>
          <w:tab w:val="clear" w:pos="709"/>
          <w:tab w:val="left" w:pos="360" w:leader="none"/>
        </w:tabs>
        <w:bidi w:val="0"/>
        <w:spacing w:lineRule="auto" w:line="360" w:before="0" w:after="80"/>
        <w:ind w:hanging="283" w:left="360" w:right="0"/>
        <w:jc w:val="left"/>
        <w:rPr/>
      </w:pPr>
      <w:r>
        <w:rPr>
          <w:rStyle w:val="Strong"/>
          <w:b/>
          <w:color w:val="1C2B3A"/>
          <w:sz w:val="22"/>
        </w:rPr>
        <w:t>Por qué.</w:t>
      </w:r>
    </w:p>
    <w:p>
      <w:pPr>
        <w:pStyle w:val="BodyText"/>
        <w:numPr>
          <w:ilvl w:val="1"/>
          <w:numId w:val="26"/>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Marco propio 3: el núcleo es de otro, «Caleb Ralston, el estratega de contenido de Alex Hormozi lo llama apilar intereses», y tu interés sigue vacío.</w:t>
      </w:r>
    </w:p>
    <w:p>
      <w:pPr>
        <w:pStyle w:val="BodyText"/>
        <w:numPr>
          <w:ilvl w:val="1"/>
          <w:numId w:val="26"/>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Contexto 3: «No sabes qué publicar, así que publicas de todo: tu trabajo, tu café, tu rutina.» es consejo de feed.</w:t>
      </w:r>
    </w:p>
    <w:p>
      <w:pPr>
        <w:pStyle w:val="BodyText"/>
        <w:numPr>
          <w:ilvl w:val="1"/>
          <w:numId w:val="26"/>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Legitimidad 3: «ese tipo de contenido debe representar un 10%.», sin fuente.</w:t>
      </w:r>
    </w:p>
    <w:p>
      <w:pPr>
        <w:pStyle w:val="BodyText"/>
        <w:numPr>
          <w:ilvl w:val="0"/>
          <w:numId w:val="26"/>
        </w:numPr>
        <w:pBdr/>
        <w:tabs>
          <w:tab w:val="clear" w:pos="709"/>
          <w:tab w:val="left" w:pos="360" w:leader="none"/>
        </w:tabs>
        <w:bidi w:val="0"/>
        <w:spacing w:lineRule="auto" w:line="360" w:before="0" w:after="80"/>
        <w:ind w:hanging="283" w:left="360" w:right="0"/>
        <w:jc w:val="left"/>
        <w:rPr/>
      </w:pPr>
      <w:r>
        <w:rPr>
          <w:rStyle w:val="Strong"/>
          <w:b/>
          <w:color w:val="1C2B3A"/>
          <w:sz w:val="22"/>
        </w:rPr>
        <w:t>Qué haría.</w:t>
      </w:r>
      <w:r>
        <w:rPr>
          <w:color w:val="22272E"/>
          <w:sz w:val="22"/>
        </w:rPr>
        <w:t xml:space="preserve"> Quitarla.</w:t>
      </w:r>
    </w:p>
    <w:p>
      <w:pPr>
        <w:pStyle w:val="BodyText"/>
        <w:numPr>
          <w:ilvl w:val="0"/>
          <w:numId w:val="26"/>
        </w:numPr>
        <w:pBdr/>
        <w:tabs>
          <w:tab w:val="clear" w:pos="709"/>
          <w:tab w:val="left" w:pos="360" w:leader="none"/>
        </w:tabs>
        <w:bidi w:val="0"/>
        <w:spacing w:lineRule="auto" w:line="360" w:before="0" w:after="80"/>
        <w:ind w:hanging="283" w:left="360" w:right="0"/>
        <w:jc w:val="left"/>
        <w:rPr/>
      </w:pPr>
      <w:r>
        <w:rPr>
          <w:rStyle w:val="Strong"/>
          <w:b/>
          <w:color w:val="1C2B3A"/>
          <w:sz w:val="22"/>
        </w:rPr>
        <w:t>En su sitio.</w:t>
      </w:r>
      <w:r>
        <w:rPr>
          <w:color w:val="22272E"/>
          <w:sz w:val="22"/>
        </w:rPr>
        <w:t xml:space="preserve"> Nada: ese jueves sale NS4, tu historia (parte 6). Si quieres un reel, N19, «No necesitas soltarte delante de una cámara», que cubre D14 y la objeción de la cámara, aunque le falta una prueba tuya. Tu idea de la nota tras R26, que la crítica proponía aquí, ya es N21, en el hueco de R19 de noviembre.</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S13</w:t>
      </w:r>
      <w:r>
        <w:rPr>
          <w:rFonts w:ascii="Montserrat" w:hAnsi="Montserrat"/>
          <w:b/>
          <w:color w:val="1C2B3A"/>
          <w:sz w:val="28"/>
        </w:rPr>
        <w:t xml:space="preserve"> El vídeo que llegó a todos, y los que vinieron después</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Marco propio, 4</w:t>
      </w:r>
    </w:p>
    <w:p>
      <w:pPr>
        <w:pStyle w:val="BodyText"/>
        <w:bidi w:val="0"/>
        <w:spacing w:lineRule="auto" w:line="360" w:before="0" w:after="160"/>
        <w:ind w:hanging="0" w:left="0" w:right="0"/>
        <w:jc w:val="left"/>
        <w:rPr>
          <w:rFonts w:ascii="Lora" w:hAnsi="Lora"/>
          <w:color w:val="22272E"/>
          <w:sz w:val="22"/>
        </w:rPr>
      </w:pPr>
      <w:r>
        <w:rPr>
          <w:color w:val="22272E"/>
          <w:sz w:val="22"/>
        </w:rPr>
        <w:t>Puntuada con tus cambios de las 18:32.</w:t>
      </w:r>
    </w:p>
    <w:p>
      <w:pPr>
        <w:pStyle w:val="BodyText"/>
        <w:numPr>
          <w:ilvl w:val="0"/>
          <w:numId w:val="27"/>
        </w:numPr>
        <w:pBdr/>
        <w:tabs>
          <w:tab w:val="clear" w:pos="709"/>
          <w:tab w:val="left" w:pos="360" w:leader="none"/>
        </w:tabs>
        <w:bidi w:val="0"/>
        <w:spacing w:lineRule="auto" w:line="360" w:before="0" w:after="80"/>
        <w:ind w:hanging="283" w:left="360" w:right="0"/>
        <w:jc w:val="left"/>
        <w:rPr/>
      </w:pPr>
      <w:r>
        <w:rPr>
          <w:rStyle w:val="Strong"/>
          <w:b/>
          <w:color w:val="1C2B3A"/>
          <w:sz w:val="22"/>
        </w:rPr>
        <w:t>Por qué.</w:t>
      </w:r>
    </w:p>
    <w:p>
      <w:pPr>
        <w:pStyle w:val="BodyText"/>
        <w:numPr>
          <w:ilvl w:val="1"/>
          <w:numId w:val="27"/>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Marco propio 4: «Eso es la trampa viral» cuenta el modelo de Kallaway sin su nombre. Con tu cambio salió el crédito, y es el mismo mecanismo que R21 el día antes.</w:t>
      </w:r>
    </w:p>
    <w:p>
      <w:pPr>
        <w:pStyle w:val="BodyText"/>
        <w:numPr>
          <w:ilvl w:val="1"/>
          <w:numId w:val="27"/>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Atención 4: «Cuando un vídeo se hace viral y los siguientes no rinden, muchos buscan hacer otro igual.» habla de «muchos» y de un problema de creador; el que vende con llamada no se ve en ella.</w:t>
      </w:r>
    </w:p>
    <w:p>
      <w:pPr>
        <w:pStyle w:val="BodyText"/>
        <w:numPr>
          <w:ilvl w:val="1"/>
          <w:numId w:val="27"/>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Acción 3: ninguna pantalla pide nada, y la ficha y la nota de la 4 siguen con CURIOSOS. Y la encuesta de la 2 se ha quedado sin pregunta: «Sí, uno o dos» y «No, van todos parecidos» ya no contestan a nada.</w:t>
      </w:r>
    </w:p>
    <w:p>
      <w:pPr>
        <w:pStyle w:val="BodyText"/>
        <w:numPr>
          <w:ilvl w:val="0"/>
          <w:numId w:val="27"/>
        </w:numPr>
        <w:pBdr/>
        <w:tabs>
          <w:tab w:val="clear" w:pos="709"/>
          <w:tab w:val="left" w:pos="360" w:leader="none"/>
        </w:tabs>
        <w:bidi w:val="0"/>
        <w:spacing w:lineRule="auto" w:line="360" w:before="0" w:after="80"/>
        <w:ind w:hanging="283" w:left="360" w:right="0"/>
        <w:jc w:val="left"/>
        <w:rPr/>
      </w:pPr>
      <w:r>
        <w:rPr>
          <w:rStyle w:val="Strong"/>
          <w:b/>
          <w:color w:val="1C2B3A"/>
          <w:sz w:val="22"/>
        </w:rPr>
        <w:t>Qué haría.</w:t>
      </w:r>
      <w:r>
        <w:rPr>
          <w:color w:val="22272E"/>
          <w:sz w:val="22"/>
        </w:rPr>
        <w:t xml:space="preserve"> Cambiarla, con lo tuyo de esta tarde dentro. La 2, con el crédito y la pregunta de la encuesta: “Eso es la trampa viral, como la llama Kallaway. ¿Te ha pasado?” Y la 4, con la llamada: “Responde DIAGNÓSTICO y miro a quién le llegó tu vídeo con más visitas.” La ficha y la nota, con DIAGNÓSTICO.</w:t>
      </w:r>
    </w:p>
    <w:p>
      <w:pPr>
        <w:pStyle w:val="BodyText"/>
        <w:numPr>
          <w:ilvl w:val="0"/>
          <w:numId w:val="27"/>
        </w:numPr>
        <w:pBdr/>
        <w:tabs>
          <w:tab w:val="clear" w:pos="709"/>
          <w:tab w:val="left" w:pos="360" w:leader="none"/>
        </w:tabs>
        <w:bidi w:val="0"/>
        <w:spacing w:lineRule="auto" w:line="360" w:before="0" w:after="80"/>
        <w:ind w:hanging="283" w:left="360" w:right="0"/>
        <w:jc w:val="left"/>
        <w:rPr/>
      </w:pPr>
      <w:r>
        <w:rPr>
          <w:rStyle w:val="Strong"/>
          <w:b/>
          <w:color w:val="1C2B3A"/>
          <w:sz w:val="22"/>
        </w:rPr>
        <w:t>En su sitio,</w:t>
      </w:r>
      <w:r>
        <w:rPr>
          <w:color w:val="22272E"/>
          <w:sz w:val="22"/>
        </w:rPr>
        <w:t xml:space="preserve"> si la quitas: nada nuevo, porque el jueves 3 sale NS6 con el marco propio de la semana. O NS7, el deseo en encuesta, y su jueves 10 se queda libre.</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R37</w:t>
      </w:r>
      <w:r>
        <w:rPr>
          <w:rFonts w:ascii="Montserrat" w:hAnsi="Montserrat"/>
          <w:b/>
          <w:color w:val="1C2B3A"/>
          <w:sz w:val="28"/>
        </w:rPr>
        <w:t xml:space="preserve"> La pieza que no enseña nada</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Marco propio, 5</w:t>
      </w:r>
    </w:p>
    <w:p>
      <w:pPr>
        <w:pStyle w:val="BodyText"/>
        <w:numPr>
          <w:ilvl w:val="0"/>
          <w:numId w:val="28"/>
        </w:numPr>
        <w:pBdr/>
        <w:tabs>
          <w:tab w:val="clear" w:pos="709"/>
          <w:tab w:val="left" w:pos="360" w:leader="none"/>
        </w:tabs>
        <w:bidi w:val="0"/>
        <w:spacing w:lineRule="auto" w:line="360" w:before="0" w:after="80"/>
        <w:ind w:hanging="283" w:left="360" w:right="0"/>
        <w:jc w:val="left"/>
        <w:rPr/>
      </w:pPr>
      <w:r>
        <w:rPr>
          <w:rStyle w:val="Strong"/>
          <w:b/>
          <w:color w:val="1C2B3A"/>
          <w:sz w:val="22"/>
        </w:rPr>
        <w:t>Por qué.</w:t>
      </w:r>
    </w:p>
    <w:p>
      <w:pPr>
        <w:pStyle w:val="BodyText"/>
        <w:numPr>
          <w:ilvl w:val="1"/>
          <w:numId w:val="28"/>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Contexto 4: el gancho abre un dolor que es hueco en tu nicho, «Te da miedo parecer demasiado vendedor en el contenido.», y el cuerpo contesta otra cosa: «Pero es más óptimo tener una estrategia en la que te descubra tu cliente ideal».</w:t>
      </w:r>
    </w:p>
    <w:p>
      <w:pPr>
        <w:pStyle w:val="BodyText"/>
        <w:numPr>
          <w:ilvl w:val="1"/>
          <w:numId w:val="28"/>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Marco propio 5: la voz dice los pilares nuevos, y la pizarra y el pie, los viejos («QUE TE CONOZCAN» y la hoja de VALOR).</w:t>
      </w:r>
    </w:p>
    <w:p>
      <w:pPr>
        <w:pStyle w:val="BodyText"/>
        <w:numPr>
          <w:ilvl w:val="1"/>
          <w:numId w:val="28"/>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Legitimidad 3: «Esto son los cuatro pilares de contenido que tiene mi estrategia de contenido.» lo afirma, no lo enseña.</w:t>
      </w:r>
    </w:p>
    <w:p>
      <w:pPr>
        <w:pStyle w:val="BodyText"/>
        <w:numPr>
          <w:ilvl w:val="0"/>
          <w:numId w:val="28"/>
        </w:numPr>
        <w:pBdr/>
        <w:tabs>
          <w:tab w:val="clear" w:pos="709"/>
          <w:tab w:val="left" w:pos="360" w:leader="none"/>
        </w:tabs>
        <w:bidi w:val="0"/>
        <w:spacing w:lineRule="auto" w:line="360" w:before="0" w:after="80"/>
        <w:ind w:hanging="283" w:left="360" w:right="0"/>
        <w:jc w:val="left"/>
        <w:rPr/>
      </w:pPr>
      <w:r>
        <w:rPr>
          <w:rStyle w:val="Strong"/>
          <w:b/>
          <w:color w:val="1C2B3A"/>
          <w:sz w:val="22"/>
        </w:rPr>
        <w:t>Qué haría.</w:t>
      </w:r>
      <w:r>
        <w:rPr>
          <w:color w:val="22272E"/>
          <w:sz w:val="22"/>
        </w:rPr>
        <w:t xml:space="preserve"> Quitarla.</w:t>
      </w:r>
    </w:p>
    <w:p>
      <w:pPr>
        <w:pStyle w:val="BodyText"/>
        <w:numPr>
          <w:ilvl w:val="0"/>
          <w:numId w:val="28"/>
        </w:numPr>
        <w:pBdr/>
        <w:tabs>
          <w:tab w:val="clear" w:pos="709"/>
          <w:tab w:val="left" w:pos="360" w:leader="none"/>
        </w:tabs>
        <w:bidi w:val="0"/>
        <w:spacing w:lineRule="auto" w:line="360" w:before="0" w:after="80"/>
        <w:ind w:hanging="283" w:left="360" w:right="0"/>
        <w:jc w:val="left"/>
        <w:rPr/>
      </w:pPr>
      <w:r>
        <w:rPr>
          <w:rStyle w:val="Strong"/>
          <w:b/>
          <w:color w:val="1C2B3A"/>
          <w:sz w:val="22"/>
        </w:rPr>
        <w:t>En su sitio.</w:t>
      </w:r>
      <w:r>
        <w:rPr>
          <w:color w:val="22272E"/>
          <w:sz w:val="22"/>
        </w:rPr>
        <w:t xml:space="preserve"> N22, el Método Reflejo con su nombre y con tu filtro en el gancho, que es lo que pide aquí la crítica. N22 va con D03, y D10, que era de R37, lo recoge N26 (martes 8 dic): diciembre no lo pierde.</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S19</w:t>
      </w:r>
      <w:r>
        <w:rPr>
          <w:rFonts w:ascii="Montserrat" w:hAnsi="Montserrat"/>
          <w:b/>
          <w:color w:val="1C2B3A"/>
          <w:sz w:val="28"/>
        </w:rPr>
        <w:t xml:space="preserve"> Las horas que grabas y lo que sale de ahí</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Marco propio, 5</w:t>
      </w:r>
    </w:p>
    <w:p>
      <w:pPr>
        <w:pStyle w:val="BodyText"/>
        <w:numPr>
          <w:ilvl w:val="0"/>
          <w:numId w:val="29"/>
        </w:numPr>
        <w:pBdr/>
        <w:tabs>
          <w:tab w:val="clear" w:pos="709"/>
          <w:tab w:val="left" w:pos="360" w:leader="none"/>
        </w:tabs>
        <w:bidi w:val="0"/>
        <w:spacing w:lineRule="auto" w:line="360" w:before="0" w:after="80"/>
        <w:ind w:hanging="283" w:left="360" w:right="0"/>
        <w:jc w:val="left"/>
        <w:rPr/>
      </w:pPr>
      <w:r>
        <w:rPr>
          <w:rStyle w:val="Strong"/>
          <w:b/>
          <w:color w:val="1C2B3A"/>
          <w:sz w:val="22"/>
        </w:rPr>
        <w:t>Por qué.</w:t>
      </w:r>
    </w:p>
    <w:p>
      <w:pPr>
        <w:pStyle w:val="BodyText"/>
        <w:numPr>
          <w:ilvl w:val="1"/>
          <w:numId w:val="29"/>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Atención 4: «¿Cuántas horas a la semana le dedicas a grabar?» le pregunta al que graba, no al fundador que no tiene tiempo.</w:t>
      </w:r>
    </w:p>
    <w:p>
      <w:pPr>
        <w:pStyle w:val="BodyText"/>
        <w:numPr>
          <w:ilvl w:val="1"/>
          <w:numId w:val="29"/>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Legitimidad 3: «Lo que ahorra tiempo no es grabar menos, es saber qué tiene que hacer cada pieza.» se afirma sin nada a la vista.</w:t>
      </w:r>
    </w:p>
    <w:p>
      <w:pPr>
        <w:pStyle w:val="BodyText"/>
        <w:numPr>
          <w:ilvl w:val="1"/>
          <w:numId w:val="29"/>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Acción 4: cierra vendiendo la guía.</w:t>
      </w:r>
    </w:p>
    <w:p>
      <w:pPr>
        <w:pStyle w:val="BodyText"/>
        <w:numPr>
          <w:ilvl w:val="0"/>
          <w:numId w:val="29"/>
        </w:numPr>
        <w:pBdr/>
        <w:tabs>
          <w:tab w:val="clear" w:pos="709"/>
          <w:tab w:val="left" w:pos="360" w:leader="none"/>
        </w:tabs>
        <w:bidi w:val="0"/>
        <w:spacing w:lineRule="auto" w:line="360" w:before="0" w:after="80"/>
        <w:ind w:hanging="283" w:left="360" w:right="0"/>
        <w:jc w:val="left"/>
        <w:rPr/>
      </w:pPr>
      <w:r>
        <w:rPr>
          <w:rStyle w:val="Strong"/>
          <w:b/>
          <w:color w:val="1C2B3A"/>
          <w:sz w:val="22"/>
        </w:rPr>
        <w:t>Qué haría.</w:t>
      </w:r>
      <w:r>
        <w:rPr>
          <w:color w:val="22272E"/>
          <w:sz w:val="22"/>
        </w:rPr>
        <w:t xml:space="preserve"> Quitarla.</w:t>
      </w:r>
    </w:p>
    <w:p>
      <w:pPr>
        <w:pStyle w:val="BodyText"/>
        <w:numPr>
          <w:ilvl w:val="0"/>
          <w:numId w:val="29"/>
        </w:numPr>
        <w:pBdr/>
        <w:tabs>
          <w:tab w:val="clear" w:pos="709"/>
          <w:tab w:val="left" w:pos="360" w:leader="none"/>
        </w:tabs>
        <w:bidi w:val="0"/>
        <w:spacing w:lineRule="auto" w:line="360" w:before="0" w:after="80"/>
        <w:ind w:hanging="283" w:left="360" w:right="0"/>
        <w:jc w:val="left"/>
        <w:rPr/>
      </w:pPr>
      <w:r>
        <w:rPr>
          <w:rStyle w:val="Strong"/>
          <w:b/>
          <w:color w:val="1C2B3A"/>
          <w:sz w:val="22"/>
        </w:rPr>
        <w:t>En su sitio.</w:t>
      </w:r>
      <w:r>
        <w:rPr>
          <w:color w:val="22272E"/>
          <w:sz w:val="22"/>
        </w:rPr>
        <w:t xml:space="preserve"> La secuencia del podcast (D12) con tus notas de PDC, que propone la crítica. No está entre las nuevas: está sin escribir.</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R35</w:t>
      </w:r>
      <w:r>
        <w:rPr>
          <w:rFonts w:ascii="Montserrat" w:hAnsi="Montserrat"/>
          <w:b/>
          <w:color w:val="1C2B3A"/>
          <w:sz w:val="28"/>
        </w:rPr>
        <w:t xml:space="preserve"> Hiciste el esfuerzo y te siguen comparando por precio</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Marco propio, 5</w:t>
      </w:r>
    </w:p>
    <w:p>
      <w:pPr>
        <w:pStyle w:val="BodyText"/>
        <w:numPr>
          <w:ilvl w:val="0"/>
          <w:numId w:val="30"/>
        </w:numPr>
        <w:pBdr/>
        <w:tabs>
          <w:tab w:val="clear" w:pos="709"/>
          <w:tab w:val="left" w:pos="360" w:leader="none"/>
        </w:tabs>
        <w:bidi w:val="0"/>
        <w:spacing w:lineRule="auto" w:line="360" w:before="0" w:after="80"/>
        <w:ind w:hanging="283" w:left="360" w:right="0"/>
        <w:jc w:val="left"/>
        <w:rPr/>
      </w:pPr>
      <w:r>
        <w:rPr>
          <w:rStyle w:val="Strong"/>
          <w:b/>
          <w:color w:val="1C2B3A"/>
          <w:sz w:val="22"/>
        </w:rPr>
        <w:t>Por qué.</w:t>
      </w:r>
    </w:p>
    <w:p>
      <w:pPr>
        <w:pStyle w:val="BodyText"/>
        <w:numPr>
          <w:ilvl w:val="1"/>
          <w:numId w:val="30"/>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Atención 6: el escrito, «El problema de las agencias de contenido», juzga al gremio en bloque, cuando tu filtro funciona contado desde el comprador, como ya hace tu hablado.</w:t>
      </w:r>
    </w:p>
    <w:p>
      <w:pPr>
        <w:pStyle w:val="BodyText"/>
        <w:numPr>
          <w:ilvl w:val="1"/>
          <w:numId w:val="30"/>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Marco propio 5: «Es el coste de la autoridad invisible, y tiene arreglo.» nombra el modelo sin explicarlo, y el arreglo no se dice.</w:t>
      </w:r>
    </w:p>
    <w:p>
      <w:pPr>
        <w:pStyle w:val="BodyText"/>
        <w:numPr>
          <w:ilvl w:val="1"/>
          <w:numId w:val="30"/>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Acción 5: la llamada es genérica, «Si quieres que revise como puedes mejorar tu estrategia de contenido comenta DIAGNÓSTICO.» Y es corte de V4.</w:t>
      </w:r>
    </w:p>
    <w:p>
      <w:pPr>
        <w:pStyle w:val="BodyText"/>
        <w:numPr>
          <w:ilvl w:val="0"/>
          <w:numId w:val="30"/>
        </w:numPr>
        <w:pBdr/>
        <w:tabs>
          <w:tab w:val="clear" w:pos="709"/>
          <w:tab w:val="left" w:pos="360" w:leader="none"/>
        </w:tabs>
        <w:bidi w:val="0"/>
        <w:spacing w:lineRule="auto" w:line="360" w:before="0" w:after="80"/>
        <w:ind w:hanging="283" w:left="360" w:right="0"/>
        <w:jc w:val="left"/>
        <w:rPr/>
      </w:pPr>
      <w:r>
        <w:rPr>
          <w:rStyle w:val="Strong"/>
          <w:b/>
          <w:color w:val="1C2B3A"/>
          <w:sz w:val="22"/>
        </w:rPr>
        <w:t>Qué haría.</w:t>
      </w:r>
      <w:r>
        <w:rPr>
          <w:color w:val="22272E"/>
          <w:sz w:val="22"/>
        </w:rPr>
        <w:t xml:space="preserve"> Ajustarla.</w:t>
      </w:r>
    </w:p>
    <w:p>
      <w:pPr>
        <w:pStyle w:val="BodyText"/>
        <w:numPr>
          <w:ilvl w:val="1"/>
          <w:numId w:val="30"/>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El escrito: “Has contratado una agencia y te siguen comparando por precio.”</w:t>
      </w:r>
    </w:p>
    <w:p>
      <w:pPr>
        <w:pStyle w:val="BodyText"/>
        <w:numPr>
          <w:ilvl w:val="1"/>
          <w:numId w:val="30"/>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En la fase 4, el arreglo de tu pie: «escribir las preguntas que te hace un cliente antes de contratarte, y contestar una en tu próxima pieza».</w:t>
      </w:r>
    </w:p>
    <w:p>
      <w:pPr>
        <w:pStyle w:val="BodyText"/>
        <w:numPr>
          <w:ilvl w:val="1"/>
          <w:numId w:val="30"/>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La llamada: “Si quieres que personalmente analice qué preguntas de tu llamada no contesta tu contenido, comenta DIAGNÓSTICO y hablamos por privado.”</w:t>
      </w:r>
    </w:p>
    <w:p>
      <w:pPr>
        <w:pStyle w:val="BodyText"/>
        <w:numPr>
          <w:ilvl w:val="0"/>
          <w:numId w:val="30"/>
        </w:numPr>
        <w:pBdr/>
        <w:tabs>
          <w:tab w:val="clear" w:pos="709"/>
          <w:tab w:val="left" w:pos="360" w:leader="none"/>
        </w:tabs>
        <w:bidi w:val="0"/>
        <w:spacing w:lineRule="auto" w:line="360" w:before="0" w:after="80"/>
        <w:ind w:hanging="283" w:left="360" w:right="0"/>
        <w:jc w:val="left"/>
        <w:rPr/>
      </w:pPr>
      <w:r>
        <w:rPr>
          <w:rStyle w:val="Strong"/>
          <w:b/>
          <w:color w:val="1C2B3A"/>
          <w:sz w:val="22"/>
        </w:rPr>
        <w:t>En su sitio,</w:t>
      </w:r>
      <w:r>
        <w:rPr>
          <w:color w:val="22272E"/>
          <w:sz w:val="22"/>
        </w:rPr>
        <w:t xml:space="preserve"> si la sustituyes: N12, «Lo único que puede comparar», el mismo concepto con D02 en tu voz («La gente te pide descuentos y a veces cedes.»).</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R21</w:t>
      </w:r>
      <w:r>
        <w:rPr>
          <w:rFonts w:ascii="Montserrat" w:hAnsi="Montserrat"/>
          <w:b/>
          <w:color w:val="1C2B3A"/>
          <w:sz w:val="28"/>
        </w:rPr>
        <w:t xml:space="preserve"> La trampa viral: el regalo que es una sentencia</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Contexto, 5</w:t>
      </w:r>
    </w:p>
    <w:p>
      <w:pPr>
        <w:pStyle w:val="BodyText"/>
        <w:numPr>
          <w:ilvl w:val="0"/>
          <w:numId w:val="31"/>
        </w:numPr>
        <w:pBdr/>
        <w:tabs>
          <w:tab w:val="clear" w:pos="709"/>
          <w:tab w:val="left" w:pos="360" w:leader="none"/>
        </w:tabs>
        <w:bidi w:val="0"/>
        <w:spacing w:lineRule="auto" w:line="360" w:before="0" w:after="80"/>
        <w:ind w:hanging="283" w:left="360" w:right="0"/>
        <w:jc w:val="left"/>
        <w:rPr/>
      </w:pPr>
      <w:r>
        <w:rPr>
          <w:rStyle w:val="Strong"/>
          <w:b/>
          <w:color w:val="1C2B3A"/>
          <w:sz w:val="22"/>
        </w:rPr>
        <w:t>Por qué.</w:t>
      </w:r>
    </w:p>
    <w:p>
      <w:pPr>
        <w:pStyle w:val="BodyText"/>
        <w:numPr>
          <w:ilvl w:val="1"/>
          <w:numId w:val="3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Contexto 5: «La mayoría del sector te han contado que hay que conseguir las máximas visualizaciones posibles.» es la primera mitad de la tesis, la del feed.</w:t>
      </w:r>
    </w:p>
    <w:p>
      <w:pPr>
        <w:pStyle w:val="BodyText"/>
        <w:numPr>
          <w:ilvl w:val="1"/>
          <w:numId w:val="3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Legitimidad 4: «Eso es lo que llamo la trampa viral.» se queda con el nombre de Kallaway, y el escrito, «La trampa viral.», es una palabra del método.</w:t>
      </w:r>
    </w:p>
    <w:p>
      <w:pPr>
        <w:pStyle w:val="BodyText"/>
        <w:numPr>
          <w:ilvl w:val="1"/>
          <w:numId w:val="3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Acción 5: pide DIAGNÓSTICO en la voz, mientras el rótulo y el pie mandan a V3 y a comentar.</w:t>
      </w:r>
    </w:p>
    <w:p>
      <w:pPr>
        <w:pStyle w:val="BodyText"/>
        <w:numPr>
          <w:ilvl w:val="0"/>
          <w:numId w:val="31"/>
        </w:numPr>
        <w:pBdr/>
        <w:tabs>
          <w:tab w:val="clear" w:pos="709"/>
          <w:tab w:val="left" w:pos="360" w:leader="none"/>
        </w:tabs>
        <w:bidi w:val="0"/>
        <w:spacing w:lineRule="auto" w:line="360" w:before="0" w:after="80"/>
        <w:ind w:hanging="283" w:left="360" w:right="0"/>
        <w:jc w:val="left"/>
        <w:rPr/>
      </w:pPr>
      <w:r>
        <w:rPr>
          <w:rStyle w:val="Strong"/>
          <w:b/>
          <w:color w:val="1C2B3A"/>
          <w:sz w:val="22"/>
        </w:rPr>
        <w:t>Qué haría.</w:t>
      </w:r>
      <w:r>
        <w:rPr>
          <w:color w:val="22272E"/>
          <w:sz w:val="22"/>
        </w:rPr>
        <w:t xml:space="preserve"> Ajustarla: es la que abre el mes con el nombre que elegiste.</w:t>
      </w:r>
    </w:p>
    <w:p>
      <w:pPr>
        <w:pStyle w:val="BodyText"/>
        <w:numPr>
          <w:ilvl w:val="1"/>
          <w:numId w:val="3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Esa frase, por “Kallaway lo llama la trampa viral.”</w:t>
      </w:r>
    </w:p>
    <w:p>
      <w:pPr>
        <w:pStyle w:val="BodyText"/>
        <w:numPr>
          <w:ilvl w:val="1"/>
          <w:numId w:val="3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Al final de la fase 4: “Y no sale de lo que está siendo viral: sale de lo que te preguntan en tu llamada de ventas.”</w:t>
      </w:r>
    </w:p>
    <w:p>
      <w:pPr>
        <w:pStyle w:val="BodyText"/>
        <w:numPr>
          <w:ilvl w:val="1"/>
          <w:numId w:val="3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Fuera el rótulo «Jueves: el vídeo entero».</w:t>
      </w:r>
    </w:p>
    <w:p>
      <w:pPr>
        <w:pStyle w:val="BodyText"/>
        <w:numPr>
          <w:ilvl w:val="1"/>
          <w:numId w:val="3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El gancho hablado, con tu filtro: “Tu agencia te consiguió un vídeo con un millón de visitas, y ninguna era tu cliente ideal.” Empieza distinto que N21, que abre cuatro días antes con «Contrataste a alguien».</w:t>
      </w:r>
    </w:p>
    <w:p>
      <w:pPr>
        <w:pStyle w:val="BodyText"/>
        <w:numPr>
          <w:ilvl w:val="0"/>
          <w:numId w:val="31"/>
        </w:numPr>
        <w:pBdr/>
        <w:tabs>
          <w:tab w:val="clear" w:pos="709"/>
          <w:tab w:val="left" w:pos="360" w:leader="none"/>
        </w:tabs>
        <w:bidi w:val="0"/>
        <w:spacing w:lineRule="auto" w:line="360" w:before="0" w:after="80"/>
        <w:ind w:hanging="283" w:left="360" w:right="0"/>
        <w:jc w:val="left"/>
        <w:rPr/>
      </w:pPr>
      <w:r>
        <w:rPr>
          <w:rStyle w:val="Strong"/>
          <w:b/>
          <w:color w:val="1C2B3A"/>
          <w:sz w:val="22"/>
        </w:rPr>
        <w:t>En su sitio,</w:t>
      </w:r>
      <w:r>
        <w:rPr>
          <w:color w:val="22272E"/>
          <w:sz w:val="22"/>
        </w:rPr>
        <w:t xml:space="preserve"> si la sustituyes: N08, «Más alcance no arregla quién te comenta», el mismo terreno con D06 en voz del comprador; su pega es que el gancho para antes a un community manager.</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R33</w:t>
      </w:r>
      <w:r>
        <w:rPr>
          <w:rFonts w:ascii="Montserrat" w:hAnsi="Montserrat"/>
          <w:b/>
          <w:color w:val="1C2B3A"/>
          <w:sz w:val="28"/>
        </w:rPr>
        <w:t xml:space="preserve"> Tu reunión de ayer ya era contenido</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Legitimidad, 5</w:t>
      </w:r>
    </w:p>
    <w:p>
      <w:pPr>
        <w:pStyle w:val="BodyText"/>
        <w:numPr>
          <w:ilvl w:val="0"/>
          <w:numId w:val="32"/>
        </w:numPr>
        <w:pBdr/>
        <w:tabs>
          <w:tab w:val="clear" w:pos="709"/>
          <w:tab w:val="left" w:pos="360" w:leader="none"/>
        </w:tabs>
        <w:bidi w:val="0"/>
        <w:spacing w:lineRule="auto" w:line="360" w:before="0" w:after="80"/>
        <w:ind w:hanging="283" w:left="360" w:right="0"/>
        <w:jc w:val="left"/>
        <w:rPr/>
      </w:pPr>
      <w:r>
        <w:rPr>
          <w:rStyle w:val="Strong"/>
          <w:b/>
          <w:color w:val="1C2B3A"/>
          <w:sz w:val="22"/>
        </w:rPr>
        <w:t>Por qué.</w:t>
      </w:r>
    </w:p>
    <w:p>
      <w:pPr>
        <w:pStyle w:val="BodyText"/>
        <w:numPr>
          <w:ilvl w:val="1"/>
          <w:numId w:val="3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Legitimidad 5: dos frases de cuerpo, y «Cómo yo hize con Luis Villanueva» afirma algo que no se ve; con Luis solo hay prueba de método. El propio guion lo dice: «Hasta que exista, la pieza no se graba.»</w:t>
      </w:r>
    </w:p>
    <w:p>
      <w:pPr>
        <w:pStyle w:val="BodyText"/>
        <w:numPr>
          <w:ilvl w:val="1"/>
          <w:numId w:val="3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Marco propio 5: «Lo dice Gary Vaynerchuk: documenta, no crees.» pone el marco en otro.</w:t>
      </w:r>
    </w:p>
    <w:p>
      <w:pPr>
        <w:pStyle w:val="BodyText"/>
        <w:numPr>
          <w:ilvl w:val="1"/>
          <w:numId w:val="3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Acción 4: la voz no pide, y el pie manda a la guía.</w:t>
      </w:r>
    </w:p>
    <w:p>
      <w:pPr>
        <w:pStyle w:val="BodyText"/>
        <w:numPr>
          <w:ilvl w:val="0"/>
          <w:numId w:val="32"/>
        </w:numPr>
        <w:pBdr/>
        <w:tabs>
          <w:tab w:val="clear" w:pos="709"/>
          <w:tab w:val="left" w:pos="360" w:leader="none"/>
        </w:tabs>
        <w:bidi w:val="0"/>
        <w:spacing w:lineRule="auto" w:line="360" w:before="0" w:after="80"/>
        <w:ind w:hanging="283" w:left="360" w:right="0"/>
        <w:jc w:val="left"/>
        <w:rPr/>
      </w:pPr>
      <w:r>
        <w:rPr>
          <w:rStyle w:val="Strong"/>
          <w:b/>
          <w:color w:val="1C2B3A"/>
          <w:sz w:val="22"/>
        </w:rPr>
        <w:t>Qué haría.</w:t>
      </w:r>
      <w:r>
        <w:rPr>
          <w:color w:val="22272E"/>
          <w:sz w:val="22"/>
        </w:rPr>
        <w:t xml:space="preserve"> Quitarla si la reunión con permiso no llega. Si llega, decir en voz qué minuto eliges y por qué, con las tres preguntas del pie.</w:t>
      </w:r>
    </w:p>
    <w:p>
      <w:pPr>
        <w:pStyle w:val="BodyText"/>
        <w:numPr>
          <w:ilvl w:val="0"/>
          <w:numId w:val="32"/>
        </w:numPr>
        <w:pBdr/>
        <w:tabs>
          <w:tab w:val="clear" w:pos="709"/>
          <w:tab w:val="left" w:pos="360" w:leader="none"/>
        </w:tabs>
        <w:bidi w:val="0"/>
        <w:spacing w:lineRule="auto" w:line="360" w:before="0" w:after="80"/>
        <w:ind w:hanging="283" w:left="360" w:right="0"/>
        <w:jc w:val="left"/>
        <w:rPr/>
      </w:pPr>
      <w:r>
        <w:rPr>
          <w:rStyle w:val="Strong"/>
          <w:b/>
          <w:color w:val="1C2B3A"/>
          <w:sz w:val="22"/>
        </w:rPr>
        <w:t>En su sitio.</w:t>
      </w:r>
      <w:r>
        <w:rPr>
          <w:color w:val="22272E"/>
          <w:sz w:val="22"/>
        </w:rPr>
        <w:t xml:space="preserve"> Nada, si N13 va al sitio de R23 y N23 al de R03, como propongo en la parte 6. Si N02 se queda en R03, aquí va N23.</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R38</w:t>
      </w:r>
      <w:r>
        <w:rPr>
          <w:rFonts w:ascii="Montserrat" w:hAnsi="Montserrat"/>
          <w:b/>
          <w:color w:val="1C2B3A"/>
          <w:sz w:val="28"/>
        </w:rPr>
        <w:t xml:space="preserve"> Lo que te pide a ti, y lo que no</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Acción, 5</w:t>
      </w:r>
    </w:p>
    <w:p>
      <w:pPr>
        <w:pStyle w:val="BodyText"/>
        <w:numPr>
          <w:ilvl w:val="0"/>
          <w:numId w:val="33"/>
        </w:numPr>
        <w:pBdr/>
        <w:tabs>
          <w:tab w:val="clear" w:pos="709"/>
          <w:tab w:val="left" w:pos="360" w:leader="none"/>
        </w:tabs>
        <w:bidi w:val="0"/>
        <w:spacing w:lineRule="auto" w:line="360" w:before="0" w:after="80"/>
        <w:ind w:hanging="283" w:left="360" w:right="0"/>
        <w:jc w:val="left"/>
        <w:rPr/>
      </w:pPr>
      <w:r>
        <w:rPr>
          <w:rStyle w:val="Strong"/>
          <w:b/>
          <w:color w:val="1C2B3A"/>
          <w:sz w:val="22"/>
        </w:rPr>
        <w:t>Por qué.</w:t>
      </w:r>
    </w:p>
    <w:p>
      <w:pPr>
        <w:pStyle w:val="BodyText"/>
        <w:numPr>
          <w:ilvl w:val="1"/>
          <w:numId w:val="33"/>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Acción 5: la llamada pide interés, no el diagnóstico: «Comenta DIAGNÓSTICO si estás interesado en que te cuente más.» Vende el servicio.</w:t>
      </w:r>
    </w:p>
    <w:p>
      <w:pPr>
        <w:pStyle w:val="BodyText"/>
        <w:numPr>
          <w:ilvl w:val="1"/>
          <w:numId w:val="33"/>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Contexto 5: «Yo únicamente te pido una mañana de grabación para sacar el contenido de los próximos 3 meses.» es lo que dice el sector.</w:t>
      </w:r>
    </w:p>
    <w:p>
      <w:pPr>
        <w:pStyle w:val="BodyText"/>
        <w:numPr>
          <w:ilvl w:val="1"/>
          <w:numId w:val="33"/>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El cuerpo es bueno: D15 con escena, tu proceso a medias en pantalla y «Tú contestas y cierras».</w:t>
      </w:r>
    </w:p>
    <w:p>
      <w:pPr>
        <w:pStyle w:val="BodyText"/>
        <w:numPr>
          <w:ilvl w:val="0"/>
          <w:numId w:val="33"/>
        </w:numPr>
        <w:pBdr/>
        <w:tabs>
          <w:tab w:val="clear" w:pos="709"/>
          <w:tab w:val="left" w:pos="360" w:leader="none"/>
        </w:tabs>
        <w:bidi w:val="0"/>
        <w:spacing w:lineRule="auto" w:line="360" w:before="0" w:after="80"/>
        <w:ind w:hanging="283" w:left="360" w:right="0"/>
        <w:jc w:val="left"/>
        <w:rPr/>
      </w:pPr>
      <w:r>
        <w:rPr>
          <w:rStyle w:val="Strong"/>
          <w:b/>
          <w:color w:val="1C2B3A"/>
          <w:sz w:val="22"/>
        </w:rPr>
        <w:t>Qué haría.</w:t>
      </w:r>
      <w:r>
        <w:rPr>
          <w:color w:val="22272E"/>
          <w:sz w:val="22"/>
        </w:rPr>
        <w:t xml:space="preserve"> Arreglar la llamada: “Si quieres que personalmente analice cuánto tiempo te está costando hoy tu contenido, comenta DIAGNÓSTICO y hablamos por privado.” El gancho se queda como está: ya abre con el delegar, y el día antes N22 abre con la agencia.</w:t>
      </w:r>
    </w:p>
    <w:p>
      <w:pPr>
        <w:pStyle w:val="BodyText"/>
        <w:numPr>
          <w:ilvl w:val="0"/>
          <w:numId w:val="33"/>
        </w:numPr>
        <w:pBdr/>
        <w:tabs>
          <w:tab w:val="clear" w:pos="709"/>
          <w:tab w:val="left" w:pos="360" w:leader="none"/>
        </w:tabs>
        <w:bidi w:val="0"/>
        <w:spacing w:lineRule="auto" w:line="360" w:before="0" w:after="80"/>
        <w:ind w:hanging="283" w:left="360" w:right="0"/>
        <w:jc w:val="left"/>
        <w:rPr/>
      </w:pPr>
      <w:r>
        <w:rPr>
          <w:rStyle w:val="Strong"/>
          <w:b/>
          <w:color w:val="1C2B3A"/>
          <w:sz w:val="22"/>
        </w:rPr>
        <w:t>En su sitio,</w:t>
      </w:r>
      <w:r>
        <w:rPr>
          <w:color w:val="22272E"/>
          <w:sz w:val="22"/>
        </w:rPr>
        <w:t xml:space="preserve"> si la sustituyes: N16, «El director de una agencia que tú pagas», que va sin llamada. N24, qué pasa cuando comentas DIAGNÓSTICO, va en noviembre, en el hueco de R17.</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Sustitución</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N20</w:t>
      </w:r>
      <w:r>
        <w:rPr>
          <w:rFonts w:ascii="Montserrat" w:hAnsi="Montserrat"/>
          <w:b/>
          <w:color w:val="1C2B3A"/>
          <w:sz w:val="28"/>
        </w:rPr>
        <w:t xml:space="preserve"> Cansado de tu propio mensaje</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Marco propio, 4</w:t>
      </w:r>
    </w:p>
    <w:p>
      <w:pPr>
        <w:pStyle w:val="BodyText"/>
        <w:numPr>
          <w:ilvl w:val="0"/>
          <w:numId w:val="34"/>
        </w:numPr>
        <w:pBdr/>
        <w:tabs>
          <w:tab w:val="clear" w:pos="709"/>
          <w:tab w:val="left" w:pos="360" w:leader="none"/>
        </w:tabs>
        <w:bidi w:val="0"/>
        <w:spacing w:lineRule="auto" w:line="360" w:before="0" w:after="80"/>
        <w:ind w:hanging="283" w:left="360" w:right="0"/>
        <w:jc w:val="left"/>
        <w:rPr/>
      </w:pPr>
      <w:r>
        <w:rPr>
          <w:rStyle w:val="Strong"/>
          <w:b/>
          <w:color w:val="1C2B3A"/>
          <w:sz w:val="22"/>
        </w:rPr>
        <w:t>Por qué.</w:t>
      </w:r>
    </w:p>
    <w:p>
      <w:pPr>
        <w:pStyle w:val="BodyText"/>
        <w:numPr>
          <w:ilvl w:val="1"/>
          <w:numId w:val="34"/>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Marco propio 4: la idea central es de Caleb: «Tú estás cansado de tu mensaje mucho antes de que tu mercado lo haya escuchado suficiente.»</w:t>
      </w:r>
    </w:p>
    <w:p>
      <w:pPr>
        <w:pStyle w:val="BodyText"/>
        <w:numPr>
          <w:ilvl w:val="1"/>
          <w:numId w:val="34"/>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Legitimidad 3: la única prueba también es suya, «Caleb Ralston cuenta que, en marcas que llevaba, publicó un clip y cuatro días después el mismo»: el que mira aprende que el que sabe es otro.</w:t>
      </w:r>
    </w:p>
    <w:p>
      <w:pPr>
        <w:pStyle w:val="BodyText"/>
        <w:numPr>
          <w:ilvl w:val="1"/>
          <w:numId w:val="34"/>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Atención 4: el gancho le habla al que publica, no al que paga: «Tienes una idea que funciona, y a las pocas semanas te aburre contarla.»</w:t>
      </w:r>
    </w:p>
    <w:p>
      <w:pPr>
        <w:pStyle w:val="BodyText"/>
        <w:numPr>
          <w:ilvl w:val="0"/>
          <w:numId w:val="34"/>
        </w:numPr>
        <w:pBdr/>
        <w:tabs>
          <w:tab w:val="clear" w:pos="709"/>
          <w:tab w:val="left" w:pos="360" w:leader="none"/>
        </w:tabs>
        <w:bidi w:val="0"/>
        <w:spacing w:lineRule="auto" w:line="360" w:before="0" w:after="80"/>
        <w:ind w:hanging="283" w:left="360" w:right="0"/>
        <w:jc w:val="left"/>
        <w:rPr/>
      </w:pPr>
      <w:r>
        <w:rPr>
          <w:rStyle w:val="Strong"/>
          <w:b/>
          <w:color w:val="1C2B3A"/>
          <w:sz w:val="22"/>
        </w:rPr>
        <w:t>Qué haría.</w:t>
      </w:r>
      <w:r>
        <w:rPr>
          <w:color w:val="22272E"/>
          <w:sz w:val="22"/>
        </w:rPr>
        <w:t xml:space="preserve"> Quitarla.</w:t>
      </w:r>
    </w:p>
    <w:p>
      <w:pPr>
        <w:pStyle w:val="BodyText"/>
        <w:numPr>
          <w:ilvl w:val="0"/>
          <w:numId w:val="34"/>
        </w:numPr>
        <w:pBdr/>
        <w:tabs>
          <w:tab w:val="clear" w:pos="709"/>
          <w:tab w:val="left" w:pos="360" w:leader="none"/>
        </w:tabs>
        <w:bidi w:val="0"/>
        <w:spacing w:lineRule="auto" w:line="360" w:before="0" w:after="80"/>
        <w:ind w:hanging="283" w:left="360" w:right="0"/>
        <w:jc w:val="left"/>
        <w:rPr/>
      </w:pPr>
      <w:r>
        <w:rPr>
          <w:rStyle w:val="Strong"/>
          <w:b/>
          <w:color w:val="1C2B3A"/>
          <w:sz w:val="22"/>
        </w:rPr>
        <w:t>En su sitio.</w:t>
      </w:r>
      <w:r>
        <w:rPr>
          <w:color w:val="22272E"/>
          <w:sz w:val="22"/>
        </w:rPr>
        <w:t xml:space="preserve"> Nada: R44 de enero ya defiende repetirte.</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N09</w:t>
      </w:r>
      <w:r>
        <w:rPr>
          <w:rFonts w:ascii="Montserrat" w:hAnsi="Montserrat"/>
          <w:b/>
          <w:color w:val="1C2B3A"/>
          <w:sz w:val="28"/>
        </w:rPr>
        <w:t xml:space="preserve"> Qué tenía que conseguir cada pieza</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Marco propio, 5</w:t>
      </w:r>
    </w:p>
    <w:p>
      <w:pPr>
        <w:pStyle w:val="BodyText"/>
        <w:numPr>
          <w:ilvl w:val="0"/>
          <w:numId w:val="35"/>
        </w:numPr>
        <w:pBdr/>
        <w:tabs>
          <w:tab w:val="clear" w:pos="709"/>
          <w:tab w:val="left" w:pos="360" w:leader="none"/>
        </w:tabs>
        <w:bidi w:val="0"/>
        <w:spacing w:lineRule="auto" w:line="360" w:before="0" w:after="80"/>
        <w:ind w:hanging="283" w:left="360" w:right="0"/>
        <w:jc w:val="left"/>
        <w:rPr/>
      </w:pPr>
      <w:r>
        <w:rPr>
          <w:rStyle w:val="Strong"/>
          <w:b/>
          <w:color w:val="1C2B3A"/>
          <w:sz w:val="22"/>
        </w:rPr>
        <w:t>Por qué.</w:t>
      </w:r>
    </w:p>
    <w:p>
      <w:pPr>
        <w:pStyle w:val="BodyText"/>
        <w:numPr>
          <w:ilvl w:val="1"/>
          <w:numId w:val="35"/>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Atención 4: «Una pieza para vender no se mide en visitas.» es del oficio: medir piezas le interesa más al que hace contenido que al que lo paga. Y tu hablado, «Una pieza cuyo objetivo es conseguir vender mi producto y ha tenido 30.000 visitas», no deja claro de quién es el producto.</w:t>
      </w:r>
    </w:p>
    <w:p>
      <w:pPr>
        <w:pStyle w:val="BodyText"/>
        <w:numPr>
          <w:ilvl w:val="1"/>
          <w:numId w:val="35"/>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Marco propio 5: «Si no sabes qué objetivo tenía una pieza, tampoco sabes si funcionó.» lo diría cualquier estratega.</w:t>
      </w:r>
    </w:p>
    <w:p>
      <w:pPr>
        <w:pStyle w:val="BodyText"/>
        <w:numPr>
          <w:ilvl w:val="1"/>
          <w:numId w:val="35"/>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Acción 5: tu llamada nueva es genérica: «Si quieres que analize cómo se puede mejorar tu estrategia de contenido».</w:t>
      </w:r>
    </w:p>
    <w:p>
      <w:pPr>
        <w:pStyle w:val="BodyText"/>
        <w:numPr>
          <w:ilvl w:val="0"/>
          <w:numId w:val="35"/>
        </w:numPr>
        <w:pBdr/>
        <w:tabs>
          <w:tab w:val="clear" w:pos="709"/>
          <w:tab w:val="left" w:pos="360" w:leader="none"/>
        </w:tabs>
        <w:bidi w:val="0"/>
        <w:spacing w:lineRule="auto" w:line="360" w:before="0" w:after="80"/>
        <w:ind w:hanging="283" w:left="360" w:right="0"/>
        <w:jc w:val="left"/>
        <w:rPr/>
      </w:pPr>
      <w:r>
        <w:rPr>
          <w:rStyle w:val="Strong"/>
          <w:b/>
          <w:color w:val="1C2B3A"/>
          <w:sz w:val="22"/>
        </w:rPr>
        <w:t>Qué haría.</w:t>
      </w:r>
      <w:r>
        <w:rPr>
          <w:color w:val="22272E"/>
          <w:sz w:val="22"/>
        </w:rPr>
        <w:t xml:space="preserve"> Quitarla: su lección ya la cuentan N04 y tu cierre de S18. Si se queda, el hablado, “Si vendes con llamada de ventas, no midas tus vídeos por visitas.”, y una llamada concreta.</w:t>
      </w:r>
    </w:p>
    <w:p>
      <w:pPr>
        <w:pStyle w:val="BodyText"/>
        <w:numPr>
          <w:ilvl w:val="0"/>
          <w:numId w:val="35"/>
        </w:numPr>
        <w:pBdr/>
        <w:tabs>
          <w:tab w:val="clear" w:pos="709"/>
          <w:tab w:val="left" w:pos="360" w:leader="none"/>
        </w:tabs>
        <w:bidi w:val="0"/>
        <w:spacing w:lineRule="auto" w:line="360" w:before="0" w:after="80"/>
        <w:ind w:hanging="283" w:left="360" w:right="0"/>
        <w:jc w:val="left"/>
        <w:rPr/>
      </w:pPr>
      <w:r>
        <w:rPr>
          <w:rStyle w:val="Strong"/>
          <w:b/>
          <w:color w:val="1C2B3A"/>
          <w:sz w:val="22"/>
        </w:rPr>
        <w:t>En su sitio.</w:t>
      </w:r>
      <w:r>
        <w:rPr>
          <w:color w:val="22272E"/>
          <w:sz w:val="22"/>
        </w:rPr>
        <w:t xml:space="preserve"> No hace falta. La crítica de noviembre la ponía en el sitio de R05: si sale, R05 se queda sin sustituta escrita.</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N03</w:t>
      </w:r>
      <w:r>
        <w:rPr>
          <w:rFonts w:ascii="Montserrat" w:hAnsi="Montserrat"/>
          <w:b/>
          <w:color w:val="1C2B3A"/>
          <w:sz w:val="28"/>
        </w:rPr>
        <w:t xml:space="preserve"> Por qué todo tu sector suena igual</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Contexto, 5</w:t>
      </w:r>
    </w:p>
    <w:p>
      <w:pPr>
        <w:pStyle w:val="BodyText"/>
        <w:numPr>
          <w:ilvl w:val="0"/>
          <w:numId w:val="36"/>
        </w:numPr>
        <w:pBdr/>
        <w:tabs>
          <w:tab w:val="clear" w:pos="709"/>
          <w:tab w:val="left" w:pos="360" w:leader="none"/>
        </w:tabs>
        <w:bidi w:val="0"/>
        <w:spacing w:lineRule="auto" w:line="360" w:before="0" w:after="80"/>
        <w:ind w:hanging="283" w:left="360" w:right="0"/>
        <w:jc w:val="left"/>
        <w:rPr/>
      </w:pPr>
      <w:r>
        <w:rPr>
          <w:rStyle w:val="Strong"/>
          <w:b/>
          <w:color w:val="1C2B3A"/>
          <w:sz w:val="22"/>
        </w:rPr>
        <w:t>Por qué.</w:t>
      </w:r>
    </w:p>
    <w:p>
      <w:pPr>
        <w:pStyle w:val="BodyText"/>
        <w:numPr>
          <w:ilvl w:val="1"/>
          <w:numId w:val="36"/>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Atención 5: «Todo el mundo en tu sector dice lo mismo» no filtra.</w:t>
      </w:r>
    </w:p>
    <w:p>
      <w:pPr>
        <w:pStyle w:val="BodyText"/>
        <w:numPr>
          <w:ilvl w:val="1"/>
          <w:numId w:val="36"/>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Contexto 5: lo que lo explica, «si todo tu sector investiga los mismos vídeos virales, todo tu sector termina diciendo exactamente lo mismo», es de Caleb, y no se le nombra.</w:t>
      </w:r>
    </w:p>
    <w:p>
      <w:pPr>
        <w:pStyle w:val="BodyText"/>
        <w:numPr>
          <w:ilvl w:val="1"/>
          <w:numId w:val="36"/>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Acción 4: la voz pide DIAGNÓSTICO y el pie pregunta «¿Qué dice el tuyo que tú no dirías?».</w:t>
      </w:r>
    </w:p>
    <w:p>
      <w:pPr>
        <w:pStyle w:val="BodyText"/>
        <w:numPr>
          <w:ilvl w:val="0"/>
          <w:numId w:val="36"/>
        </w:numPr>
        <w:pBdr/>
        <w:tabs>
          <w:tab w:val="clear" w:pos="709"/>
          <w:tab w:val="left" w:pos="360" w:leader="none"/>
        </w:tabs>
        <w:bidi w:val="0"/>
        <w:spacing w:lineRule="auto" w:line="360" w:before="0" w:after="80"/>
        <w:ind w:hanging="283" w:left="360" w:right="0"/>
        <w:jc w:val="left"/>
        <w:rPr/>
      </w:pPr>
      <w:r>
        <w:rPr>
          <w:rStyle w:val="Strong"/>
          <w:b/>
          <w:color w:val="1C2B3A"/>
          <w:sz w:val="22"/>
        </w:rPr>
        <w:t>Qué haría.</w:t>
      </w:r>
      <w:r>
        <w:rPr>
          <w:color w:val="22272E"/>
          <w:sz w:val="22"/>
        </w:rPr>
        <w:t xml:space="preserve"> Ajustarla.</w:t>
      </w:r>
    </w:p>
    <w:p>
      <w:pPr>
        <w:pStyle w:val="BodyText"/>
        <w:numPr>
          <w:ilvl w:val="1"/>
          <w:numId w:val="36"/>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En la fase 5, una prueba tuya de que tu sector suena igual: “He leído las webs de 22 empresas de mi sector y 17 dicen «autoridad».”</w:t>
      </w:r>
    </w:p>
    <w:p>
      <w:pPr>
        <w:pStyle w:val="BodyText"/>
        <w:numPr>
          <w:ilvl w:val="1"/>
          <w:numId w:val="36"/>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Caleb, en el pie; el rótulo y el pie, con DIAGNÓSTICO.</w:t>
      </w:r>
    </w:p>
    <w:p>
      <w:pPr>
        <w:pStyle w:val="BodyText"/>
        <w:numPr>
          <w:ilvl w:val="1"/>
          <w:numId w:val="36"/>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El hablado, con tu filtro: “Has creado contenido, lo has intentado por tu cuenta, has contratado alguna agencia. ¿Y no te ha funcionado?”</w:t>
      </w:r>
    </w:p>
    <w:p>
      <w:pPr>
        <w:pStyle w:val="BodyText"/>
        <w:numPr>
          <w:ilvl w:val="0"/>
          <w:numId w:val="36"/>
        </w:numPr>
        <w:pBdr/>
        <w:tabs>
          <w:tab w:val="clear" w:pos="709"/>
          <w:tab w:val="left" w:pos="360" w:leader="none"/>
        </w:tabs>
        <w:bidi w:val="0"/>
        <w:spacing w:lineRule="auto" w:line="360" w:before="0" w:after="80"/>
        <w:ind w:hanging="283" w:left="360" w:right="0"/>
        <w:jc w:val="left"/>
        <w:rPr/>
      </w:pPr>
      <w:r>
        <w:rPr>
          <w:rStyle w:val="Strong"/>
          <w:b/>
          <w:color w:val="1C2B3A"/>
          <w:sz w:val="22"/>
        </w:rPr>
        <w:t>En su sitio.</w:t>
      </w:r>
      <w:r>
        <w:rPr>
          <w:color w:val="22272E"/>
          <w:sz w:val="22"/>
        </w:rPr>
        <w:t xml:space="preserve"> No entra en noviembre ni en diciembre, porque su tema lo cuenta R30 (11 dic): a enero, con el filtro en el gancho.</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N11</w:t>
      </w:r>
      <w:r>
        <w:rPr>
          <w:rFonts w:ascii="Montserrat" w:hAnsi="Montserrat"/>
          <w:b/>
          <w:color w:val="1C2B3A"/>
          <w:sz w:val="28"/>
        </w:rPr>
        <w:t xml:space="preserve"> La imagen que tiene tu mejor cliente</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Atención, 5</w:t>
      </w:r>
    </w:p>
    <w:p>
      <w:pPr>
        <w:pStyle w:val="BodyText"/>
        <w:numPr>
          <w:ilvl w:val="0"/>
          <w:numId w:val="37"/>
        </w:numPr>
        <w:pBdr/>
        <w:tabs>
          <w:tab w:val="clear" w:pos="709"/>
          <w:tab w:val="left" w:pos="360" w:leader="none"/>
        </w:tabs>
        <w:bidi w:val="0"/>
        <w:spacing w:lineRule="auto" w:line="360" w:before="0" w:after="80"/>
        <w:ind w:hanging="283" w:left="360" w:right="0"/>
        <w:jc w:val="left"/>
        <w:rPr/>
      </w:pPr>
      <w:r>
        <w:rPr>
          <w:rStyle w:val="Strong"/>
          <w:b/>
          <w:color w:val="1C2B3A"/>
          <w:sz w:val="22"/>
        </w:rPr>
        <w:t>Por qué.</w:t>
      </w:r>
    </w:p>
    <w:p>
      <w:pPr>
        <w:pStyle w:val="BodyText"/>
        <w:numPr>
          <w:ilvl w:val="1"/>
          <w:numId w:val="37"/>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Atención 5: «Antes de optimizar tu perfil» es jerga del oficio y no dice ningún dolor.</w:t>
      </w:r>
    </w:p>
    <w:p>
      <w:pPr>
        <w:pStyle w:val="BodyText"/>
        <w:numPr>
          <w:ilvl w:val="1"/>
          <w:numId w:val="37"/>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Legitimidad 4: «Eso es lo que queremos transmitir.» habla en plural, y trabajas solo.</w:t>
      </w:r>
    </w:p>
    <w:p>
      <w:pPr>
        <w:pStyle w:val="BodyText"/>
        <w:numPr>
          <w:ilvl w:val="1"/>
          <w:numId w:val="37"/>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Lo mejor está enterrado en la fase 3: «Sientes que tus clientes te hacen caso en el consejo que les des pero ves que tu perfil no refleja eso mismo.»</w:t>
      </w:r>
    </w:p>
    <w:p>
      <w:pPr>
        <w:pStyle w:val="BodyText"/>
        <w:numPr>
          <w:ilvl w:val="0"/>
          <w:numId w:val="37"/>
        </w:numPr>
        <w:pBdr/>
        <w:tabs>
          <w:tab w:val="clear" w:pos="709"/>
          <w:tab w:val="left" w:pos="360" w:leader="none"/>
        </w:tabs>
        <w:bidi w:val="0"/>
        <w:spacing w:lineRule="auto" w:line="360" w:before="0" w:after="80"/>
        <w:ind w:hanging="283" w:left="360" w:right="0"/>
        <w:jc w:val="left"/>
        <w:rPr/>
      </w:pPr>
      <w:r>
        <w:rPr>
          <w:rStyle w:val="Strong"/>
          <w:b/>
          <w:color w:val="1C2B3A"/>
          <w:sz w:val="22"/>
        </w:rPr>
        <w:t>Qué haría.</w:t>
      </w:r>
      <w:r>
        <w:rPr>
          <w:color w:val="22272E"/>
          <w:sz w:val="22"/>
        </w:rPr>
        <w:t xml:space="preserve"> Ajustarla: esa frase tuya, al gancho hablado, y en lugar del plural, “Eso es lo que quiero que vea el siguiente.”</w:t>
      </w:r>
    </w:p>
    <w:p>
      <w:pPr>
        <w:pStyle w:val="BodyText"/>
        <w:numPr>
          <w:ilvl w:val="0"/>
          <w:numId w:val="37"/>
        </w:numPr>
        <w:pBdr/>
        <w:tabs>
          <w:tab w:val="clear" w:pos="709"/>
          <w:tab w:val="left" w:pos="360" w:leader="none"/>
        </w:tabs>
        <w:bidi w:val="0"/>
        <w:spacing w:lineRule="auto" w:line="360" w:before="0" w:after="80"/>
        <w:ind w:hanging="283" w:left="360" w:right="0"/>
        <w:jc w:val="left"/>
        <w:rPr/>
      </w:pPr>
      <w:r>
        <w:rPr>
          <w:rStyle w:val="Strong"/>
          <w:b/>
          <w:color w:val="1C2B3A"/>
          <w:sz w:val="22"/>
        </w:rPr>
        <w:t>En su sitio.</w:t>
      </w:r>
      <w:r>
        <w:rPr>
          <w:color w:val="22272E"/>
          <w:sz w:val="22"/>
        </w:rPr>
        <w:t xml:space="preserve"> A su sitio de enero o febrero: en noviembre, su tema ya está en R01 y S01.</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N02</w:t>
      </w:r>
      <w:r>
        <w:rPr>
          <w:rFonts w:ascii="Montserrat" w:hAnsi="Montserrat"/>
          <w:b/>
          <w:color w:val="1C2B3A"/>
          <w:sz w:val="28"/>
        </w:rPr>
        <w:t xml:space="preserve"> La página que te llevas del diagnóstico</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Legitimidad, 6</w:t>
      </w:r>
    </w:p>
    <w:p>
      <w:pPr>
        <w:pStyle w:val="BodyText"/>
        <w:numPr>
          <w:ilvl w:val="0"/>
          <w:numId w:val="38"/>
        </w:numPr>
        <w:pBdr/>
        <w:tabs>
          <w:tab w:val="clear" w:pos="709"/>
          <w:tab w:val="left" w:pos="360" w:leader="none"/>
        </w:tabs>
        <w:bidi w:val="0"/>
        <w:spacing w:lineRule="auto" w:line="360" w:before="0" w:after="80"/>
        <w:ind w:hanging="283" w:left="360" w:right="0"/>
        <w:jc w:val="left"/>
        <w:rPr/>
      </w:pPr>
      <w:r>
        <w:rPr>
          <w:rStyle w:val="Strong"/>
          <w:b/>
          <w:color w:val="1C2B3A"/>
          <w:sz w:val="22"/>
        </w:rPr>
        <w:t>Por qué.</w:t>
      </w:r>
    </w:p>
    <w:p>
      <w:pPr>
        <w:pStyle w:val="BodyText"/>
        <w:numPr>
          <w:ilvl w:val="1"/>
          <w:numId w:val="38"/>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Legitimidad 6: la prueba es «a día de hoy tiene 14.000 seguidores en redes y convierte visitas en clientes»: seguidores, que no prueban lo que vendes, y una afirmación que ni se enseña ni la dice Fernando.</w:t>
      </w:r>
    </w:p>
    <w:p>
      <w:pPr>
        <w:pStyle w:val="BodyText"/>
        <w:numPr>
          <w:ilvl w:val="1"/>
          <w:numId w:val="38"/>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Acción 4: pide dos cosas, «visita la web en la biografía» en la voz y DIAGNÓSTICO en el pie.</w:t>
      </w:r>
    </w:p>
    <w:p>
      <w:pPr>
        <w:pStyle w:val="BodyText"/>
        <w:numPr>
          <w:ilvl w:val="1"/>
          <w:numId w:val="38"/>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Marco propio 5: «Crea el banco de credibilidad», sin Caleb. Y «En su lugar haz esto.» deja la página del diagnóstico en pantalla sin explicar qué es.</w:t>
      </w:r>
    </w:p>
    <w:p>
      <w:pPr>
        <w:pStyle w:val="BodyText"/>
        <w:numPr>
          <w:ilvl w:val="0"/>
          <w:numId w:val="38"/>
        </w:numPr>
        <w:pBdr/>
        <w:tabs>
          <w:tab w:val="clear" w:pos="709"/>
          <w:tab w:val="left" w:pos="360" w:leader="none"/>
        </w:tabs>
        <w:bidi w:val="0"/>
        <w:spacing w:lineRule="auto" w:line="360" w:before="0" w:after="80"/>
        <w:ind w:hanging="283" w:left="360" w:right="0"/>
        <w:jc w:val="left"/>
        <w:rPr/>
      </w:pPr>
      <w:r>
        <w:rPr>
          <w:rStyle w:val="Strong"/>
          <w:b/>
          <w:color w:val="1C2B3A"/>
          <w:sz w:val="22"/>
        </w:rPr>
        <w:t>Qué haría.</w:t>
      </w:r>
      <w:r>
        <w:rPr>
          <w:color w:val="22272E"/>
          <w:sz w:val="22"/>
        </w:rPr>
        <w:t xml:space="preserve"> Ajustarla, no quitarla: tiene el mejor gancho de la sustitución (atención 8).</w:t>
      </w:r>
    </w:p>
    <w:p>
      <w:pPr>
        <w:pStyle w:val="BodyText"/>
        <w:numPr>
          <w:ilvl w:val="1"/>
          <w:numId w:val="38"/>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En la fase 4: “Como yo, que puedo contar que empecé ayudando a Fernando con las redes y hoy él dice que le entran leads más cerca de comprar sus formaciones.”, con su frase en pantalla.</w:t>
      </w:r>
    </w:p>
    <w:p>
      <w:pPr>
        <w:pStyle w:val="BodyText"/>
        <w:numPr>
          <w:ilvl w:val="1"/>
          <w:numId w:val="38"/>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En vez de la web, tu llamada a DIAGNÓSTICO.</w:t>
      </w:r>
    </w:p>
    <w:p>
      <w:pPr>
        <w:pStyle w:val="BodyText"/>
        <w:numPr>
          <w:ilvl w:val="1"/>
          <w:numId w:val="38"/>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Y “el banco de credibilidad, como lo llama Caleb Ralston”.</w:t>
      </w:r>
    </w:p>
    <w:p>
      <w:pPr>
        <w:pStyle w:val="BodyText"/>
        <w:numPr>
          <w:ilvl w:val="0"/>
          <w:numId w:val="38"/>
        </w:numPr>
        <w:pBdr/>
        <w:tabs>
          <w:tab w:val="clear" w:pos="709"/>
          <w:tab w:val="left" w:pos="360" w:leader="none"/>
        </w:tabs>
        <w:bidi w:val="0"/>
        <w:spacing w:lineRule="auto" w:line="360" w:before="0" w:after="80"/>
        <w:ind w:hanging="283" w:left="360" w:right="0"/>
        <w:jc w:val="left"/>
        <w:rPr/>
      </w:pPr>
      <w:r>
        <w:rPr>
          <w:rStyle w:val="Strong"/>
          <w:b/>
          <w:color w:val="1C2B3A"/>
          <w:sz w:val="22"/>
        </w:rPr>
        <w:t>En su sitio.</w:t>
      </w:r>
      <w:r>
        <w:rPr>
          <w:color w:val="22272E"/>
          <w:sz w:val="22"/>
        </w:rPr>
        <w:t xml:space="preserve"> Con Fernando dentro, no cabe en noviembre ni en diciembre sin repetir caso: a R58 de enero, o donde decidas. La crítica de noviembre la pone en el sitio de R03.</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N04</w:t>
      </w:r>
      <w:r>
        <w:rPr>
          <w:rFonts w:ascii="Montserrat" w:hAnsi="Montserrat"/>
          <w:b/>
          <w:color w:val="1C2B3A"/>
          <w:sz w:val="28"/>
        </w:rPr>
        <w:t xml:space="preserve"> Repetir lo que más se vio</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Atención, 6</w:t>
      </w:r>
    </w:p>
    <w:p>
      <w:pPr>
        <w:pStyle w:val="BodyText"/>
        <w:numPr>
          <w:ilvl w:val="0"/>
          <w:numId w:val="39"/>
        </w:numPr>
        <w:pBdr/>
        <w:tabs>
          <w:tab w:val="clear" w:pos="709"/>
          <w:tab w:val="left" w:pos="360" w:leader="none"/>
        </w:tabs>
        <w:bidi w:val="0"/>
        <w:spacing w:lineRule="auto" w:line="360" w:before="0" w:after="80"/>
        <w:ind w:hanging="283" w:left="360" w:right="0"/>
        <w:jc w:val="left"/>
        <w:rPr/>
      </w:pPr>
      <w:r>
        <w:rPr>
          <w:rStyle w:val="Strong"/>
          <w:b/>
          <w:color w:val="1C2B3A"/>
          <w:sz w:val="22"/>
        </w:rPr>
        <w:t>Por qué.</w:t>
      </w:r>
    </w:p>
    <w:p>
      <w:pPr>
        <w:pStyle w:val="BodyText"/>
        <w:numPr>
          <w:ilvl w:val="1"/>
          <w:numId w:val="39"/>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Atención 6: tu escrito, «Repetir los videos virales de tu competencia te aleja de la venta.», cuenta lo de N03, mientras el cuerpo habla de otra cosa: «Y el mes que viene repites lo que más visitas tuvo en tu sector y en tu marca.» No filtra.</w:t>
      </w:r>
    </w:p>
    <w:p>
      <w:pPr>
        <w:pStyle w:val="BodyText"/>
        <w:numPr>
          <w:ilvl w:val="1"/>
          <w:numId w:val="39"/>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Contexto 5: el mensaje se queda en la primera mitad de la tesis: «si haces contenido viral la mayoría de los que te ven nunca podrán comprarte».</w:t>
      </w:r>
    </w:p>
    <w:p>
      <w:pPr>
        <w:pStyle w:val="BodyText"/>
        <w:numPr>
          <w:ilvl w:val="0"/>
          <w:numId w:val="39"/>
        </w:numPr>
        <w:pBdr/>
        <w:tabs>
          <w:tab w:val="clear" w:pos="709"/>
          <w:tab w:val="left" w:pos="360" w:leader="none"/>
        </w:tabs>
        <w:bidi w:val="0"/>
        <w:spacing w:lineRule="auto" w:line="360" w:before="0" w:after="80"/>
        <w:ind w:hanging="283" w:left="360" w:right="0"/>
        <w:jc w:val="left"/>
        <w:rPr/>
      </w:pPr>
      <w:r>
        <w:rPr>
          <w:rStyle w:val="Strong"/>
          <w:b/>
          <w:color w:val="1C2B3A"/>
          <w:sz w:val="22"/>
        </w:rPr>
        <w:t>Qué haría.</w:t>
      </w:r>
      <w:r>
        <w:rPr>
          <w:color w:val="22272E"/>
          <w:sz w:val="22"/>
        </w:rPr>
        <w:t xml:space="preserve"> Ajustarla sin tocar tu escrito, con el filtro en el hablado: “Pagaste a alguien para tu contenido, y el mes que viene te propone repetir lo que más visitas tuvo.” Así tu escrito casa con el cuerpo, y tu frase de la nota se queda para N21.</w:t>
      </w:r>
    </w:p>
    <w:p>
      <w:pPr>
        <w:pStyle w:val="BodyText"/>
        <w:numPr>
          <w:ilvl w:val="0"/>
          <w:numId w:val="39"/>
        </w:numPr>
        <w:pBdr/>
        <w:tabs>
          <w:tab w:val="clear" w:pos="709"/>
          <w:tab w:val="left" w:pos="360" w:leader="none"/>
        </w:tabs>
        <w:bidi w:val="0"/>
        <w:spacing w:lineRule="auto" w:line="360" w:before="0" w:after="80"/>
        <w:ind w:hanging="283" w:left="360" w:right="0"/>
        <w:jc w:val="left"/>
        <w:rPr/>
      </w:pPr>
      <w:r>
        <w:rPr>
          <w:rStyle w:val="Strong"/>
          <w:b/>
          <w:color w:val="1C2B3A"/>
          <w:sz w:val="22"/>
        </w:rPr>
        <w:t>En su sitio.</w:t>
      </w:r>
      <w:r>
        <w:rPr>
          <w:color w:val="22272E"/>
          <w:sz w:val="22"/>
        </w:rPr>
        <w:t xml:space="preserve"> Con el filtro, va en la semana 2 de noviembre, en el hueco de R07 (martes 10).</w:t>
      </w:r>
    </w:p>
    <w:sectPr>
      <w:type w:val="nextPage"/>
      <w:pgSz w:w="11906" w:h="16838"/>
      <w:pgMar w:left="1440" w:right="1440" w:gutter="0" w:header="0" w:top="1440" w:footer="0" w:bottom="144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ora">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Montserrat">
    <w:charset w:val="00"/>
    <w:family w:val="auto"/>
    <w:pitch w:val="default"/>
  </w:font>
  <w:font w:name="Roboto Mono">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36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360"/>
        </w:tabs>
        <w:ind w:left="36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360"/>
        </w:tabs>
        <w:ind w:left="360" w:hanging="283"/>
      </w:pPr>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360"/>
        </w:tabs>
        <w:ind w:left="360" w:hanging="283"/>
      </w:pPr>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360"/>
        </w:tabs>
        <w:ind w:left="360" w:hanging="283"/>
      </w:pPr>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360"/>
        </w:tabs>
        <w:ind w:left="36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decimal"/>
      <w:lvlText w:val="%1."/>
      <w:lvlJc w:val="left"/>
      <w:pPr>
        <w:tabs>
          <w:tab w:val="num" w:pos="360"/>
        </w:tabs>
        <w:ind w:left="36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decimal"/>
      <w:lvlText w:val="%1."/>
      <w:lvlJc w:val="left"/>
      <w:pPr>
        <w:tabs>
          <w:tab w:val="num" w:pos="360"/>
        </w:tabs>
        <w:ind w:left="360" w:hanging="283"/>
      </w:pPr>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decimal"/>
      <w:lvlText w:val="%1."/>
      <w:lvlJc w:val="left"/>
      <w:pPr>
        <w:tabs>
          <w:tab w:val="num" w:pos="360"/>
        </w:tabs>
        <w:ind w:left="36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Lora" w:hAnsi="Lora" w:eastAsia="Lora" w:cs="Lora"/>
      <w:color w:val="22272E"/>
      <w:sz w:val="22"/>
      <w:szCs w:val="22"/>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6sense.com/report/buyer-experience/" TargetMode="External"/><Relationship Id="rId3" Type="http://schemas.openxmlformats.org/officeDocument/2006/relationships/hyperlink" Target="https://www.edelman.com/expertise/business-marketing/2024-b2b-thought-leadership-report" TargetMode="External"/><Relationship Id="rId4" Type="http://schemas.openxmlformats.org/officeDocument/2006/relationships/hyperlink" Target="https://www.gartner.com/en/newsroom/press-releases/2026-03-09-gartner-sales-survey-finds-67-percent-of-b2b-buyers-prefer-a-rep-free-experience"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MP Miguel · Guiones nuevos y crítica CALMA · noviembre y diciembre · v1 · 19 oct 2026</dc:title>
</cp:coreProperties>
</file>

<file path=docProps/custom.xml><?xml version="1.0" encoding="utf-8"?>
<Properties xmlns="http://schemas.openxmlformats.org/officeDocument/2006/custom-properties" xmlns:vt="http://schemas.openxmlformats.org/officeDocument/2006/docPropsVTypes"/>
</file>