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noviembre r8 (20 oct, noche): la crítica del 19 oct, la segunda pasada y lo que dejaste decidido y delegado, aplicados; ya lleva sus días de publicación, también NS3, que pasa al jueves 5.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 · R13 · N24 · R18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R14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 R12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 · R06 · N25 · R11 · N17 · N21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la calle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 Cómo decido qué entra en un mes y qué se queda fuera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publicar en servicios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 tu cliente ideal, 2 que te posicione como una autoridad, 3 que confíe en ti y 4 busca que el cliente conozca tu metodología y tu producto.»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una de mis técnicas que utilizo con mi marca y con mis clientes para que únicamente se tengan que grabar una mañana y poder sacar contenido para un trimestre.»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 Las notas de una grabación: minuto y segundo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has ido a algún podcast.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invitaron a un podcast, fuiste, subiste los reels que te etiquetaron a Instagram,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qué reels hay que sacar. El editor sabe editar pero puede no estar capacitado para optimizar el contenido para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 Diego Abreu lo dice mejor que yo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el contenido no funcione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contratando una agencia para hacer contenido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la estrategia de hacer contenido viral es subóptima, porque te van a llegar muchas personas que no son tu cliente ideal. Esto va a hacer que tú o tu equipo de ventas pierda muchísimo tiempo filtrando esos leads.»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 producto que lo puede comprar cualquiera, ahí el juego de la viralidad sí te vale. Si vendes un producto de 1.000 euros o más, haz contenido de nicho que solo le hable a los dolores de tu cliente ideal. Si ejecutas bien el resultado se puede conseguir una microaudiencia de leads que lleguen prevendidos a la llamada de ventas.»</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 El vídeo viral y a quién trajo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hagas contenido viral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anicharte es la mejor estrategia en B2B.»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mejor estrategia es hacer contenido de nicho para resolver los problemas de tu cliente ideal.»</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qué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las vuelves a contestar en cada llamada. Cuando una ya está contestada, llega cada vez menos, y la llamada empieza más caliente. Si quieres que personalmente analice qué preguntas de tus llamadas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 El coste de la autoridad invisible: tres facturas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piden que les hagas un descuento. No es por el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coste de la autoridad invisible. Cuando la mayoría de tus clientes te piden descuentos y realmente no es por el precio de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tus clientes te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 Cuando tu cliente ideal ve tu oferta como cara porque su percepción de valor es menor. No significa que tu producto sea malo, de hecho en la mayoría de los casos ocurre lo contrario, tu producto es bueno pero lo que está fallando es el marketing. Si quieres que personalmente analice cuál de estas tres facturas estás pagando,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 Tus clientes te hacen caso. En tu Instagram no se nota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es mejor: diez millones de visitas que se olvidan al segundo, o mil en las que tu mensaje conecta con tu cliente ideal?». La próxima vez que estés reunido con un cliente analiza esto. Qué es lo que frecuentemente te preguntan, en qué te hacen caso sin prácticamente cuestionarte, y qué resultados concretos has conseguido con ellos. Y lo comunicas en tu estrategia de contenido.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para determinar a qué público estás atrayendo con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 En abril vendía reels por volumen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entera en montaje: no se lee ninguna cifra, porque la que dices («ciento ochenta») no es una cifra de la propuesta (ficha 5.5). Se enseña así (20 oct, «prueba tú»): es tuya.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el volumen una buena estrategia de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«Edité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llegué a la conclusión de que el volumen no tiene por qué ser la mejor estrategia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principal ventaja es que consigues sacar datos acerca de qué ideas de contenido conectan más con tu cliente ideal antes que con otras estrategias.»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tener una llamada de ventas, y encima muchos llegan con muchas dudas acerca de tu servicio, no necesitas hacer una estrategia de contenido basada en el volumen, nadie te contrata porque publiques mucho.»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 Hormozi solo hablaba a gimnasios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«Aunque pareciera que cierras puertas, anicharte es lo mejor que puedes hacer para empezar la marca personal de un empresario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cambió su público potencial a cualquier empresario. Él mismo lo dice: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en vez de hablarle a todos, 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inventarte una marca personal desde cero, hay que centrarse en lo que tus clientes piensan cuando dicen tu nombre, y no en copiar lo viral de tu competencia, que te hace sonar como ella. Así es como monto cada marca,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estaba en una carpeta: mientras estuvo ahí, ese cambio no lo vio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vídeos virales de tu competencia te aleja de la venta.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Antes de grabar: lo que hay que tener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sale en pantalla y no es tu cara —capturas, documentos, clips y grabaciones de pantalla— y lo que cada guion deja pendiente. Lo consigues tú, y tiene que estar antes de la sesión de su bloque: si el día de grabar falta, esa pieza se cae. Sacado de los fondos de cada guion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 · mié 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mirando la tabla de abajo; levanta la vista a la lente con la primera palabra. Abajo, la tabla pieza a pieza en scroll rápido, grabada sola: la grabación empieza en la primera fila de noviembre y acaba en la última fila de la tabla, sin pasar por ningún otro apartado del documento. Todo el texto, difuminado de arriba abajo (los títulos de pieza, los comentarios y el nombre de cada bloque); solo se leen las columnas de notas en número. Las cabeceras de las columnas, tapadas con una franja del azul de la casa.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corte seco, sin scroll entre una tabla y otra, a la tabla de lo que enseña cada guion, grabada aparte: solo sus seis filas, de «Un caso tuyo con resultado» a «Nada». La fila de cabecera y las dos columnas de números, tapadas con la franja azul; en la primera fila, el paréntesis con los nombres, tapado también. Al decir «79», se resaltan juntas las tres filas de abajo. Arriba, Miguel a la lente, quieto.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misma tabla; se resaltan las dos filas de arriba, «Un caso tuyo con resultado» y «Tu trabajo sobre material real, en pantalla», al nombrarlas. Arriba, Miguel a la lente; en «Analiza tus últimas piezas», cuenta con los dedos al nombrar las tres cosas.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tabla de lo que enseña cada guion, quieta, con las tres filas de abajo resaltadas. Arriba, Miguel a la lente, sin gesto.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 la lente. Abajo, la misma tabla, quieta y difuminada entera. Corte seco al terminar.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 · mié 18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Abajo, la tabla del reparto de noviembre, scroll lento, difuminada salvo las cabeceras «Pilar», «Anillo», «Destino» y la fecha «noviembre 2026».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El scroll se para en una fila cualquiera; las tres columnas legibles se resaltan en naranja una a una.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 columna «Pilar» se queda sola resaltada; el cursor baja por ella fila a fila.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 tabla quieta, con las columnas legibles en naranja.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 columna «Destino» resaltada; el cursor la recorre entera y la tabla se queda quieta con las tres columnas en naranja.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fondo liso azul oscuro para los rótulos. Abajo, tú: sentado, plano medio. En el segundo cero ya estás escribiendo en el móvil con los dos pulgares; lo dejas en la mesa y miras a la lente al empezar la frase.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la grabación de pantalla de la línea siguiente. Abajo, tú, igual.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Con una cuenta de prueba: el comentario DIAGNÓSTICO en un reel tuyo, el mensaje automático que llega con el enlace y el chat de WhatsApp que se abre con el texto ya escrito. El número de teléfono, difuminado.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otra vez el azul oscuro; abajo,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 mié 25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Abajo, las notas de la grabación en scroll lento: tiempos a la izquierda, una palabra a la derecha. El nombre del invitado, difuminado salvo permiso.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El scroll se para; se resaltan tres líneas de la lista, una a una, en naranja. Legible: el tiempo y la palabra; lo demás, difuminado.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Las notas otra vez, quietas; en «apunto minuto y segundo» se resalta en naranja la columna de tiempos.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fragmento del episodio desde el 52:50, con el sonido original. Se congela en la última palabra de la frase.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de Diego, atenuado, toda la fase.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de Diego, atenuado y quieto.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Aviso legal y de tono: Fuente: Diego Abreu en el podcast Píldoras del Conocimiento, minuto 52:50 (https://youtu.be/0sxbAKuJoy4). Se reproduce un fragmento de cinco segundos y se para; no se dobla ni se reproduce su guion. Es para reforzar: se le da el crédito entero, por su nombre, y se refuerza lo que dice; no se critica nada. El podcast lo produce Miguel y hay permiso de PDC para enseñar un episodio (ficha 9.4); PENDIENTE: confirmar que el permiso cubre este fragmento en un reel propio. En castellano.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reel de Luis desde el segundo PENDIENTE (corte 1), con su sonido. Se congela en el fotograma del ejemplo.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y atenuado, toda la fase.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atenuado y quieto.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Aviso legal y de tono: Fuente: reel de Luis Villanueva, https://www.instagram.com/p/DZdK0rOxDKI/, corte 1 (la persona del ejemplo, la que sale con contenido viral). Permiso de Luis: sí. PENDIENTE: vídeo por fijar en su segundo exacto (ficha 11.3: el tema del corte 1 se fija al verlo). Se reproduce un fragmento corto y se para; es para reforzar a Luis y se le da el crédito entero. De la persona del ejemplo se habla como ejemplo, no por su nombre: si Luis la nombra, se difumina y no se repite. En castellano.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N25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Ninguno: el deseo está en tu lenguaje pero es hipótesis, y la escena es imaginada. La pieza pide material. PENDIENTE: una frase real de un comprador con este deseo, de tus primeras conversaciones de diagnóstico, para el hablado o para una segunda versión. PENDIENTE: un visual que enseñe el deseo y no un cuaderno: el mensaje real de alguien que te escribe citando una pieza tuya (con su permiso y difuminado), o tu propio perfil con piezas publicadas que enseñen cómo decides, cuando ya estén. A quién, los dos: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Del segundo cero al dos: en el buscador de Instagram se escribe el nombre de un sector de servicios (por ejemplo, asesoría) y pasa la cuadrícula de sus reels más vistos. Se graba con el móvil, sin entrar en ninguna cuenta.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Tu nota, con tus palabras, y la práctica que critica (buscar lo viral de un sector) enseñada antes de contarla. Sin caso ni cifra. PENDIENTE: la frase de un comprador real con este dolor (hoy es fuente 4, tú), de tus primeras conversaciones de diagnóstico, para el hablado o para una segunda versión. A quién: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Las historias: lo que se graba en mudo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Las historias no se graban hablando: se diseñan. Pero casi todas llevan de fondo un vídeo mudo tuyo, una foto o una captura, y sin eso no se pueden montar. Los vídeos mudos se graban en la misma sesión, al final, de diez a quince segundos por toma. Los fondos lisos no están: van en el diseño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Secuencia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 pantalla a pantalla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en la mesa de trabajo escribiendo dos líneas en un cuaderno, cámara desde arriba con el móvil, sin que se lea lo que escribe.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de Miguel mirando el móvil y asintiendo, plano medio, sin mirar a cámara.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3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con el móvil en la mano, sin encuadre pensado: el portátil de Miguel abierto en su web, al final de la página, con esa frase a la vista. PENDIENTE: que la web publicada lleve esa frase al final, y el testimonio de Fernando de la 3, el día que salga la secuencia, el jueves 5 de noviembre (la v40 está sin subir).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Vídeo mudo, plano cerrado: la mano de Miguel pasando las hojas de su planificación a tres meses, la de su marca, sin que se lea el detalle.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Grabación de pantalla de tu web, quieta, en el testimonio de Fernando, con su nombre a la vista.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5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 · vie 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en la mesa de trabajo, mirando la pantalla del ordenador, sin mirar a cámara.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del cuaderno real de Miguel con dos columnas hechas a mano, «horas» y «quién me escribió», sin cifras legibles.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del diagnóstico por escrito de una cuenta real, difuminada (PENDIENTE: el primer diagnóstico entregado, con permiso; hasta entonces, la plantilla del semáforo con los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6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escribiendo esa misma frase en la pizarra y dejando el rotulador en la bandeja.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la pestaña de guardados de una cuenta, difuminada (PENDIENTE: la propia, cuando haya piezas; hasta entonces, vídeo mudo de Miguel haciendo scroll en el móvil).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Foto de la pizarra con «¿qué trabajo?» escrito y las cuatro palabras debajo: «crean / encuentran / trabajo hecho / conocen».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10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con los cascos puestos, de perfil, apuntando algo en el cuaderno mientras escucha. Plano medio, ya en movimiento en el primer fotograma; no se lee lo que escribe.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de las manos de Miguel pasando las hojas del cuaderno, plano cerrado; no se lee nada.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de Miguel en su mesa, mirando a cámara (la misma toma que piden las destacadas).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12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 · vie 13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Grabación de pantalla del móvil de Miguel, ya en marcha en el primer fotograma: Instagram, «Editar perfil», el campo de la bio con su versión del 11 oct tal cual, en sus dos líneas («No busco conseguir millones de visualizaciones» y «Te ayudo a crear una marca personal en Instagram para conseguir una microaudiencia de leads.»), y el cursor recorriéndola hasta seleccionar la primera línea. Sin guardar.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Captura de las estadísticas de la cuenta de Miguel, con «Visitas al perfil» señalado y su cifra tapada.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13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cámara desde arriba con el móvil, de un folio en blanco y un boli encima, sobre la mesa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Foto de la pizarra con las dos columnas vacías y sus cabeceras: «mi sector dice» / «yo creo».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17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NS5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móvil en mano: tu dedo pasa rápido la cuadrícula de reels de una cuenta de empresa, sin pararse en ninguno; la pantalla del móvil, desenfocada.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cámara desde arriba: tu cuaderno abierto, con dos columnas a mano, «Visitas» y «Quién escribió», sin ninguna cifra; tu mano termina de escribir la cabecera de la segunda. El cuaderno, en la mitad de abajo del encuadre, para que no quede debajo del texto. Unos diez segundos, para que dé tiempo a leerla.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tú escribiendo en el móvil, con WhatsApp abierto; los nombres, los números de teléfono y los mensajes, difuminados.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19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 · vie 20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 la lista de episodios de un podcast en una app, con el episodio en cuestión varias filas por debajo de los nuevos (PENDIENTE: la lista de PDC con un invitado que haya dado permiso, o la lista difuminada entera).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Vídeo mudo de Miguel escribiendo un correo en el portátil, de perfil, sin que se lea la pantalla.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20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pasando las hojas de su cuaderno de trabajo, cámara desde arriba con el móvil, sin que se lea nada.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Foto de la pizarra con la pregunta arriba y las tres respuestas numeradas debajo.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 la tabla del reparto de noviembre de la propia cuenta, difuminada salvo la columna «Destino».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24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Fragmento de una grabación de Píldoras del Conocimiento, de ocho a diez segundos, con sonido: el invitado dice una frase aislable cerca del final del episodio (PENDIENTE: elegir episodio y segundo exacto; permiso del invitado o cara difuminada; el minuto del texto se ajusta al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las notas del clipper de esa grabación, con el tiempo del fragmento resaltado y lo demás difuminado (permiso: sí).</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de Miguel con los cascos puestos, mirando la pantalla con las notas, de perfil.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26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 · vie 27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 la bandeja de enviados del correo de Miguel con tres asuntos que digan «Propuesta» o «Presupuesto», destinatarios y fechas difuminados (PENDIENTE: la real; si no, vídeo mudo de Miguel enviando un correo, de perfil).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Foto de la pizarra con «¿persona o empresa?» escrito.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27 nov</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