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02-ideacion/2026-11/reparto.md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r6 del 20 oct 2026: crítica del 19 oct aplicada (puerta delegada por Miguel; lo suyo, en Pendientes como Por decidir). Antes, ronda r2 del 7 oct 2026 (criterios de los reels de Caleb Ralston y crítica de los 35 miniproblemas).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1 · noviembre 2026. Quince reels (R01, N01, N23, R04, R06, N04, N25, R11, R12, R13, R14, N17, N24, R18 y N21), once secuencias de historias (S01, S03, S04, NS1, NS2, S07, NS5, S09, S10, S11 y S12), la ranura diaria de prueba social y los pendientes. Por día: lun 2 R01 · mar 3 N01 (en el sitio de R02) y S01 · mié 4 N23 (en el de R03) · jue 5 R04 · vie 6 S03 · lun 9 R06 · mar 10 N04 y S04 · jue 12 N25 y NS1 · vie 13 NS2 (en el de S06) · lun 16 R11 · mar 17 R12 y S07 · mié 18 R13 · jue 19 R14 y NS5 · vie 20 S09 · lun 23 N17 · mar 24 N24 y S10 · mié 25 R18 · jue 26 N21 y S11 · vie 27 S12. Quitadas: R02, R03, R05, R08, S02, S05 y S06. Un solo destino: DIAGNÓSTICO por WhatsApp (comentario o respuesta → mensaje privado automático con el enlace a WhatsApp → contestas tú → el diagnóstico, una página con tres hallazgos). La palabra y la llamada van solo en Instagram. Ninguna pieza que pida se publica hasta que el mensaje automático de DIAGNÓSTICO esté montado y probado.</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32"/>
        <w:gridCol w:w="1290"/>
        <w:gridCol w:w="1584"/>
        <w:gridCol w:w="876"/>
        <w:gridCol w:w="798"/>
        <w:gridCol w:w="2184"/>
        <w:gridCol w:w="1362"/>
        <w:tblGridChange w:id="0">
          <w:tblGrid>
            <w:gridCol w:w="932"/>
            <w:gridCol w:w="1290"/>
            <w:gridCol w:w="1584"/>
            <w:gridCol w:w="876"/>
            <w:gridCol w:w="798"/>
            <w:gridCol w:w="2184"/>
            <w:gridCol w:w="13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salió de analizar mis 144 guiones antes de publicar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qué miro y qué te llevas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abril vendía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 que más se vio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próximo cliente ya te haya visto trabajar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comprarte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bio, con mis tres preguntas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Hormozi solo hablaba a gimnasios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tres facturas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 enseñaba la agencia cada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Fuiste a un podcast, salió bien, y ya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 una grabación: minuto y segundo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copió lo viral de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del minuto cincuenta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con la crítica del 19 oct</w:t>
            </w:r>
          </w:p>
        </w:tc>
      </w:tr>
    </w:tbl>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E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cuando entran en tus redes no lo ven. Sale de la ficha de marca (concepto 1.1) y del dolor 2 en voz literal; es la tesis de la marca dicha a la cara el primer 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empieza en las redes sociales: empieza en lo que piensan los demás cuando oyen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tiene un negocio de servicios con clientes que le hacen caso; el creador que vende atención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qué público está atrayendo con su contenido. La llamada va después del remate, añadida, porque el avance no la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con su múltiplo sobre la mediana de la cuenta. Qué se toma: encuadre, entrada con objeto (el móvil), remate en silencio.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clientes me hacen caso y en redes no se nota», con señales de criterio reconocido en los comentarios.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(entrada con objeto, remate en silencio); el argumento es propio.</w:t>
            </w:r>
            <w:r w:rsidDel="00000000" w:rsidR="00000000" w:rsidRPr="00000000">
              <w:rPr>
                <w:rtl w:val="0"/>
              </w:rPr>
            </w:r>
          </w:p>
        </w:tc>
      </w:tr>
    </w:tbl>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que la marca personal empieza en Instagram. Rompe la idea de que la autoridad y las redes van de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(«tus clientes te hacen caso en todo») antes de decirle qué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1 nombra lo que se le va mientras su marca no se ve: el que no le conoce entra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«la marca personal empieza en las redes» frente a «empieza en lo que piensan los demás cuando oyen tu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En el remate, la llamada añadida fuera de la estructura: una sola palabra, DIAGNÓSTICO, y lo que miro (a qué público está atrayendo su contenido)</w:t>
            </w:r>
          </w:p>
        </w:tc>
      </w:tr>
    </w:tbl>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Miguel entra en plano caminando por casa, ya hablando, y se para junto a la ventana; en la otra mano lleva un segundo móvil con un perfil de Instagram abierto (el suyo de abril, difuminado). El movimiento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dónde no empieza la marca personal), con el dolor dicho como un hecho en el hablado; la pregunta incómoda del reparto queda en la fase 3, en la pregunta de Miguel («¿Qué es mejor…?»)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frase de Miguel en la fase 2 (concepto 1.1 de la ficha) · hablado: propio, del dolor 2 de la ficha, en segunda persona · visual: molde ajeno de oficio (entrar ya en movimiento, a media frase y con un objeto en la mano),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propio de abril, difuminado; la frase de Miguel sobre dónde empieza la marca personal; su contraste entre las visitas que se olvidan y las que conectan; la llamada 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abre un anillo más (cualquier empresario con una marca personal posible) y la pieza cierra en el que vende servicios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todos dan por hecho y deja abierto dónde empieza entonces · ¿Sobrevive sin la sorpresa? Sí: aunque sepas dónde empieza, falta comprobar si en tu perfil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En tu Instagram pareces uno más» (trece palabras: no cabe en un rótulo; pasa a ser la primera frase) · «Hay una prueba de treinta segundos que te dice si tu marca personal existe» (anuncia una prueba en vez de afirmar) · «La marca personal no te ha traído un cliente. Te digo por qué» (va al dolor 1, sirve para R06) · «Eres una autoridad para diez personas y un desconocido para las mil que podrían pagarte» (demasiado cerca de «autoridad», que se describe y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medir tu marca personal en visitas.» · Hablado: «Lo que piensan tus clientes cuando oyen tu nombre ya es tu marca personal.» (familia: error o peligro).</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a la altura de los ojos. Camina por casa y se para junto a la ventana en «pareces uno más». Al decir «entra», acerca un instante el segundo móvil a la lente y lo aparta: la cámara se queda en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Rótulo al decir «se va»: «Entra y se va». Nada más en pantalla. Sin música.</w:t>
            </w:r>
          </w:p>
        </w:tc>
      </w:tr>
    </w:tbl>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segundo móvil y lo guarda al decir «no empieza en las redes sociales». Se queda quieto, mirando a la lente,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al terminar la última frase: «Tu marca ya existe. / En tus redes no se ve.» Se mantiene hasta el final de la fase.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¿Qué es mejor: diez millones de visitas que se olvidan al segundo, o mil en las que tu mensaje conecta con tu cliente ideal?». La próxima vez que estés reunido con un cliente analiza esto. Qué es lo que frecuentemente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preguntan, en qué te hacen caso </w:t>
            </w:r>
            <w:r w:rsidDel="00000000" w:rsidR="00000000" w:rsidRPr="00000000">
              <w:rPr>
                <w:sz w:val="21"/>
                <w:szCs w:val="21"/>
                <w:rtl w:val="0"/>
              </w:rPr>
              <w:t xml:space="preserve">sin prácticamente cuestionarte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qué </w:t>
            </w:r>
            <w:r w:rsidDel="00000000" w:rsidR="00000000" w:rsidRPr="00000000">
              <w:rPr>
                <w:sz w:val="21"/>
                <w:szCs w:val="21"/>
                <w:rtl w:val="0"/>
              </w:rPr>
              <w:t xml:space="preserve">resultados concretos has conseguido con ellos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«qué te preguntan, en qué te hacen caso, qué has hecho» marca tres con la mano libre,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«qué»: «Qué te preguntan» / «En qué te hacen caso» / «Qué has hecho». Entran y salen con la voz, sin animación.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w:t>
            </w:r>
            <w:r w:rsidDel="00000000" w:rsidR="00000000" w:rsidRPr="00000000">
              <w:rPr>
                <w:sz w:val="21"/>
                <w:szCs w:val="21"/>
                <w:rtl w:val="0"/>
              </w:rPr>
              <w:t xml:space="preserve">os a qué público estás atrayendo con tu contenido, comenta diagnóstico»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«tu cliente ideal», un par de segundos de silencio mirando a la lente. Después, la llamada, sin cambiar de plano. Corte seco al terminar;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sin música ni cartela de «sígueme». Rótulo en «comenta diagnóstico»: «DIAGNÓSTICO», grande, hasta el corte. La palabra solo va en Instagram: en TikTok, Shorts y Facebook el reel termina en el silencio, antes de la llamada. La descripción es el pie de publicación de abajo.</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qué público estás atrayendo con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hacen caso en todo, esa marca ya la tienes. Lo que falta es que la vea el que todavía no te ha contratado.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2).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3 de noviembre, en el sitio de R02.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las últimas llamadas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duda que te repiten en las llamadas de venta es lo que tienes que publicar, y cuando ya está contestada en público llega cada vez menos a la llamada. Sale del concepto 2 de la raíz 1 de tu documento (sus frases: «si una pregunta aparece una y otra vez…», «las objeciones de tus clientes en una llamada de ventas son mejores ideas de contenido que las tendencias de Instagram», «el contenido debería conseguir que algunas preguntas dejen de llegar a ventas…») y de la web («Lo que te preguntan en las llamadas es lo próximo que publicas»). Esas frases van adaptadas, no literales, en la fase 3 y en el pie. Es el bucle de ventas a contenido del Método Reflejo, contado sin nombrarlo.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en las llamadas es lo próximo que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2: Tu contenido debería responder las preguntas que aparecen antes 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llamadas de venta: el creador que vende atención no tiene esas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llamadas de venta.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bucle de las llamadas al contenido es del Método Reflejo,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improvisar qué publicar cada semana a sacar cada pieza de una pregunta que ya le hacen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en el que un circuito o un bucle se dibuja por fases, de cualquier nicho, con su múltiplo sobre la media de la cuenta. Qué se toma: el trazo por fases, la cámara fija y el rótulo que no repite lo que ya está en la pizarra.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defienda sacar el contenido de las preguntas y objeciones de ventas,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por fases; el argumento y el bucle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sus clientes ya le están diciendo qué publicar, cuando él piensa que lo que le falta son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sistema: improvisas cada semana», el dolor 25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duda no esté contestada en público, la vuelve a contestar en cada llamada, empezando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«antes de escribir, pido las preguntas que llegan a ventas», que es como trabaja Miguel (ficha 1.4).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en la última frase: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una estrategia de contenido: improvisas que publicar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trazar una flecha de «LLAMADA» a «PIEZA»; la palabra «PIEZA» todavía a medio escribir.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tema se lo dan sus clientes, no Instagram),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 de la raíz 1 de tu documento · hablado: el dolor 25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pide las preguntas que llegan a ventas (ficha 1.4); la frase de la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 empresario con clientes; el cuerpo le habla al que tiene llamadas de venta;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dónde le están diciendo sus clientes qué publicar · ¿Sobrevive sin la sorpresa? Sí: aunque sepa que son las llamadas, falta qué apuntar y qué hacer con cada duda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de buscar ideas en Instagram» (niega en seco y no nombra el obstáculo de quien vende con reunión) · «Cada objeción de tus clientes es un vídeo» (suena a volumen, que no es el argumento) · «¿Cuántas veces has contestado lo mismo este mes?» (sirve para una secuencia de historias, con caja de preguntas) · «Cómo saber qué publicar sin mirar Instagram» (sería el quinto «Cómo saber…» y no lleva ninguna palabra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convertir las preguntas de tus clientes en contenido.» · Hablado: «Cada semana buscas en Instagram qué publicar.»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la pregunta que se repite</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que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de escribir «PIEZA» al decir «improvisas cada semana» y se gira a la lente 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«PREGUNTA» entre «LLAMADA» y «PIEZA» y une las tres con flechas.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«Lo que te preguntan / es lo próximo que publicas».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se apunta y qué pasa cuando se contesta, y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 vuelves a contestar en cada llamada. Cuando ya está contestada, llega cada vez menos, y la llamada empieza más caliente. Si quieres que personalmente analice qué preguntas de tus llamadas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Cierra el bucle con una flecha de «PIEZA» de vuelta a «LLAMADA». En «llega cada vez menos» tacha «PREGUNTA» con una raya. En la llamada,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«mejores ideas que las tendencias»: «Objeciones &gt; tendencias». Sin animación. «DIAGNÓSTICO» en grande al decirlo, hasta el corte. La palabra solo va en Instagram: en TikTok, Shorts y Facebook el reel termina en «la llamada empieza más caliente».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preguntas de tus llamadas no contesta tu contenido, y te llevas una página con lo que falla y lo que miraría primero.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te preguntan en las llamadas es lo próximo que publicas.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duda llega una y otra vez antes de que te contraten, ahí tienes de qué hablar. Y cuando la contestas en público, llega cada vez menos a la llamada.</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miércoles 4 de noviembre, en el sitio de R03.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ningún bloque se repite y se sigue hasta la petición. Esta y no LA LECCIÓN porque no hay un después que contar (qué cambiaste en los guiones y qué pasó al publicarlos): esa queda sin material. QUÉ PUEDE HACER va en dos fases, porque dentro hay dos golpes: la pregunta y lo que pasa si no la pasas.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 tus 144 guiones (15 oct), que encargaste antes de publicar y que hizo Claude con cinco revisores y la misma rúbrica: 79 no enseñaban nada tuyo, ni caso, ni trabajo, ni experiencia. La pieza dice solo lo que pasó: que lo encargaste y lo que salió, no que los analizaras tú. Sale de la 3.4.6 de tu documento del 8 oct y de tu ficha (5.2). No repite N02 (la página del diagnóstico y Fernando), N13 (los logos frente al caso), R23 (cómo se cuenta un caso) ni R28 (un perfil en semáforo): aquí el material es tu propio contenido, y lo que enseña es qué tiene que poder comprobar tu cliente ideal antes de escribirte.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debe enseñar algo tuyo que tu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3.4, «Mostrar demuestra más que afirmar» (ficha, parte 7). Guion nuevo: idea nueva del 3.4, contada con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condición va en el escrito y dentro de la fase 3: si vendes un servicio que se cierra en una llamada de ventas. El hablado abre al 3: cualquier empresario con clientes que le escriben.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para que me contrataran, no sé contarlo» — ficha 4.6, D11 (fuente 4, tú). D11 y no D09 porque la pieza va de lo que enseñas de tu trabajo; D09 va de no saber por qué funcionó algo, y tu ficha lo guarda para hablar de iterar al cerrar el trimestre (4.7).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que su contenido no le trae a quien puede pagarle, y la pieza le da el criterio con la prueba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enseñan de él sus últimas piezas que su cliente ideal pueda comprobar. Encaja: son las pruebas de su cuenta, uno de los cuatro bloques que mira el diagnóstico (8.5). PENDIENTE: el mensaje automático de DIAGNÓSTICO, sin confirmar que esté montado (ficha 8.11); hasta entonces el reel no se publica.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en tu criterio porque lo ve aplicado primero a lo tuyo. Se mide en conversaciones que citan la pieza (ficha 4.10)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 de 144: el diagnóstico de tus guiones, claude/diagnostico-calma-guiones-v2-15oct2026.md (proyecto «MP miguel»), 15 oct 2026. Lo midió Claude, por encargo tuyo: los 144 guiones puntuados uno a uno con la misma rúbrica, por cinco revisores. Es la suma de los que solo explican tu criterio (57), los que solo se apoyan en otro (17) y los que no enseñan nada (5); la cifra es de tu propio contenido, de nadie más. Por decidir: qué cifra sale en público. Si es esta, la pieza va como está; si prefieres no dar cifras, se dice «más de la mitad» y fuera los 144,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público, ninguno. El criterio que enseña la pieza es tuyo (raíz 3, concepto 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contar en su contenido lo que sabe a enseñar en cada pieza algo que su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documento real ya pasando en la mitad de abajo, y la pregunta del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D11 pasado a tú, «Tienes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«Y 79 no enseñaban nada mío», con el documento a la vista. Cuesta decirlo, y es lo que hace creíble el criterio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el que te escribe llega a la llamada sin haber comprobado nada, y tienes que demostrárselo ahí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pieza a pieza ya pasando en scroll rápido cuando entra el plano, con su texto difuminado y solo las notas legibles. Arriba, Miguel mirando hacia abajo, a la tabla; levanta la vista a la lente al empezar a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demostrar en tu contenido que sabes de lo que hablas.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voz del cliente en el hablado: el D11, copiado de la ficha y pasado a tú, porque lo dices tú a cámara y en primera persona sonaría a que hablas de ti. Y la pregunta del comprador en el escrito, con la llamada de ventas dentro para que filtre en los tres primeros segundos ·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3.4.6 de tu documento vuelta pregunta del que compra, con lo que vio el diagnóstico en tus guiones («Afirman cosas que tu comprador no puede comprobar») · hablado: el D11 de la ficha (4.6), literal y pasado a tú · visual: molde de oficio de la pantalla dividida (el documento ya en pantalla antes que la cara), como en tus R03 y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análisis de tus 144 guiones del 15 oct y lo que encontró en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3 en el hablado / pieza 2 / cierre 2. El escrito pone la llamada de ventas; el hablado lo para cualquier empresario con clientes que le escriben; la fase 3 repite la condición; la petición mira sus piezas con ese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la pregunta no tiene una respuesta que sepa de antemano, y le toca · ¿Sobrevive sin la sorpresa? Sí: aunque intuya que la respuesta son pruebas, le falta qué cuenta como prueba y cómo mirarlo en sus piezas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habla de ti y no de él, y para igual al curioso; además, la cifra está por decidir · E, porque es un acertijo y se cierra solo.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abre con lo que hiciste tú, como tu R28 («Lo primero que hago en una llamada de diagnóstico es esto.»). El escrito filtra menos que el de la A, y su hablado depende de cómo decidas contar quién analizó los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es tu cliente con sus palabras, y el escrito abre la pregunta que la pieza contesta en la fase 3, ya con la llamada de ventas dentro. Con la B, el que se para primero eres tú, y el dolor llega tarde.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tiene clientes y no sabe contarlo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«¿Qué puede comprobar tu cliente ideal antes de la llamada de ventas?». Se va al terminar la primera frase. Lo que no se puede leer en ningún fotograma: el título del documento; el nombre del método, ni sus letras en las cabeceras; ningún apartado que no sea la tabla, tampoco el que compara tu marca con el documento del método; ningún título de pieza, que los hay con palabras internas del método; ningún comentario; ningún nombre de cliente ni de nadie, y ninguna marca de pendiente. Antes de montar, se revisa fotograma a fotograma. Sin música en toda la pieza.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lo que salió de analizar sus 144 guiones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cómo cuentas quién analizó los guiones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del 15 oct lo hizo Claude, con cinco revisores y la misma rúbrica, por encargo tuyo; tú no los analizaste uno a uno. Mi propuesta, la más honesta: «puse a una inteligencia artificial a analizar uno a uno». Si prefieres no nombrar la herramienta, lo que sigue siendo verdad es «pedí que me analizaran uno a uno». Lo que la pieza no puede decir es «analicé». Al elegir, dos cosas: tu Doc de diciembre, en el bloque de V3, dice que «el consejo que una inteligencia artificial daría igual no distingue a nadie», y la llamada de esta pieza promete que el diagnóstico lo haces tú personalmente. Lo que elijas va igual en el hablado del gancho B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«79»: «79 de 144 no enseñaban nada mío». Es la única cifra que se oye y se lee.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la pregunta que le haces a cada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misma tabla; se resaltan las dos filas de arriba, «Un caso tuyo con resultado» y «Tu trabajo sobre material real, en pantalla», al nombrarlas. Arriba, Miguel a la lente; en «Analiza tus últimas piezas», cuenta con los dedos al nombrar las tres cosas.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entrando una a una con la voz: «Un caso tuyo con su resultado / Una decisión que tomaste con un cliente / Tu trabajo en pantalla».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PUEDE HACER (How-To), lo que pasa con la pieza que no enseña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 lo que enseña cada guion, quieta, con las tres filas de abajo resaltadas. Arriba, Miguel a la lente,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«sin haber comprobado nada»: «Llega sin haber comprobado nada». Nada más.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mismo criterio, en sus piezas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a la lente. Abajo, la misma tabla, quieta y difuminada entera.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 y el pie va sin su última línea.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pieza de contenido debe enseñar algo tuyo que tu cliente ideal pueda comprobar.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octubre, antes de publicar nada, puse a una inteligencia artificial a analizar uno a uno los 144 guiones que tenía escritos. 79 no enseñaban nada mío.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24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el juego (clip, parada, criterio) se entiende sin contexto. Serie «Lo miro con criterio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Diego Abreu en el podcast Píldoras del Conocimiento, minuto 52:50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 común dicho por otro con autoridad: «si te importa más el dinero que el resultado de tus clientes, harás contenido viral». Sale del concepto 3.4 (reaccionar para reforzar: lo dice una persona con autoridad) y de la regla 7 de la marca; ataca 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te importa más el dinero que el resultado de tus clientes, harás contenido viral.» (Diego Abreu)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la frase de Diego le habla a cualquier empresario que vende un servicio, no solo al que vende a empresas; y el episodio ya circula en el nicho: la atención ya existe y es de los nuestros (concepto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termina en su tesis (fase 3),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de cualquier nicho, donde el clip se para y la persona habla en plano medio (no un comentario en esquina), con la regla del 5x o un outlier score de 5 o más por ser Alcance. Qué se toma: la duración del fragmento, el gesto de parar, el reparto de pantalla.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dijeron que con reels me llegarían clientes y no pasó nada» desde el contraste dinero/resultado del cliente, en Alcance, con su múltiplo.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28 del banco; si sus comentarios son de gente que vende reels, el alcance era prestado y no vale.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(clip corto, parada, cara en plano medio); el argumento es de Diego, citado, y el criterio de la viralidad de nicho es propio.</w:t>
            </w:r>
            <w:r w:rsidDel="00000000" w:rsidR="00000000" w:rsidRPr="00000000">
              <w:rPr>
                <w:rtl w:val="0"/>
              </w:rPr>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Fase 1, en la frase de Diego: «si te importa más el dinero que el resultado de tus clientes, harás contenido viral» rompe «viral es bueno» sin matizar; el matiz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dijeron que con reels te llegarían clientes y no pasó nada», que es el dolor 28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lo que ya probó con reels. Absolviendo: con eso ya sabe qué camino no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y el espectador contra una práctica, el contenido hecho para el dinero y las visitas en vez de para el resultado del cliente; nunca contra quien se lo vendió por su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No es que el contenido no funcione en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dijeron que con reels te llegarían clientes y no pasó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ya corriendo arriba, con la cara de Diego hablando y sin sonido todavía; abajo, Miguel levanta la mano hacia la pantalla como quien va a pararlo. El gesto de parar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no es que el contenido no funcione en B2B), con el dolor dicho como un hecho en el hablado; la escena del reparto queda en el visual y en la fase 1 (el minuto 52:50 corriendo y la mano que lo para) · trigger de atención: patrón roto (en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web de Miguel (crítica 19 oct, parte 4) · hablado: el dolor 28 de la ficha, literal, pasado a «tú» · visual: molde ajeno de oficio (la mano que para el clip antes de la primera palabra),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que produce Miguel; la frase de Diego con su minuto;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(hacerse viral y que te compren) para a cualquiera que haga contenido para un negocio; el cuerpo le habla al que vende un servicio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contradice lo que casi todo el mundo da por hecho y deja abierto qué falta · ¿Sobrevive sin la sorpresa? Sí: aunque lo aceptes, queda el porqué (a quién le sirve lo viral y a quién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«Minuto cincuenta y dos de este podcast. Diego Abreu dice en una frase lo que yo tardo un mes en explicar» (escena con dos cifras y diecinueve palabras: no cabe en un rótulo) · «Si vendes en una reunión, hacerte viral no basta» (filtra en la entrada: pone en el gancho el anillo del cierre) · «Lo dice Diego Abreu, no yo: el contenido viral es para quien le importa más el dinero» (corta la frase y la endurece: cambia el tono de Diego) · «Esto se grabó en nuestro podcast y yo no lo dije» (presume de la casa;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que te vendieron como estrategia.» · Hablado: «Lo viral a secas está hecho para los que no te pueden pagar.» (familia: error o peligro).</w:t>
            </w:r>
          </w:p>
        </w:tc>
      </w:tr>
    </w:tbl>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la pieza de referencia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w:t>
            </w:r>
            <w:r w:rsidDel="00000000" w:rsidR="00000000" w:rsidRPr="00000000">
              <w:rPr>
                <w:sz w:val="21"/>
                <w:szCs w:val="21"/>
                <w:rtl w:val="0"/>
              </w:rPr>
              <w:t xml:space="preserve">tratando una agencia para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Dice la primera frase mirando a cámara, se gira a la pantalla de arriba mientras suena Diego y la para con la mano en «paro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fragmento del episodio desde el 52:50, con el sonido original. Se congela en la última palabra de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Rótulo en cuerpo pequeño bajo el clip, todo el rato que está en pantalla: «Diego Abreu · Píldoras del Conocimiento · 52:50». La frase de Diego, subtitulada literal. No se toca el audio del podcast.</w:t>
            </w:r>
          </w:p>
        </w:tc>
      </w:tr>
    </w:tbl>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w:t>
            </w:r>
            <w:r w:rsidDel="00000000" w:rsidR="00000000" w:rsidRPr="00000000">
              <w:rPr>
                <w:sz w:val="21"/>
                <w:szCs w:val="21"/>
                <w:rtl w:val="0"/>
              </w:rPr>
              <w:t xml:space="preserve">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la estrategia de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viral</w:t>
            </w:r>
            <w:r w:rsidDel="00000000" w:rsidR="00000000" w:rsidRPr="00000000">
              <w:rPr>
                <w:sz w:val="21"/>
                <w:szCs w:val="21"/>
                <w:rtl w:val="0"/>
              </w:rPr>
              <w:t xml:space="preserve"> es subóptima, porque te van a llegar muchas personas que no son tu cliente ideal. Esto va a hacer que tú o tu equipo de ventas pierda muchísimo tiempo filtrando esos leads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«muy pocos» junta el índice y el pulgar. En «menos visitas, más conversaciones» baja una mano y sube la otra,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hasta «qué camino no es»; en «queda el otro», el fotograma se sustituye por la diana de R02 (la pizarra, foto fija) con el anillo de en medio marcado.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con la voz: «a todos = a nadie» / «ya sabes qué camino no es» / «dentro de tu sector». Uno cada vez, sin animación.</w:t>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3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tienes un producto que lo puede comprar cualquiera, ahí el juego de la viralidad si te vale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w:t>
            </w:r>
            <w:r w:rsidDel="00000000" w:rsidR="00000000" w:rsidRPr="00000000">
              <w:rPr>
                <w:sz w:val="21"/>
                <w:szCs w:val="21"/>
                <w:rtl w:val="0"/>
              </w:rPr>
              <w:t xml:space="preserve">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 producto </w:t>
            </w:r>
            <w:r w:rsidDel="00000000" w:rsidR="00000000" w:rsidRPr="00000000">
              <w:rPr>
                <w:sz w:val="21"/>
                <w:szCs w:val="21"/>
                <w:rtl w:val="0"/>
              </w:rPr>
              <w:t xml:space="preserve">de 1.000 euros o más, haz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de nicho que solo le hable a </w:t>
            </w:r>
            <w:r w:rsidDel="00000000" w:rsidR="00000000" w:rsidRPr="00000000">
              <w:rPr>
                <w:sz w:val="21"/>
                <w:szCs w:val="21"/>
                <w:rtl w:val="0"/>
              </w:rPr>
              <w:t xml:space="preserve">los dolores de tu cliente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cliente ideal</w:t>
            </w:r>
            <w:r w:rsidDel="00000000" w:rsidR="00000000" w:rsidRPr="00000000">
              <w:rPr>
                <w:sz w:val="21"/>
                <w:szCs w:val="21"/>
                <w:rtl w:val="0"/>
              </w:rPr>
              <w:t xml:space="preserve">. Si ejecutas bien el resultado se puede conseguir una microaudiencia de leads que lleguen prevendidos a la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plano medio, sin gesto.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«para el que te paga»: «contenido para el que te paga». La descripción es el pie de publicación de abajo.</w:t>
            </w:r>
          </w:p>
        </w:tc>
      </w:tr>
    </w:tbl>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importa más el dinero que el resultado de tus clientes, harás contenido viral.» Diego Abreu, en Píldoras del Conocimiento (minuto 52:50).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reunión, lo viral a secas te trae visitas. Lo que te trae clientes son las piezas que vuelan dentro de tu sector.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prometieron la última vez que contrataste contenido? Te leo en comentarios.</w:t>
            </w:r>
          </w:p>
        </w:tc>
      </w:tr>
    </w:tbl>
    <w:p w:rsidR="00000000" w:rsidDel="00000000" w:rsidP="00000000" w:rsidRDefault="00000000" w:rsidRPr="00000000" w14:paraId="0000031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CO-01-i8-g1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difícil: narrativa, sin bloque que se repita, y solo con material verdadero (lo hay: la propuesta de abril y el posicionamiento de mayo). No lleva CTA: termina en la lección; el seguir lo hace la descripción. Humanización: sin cierre duro.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En abril Miguel vendía reels por volumen: sacrificó calidad por volumen y no trajo clientes. Sale de los errores propios de la ficha de marca (9.5: abril, el volumen; mayo, el posicionamiento descartado) y del concepto 2.2; ataca el dolor 1 desde el otro lado: el que lo vendía.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volumen no es el valor: nadie te contrata porque publiques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quien ha comprado contenido al peso o se lo han ofrecido para su negocio de servicios; el que vende atención no ve el error.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locución: la estructura termina en la lección. La descripción lleva la condición y hace el trabajo de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el que un documento real entra como inserto en los primeros segundos y vuelve al cierre, de cualquier nicho, con señal de cercanía en los comentarios (es Humanización: respuestas de persona a persona, el autor contestando en el hilo). Qué se toma: la duración del inserto, el tono de confesión sin dramatizar, el remate corto.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en la que alguien cuenta un error propio con la prueba en pantalla y saca un criterio, en Humanización, con señal de cercanía.</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(inserto corto, confesión sin drama); el error y el documento son propios.</w:t>
            </w:r>
            <w:r w:rsidDel="00000000" w:rsidR="00000000" w:rsidRPr="00000000">
              <w:rPr>
                <w:rtl w:val="0"/>
              </w:rPr>
            </w:r>
          </w:p>
        </w:tc>
      </w:tr>
    </w:tbl>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escrito y visual: el mes y el error con nombre en el rótulo, y un documento real en pantalla, no «cometí un error»; las cifras, en la primera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y fase 2: «no salió un cliente» y «si has pagado por contenido al peso», el dolor 1 visto desde los dos lados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lo que ya pagó por volumen. Absolviendo: no fue tirar el dinero, fue descartar un camino, y Miguel lo descartó desde el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Fases 1 y 2: el error propio con la propuesta en pantalla y el segundo intento tirado. Cuesta algo de verdad, y por eso sube la credibilidad de la lección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lección termina en el criterio. Es la casilla que la estructura no tiene</w:t>
            </w:r>
          </w:p>
        </w:tc>
      </w:tr>
    </w:tbl>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 el volumen una buena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 propuesta la mandé yo, y la mandé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lo primero que se ve es la propuesta de abril impresa, pegada al objetivo y difuminada salvo el «180»; Miguel la baja y aparece su cara, ya hablando. El papel es lo primero que se ve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el error propio, con su mes y su nombre), sobre el molde de la escena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abril (ficha 9.5) · hablado: propio, de la retrospectiva abril–octubre (ficha 9.7, publicable) · visual: molde ajeno de oficio (el documento contra el objetivo antes que la cara),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(Drive), difuminada; el posicionamiento de mayo descartado; la estrategia diseñada para Luis Villanueva (con permiso, como prueba de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(vender reels al peso) para a cualquier empresario que haya comprado contenido al peso o se lo hayan ofrecido; el cuerpo le habla al que vende servicios y midió el contenido en piezas; la lección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 error propio con su mes, y queda abierto por qué fue un error · ¿Sobrevive sin la sorpresa? Sí: aunque sepas que no funcionó, falta qué intenté después y qué aprendí.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«Abril de 2026. Mandé esta propuesta: ciento ochenta reels al mes por mil doscientos euros» (lleva cifras y pasa de diez palabras) · «Ciento ochenta reels al mes. Te digo cuántos clientes trajeron» (anzuelo: la sorpresa es toda la pieza) · «Hace siete meses yo era el gremio al que ahora critico» (bueno para una pieza de Autoridad sobre el enemigo común; aquí endurece el tono) · «Comprar contenido al peso: lo vendí y sé por qué no funciona» (sirve para R75, el corte de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«Publicar más no te trae más clientes.» · Hablado: «Yo vendía volumen, y el volumen no trajo un cliente.» (familia: filtro o a la contra).</w:t>
            </w:r>
          </w:p>
        </w:tc>
      </w:tr>
    </w:tbl>
    <w:p w:rsidR="00000000" w:rsidDel="00000000" w:rsidP="00000000" w:rsidRDefault="00000000" w:rsidRPr="00000000" w14:paraId="000003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Edite c</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iento ochenta reels </w:t>
            </w:r>
            <w:r w:rsidDel="00000000" w:rsidR="00000000" w:rsidRPr="00000000">
              <w:rPr>
                <w:sz w:val="21"/>
                <w:szCs w:val="21"/>
                <w:rtl w:val="0"/>
              </w:rPr>
              <w:t xml:space="preserve">en un mes de un podcast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mesa, la propuesta impresa en la otra mano. La deja boca abajo sobre la mesa en «no salió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propuesta de abril difuminada en montaje salvo «180». Rótulo al decir «ciento ochenta»: «180 reels / mes». Sin música.</w:t>
            </w:r>
          </w:p>
        </w:tc>
      </w:tr>
    </w:tbl>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después sin éxito</w:t>
      </w:r>
    </w:p>
    <w:tbl>
      <w:tblPr>
        <w:tblStyle w:val="Table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w:t>
            </w:r>
            <w:r w:rsidDel="00000000" w:rsidR="00000000" w:rsidRPr="00000000">
              <w:rPr>
                <w:sz w:val="21"/>
                <w:szCs w:val="21"/>
                <w:rtl w:val="0"/>
              </w:rPr>
              <w:t xml:space="preserve">tonces llegue a la conclusión de que el volumen no tiene por qué ser la estrategia de contenido más óptima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En «lo tiré yo mismo» aparta algo con la mano libre, un gesto corto. Mira a cámara fijo en «si has pagado por contenido al peso».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el nombre de mayo, tachado en el mismo rótulo: «máquina diaria de captación automática» con una línea encima. En «fue descartar un camino», ningún rótulo.</w:t>
            </w:r>
          </w:p>
        </w:tc>
      </w:tr>
    </w:tbl>
    <w:p w:rsidR="00000000" w:rsidDel="00000000" w:rsidP="00000000" w:rsidRDefault="00000000" w:rsidRPr="00000000" w14:paraId="000003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el resultado que sí llegó</w:t>
      </w:r>
    </w:p>
    <w:tbl>
      <w:tblPr>
        <w:tblStyle w:val="Table5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principal ventaja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que consigues sacar datos acerca de </w:t>
            </w:r>
            <w:r w:rsidDel="00000000" w:rsidR="00000000" w:rsidRPr="00000000">
              <w:rPr>
                <w:sz w:val="21"/>
                <w:szCs w:val="21"/>
                <w:rtl w:val="0"/>
              </w:rPr>
              <w:t xml:space="preserve">que ideas de contenido conectan más con tu cliente ideal antes que con otras estrategias.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Acerca el móvil a la cara (plano cerrado) en «lo que llegó fue al revés». Marca cuatro con la mano libre, despacio, en «una pieza, un trabajo, un público y un sitio».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en texto simple: «un trabajo» / «un público» / «un sitio al que manda». Al nombrar a Luis, inserto breve de la portada de su plan de octubre, difuminada salvo el título (permiso: sí). Ninguna cifra: es prueba de método, no de resultado.</w:t>
            </w:r>
          </w:p>
        </w:tc>
      </w:tr>
    </w:tbl>
    <w:p w:rsidR="00000000" w:rsidDel="00000000" w:rsidP="00000000" w:rsidRDefault="00000000" w:rsidRPr="00000000" w14:paraId="000003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w:t>
            </w:r>
            <w:r w:rsidDel="00000000" w:rsidR="00000000" w:rsidRPr="00000000">
              <w:rPr>
                <w:sz w:val="21"/>
                <w:szCs w:val="21"/>
                <w:rtl w:val="0"/>
              </w:rPr>
              <w:t xml:space="preserve">tener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encima muchos </w:t>
            </w:r>
            <w:r w:rsidDel="00000000" w:rsidR="00000000" w:rsidRPr="00000000">
              <w:rPr>
                <w:sz w:val="21"/>
                <w:szCs w:val="21"/>
                <w:rtl w:val="0"/>
              </w:rPr>
              <w:t xml:space="preserve">llegan con muchas dudas acerca de tu servicio,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necesitas hacer una est</w:t>
            </w:r>
            <w:r w:rsidDel="00000000" w:rsidR="00000000" w:rsidRPr="00000000">
              <w:rPr>
                <w:sz w:val="21"/>
                <w:szCs w:val="21"/>
                <w:rtl w:val="0"/>
              </w:rPr>
              <w:t xml:space="preserve">rategia de contenido basada en el volumen, nadie te contrata porque publiques mucho.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distancia de antes. Coge la propuesta de la mesa, la mira un segundo y la vuelve a dejar antes de «el volumen no es el valor». Silencio de dos segundos y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después de «el volumen no es el valor»: «El volumen / no es el valor». Sin cartela de seguir. La descripción es el pie de publicación de abajo.</w:t>
            </w:r>
          </w:p>
        </w:tc>
      </w:tr>
    </w:tbl>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volumen no es el valor: nadie te contrata porque publiques mucho.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21"/>
                <w:szCs w:val="21"/>
                <w:u w:val="none"/>
                <w:shd w:fill="auto" w:val="clear"/>
                <w:vertAlign w:val="baseline"/>
                <w:rtl w:val="0"/>
              </w:rPr>
              <w:t xml:space="preserve">En abril edité ciento ochenta reels en un mes de un podcast, y no salió un cliente. Hoy cada pieza lleva un trabajo, un público y un sitio al que manda: así diseñé la estrategia de Luis Villanueva, de Webpositer. Si tus clientes no te compran sin hablar contigo antes, esto va contigo.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¿Alguna vez te han ofrecido contenido al peso? Cuéntame qué te prometían.</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1).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10 de noviembre, en el hueco de R07.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el error es una decisión que se toma cada mes, qué se repite, y no una creencia heredada del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elegir qué repetir, se mira cuántos vieron cada pieza y no quién la vio, y así se deja de publicar justo lo que le habla al que puede contratarte. Sale del concepto 1 de la raíz 1 de tu documento (sus frases: «Si solo eliges qué repetir mirando las visitas, puedes acabar eliminando precisamente el contenido que te trae negocio», «Si vendes un servicio de varios miles de euros, optimizar únicamente para reproducciones es optimizar para la mayoría que nunca podrá comprarte», «Alcance y negocio se tienen que medir por separado»). La frase de la pieza es el nombre del concepto, literal; las demás van adaptadas en las fases 2, 3 y 5. El cierre de mes con visitas y conversaciones por separado es el de la ficha (6.3).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decidir qué repetir mirando las visitas le pasa a cualquier empresario que publica para su negocio,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pero nadie cualificado me ve» — fuente: ficha.md, dolor 18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quién la comparte.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el cierre de mes con dos columnas es de tu ficha (6.3). No se usa la anécdota de Caleb Ralston del vídeo de nicho casi sin visitas, que ya va en dos secuencias de los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repetir lo que más visitas tuvo a mirar quién llegó por cada pieza antes de quitarla.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espontáneo, grabado con el móvil en la calle, de cualquier nicho, con un múltiplo de 5 o más sobre la media de la cuenta por ser de Descubrimiento. Qué se toma: la entrada con un segundo móvil girado hacia la cámara y la parada en seco.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ataque elegir qué repetir por las visitas, con su múltiplo.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PENDIENTE (es Descubrimiento): el discurso de la referencia tiene que tocar el dolor 18 del banco; si sus comentarios son de creadores que buscan visitas y no de empresarios, el alcance era prestado y no vale.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el argumento es propio.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rótulo abre por lo que se pierde, que el comprador se aleja, y no por lo que se gana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pero nadie cualificado te ve», el dolor 18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quitas la pieza por sus números, quitas justo la que te trae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en el cierre de mes de cada cliente, visitas y conversaciones van separadas (ficha 6.3).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videos virales de tu competencia te aleja de la venta.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 alguien para tu contenido, y el mes que viene te propone repetir lo que más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Miguel entra en plano andando y se para en seco; con la otra mano gira hacia la cámara un segundo móvil con las estadísticas de un reel, difuminadas, y lo baja en «te ve». La parada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repetir lo que más se vio tiene un coste), con lo que ya vivió el comprador en el hablado y el dolor detrás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1 («puedes acabar eliminando precisamente el contenido que te trae negocio») · hablado: tu filtro de la agencia, lo que ya vivió tu comprador (crítica del 19 oct); el dolor 18 de la ficha, pasado a tú, va detrás en la fase 1 · visual: molde ajeno de oficio (parar en seco y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 Miguel el cierre de mes (ficha 6.3: alcance y contactos por separado); las estadísticas de un reel suyo,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publique para un negocio; el cuerpo le habla al empresario con una marca personal posible; el cierre habla del que puede contratarte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algo que todo el mundo hace tiene un coste y deja abierto cuál · ¿Sobrevive sin la sorpresa? Sí: aunque lo sepa, le falta qué mirar antes de quitar una pieza · ¿Lo entiende quien llega hoy? Sí: «repetir», «visitas» y «comprador»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contenido, pero nadie cualificado te ve.» (el hablado de antes: el dolor sin el filtro; pasa a la segunda frase de la fase 1) · «Tu vídeo con menos visitas puede traerte el mejor cliente» (es la frase hermana de S47 de febrero y de una secuencia de diciembre) · «No repitas lo que más visitas tuvo» (niega en seco y no dice qué se pierde) · «Las visitas no te dicen quién te compra» (sirve de gancho B en otro mes: está dentro de la fase 3) · «Un millón de visitas que no pueden contratarte» (lleva cifra, y su contraste ya lo usa R01 de noviembre, con tus diez millones frente a mil).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qué repetir si quieres que te compren.» · Hablado: «Cada mes miras qué vídeo tuvo más visitas, y haces otro igual.» (familia: «cómo» muy concreto). Si se elige el B, la fase 1 es solo esta frase, y la fase 2 sigue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de error o peligro y tiene aguijón («aleja»); el B, aunque está arreglado, se queda en un título.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Se para en seco con la primera frase, enseña el segundo móvil a la lente y lo baja en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Las estadísticas, difuminadas enteras: ningún número legible.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elegir por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lo que no dicen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«no quién» sube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quién»: «Cuánta gente / no quién».</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mirar quién llegó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«El que más ventas da / no es el que más se ve».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lo mide Miguel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a quién le hablan tus últimas piezas, y te llevas una página con lo que falla y lo que miraría primero.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mira quién llegó por cada pieza antes de quitarla por sus números.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12 de noviembre, en el hueco de R09.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 LA PETICIÓN. LA MENCIÓN no va: en una pieza de atención no se nombra el servicio. LA PETICIÓN tampoco: el jueves 12 nov sale NS1, que pide DIAGNÓSTICO, y por eso N25 termina en su tesis. El orden de los bloques no cambia; la pieza termina en QUÉ HACER. El gancho es de deseo y el error se nombra en su bloque, como prevé la estructura («si no se ha nombrado en el gancho»). Difícil: no repite ningún bloque. Del banco: es el guion P10 (1.4.7 · ERROR COMÚN · espontáneo), con dos cambios: abre por un deseo y no por D03, y su trabajo es la atención y no la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idea 1.4.7 del documento del 8 oct, sin usar (P10 en el árbol, con esta misma estructura y este formato): «El contenido puede hacer que el comprador llegue con una preferencia, no solamente con conocimiento de tu existencia.» Y la 1.4.2 de pasada, en la fase 4: «Explicar una decisión concreta que tomaste en un proyecto demuestra mucho más que decir que tienes experiencia.» Material: tus dos ideas. La escena del gancho es imaginada y se dice como tal («Imagínate»): no hay frase de comprador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debe explicar decisiones concretas que tomaste con tus clientes, y por qué las tomaste.»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1.4 suele ir en demostración,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empresa y precio (servicios High Ticket a empresas); el hablado frena a cualquiera que vende con llamada (3), y el cuerpo vuelve a quien vende a empresas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el que te escribe ya haya visto cómo trabajas» — ficha 4.8, en tu lenguaje, como hipótesis. Lo elijo frente a «que en unos meses lo raro sea que te lleguen leads fríos» y a «prevendido» por tres razones: es el único que se puede enseñar en una pieza (qué ve el que te escribe antes de escribirte); no promete nada que tu web diga que no puedes asegurar; y los otros dos son el material de NS3 (tu cierre de la web) y de NS7 («prevendido», tu palabra). Su ancla real es la frase de Fernando en tu web (ficha 4.8: «porque ya han visto cómo es mi producto en redes sociales»), que no sale en la pieza: él vende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termina en su tesis, la fase 4. El jueves 12 nov sale también NS1, que pide DIAGNÓSTICO, y dos peticiones el mismo día se pisan. El encaje sigue ahí (el diagnóstico miraría si en su contenido se ve cómo decide con sus clientes): si N25 sale otro día en el que no pida ninguna pieza, puede pedir con esa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quede el que vende con llamada de ventas. Alcance dentro de su sector y quién comenta (4.10 y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ideas son de tu documento y el deseo,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«lo que me falta es que me vea más gente» a «lo que me falta es que se vea cómo decido con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Fase 1: el que te pide una llamada y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Fase 1: la escena da por hecho que vendes con llamada y que tomas decisiones con tus clientes; el que vende así se ve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el que solo sabe de ti llega sin saber cómo trabajas, y la llamada se te va en explicarlo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«que te vea más gente», dicho con respeto (sirve para que sepan de ti) y después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no pide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ya estás escribiendo en tu cuaderno de trabajo (el real, sin que se lea nada);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«Cómo» que resuelve algo, puesto a un deseo, como en tu escrito «Cómo conseguir diferenciarte de la competencia y conseguir clientes High Ticket que lleguen prevendidos a la llamada de ventas.»; con concreción escénica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deseo de 4.8, pasado a tu molde de «Cómo conseguir», con tu condición de empresa y precio («High Ticket» se dice desde hoy). Hablado: tu «Imagínate que, por ejemplo,» (tu voz hablada), con la escena de tu idea 1.4.7, el comprador que llega con una preferencia. Visual: molde ajeno de oficio (empezar a media acción con un objeto en la mano), de reels espontáneos de cualquier nicho; el objeto lo paga la fase 4.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 Son lo que le falta para el 9 en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promete algo que quiere el que vende servicios High Ticket a empresas, y se entiende sin sonido. Sobrevive sin la sorpresa: no tiene sorpresa; es un deseo con su cómo, y la fase 4 lo da.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casi la encuesta que la crítica de diciembre propone para NS7. D lleva «prevendidos», que es el deseo de NS7 y ya va en el escrito B de N03. E abre por el dolor, y aquí el filtro de la agencia va una vez en el cuerpo. Sirven para una secuencia del mismo deseo.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«Que el que te escribe ya haya visto cómo trabajas.».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tu molde de escrito, ya dice a quién le habla y la fase 4 le da el cómo que promete; la B es el deseo tal cual y más corta, pero no es un «Cómo», ni una pregunta, ni una orden.</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deseo como escena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apoyado en vertical con la cámara frontal, sentado a la mesa de casa con luz de ventana, plano medio corto. En el segundo cero ya estás escribiendo en tu cuaderno;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frase, en dos líneas partidas después de «trabajar»: «Cómo conseguir que tu próximo cliente ya te haya visto trabajar, si vendes servicios High Ticket a empresas.» Que no se lea nada del cuaderno.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lo que hace la mayoría para llegar ahí</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cierras el cuaderno y lo dejas a un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te vea más gente».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lo que consigue y lo que no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dos líneas, la segunda al decir «sin saber cómo trabajas»: «Sabe de ti» / «No sabe cómo trabajas».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enseñar cómo decides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Al decir «decisiones concretas», pones la mano abierta sobre el cuaderno cerrado.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«Decisiones con tus clientes, y por qué». La pieza termina aquí: un segundo de plano quieto y corte seco.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tu próximo cliente necesita ver antes cómo decides con tus clientes, y por qué.</w:t>
            </w:r>
          </w:p>
        </w:tc>
      </w:tr>
    </w:tbl>
    <w:p w:rsidR="00000000" w:rsidDel="00000000" w:rsidP="00000000" w:rsidRDefault="00000000" w:rsidRPr="00000000" w14:paraId="000003D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Serie «Primero cerrado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solo gimnasios (Gym Launch, 2016) antes de hablarle a cualquier empresario (2020). Sale del concepto 2.6 de la ficha de marca (los referentes se cuentan como personas, con la prueba de en qué se anicharon primero; datos públicos de la tabla de referentes) y de «los ricos están en los nichos», de Hormozi, acreditado; ataca el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que te conozcan por muchas cosas, te tienen que conocer por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y el ejemplo de Hormozi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6 termina en la tesis («primero cerrado, luego abrir»),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con el móvil en mano, que entra con un objeto que no encaja y lo explica, de cualquier nicho, con la regla del 5x o un outlier score de 5 o más por ser Alcance. Qué se toma: la entrada con el objeto, el ritmo de los datos (año, año, año), el remate.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con la historia de un referente contado como persona, en Alcance, con su múltiplo.</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36; si sus comentarios son fans de Hormozi y no empresarios que publican, el alcance era prestado.</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años, remate); el ejemplo se cuenta con sus datos públicos y la frase se atribuye a Hormozi.</w:t>
            </w:r>
            <w:r w:rsidDel="00000000" w:rsidR="00000000" w:rsidRPr="00000000">
              <w:rPr>
                <w:rtl w:val="0"/>
              </w:rPr>
            </w:r>
          </w:p>
        </w:tc>
      </w:tr>
    </w:tbl>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el dolor 36 con sus palabras y, al lado, lo contrario («Tus clientes, sí»); el hablado lo sostiene con Hormozi, que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Rótulo de entrada: «no quieres que te encasillen», el dolor 36 tal cual,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lo que pierde hablándole a todos es ser el nombre que dicen cuando alguien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concede («parece que cierras puertas») y la fase 3 rompe con años y nombres.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6 termina en la tesis, sin pedir</w:t>
            </w:r>
          </w:p>
        </w:tc>
      </w:tr>
    </w:tbl>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Miguel de pie con el móvil en la mano levanta una mancuerna pequeña hasta el plano, ya a media frase; lo primero que se ve es la mancuerna subiendo. Si no hay mancuerna, otro objeto de gimnasio que haya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36 con sus palabras y, al lado, lo que quieren sus clientes) · el molde del reparto, la restricción, queda en el hablado y en la fase 4 (una cosa primero)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36 tal cual, pasado a tú, y de «primero cerrado, luego abrir» (léxico 7.6) contado desde el cliente · hablado: propio, de los datos públicos de Hormozi (ficha 2.6), sin años en la entrada · visual: molde ajeno de oficio (el objeto que no encaja, en la mano), de reels espontáneos de cualquier nicho; la mancuerna hace de metáfora del gimnasio.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referentes con en qué se anicharon primero (ficha 2.6); «primero cerrado, luego abrir» (léxico 7.6), dicho en el remate; la frase de Hormozi, citada; la marca de Miguel, que empieza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(no querer encasillarse, frente a lo que quieren tus clientes) para a cualquiera con una marca personal y clientes; el cuerpo le habla al empresario con un sector al que hablar;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la razón en lo que no quiere, le pone delante lo que quieren sus clientes y obliga a saber por qué · ¿Sobrevive sin la sorpresa? Sí: aunque sepas que Hormozi empezó en gimnasios, falta qué pierdes tú hablándole a todos.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«Encasíllate primero» (era el escrito de la r1: ninguna palabra de su negocio; y su hablado decía «cuatro años», un número en la entrada) · gancho B de la r1, «Primero cerrado, luego abrir» / «Si le hablas a todos, nadie dice tu nombre cuando alguien pregunta» (un título, que compartía media frase con la frase de S08, la misma semana, y con la de R02) · «Si solo pudieras ser conocido por una cosa, elígela bien. Alex Hormozi eligió gimnasios» (catorce palabras, y nombra a Hormozi, que ya entra en el hablado) · «Los ricos están en los nichos. Lo dice el que salió del suyo» (abre con la cita de otro y no con la postura) · «Seis gimnasios, un servicio solo para gimnasios, suplementos para gimnasios. Después, todo el mundo» (recuento con cifras; sirve para la versión de historias) · «No quieres que te encasillen. Hormozi tampoco quería, y lo hizo» (presume un deseo que no consta: se descarta por inventado).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riesgo de no encasillarte: lo hace tu competencia.» · Hablado: «Si en tu sector alguien busca un experto, dicen el nombre del que eligió una cosa.» (familia: error o peligro).</w:t>
            </w:r>
          </w:p>
        </w:tc>
      </w:tr>
    </w:tbl>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w:t>
            </w:r>
            <w:r w:rsidDel="00000000" w:rsidR="00000000" w:rsidRPr="00000000">
              <w:rPr>
                <w:sz w:val="21"/>
                <w:szCs w:val="21"/>
                <w:rtl w:val="0"/>
              </w:rPr>
              <w:t xml:space="preserve">su marca personal hablando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de pie, móvil en mano con la cámara frontal, plano medio corto. Levanta la mancuerna hasta el plano en la primera frase; en «gimnasios» la baja y mira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desde el segundo cero hasta que empieza la fase 2: «No quieres que te encasillen. Tus clientes, sí.» Todos los rótulos de la pieza, en texto plano y sin diseño. Sin música.</w:t>
            </w:r>
          </w:p>
        </w:tc>
      </w:tr>
    </w:tbl>
    <w:p w:rsidR="00000000" w:rsidDel="00000000" w:rsidP="00000000" w:rsidRDefault="00000000" w:rsidRPr="00000000" w14:paraId="000004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w:t>
            </w:r>
            <w:r w:rsidDel="00000000" w:rsidR="00000000" w:rsidRPr="00000000">
              <w:rPr>
                <w:sz w:val="21"/>
                <w:szCs w:val="21"/>
                <w:rtl w:val="0"/>
              </w:rPr>
              <w:t xml:space="preserve">unque pareciera que cierras puertas, 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nicharte es </w:t>
            </w:r>
            <w:r w:rsidDel="00000000" w:rsidR="00000000" w:rsidRPr="00000000">
              <w:rPr>
                <w:sz w:val="21"/>
                <w:szCs w:val="21"/>
                <w:rtl w:val="0"/>
              </w:rPr>
              <w:t xml:space="preserve">lo mejor que puedes hacer para empezar la marca personal de un empresario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cierra el puño de la mano libre en «cierras puertas».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«anicharse = hacerse pequeño». Se va al terminar la fase.</w:t>
            </w:r>
          </w:p>
        </w:tc>
      </w:tr>
    </w:tbl>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6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w:t>
            </w:r>
            <w:r w:rsidDel="00000000" w:rsidR="00000000" w:rsidRPr="00000000">
              <w:rPr>
                <w:sz w:val="21"/>
                <w:szCs w:val="21"/>
                <w:rtl w:val="0"/>
              </w:rPr>
              <w:t xml:space="preserve">cambió su público potencial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cualquier empresario. </w:t>
            </w:r>
            <w:r w:rsidDel="00000000" w:rsidR="00000000" w:rsidRPr="00000000">
              <w:rPr>
                <w:sz w:val="21"/>
                <w:szCs w:val="21"/>
                <w:rtl w:val="0"/>
              </w:rPr>
              <w:t xml:space="preserve">Él mismo lo dice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cada año con la mano libre, sin prisa. En «los ricos están en los nichos» vuelve a subir la mancuerna al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cada vez: «2016 · Gym Launch: solo gimnasios» / «2020 · cualquier empresario». En la frase final, rótulo con crédito: «“los ricos están en los nichos” — Alex Hormozi».</w:t>
            </w:r>
          </w:p>
        </w:tc>
      </w:tr>
    </w:tbl>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6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Entonces en vez de hablarle a todos, 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un dedo de la mano libre en «una cosa» y lo mantiene hasta «el nombre que dicen».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«una cosa, tu sector». En «el nombre que dicen», rótulo: «el nombre que dicen».</w:t>
            </w:r>
          </w:p>
        </w:tc>
      </w:tr>
    </w:tbl>
    <w:p w:rsidR="00000000" w:rsidDel="00000000" w:rsidP="00000000" w:rsidRDefault="00000000" w:rsidRPr="00000000" w14:paraId="000004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w:t>
            </w:r>
            <w:r w:rsidDel="00000000" w:rsidR="00000000" w:rsidRPr="00000000">
              <w:rPr>
                <w:sz w:val="21"/>
                <w:szCs w:val="21"/>
                <w:rtl w:val="0"/>
              </w:rPr>
              <w:t xml:space="preserve">inventarte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marca personal desde cero, </w:t>
            </w:r>
            <w:r w:rsidDel="00000000" w:rsidR="00000000" w:rsidRPr="00000000">
              <w:rPr>
                <w:sz w:val="21"/>
                <w:szCs w:val="21"/>
                <w:rtl w:val="0"/>
              </w:rPr>
              <w:t xml:space="preserve">hay que centrarse en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tus clientes</w:t>
            </w:r>
            <w:r w:rsidDel="00000000" w:rsidR="00000000" w:rsidRPr="00000000">
              <w:rPr>
                <w:sz w:val="21"/>
                <w:szCs w:val="21"/>
                <w:rtl w:val="0"/>
              </w:rPr>
              <w:t xml:space="preserve"> piensan cuando dicen tu nombre, y no en copiar lo viral de tu competencia, que te hace sonar como ella.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w:t>
            </w:r>
            <w:r w:rsidDel="00000000" w:rsidR="00000000" w:rsidRPr="00000000">
              <w:rPr>
                <w:sz w:val="21"/>
                <w:szCs w:val="21"/>
                <w:rtl w:val="0"/>
              </w:rPr>
              <w:t xml:space="preserve">es como monto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marca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quieto,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w:t>
            </w:r>
            <w:r w:rsidDel="00000000" w:rsidR="00000000" w:rsidRPr="00000000">
              <w:rPr>
                <w:sz w:val="21"/>
                <w:szCs w:val="21"/>
                <w:rtl w:val="0"/>
              </w:rPr>
              <w:t xml:space="preserve">bla a un grupo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w:t>
            </w:r>
            <w:r w:rsidDel="00000000" w:rsidR="00000000" w:rsidRPr="00000000">
              <w:rPr>
                <w:sz w:val="21"/>
                <w:szCs w:val="21"/>
                <w:rtl w:val="0"/>
              </w:rPr>
              <w:t xml:space="preserve"> y poco a poco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vas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abri</w:t>
            </w:r>
            <w:r w:rsidDel="00000000" w:rsidR="00000000" w:rsidRPr="00000000">
              <w:rPr>
                <w:sz w:val="21"/>
                <w:szCs w:val="21"/>
                <w:rtl w:val="0"/>
              </w:rPr>
              <w:t xml:space="preserve">endo mercado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la mancuerna en el suelo, fuera de plano, y dice el remate mirando a cámara.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«primero cerrado, luego abrir», rótulo: «Primero cerrado, luego abrir». En «una serie», rótulo: «Primero cerrado · 1». La descripción: el pie de publicación de abajo.</w:t>
            </w:r>
          </w:p>
        </w:tc>
      </w:tr>
    </w:tbl>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que te conozcan por muchas cosas, te tienen que conocer por una.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le habló solo a gimnasios hasta 2020 (Gym Launch, 2016). Lo dice él: los ricos están en los nichos. Primero cerrado, luego abrir. Fechas: acquisition.com/firm.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¿Quién de tu sector empezó cerrado y luego abrió?</w:t>
            </w:r>
          </w:p>
        </w:tc>
      </w:tr>
    </w:tbl>
    <w:p w:rsidR="00000000" w:rsidDel="00000000" w:rsidP="00000000" w:rsidRDefault="00000000" w:rsidRPr="00000000" w14:paraId="0000044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Autoridad: se acepta y se justifica porque los tres pasos son tres frases literales de clientes (dolores 4, 6 y 7), y eso es lo que cualifica; la repetición hace que se llegue a la tercera, que es la que no se ve. Promote no se usa.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del mes: te comparan por precio, la llamada empieza fría, los que podrían pagarte no saben que existes. Sale del concepto 1.2 de la ficha de marca (concepto propio, con nombre) y de los dolores 4, 6 y 7 en voz literal; ataca el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saben lo que vales; lo que pagas cada mes es que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paga estas tres facturas quien vende un servicio a varios miles de euros y con reunión; al que vende por volumen no le comparan por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cuál de las tres facturas está pagando.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con tres bloques numerados que se escriben con la voz, de cualquier nicho (fiscal, salud, deporte), por encima de la mediana de su cuenta. Qué se toma: el tamaño de la letra, el ritmo de entrada de cada bloque, el rótulo que subraya y no repite.</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con gente que no ha hecho ni la mitad» desde lo que cuesta no ser conocido, en Autoridad, con señales de criterio reconocido en los comentarios.</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los tres bloques; las tres facturas y el nombre del concepto son propios.</w:t>
            </w:r>
            <w:r w:rsidDel="00000000" w:rsidR="00000000" w:rsidRPr="00000000">
              <w:rPr>
                <w:rtl w:val="0"/>
              </w:rPr>
            </w:r>
          </w:p>
        </w:tc>
      </w:tr>
    </w:tbl>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Gancho: abre por lo que pierde (el descuento que le piden; facturas que nadie le manda), no por lo que la marca hace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Gancho escrito: «te piden descuento», el dolor 5; fase 3: «te comparan por precio con gente que no ha hecho ni la mitad», el dolor 4 tal cual; en la fase 4, el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se nombra primero lo que tiene (lo que sus clientes ya saben que vale) y justo después lo que se le va cada mes: que nadie más lo vea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las tres frases las han dicho clientes de Miguel con esas palabras (banco de dolores, fuente Miguel). Afirma un coste,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DIAGNÓSTICO, y que lo analizo yo personalmente</w:t>
            </w:r>
          </w:p>
        </w:tc>
      </w:tr>
    </w:tbl>
    <w:p w:rsidR="00000000" w:rsidDel="00000000" w:rsidP="00000000" w:rsidRDefault="00000000" w:rsidRPr="00000000" w14:paraId="000004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w:t>
            </w:r>
            <w:r w:rsidDel="00000000" w:rsidR="00000000" w:rsidRPr="00000000">
              <w:rPr>
                <w:sz w:val="19"/>
                <w:szCs w:val="19"/>
                <w:rtl w:val="0"/>
              </w:rPr>
              <w:t xml:space="preserve">us clientes te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piden que les hagas un descuento. No es por </w:t>
            </w:r>
            <w:r w:rsidDel="00000000" w:rsidR="00000000" w:rsidRPr="00000000">
              <w:rPr>
                <w:sz w:val="19"/>
                <w:szCs w:val="19"/>
                <w:rtl w:val="0"/>
              </w:rPr>
              <w:t xml:space="preserve">el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descuento no es por tu precio) · molde: recuento, en el visual («FACTURA 1») y en las fases 3 a 5, sin cifra en la entrada · trigger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dolores 4 y 5 de la ficha (te comparan por precio; te piden descuento), dados la vuelta · hablado: propio, del concepto 1.2 (lo que pierde cada mes una empresa cuya autoridad no se ve) · visual: molde ajeno de oficio (la palabra escrita y subrayada antes de la cara), de pizarras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(léxico 7.6), dicho en la fase 2 y en el remate; los dolores 4, 6 y 7 en voz literal de clientes; lo que ya saben de ti tus clientes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descuento que te piden) para a cualquier empresario que presupuesta; el cuerpo le habla al que vende con reunión y le comparan por presupuesto; el cierre ata la hoja a la factura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quita la explicación que se da todo el mundo, el precio, y obliga a saber cuál es · ¿Sobrevive sin la sorpresa? Sí: aunque adivines que es porque no te conocen, faltan las otras dos facturas y cuál se baja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tres facturas que no te manda nadie» (lleva una cifra: va al hablado, sin ella) · «Te comparan por precio porque no saben quién eres» (casi las mismas palabras que S12, que sale en la misma quincena) · «Te piden descuento aunque seas el mejor de la sala. Te digo qué te está costando» (pasa de diez palabras y va al dolor 5; sirve para una pieza de ERROR COMÚN) · «La llamada empieza fría. Esa factura la pagas tú» (una sola de las tres; sirve para historias) · «Eres el mejor y te comparan por precio: esto es lo que no se ve» (demasiado cerca de halagar, que es el error del efecto dotación).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cuesta cada mes que no te conozcan.» · Hablado: «Tus clientes te hacen caso en todo, y aun así el que llega nuevo te pide descuento.» (familia: error o peligro).</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 coste de la autoridad invisible. </w:t>
            </w:r>
            <w:r w:rsidDel="00000000" w:rsidR="00000000" w:rsidRPr="00000000">
              <w:rPr>
                <w:sz w:val="21"/>
                <w:szCs w:val="21"/>
                <w:rtl w:val="0"/>
              </w:rPr>
              <w:t xml:space="preserve">Cuando la mayoría de tus clientes te piden descuentos y realmente no es por el precio de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arriba del todo: «EL COSTE DE LA AUTORIDAD INVISIBLE». Debajo de «FACTURA 1» deja hueco para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«palabras de clientes»: «dicho por clientes, tal cual». Se va al terminar la fase.</w:t>
            </w:r>
          </w:p>
        </w:tc>
      </w:tr>
    </w:tbl>
    <w:p w:rsidR="00000000" w:rsidDel="00000000" w:rsidP="00000000" w:rsidRDefault="00000000" w:rsidRPr="00000000" w14:paraId="000004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factura, el precio</w:t>
      </w:r>
    </w:p>
    <w:tbl>
      <w:tblPr>
        <w:tblStyle w:val="Table7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comparan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 «FACTURA 1»: «precio». Golpea la palabra con el capuchón en «comparar números».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frase literal entre comillas: «“me comparan por precio con gente que no ha hecho ni la mitad”». Entra y sale con la voz.</w:t>
            </w:r>
          </w:p>
        </w:tc>
      </w:tr>
    </w:tbl>
    <w:p w:rsidR="00000000" w:rsidDel="00000000" w:rsidP="00000000" w:rsidRDefault="00000000" w:rsidRPr="00000000" w14:paraId="000004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factura, la llamada fría</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w:t>
            </w:r>
            <w:r w:rsidDel="00000000" w:rsidR="00000000" w:rsidRPr="00000000">
              <w:rPr>
                <w:sz w:val="21"/>
                <w:szCs w:val="21"/>
                <w:rtl w:val="0"/>
              </w:rPr>
              <w:t xml:space="preserve">ientes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2 · llamada fría» y se aparta.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«“mis llamadas empiezan frías”». Entra y sale con la voz.</w:t>
            </w:r>
          </w:p>
        </w:tc>
      </w:tr>
    </w:tbl>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factura, la que no se ve</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3 · no saben que existes» y rodea la tercera entera. En «tus clientes saben lo que vales» se gira a cámara y deja de escribir.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«“no saben que existo”». En «nadie más lo ve», rótulo a dos líneas: «Saben lo que vales. / Nadie más lo ve.»</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Con la tercera factura dicha, meter el servicio antes de la palabra sonaría a venta.</w:t>
      </w:r>
    </w:p>
    <w:p w:rsidR="00000000" w:rsidDel="00000000" w:rsidP="00000000" w:rsidRDefault="00000000" w:rsidRPr="00000000" w14:paraId="000004A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interacción</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w:t>
            </w:r>
            <w:r w:rsidDel="00000000" w:rsidR="00000000" w:rsidRPr="00000000">
              <w:rPr>
                <w:sz w:val="21"/>
                <w:szCs w:val="21"/>
                <w:rtl w:val="0"/>
              </w:rPr>
              <w:t xml:space="preserv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título de arriba de la pizarra en «el coste de la autoridad invisible». Después escribe junto a «FACTURA 1 · precio» una flecha y «que te crean»,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«DIAGNÓSTICO» en grande con la flecha hacia los comentarios. La descripción: el pie de publicación de abajo; fuera de Instagram, sin su primera línea. Fuera de Instagram, la pieza termina en «el coste de la autoridad invisible».</w:t>
            </w:r>
          </w:p>
        </w:tc>
      </w:tr>
    </w:tbl>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estas tres facturas estás pagando, comenta DIAGNÓSTICO y hablamos por privado.</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saben lo que vales; lo que pagas cada mes es que nadie más lo 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la llamada empieza fría y los que podrían pagarte bien no saben que existes. Es el coste de la autoridad invisible.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esto va de ti.</w:t>
            </w:r>
          </w:p>
        </w:tc>
      </w:tr>
    </w:tbl>
    <w:p w:rsidR="00000000" w:rsidDel="00000000" w:rsidP="00000000" w:rsidRDefault="00000000" w:rsidRPr="00000000" w14:paraId="000004B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4B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y en BOFU: se acepta y se justifica porque la demostración está en el material (la tabla real del mes en pantalla, con fecha), y el sistema se enseña a medias: tres criterios de los que deciden la tabla, y ni la tabla legible ni el peso de cada trabajo. Quien llega aquí ya compara y se lleva algo que puede hacer en una tarde.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 Sale del concepto 3.2 de la ficha de marca (muestra, no cuentes: cómo se decide qué entra en un mes) y de la zona prohibida del anillo 5 (ficha 2.2: lo que se queda fuera aunque dé visitas);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cómo se decide un mes entero quien está pensando en encargar el suyo; el documento de trabajo de la propia casa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cada pieza de su último mes.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hoja de cálculo propia difuminada y tres columnas legibles, de cualquier nicho (finanzas personales, producción, logística), por encima de la mediana de su cuenta. Qué se toma: qué se deja legible, cómo se recorre una fila con el cursor, cómo se tapa lo que no se enseña.</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sistema: improviso cada semana» desde «así decido yo mi mes», en Demostración, con señales de intención en los comentarios (preguntan por el proceso o por el precio).</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hoja difuminada con columnas legibles; los tres criterios y la zona prohibida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la tabla de este mes, con fecha, antes de explicar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cada semana decides con tu equipo qué grabar, probablemente no tengas una estrategia», el dolor 25 en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5: sin las tres columnas, en noventa días hay piezas y nada que medir; el plazo son los noventa días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la tabla es la de este mes, de la cuenta que está viendo publicada. Afirma un método, así que lleva credibilidad, y la prueba está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DIAGNÓSTICO, y lo que miro (qué objetivo tiene cada pieza de su último mes)</w:t>
            </w:r>
          </w:p>
        </w:tc>
      </w:tr>
    </w:tbl>
    <w:p w:rsidR="00000000" w:rsidDel="00000000" w:rsidP="00000000" w:rsidRDefault="00000000" w:rsidRPr="00000000" w14:paraId="000004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w:t>
            </w:r>
            <w:r w:rsidDel="00000000" w:rsidR="00000000" w:rsidRPr="00000000">
              <w:rPr>
                <w:sz w:val="19"/>
                <w:szCs w:val="19"/>
                <w:rtl w:val="0"/>
              </w:rPr>
              <w:t xml:space="preserve">ar en servicios B2B</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tabla haciendo scroll lento, difuminada salvo tres cabeceras y la fecha; arriba, Miguel mira la pantalla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decido yo qué publico vendiendo a empresas, con mi tabla debajo) · molde: escena, en el visual (la tabla de este mes antes que la cara)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3.2 de la ficha («cómo se decide qué entra en un mes y qué se queda fuera»), con la condición de encaje («vendes a empresas», ficha 4.3) · hablado: propio, del dolor 25 de la ficha · visual: molde ajeno de oficio (la hoja antes que la cara), de pantallas divididas de cualquier nicho, con el reparto real de noviembre (02-ideacion/2026-11/reparto.md).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 noviembre de la propia cuenta; los cuatro pilares de contenido; los anillos; la zona prohibida (ficha 2.2); los noventa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decido qué publico vendiendo a empresas) para a cualquier CEO que vende a empresas y publica sin plan; el cuerpo le habla al que quiere ver cómo se trabajaría con él; el cierre nombra la condición de encaje entera, con lo que le pagan.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para quien vende a empresas, con la tabla real debajo, y abre qué tiene dentro · ¿Sobrevive sin la sorpresa? Sí: aunque sepas que hay criterios, hay que verlos aplicados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publico y qué no» (era el escrito de la r1: «qué publico» llega a cualquiera que publique, atrae de más) · «Esta tabla es mi mes de noviembre. La hice antes de escribir una sola frase» (pasa de diez palabras; la escena ya la hace el visual) · «Decidí noviembre entero en una tarde. Te enseño las tres columnas» (promete tiempo propio sin dato: no consta cuánto tardó) · «Lo que no publico aunque dé visitas» (es el concepto 3.1 / 2.2 solo; sirve para S02 y para una pieza de la zona prohibida) · «Un lunes no es un sistema» (bueno de rótulo, flojo de gancho: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«Improvisar cada semana sale caro si vendes a empresas.» · Hablado: «Esta tabla es mi mes, y ninguna fila entra sin contestar mis preguntas.» (familia: error o peligro).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8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w:t>
            </w:r>
            <w:r w:rsidDel="00000000" w:rsidR="00000000" w:rsidRPr="00000000">
              <w:rPr>
                <w:sz w:val="21"/>
                <w:szCs w:val="21"/>
                <w:rtl w:val="0"/>
              </w:rPr>
              <w:t xml:space="preserve">con tu equipo q</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ué grabar, proba</w:t>
            </w:r>
            <w:r w:rsidDel="00000000" w:rsidR="00000000" w:rsidRPr="00000000">
              <w:rPr>
                <w:sz w:val="21"/>
                <w:szCs w:val="21"/>
                <w:rtl w:val="0"/>
              </w:rPr>
              <w:t xml:space="preserve">blemente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w:t>
            </w:r>
            <w:r w:rsidDel="00000000" w:rsidR="00000000" w:rsidRPr="00000000">
              <w:rPr>
                <w:sz w:val="21"/>
                <w:szCs w:val="21"/>
                <w:rtl w:val="0"/>
              </w:rPr>
              <w:t xml:space="preserve">tengas una estrategia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levanta la vista de la pantalla a la cámara en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del reparto de noviembre, scroll lento, difuminada salvo las cabeceras «Pilar», «Anillo», «Destino» y la fecha «noviembre 2026».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«Cómo decido qué publico cuando vendo a empresas.» Se va al terminar la primera frase. Las tres cabeceras legibles de la tabla se tapan con su pregunta durante toda la pieza: «¿Qué trabajo hace?» sobre «Pilar», «¿A quién le habla?» sobre «Anillo» y «¿A dónde manda?» sobre «Destino». Sin música.</w:t>
            </w:r>
          </w:p>
        </w:tc>
      </w:tr>
    </w:tbl>
    <w:p w:rsidR="00000000" w:rsidDel="00000000" w:rsidP="00000000" w:rsidRDefault="00000000" w:rsidRPr="00000000" w14:paraId="000005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 el criterio</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planificación de contenido es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«es mi mes». Marca tres con la mano en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una fila cualquiera; las tres columnas legibles se resaltan en naranja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preguntas por pieza». Se queda hasta el final de la fase.</w:t>
            </w:r>
          </w:p>
        </w:tc>
      </w:tr>
    </w:tbl>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pregunta, el trabajo</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tu cliente ideal, 2 que te posicione como una autoridad, 3 que confíe en ti y 4 busca que el cliente conozca tu metodología y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cuenta cuatro con la mano,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«Pilar» se queda sola resaltada; el cursor baja por ella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«1 · ¿qué trabajo hace?». En «no entra», el cursor se para en una fila vacía que se borra.</w:t>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pregunta, a quién</w:t>
      </w:r>
    </w:p>
    <w:tbl>
      <w:tblPr>
        <w:tblStyle w:val="Table8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mis técnicas que utilizo con mi marca y con mis clientes para que únicamente se tengan que grabar una mañana y poder sacar contenido para un trimestre.»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«fuera» hace un gesto corto de apartar con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«Anillo» resaltada. En «lo que solo da visitas», aparece debajo de la tabla una lista tachada: «crecer en Instagram / tendencias / trucos de edición».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«2 · ¿a quién le habla?». La lista tachada, con la tipografía de la casa, tres líneas.</w:t>
            </w:r>
          </w:p>
        </w:tc>
      </w:tr>
    </w:tbl>
    <w:p w:rsidR="00000000" w:rsidDel="00000000" w:rsidP="00000000" w:rsidRDefault="00000000" w:rsidRPr="00000000" w14:paraId="000005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pregunta, a dónde manda</w:t>
      </w:r>
    </w:p>
    <w:tbl>
      <w:tblPr>
        <w:tblStyle w:val="Table8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fijo, en «nada que medir».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«Destino» resaltada; el cursor la recorre entera y la tabla se queda quieta con las tres columnas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«3 · ¿a dónde manda?». En «noventa días», rótulo: «90 días: piezas, y nada que medir».</w:t>
            </w:r>
          </w:p>
        </w:tc>
      </w:tr>
    </w:tbl>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mi mes, cada pieza contesta tres preguntas antes de entrar: qué trabajo hace, a quién le habla y a dónde manda. Lo que solo da visitas se queda fuera.</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para ti si vendes a empresas y tus clientes te pagan varios miles de euros.</w:t>
            </w:r>
          </w:p>
        </w:tc>
      </w:tr>
    </w:tbl>
    <w:p w:rsidR="00000000" w:rsidDel="00000000" w:rsidP="00000000" w:rsidRDefault="00000000" w:rsidRPr="00000000" w14:paraId="000005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5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1"/>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Serie «Lo miro con criterio · 3».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reel de Luis Villanueva, </w:t>
            </w: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persona del ejemplo: a quién atrajo el contenido viral. Sale del concepto 3.4 de la ficha de marca (reaccionar para reforzar: dicen lo mismo que opino yo con autoridad propia) y del 2.8 (la trampa viral, de Kallaway, acreditada); ataca el dolor 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problema de un viral fuera de tu público no es ese vídeo: es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viral que trae a quien no compra le pasa a cualquier empresario con una marca personal posible; y el reel de Luis ya circula en el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3 termina en la tesis,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a una pieza de un colega del sector, para reforzarle, de cualquier nicho, con la regla del 5x o un outlier score de 5 o más por ser Alcance. Qué se toma: cómo se da el crédito sin que suene a favor, dónde se corta el fragmento.</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el viral que trajo al público equivocado, en Alcance, con su múltiplo.</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si sus comentarios son de creadores que quieren el viral, el alcance era prestado.</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(fragmento, crédito, corte); el argumento de la trampa viral es de Kallaway, citado, y la diana por anillos es propia.</w:t>
            </w:r>
            <w:r w:rsidDel="00000000" w:rsidR="00000000" w:rsidRPr="00000000">
              <w:rPr>
                <w:rtl w:val="0"/>
              </w:rPr>
            </w:r>
          </w:p>
        </w:tc>
      </w:tr>
    </w:tbl>
    <w:p w:rsidR="00000000" w:rsidDel="00000000" w:rsidP="00000000" w:rsidRDefault="00000000" w:rsidRPr="00000000" w14:paraId="000005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«no es ese vídeo, es el siguiente», y el porqué no se dice hasta la fase 2. El hueco es estrecho: sabe qué es un viral y le falta qué le hace al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«por eso tu contenido atrae curiosos»,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el viral fuera de tu público le enseña al algoritmo a quién parecerse; lo que se le va es el público que ya tenía cerca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Luis y el espectador contra una práctica (perseguir el viral sin público), nunca contra la persona del ejemplo.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No hagas contenido viral (en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arriba, congelado en el fotograma del ejemplo; abajo, Miguel con el móvil en la mano, acabando de pulsar pausa.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el viral que te llena de curiosos) · molde: escena, en el visual (un reel concreto parado en un punto concreto)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14 de la ficha («mi contenido atrae curiosos, no compradores») y del reel señalado (3.4 y 9.8) · hablado: adaptado de la trampa viral de Kallaway (ficha 2.8), acreditada en el remate · visual: molde ajeno de oficio (el fotograma congelado y el móvil en la mano),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Villanueva con su permiso; la diana de R02; la trampa viral con su crédito a Kallaway, dicha en el remate;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(un viral que te llena de curiosos) para a cualquiera que publique para un negocio; el cuerpo le habla 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que reconoce quien publica y no dice cuál es el daño · ¿Sobrevive sin la sorpresa? Sí: aunque sepas que un viral trae curiosos, falta por qué eso estropea el siguiente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«Paré este reel de Luis Villanueva en el ejemplo. Un vídeo viral, y mira a quién trajo» (pasa de diez palabras) · «Un vídeo viral no es un regalo. Luis lo explica con un ejemplo» (va bien, pero la fase 2 ya lo dice) · «Luis Villanueva tiene razón y te digo por qué con una diana» (sirve para la versión en historias, EL FRAGMENTO GRABADO) · «Mil seguidores nuevos y ninguno puede pagarte: así empieza la trampa viral» (cifra que no consta: se descarta).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«Esto es la trampa viral.» · Hablado: «Cada pieza le enseña al algoritmo quién es tu público, y un viral fuera de él le enseña mal.» (familia: concepto con nombre de la marca).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a siete segundos de la pieza de referencia</w:t>
      </w:r>
    </w:p>
    <w:tbl>
      <w:tblPr>
        <w:tblStyle w:val="Table9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Por qué </w:t>
            </w:r>
            <w:r w:rsidDel="00000000" w:rsidR="00000000" w:rsidRPr="00000000">
              <w:rPr>
                <w:sz w:val="21"/>
                <w:szCs w:val="21"/>
                <w:rtl w:val="0"/>
              </w:rPr>
              <w:t xml:space="preserve">anicharte</w:t>
            </w:r>
            <w:r w:rsidDel="00000000" w:rsidR="00000000" w:rsidRPr="00000000">
              <w:rPr>
                <w:sz w:val="21"/>
                <w:szCs w:val="21"/>
                <w:rtl w:val="0"/>
              </w:rPr>
              <w:t xml:space="preserve"> es la estrategia más óptima en 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con el móvil en la mano. Dice las dos primeras frases a cámara, pulsa reproducir en «Luis Villanueva», mira arriba mientras suena Luis y para el clip con el pulgar.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reel de Luis desde el segundo PENDIENTE (corte 1), con su sonido. Se congela en el fotograma del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sobre el reel congelado: «El viral que te llena de curiosos.» Rótulo en cuerpo pequeño bajo el clip: «Luis Villanueva · Webpositer · con permiso» (PENDIENTE: el usuario exacto de la cuenta). PENDIENTE: fijar el segundo exacto del corte 1 al ver el reel. Si en el fragmento aparece el nombre o la cara de la persona del ejemplo, se difumina.</w:t>
            </w:r>
          </w:p>
        </w:tc>
      </w:tr>
    </w:tbl>
    <w:p w:rsidR="00000000" w:rsidDel="00000000" w:rsidP="00000000" w:rsidRDefault="00000000" w:rsidRPr="00000000" w14:paraId="0000057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95"/>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w:t>
            </w:r>
            <w:r w:rsidDel="00000000" w:rsidR="00000000" w:rsidRPr="00000000">
              <w:rPr>
                <w:sz w:val="21"/>
                <w:szCs w:val="21"/>
                <w:rtl w:val="0"/>
              </w:rPr>
              <w:t xml:space="preserve">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«a ellos les enseña tu siguiente pieza» señala arriba, a la diana. En «dentro de tu sector» dibuja un círculo pequeño en el aire; en «el de fuera», uno grande.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y atenuado hasta «fuera de tu público»; ahí se sustituye por la foto fija de la diana de R02 con el círculo de fuera tachado. En «la trampa viral», rótulo sobre la diana.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«el algoritmo aprende con cada pieza» / «dentro de tu sector» / «la trampa viral — Kallaway (@kallawaymarketing)». Uno cada vez.</w:t>
            </w:r>
          </w:p>
        </w:tc>
      </w:tr>
    </w:tbl>
    <w:p w:rsidR="00000000" w:rsidDel="00000000" w:rsidP="00000000" w:rsidRDefault="00000000" w:rsidRPr="00000000" w14:paraId="000005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más óptima es hacer contenido de nicho para resolver los problemas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deja el móvil boca abajo. Corte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«el mismo criterio»: «Lo miro con criterio · 3». La descripción: el pie de publicación de abajo.</w:t>
            </w:r>
          </w:p>
        </w:tc>
      </w:tr>
    </w:tbl>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de un viral fuera de tu público no es ese vídeo: es el siguiente.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de un reel de Luis Villanueva (Webpositer), con su permiso: </w:t>
            </w:r>
            <w:hyperlink r:id="rId8">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trampa viral es de Kallaway (@kallawaymarketing).</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¿Quién te comenta: gente que podría pagarte, o curiosos?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3).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23 de noviembre, en el hueco de R16.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grabación antigua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está grabado no solo es material: enseña cómo has llegado a pensar lo que piensas, y eso es lo que quiere ver quien va a contratarte. Sale del concepto 3 de la raíz 4 de tu documento (sus frases: «Antes de producir más, revisaría todo lo que ya has producido» y «Tu archivo también enseña cómo ha evolucionado tu forma de pensar», literales en la fase 2; la segunda es la frase de la pieza). Tu frase de pagar dos veces la misma materia prima no se usa: R57 de enero ya dice «Grabar de nuevo lo que ya dijiste es pagarlo dos veces». El ejemplo de Miguel es su error de abril (ficha 9.5 y 9.9: la propuesta, guardada en Drive).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3: Tu archivo va antes que volver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charlas, entrevistas o propuestas guardadas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tienes ya hecho que tu comprador no está viendo.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material guardado y poco tiempo.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ejemplo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necesita grabar cosas nuevas a buscar en lo que ya dijo cómo ha cambiado su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espontáneo, grabado con el móvil sentado, de cualquier nicho, en el que un objeto entra en plano en el primer segundo, con su múltiplo sobre la media de la cuenta. Qué se toma: el objeto que se empuja hacia la lente.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use una grabación antigua del autor para enseñar cómo ha cambiado su criterio,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con objeto; el argumento y el ejemplo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una charla tuya dice algo que hoy no dirías; qué hacer con eso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hacer contenido», el dolor 29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propuesta siga en una carpeta,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3: la propuesta de abril de Miguel y su web de hoy dicen cosas opuestas, y la propuesta sigue en una carpeta. Cuesta decirlo, y es lo que hace que se pueda confiar en el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charla tuya de hace años dice algo que hoy no dirías.»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 la mesa: Miguel deja un disco duro externo sobre la mesa y lo empuja hacia la lente con dos dedos. El disco deslizándose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cambiar de opinión no se esconde, es lo que quiere ver quien va a contratarte), con la escena de la charla antigua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con tu frase del concepto 3 de la raíz 4 detrás · hablado: propio, una escena de archivo · visual: propio, un objeto que hace de metáfora (el disco duro con lo ya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error de abril de Miguel y su propuesta guardada (ficha 9.5 y 9.9), frente a lo que dice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valor a algo que se suele esconder, haber cambiado de opinión, y deja abierto por qué · ¿Sobrevive sin la sorpresa? Sí: aunque lo sepa, le falta dónde buscarlo y cómo contarlo · ¿Lo entiende quien llega hoy? Sí: «cliente» y «cambiar de opinión»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enseña cómo has cambiado de opinión» (el escrito de antes: decía lo mismo que el hablado) · «No grabes nada hasta mirar lo que ya grabaste» (es el escrito de R57) · «Crear contenido nuevo con material sin usar es pagar dos veces» (lo dice ya R57) · «Lo que dijiste hace años también vende» (promete ventas) · «Tu podcast antiguo es tu mejor contenido» (no siempre es verdad).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usar una charla antigua para enseñar tu criterio.» · Hablado: «Antes de producir más, revisaría todo lo que ya has producido.» (familia: «cómo» muy concreto). Si se elige el B, la segunda frase de la fase 1 se queda en «Y no tienes tiempo para hacer contenido», y la fase 2 empieza en «Tu archivo también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nombra a quién le importa, tu próximo cliente, y el hablado lo concreta.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charla antigua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 la mesa. Empuja el disco duro hacia la lente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mirar antes de producir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archivo enseña / cómo has llegado a pensar así».</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buscar y qué contar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sigue en una carpeta: mientras siga ahí,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«Mi propuesta de abril» gira hacia la lente un segundo móvil con la propuesta abierta, y lo baja; en «sigue en una carpeta» da un toque al disco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«por qué cambiaste»: «Qué dirías distinto / y por qué». La propuesta de abril, difuminada entera salvo la cifra que decida Miguel (Por decidir); ninguna de las cifras retiradas.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tienes ya hecho que tu comprador no está viendo, y te llevas una página con lo que falla y lo que miraría primero.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archivo también enseña cómo ha evolucionado tu forma de pensar.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busca en lo que ya grabaste lo que hoy dirías distinto, y cuenta por qué cambiaste.</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BOFU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24 de noviembre, en el hueco de R17.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EL DOLOR · HAY SALIDA · EL VALOR · LA MENCIÓN · LA PETICIÓN. LA MENCIÓN va en dos fases seguidas (lo que pasa al comentar y lo que te llevas), sin cambiar el orden. Difícil: no repite ningún bloque. La estructura avisa de que se usa poco: es la única estructura que pide sin rodeos, y noviembre no tiene ningún reel de acción. Del banco: la 1.4.3 no tenía VENTA DIRECTA derivada; sale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pasa al comentar DIAGNÓSTICO, contado solo con lo decidido (ficha 8.5, 8.11 y 5.2), y tu idea 1.4.3 del documento del 8 oct, libre desde que quitaste N06 de tu Doc: «Enseñar qué rechazas también explica qué tipo de profesional eres.» Lo que rechazas es venderle contenido si lo que falla es la oferta o la venta (8.5). Material: tu frase del diagnóstico (web v40), que contestas tú, el camino de 8.5 y el filtro de precio de tu ficha (4.5: «No encaja quien vende barato o sin llamada»), que es lo que hace servir la pregunta de cuánto vale un cliente. De la página solo se dice que lleva tres hallazgos: los cuatro bloques en semáforo no se describen, porque los quitaste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«con lo que rechazas y lo que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escrito es la pregunta del que ya ha visto la palabra en otras piezas, y el hablado, su dolor; el cuerpo le habla al que cierra en una llamada lo que vale un cliente (4.10: conversión, anillo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Va en el hablado, tal cual y pasado a tú. Por qué este: D03 se queda en N22 y NS1, donde es el núcleo, y de los demás D06 es el que casa con lo que enseña la pieza, porque la pregunta de cuánto vale un cliente decide si los curiosos son un problema, que es la vuelta que tu ficha le pide a D06 («Solo con tu vuelta: el filtro de precio»). D05 era el otro candidato, pero abre tu destacada Diagnóstico y S03, y esta pieza se leería como la destacada en reel; D02 lo lleva S12 esa misma semana; D07, N21 dos días después; y D01 es el hablado de R01.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si su problema se arregla con contenido, que es lo que plantea la fase 3. PENDIENTE: el mensaje automático de DIAGNÓSTICO, montado y probado con una cuenta de prueba (8.11: «Sin confirmar que esté montado»); sin él, la fase 4 cuenta algo que no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comente el que puede comprar. Comentarios con DIAGNÓSTICO y conversaciones de WhatsApp abiertas desde esta pieza, y cuántas con encaje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todo es tuyo (web, ficha y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sé qué pasa si comento, ni si lo mío se arregla con contenido» a «me contesta él, me dice si encaja y, si encaja, me llevo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escrito pregunta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D06,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«por mucho que hayas invertido en él», absolviendo; si falla lo que vende o cómo cierra la venta, no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4: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Fases 4 a 6: qué pasa si no encaja, qué se lleva si encaja, y que contesta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en el segundo cero ya estás escribiendo en el móvil con los dos pulgares, contestando un WhatsApp, con la pantalla fuera de foco; lo dejas en la mesa y miras a la lente al empezar la frase. Arriba, 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del comprador, con bucle de curiosidad: abre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duda que deja cada llamada a DIAGNÓSTICO: el que mira no sabe qué se encuentra al escribir. Hablado: D06 de tu ficha (4.6), tal cual y pasado a tú, sin tocar nada más. Visual: molde ajeno de oficio (entrar ya en movimiento, con el móvil en la mano), que adelanta «te contesto yo».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decidiste del diagnóstico: que contestas tú y que dices cuándo no encaja. Y el filtro de precio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es la pregunta que se hace quien ha visto la palabra en otras piezas, y se entiende sin sonido. Sobrevive sin la sorpresa: no hay sorpresa; promete una respuesta y la pieza la da entera. Lo entiende quien llega hoy: comentar una palabra es como funciona Instagram, y «diagnóstico» se entiende sin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pone delante la página, que aún no está maquetada (8.11). D dice lo mismo que el hablado, y se gasta uno de los dos. La B que escribí primero, con el filtro de quien ya pagó por su contenido, sale: N21 abre con ese filtro el jueves 26, dos días después. C sirve para una secuencia cuando la página exista.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dolor como condición: escrito «Si te comentan curiosos y no compradores, mira esto antes de tocar tu contenido.». El hablado y el visual no cambian. Encaja porque lo primero que mira el diagnóstico es si el problema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la pregunta exacta que deja cada llamada a DIAGNÓSTICO, y la pieza la contesta entera; la B filtra más, pero dice el dolor dos veces seguidas con el hablado.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DOLOR, los curiosos que te llegan</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fondo liso azul oscuro para los rótulos. Abajo, tú: sentado, plano medio. En el segundo cero ya estás escribiendo en el móvil con los dos pulgares; lo dejas en la mesa y miras a la lente al empezar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los tres primeros segundos: «¿Qué pasa cuando comentas DIAGNÓSTICO?» La pantalla del móvil, fuera de foco.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HAY SALIDA, antes de tocar el contenido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 que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«¿Es tu contenido lo que falla?»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VALOR, las tres preguntas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línea por pregunta mientras las dices: «Qué vendes» / «Cuánto vale un cliente» / «Cómo cierras una venta». Al decir «Si falla lo que vendes», en su lugar: «Si falla aquí, el contenido no lo arregla». Al decir «varios miles de euros», en su lugar: «Varios miles de euros por cliente: mira tu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lo que pasa cuando comentas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grabación de pantalla de la línea siguiente. Abajo, tú,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una cuenta de prueba: el comentario DIAGNÓSTICO en un reel tuyo, el mensaje automático que llega con el enlace y el chat de WhatsApp que se abre con el texto ya escrito. El número de teléfono,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Encima de la grabación: «Te contesto yo», al decirlo; «Si no encaja, te lo digo», al decir «Y si no encaja, también».</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lo que te llevas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otra vez el azul oscuro; abajo,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página con tres hallazgos». La página no se enseña hasta que esté maquetada (8.11).</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«DIAGNÓSTICO» grande mientras lo dices.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59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59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la prueba (las notas reales) hace el trabajo antes del cómo, y en BOFU es lo que toca.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lo hace Miguel con PDC: notas con minuto y segundo durante la grabación, y el editor monta sobre el bruto. Sale del concepto 3.3 de la ficha de marca (el clipper, modelo de Hormozi, acreditado) y del material de 9.4 (PDC, con permiso); ataca el dolor 11. Activo de prueba social distinto del de R08 (documentos de Luis) y del de R13 (tabla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podcast no te trae nada hasta que alguien con criterio elige sus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las notas de trabajo de una grabación quien tiene horas grabadas sin usar y está decidiendo quién se las mira; el documento de trabajo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entrevista darían piezas para su cliente ideal.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lista de trabajo real (tiempos, anotaciones) haciendo scroll mientras se explica, de cualquier nicho (montaje, música, cocina), por encima de la mediana de su cuenta. Qué se toma: la velocidad del scroll, cómo se señala una línea, qué se deja legible.</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«fui a un podcast, salió bien, y ya está» desde lo que se hace durante la grabación, en Demostración, con señales de intención en los comentarios.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lista en scroll; las notas son propias y el modelo se atribuye a Hormozi.</w:t>
            </w:r>
            <w:r w:rsidDel="00000000" w:rsidR="00000000" w:rsidRPr="00000000">
              <w:rPr>
                <w:rtl w:val="0"/>
              </w:rPr>
            </w:r>
          </w:p>
        </w:tc>
      </w:tr>
    </w:tbl>
    <w:p w:rsidR="00000000" w:rsidDel="00000000" w:rsidP="00000000" w:rsidRDefault="00000000" w:rsidRPr="00000000" w14:paraId="000005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una columna de minutos y segundos en pantalla antes de ninguna explicación, con el escrito diciendo para qué sirve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«fuiste a un podcast, salió bien, y ya está», el dolor 11 tal cual, pasado a tú, con su consecuencia («un enlace en tu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la hora que ya pagó con su tiempo está muerta en un enlace; como espejo, sin culpar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notas reales de una grabación reciente, en pantalla, y el editor que monta sobre ellas.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Final de la fase 3: DIAGNÓSTICO, y lo que miro (qué minutos de su última entrevista darían piezas)</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0"/>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Escucha esto si has ido a algún podcast.</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invitaron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un podcast, fuis</w:t>
            </w:r>
            <w:r w:rsidDel="00000000" w:rsidR="00000000" w:rsidRPr="00000000">
              <w:rPr>
                <w:sz w:val="19"/>
                <w:szCs w:val="19"/>
                <w:rtl w:val="0"/>
              </w:rPr>
              <w:t xml:space="preserve">te, subiste los reels que te etiquetaron a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las notas haciendo scroll: una columna de tiempos («12:40», «23:15», «51:02»; PENDIENTE: los reales) y una palabra al lado; arriba, Miguel con los cascos al cuello, mirando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 el recuento del reparto se queda en el visual (la columna de minutos y segundos), sin cifra en el rótulo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método del clipper tal como lo hace Miguel (ficha 3.3) y del subtítulo del recurso 2 (8.3: «cómo decido qué minutos… salen») · hablado: el dolor 11 tal cual, pasado a tú, con la consecuencia del gancho del recurso 2 (8.3: «un enlace en tu bio») · visual: molde ajeno de oficio (la lista de trabajo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reales de una grabación de PDC (permiso: sí); el modelo del clipper, acreditado a Hormozi en el rótulo y en el pie; los tres minutos que buscar, que son el recurso 2 a medias.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se eligen los minutos de un podcast) para a cualquier CEO de servicios que ha salido en uno; el cuerpo le habla al que quiere ver cómo se trabajaría con su archivo; el cierre nombra la condición de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sobre algo que quien ha salido en un podcast no ha hecho · ¿Sobrevive sin la sorpresa? Sí: aunque sepas que se apuntan minutos, falta qué se apunta y qué haces tú con tu episodio.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hora de podcast grabada. Yo salgo con una lista de minutos y segundos. El editor no elige nada» (pasa de diez palabras; el recuento se queda en el visual) · «El editor no debe elegir los clips. Te enseño quién los elige» (es R55, el corte de V6) · «Lo mejor de tu podcast está en el minuto cincuenta y nadie lo ha sacado» (es S11) · «Una hora grabada, cuarenta notas» (la cifra no consta: se descarta hasta ver las notas reales).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dejar un podcast muerto en un enlace» · Hablado: «Lo que dijiste en ese podcast ya le contesta a tu cliente, y nadie lo ha sacado.» (familia: error o peligro).</w:t>
            </w:r>
          </w:p>
        </w:tc>
      </w:tr>
    </w:tbl>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10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Te invitaron a un podcast, fuiste, subiste los reels que te etiquetaron a Instagram, y ya está.</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cascos al cuello. Mira la lista de abajo y levanta la vista a cámara en «un podcast no te trae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las notas de la grabación en scroll lento: tiempos a la izquierda, una palabra a la derecha. El nombre del invitado, difuminado salvo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durante la primera frase: «Cómo elijo los minutos que salen de un podcast». Rótulo en «alguien con criterio»: «alguien con criterio». Sin música.</w:t>
            </w:r>
          </w:p>
        </w:tc>
      </w:tr>
    </w:tbl>
    <w:p w:rsidR="00000000" w:rsidDel="00000000" w:rsidP="00000000" w:rsidRDefault="00000000" w:rsidRPr="00000000" w14:paraId="000005E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las notas de una grabación real</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que reels hay que sacar. El editor sabe editar pero puede no estar capacitado para optimizar el contenido para redes sociales.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«son mis notas». A cámara en «no elige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se resaltan tres líneas de la lista, una a una, en naranja. Legible: el tiempo y la palabra; lo demás,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«Píldoras del Conocimiento · con permiso». Rótulo con crédito en «no elige nada»: «el clipper — modelo de Alex Hormozi». Ninguna cifra de visitas del podcast en pantalla.</w:t>
            </w:r>
          </w:p>
        </w:tc>
      </w:tr>
    </w:tbl>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10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tres con la mano, despacio. En «muerta en un enlace» baja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sustituyen las notas por una hoja en blanco con tres líneas numeradas que se escriben con la voz: «1 · lo que te preguntan antes de contratarte» / «2 · lo que tu sector no dice» / «3 · un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«pide la grabación entera»: «pide la grabación entera, sin cortar». Las tres líneas entran con la voz. En «muerta en un enlace», sin rótulo. En la llamada, rótulo «DIAGNÓSTICO» en grande hasta el corte. La palabra solo va en Instagram: en TikTok, Shorts y Facebook el reel termina antes de la llamada.</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minutos de tu última entrevista darían piezas para tu cliente ideal, comenta DIAGNÓSTICO y hablamos por privado.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podcast no te trae nada hasta que alguien con criterio elige sus minutos.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el invitado habla, apunto minuto y segundo de cada frase que vale, y el editor monta sobre esa lista. Es el modelo del clipper de Alex Hormozi. Las notas son de Píldoras del Conocimiento, con permiso.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fuiste a un podcast, pide la grabación entera, sin cortar, y busca tres minutos: lo que te preguntan antes de contratarte, lo que tu sector no dice y un caso.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26 de noviembre, en el hueco de R19.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La llamada va añadida fuera de la estructura, que no la lleva, con un respiro antes. Difícil: no repite ningún bloque; en descubrimiento llega a menos gente que una fácil y trae más contactos por reproducción, y la sostienen tu nota y tu idea. Del banco: la 2.1.3 estaba derivada como TRUCO O CONSEJO en pregunta anónima (P11), que pide una pregunta real que no hay. Con tu nota, el material es una escena y su resultado, y eso es EL AVANCE. TRUCO O CONSEJO sigue disponible para cuando llegue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de diciembre, después de R26 («esto es una idea de video diferente muy buena no pega aqui»), con la escena del que pagó. Se cuenta con tu idea 2.1.3 del documento del 8 oct, sin usar (P11 en el árbol): «Tus clientes actuales pueden darte mejores temas que cien cuentas de inspiración.» La guía y «la derecha» de tu nota eran del vídeo V3 y no se usan. Material: tu nota y tu idea; sin caso ni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Concepto 2.1 · Los temas salen de tu comprador, no de lo que está funcionando en Instagram (ficha, parte 7). Elijo el 2.1 y no el 2.3 porque el 2.3 (sonar como tu competencia) ya lo cuentan N03, con cuatro de sus seis ideas, y R30; y porque el porqué de que no trajera nada es de dónde salieron los temas, que es el 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2.1 suele ir en autoridad,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a quién va (vende a empresas con una llamada de ventas y ya pagó por su contenido); el hablado lo reconoce cualquiera que haya pagado por su contenido (3), y el cuerpo vuelve a quien vende a empresas con llamada de ventas (2), como pide 4.4 para las piezas de 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ficha 4.6, variante de D07 («Todo el mundo en mi sector dice lo mismo, y yo también lo decía»), fuente 4 (tú). Va pasado a tú, como en tu 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si las piezas que le hicieron enseñan por qué elegirle, que es lo que la pieza acaba de enseñar. Es «a quién le hablan las piezas que le hicieron», contado desde esta pieza; lo que le prometieron ya lo mira S15 (dic) y aquí no se repite. En una pieza de descubrimiento se pide lo más barato, y en tu marca es el diagnóstico, tu único destino (15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el que ya pagó por contenido y que comente alguien de su sector. Alcance dentro de su sector y quién comenta (8.6); los comentarios con DIAGNÓSTICO, aparte.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escena es tu nota, y la idea, tu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«pagué y no funcionó: el contenido no sirve para lo mío» a «los temas salieron de un sitio que no conoce a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Fase 1: abre por lo que ya le salió mal al que mira, y la salida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su escena con sus palabras, la variante de D07 pasada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2 y 3: lo que pagó, absolviendo; los vídeos podían estar bien hechos, el fallo era de dónde salieron los temas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práctica de copiar lo viral de tu sector, sin nadie con nombre y sin culpar al que la contrató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la llamada añadida: una palabra y un destino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grabación de pantalla: en el buscador de Instagram se escribe el nombre de un sector de servicios y pasa la cuadrícula de sus reels más vistos, con nombres, caras y cifras difuminados. En el segundo dos, corte a ti a cámara,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orden con el filtro dentro, tu molde de «Escucha esto si has ido a algún podcast.», con sesgo de negatividad: abre por lo que ya le salió mal.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molde de noviembre, con el filtro de esta pieza (vende a empresas con una llamada de ventas y ya pagó). Hablado: tu nota de diciembre, literal. Visual: molde ajeno de oficio (la pantalla del móvil antes que la cara), de reels de cualquier nicho.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 Es lo que le falta para el 9 en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dice a quién va, con su empresa y su llamada de ventas, y el hablado qué le pasó, sin necesitar lo que viene. Sobrevive sin la sorpresa: no hay sorpresa que quitar, es la escena tal cual la vivió.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tu web, leída en Villa del Prado (40:47): es la primera mitad de un «No es X, es Y», y la crítica de noviembre la propone para el escrito de R04, así que se queda para R04. D dice lo mismo que el hablado, y se desperdicia uno de los dos. Sirven para otra pieza de D07.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«¿Por qué copiar lo viral de tu sector no te trajo clientes?».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tu molde, filtra por lo que ya probó y ahora también por cómo vende (a empresas, con una llamada de ventas), y deja al hablado contar la escena; la B repite media escena del hablado.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la escena del que pagó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 segundo cero al dos: en el buscador de Instagram se escribe el nombre de un sector de servicios (por ejemplo, asesoría) y pasa la cuadrícula de sus reels más vistos. Se graba con el móvil, sin entrar en ninguna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Desde el segundo dos: espontáneo, móvil en mano con la cámara frontal, sentado a la mesa de casa con luz de ventana, plano medio corto. Entras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fase, encima de la grabación y después de ti, en dos líneas partidas después de «llamada de ventas»: «Escucha esto si vendes a empresas con una llamada de ventas y ya pagaste a alguien por tu contenido.» Difumina nombres, caras y cifras de la cuadrícula.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salieron los temas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«otras cuentas de tu sector»: «De otras cuentas de tu sector». Al decir «tus clientes actuales», debajo del anterior: «De tus clientes actuales».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por qué no trajo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«por qué te eligieron»: «Por qué te eligieron». Al terminar la fase, un segundo de respiro antes de la llamada.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LLAMADA AÑADIDA (fuera de la estructura),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grande, en el centro, mientras lo dices. La palabra y la llamada,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 Los vídeos podían estar bien hechos, pero los temas salieron de otras cuentas de tu sector, y esas cuentas no saben por qué te eligen tus clientes.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5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5F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5F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S01</w:t>
      </w:r>
      <w:r w:rsidDel="00000000" w:rsidR="00000000" w:rsidRPr="00000000">
        <w:rPr>
          <w:rFonts w:ascii="Montserrat" w:cs="Montserrat" w:eastAsia="Montserrat" w:hAnsi="Montserrat"/>
          <w:b w:val="1"/>
          <w:bCs w:val="1"/>
          <w:color w:val="1c2b3a"/>
          <w:sz w:val="28"/>
          <w:szCs w:val="28"/>
          <w:rtl w:val="0"/>
        </w:rPr>
        <w:t xml:space="preserve"> ¿Te hacen caso en todo? ¿Se nota en tu Instagram?</w:t>
      </w:r>
    </w:p>
    <w:p w:rsidR="00000000" w:rsidDel="00000000" w:rsidP="00000000" w:rsidRDefault="00000000" w:rsidRPr="00000000" w14:paraId="000005F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5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CO-03-i4 (la autoridad no se declara, se comprueba: la concede el que te mira);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 el CTA una sola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«¿tus clientes te hacen caso en todo?» y «¿se nota en tu Instagram?». El que vota sí y no tiene el diagnóstico hecho. Sale del concepto 1.1 de la ficha de marca (tienes la autoridad, no tienes el reflejo) y del dolor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la autoridad y no tienes el reflejo: tus clientes la ven; el que todavía no te ha contratado,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 estrategia de contenido que ejecuta enseña la autoridad que sus clientes ya le reconocen.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una pregunta sobre sus clientes, otra sobre su Instagram y un diagnóstico que no se dice todavía) · Identificación: dolor identitario (pantalla 2: las dos preguntas son el dolor 2 partido en dos) · Credibilidad: contraste creencia/realidad (pantalla 4: «el fallo no está en lo que sabes» frente a «está en el trabajo que hace cada pieza»)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pregunta sobre tus clientes y otra sobre tu Instagram. Si no coinciden, ya sé qué le pasa a tu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escribiendo dos líneas en un cuaderno, cámara desde arriba con el móvil, sin que se lea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dos bloques: «Una pregunta sobre tus clientes y otra sobre tu Instagram.» arriba, el resto debajo. Nada más.</w:t>
            </w:r>
          </w:p>
        </w:tc>
      </w:tr>
    </w:tbl>
    <w:p w:rsidR="00000000" w:rsidDel="00000000" w:rsidP="00000000" w:rsidRDefault="00000000" w:rsidRPr="00000000" w14:paraId="000006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 con las opciones literales</w:t>
      </w:r>
    </w:p>
    <w:tbl>
      <w:tblPr>
        <w:tblStyle w:val="Table10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«Primera. / Segunda.»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una debajo de otra: «¿Les dices a </w:t>
            </w:r>
            <w:r w:rsidDel="00000000" w:rsidR="00000000" w:rsidRPr="00000000">
              <w:rPr>
                <w:sz w:val="19"/>
                <w:szCs w:val="19"/>
                <w:rtl w:val="0"/>
              </w:rPr>
              <w:t xml:space="preserve">t</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 clientes </w:t>
            </w:r>
            <w:r w:rsidDel="00000000" w:rsidR="00000000" w:rsidRPr="00000000">
              <w:rPr>
                <w:sz w:val="19"/>
                <w:szCs w:val="19"/>
                <w:rtl w:val="0"/>
              </w:rPr>
              <w:t xml:space="preserve">que hagan X y lo hacen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 · «¿</w:t>
            </w:r>
            <w:r w:rsidDel="00000000" w:rsidR="00000000" w:rsidRPr="00000000">
              <w:rPr>
                <w:sz w:val="19"/>
                <w:szCs w:val="19"/>
                <w:rtl w:val="0"/>
              </w:rPr>
              <w:t xml:space="preserve">Tu criterio está comunicado en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encuestas ocupan el centro de la pantalla, fuera del tercio inferior y de la franja de arriba. «Primera.» sobre la primera encuesta y «Segunda.» sobre la segunda, en cuerpo pequeño.</w:t>
            </w:r>
          </w:p>
        </w:tc>
      </w:tr>
    </w:tbl>
    <w:p w:rsidR="00000000" w:rsidDel="00000000" w:rsidP="00000000" w:rsidRDefault="00000000" w:rsidRPr="00000000" w14:paraId="000006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respuesta más frecu</w:t>
            </w:r>
            <w:r w:rsidDel="00000000" w:rsidR="00000000" w:rsidRPr="00000000">
              <w:rPr>
                <w:sz w:val="21"/>
                <w:szCs w:val="21"/>
                <w:rtl w:val="0"/>
              </w:rPr>
              <w:t xml:space="preserve">ente es </w:t>
            </w:r>
            <w:r w:rsidDel="00000000" w:rsidR="00000000" w:rsidRPr="00000000">
              <w:rPr>
                <w:b w:val="1"/>
                <w:bCs w:val="1"/>
                <w:sz w:val="21"/>
                <w:szCs w:val="21"/>
                <w:rtl w:val="0"/>
              </w:rPr>
              <w:t xml:space="preserve">s</w:t>
            </w:r>
            <w:r w:rsidDel="00000000" w:rsidR="00000000" w:rsidRPr="00000000">
              <w:rPr>
                <w:b w:val="1"/>
                <w:bCs w:val="1"/>
                <w:i w:val="0"/>
                <w:iCs w:val="0"/>
                <w:smallCaps w:val="0"/>
                <w:strike w:val="0"/>
                <w:color w:val="22272e"/>
                <w:sz w:val="21"/>
                <w:szCs w:val="21"/>
                <w:u w:val="none"/>
                <w:shd w:fill="auto" w:val="clear"/>
                <w:vertAlign w:val="baseline"/>
                <w:rtl w:val="0"/>
              </w:rPr>
              <w:t xml:space="preserve">í y no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tienes la autoridad </w:t>
            </w:r>
            <w:r w:rsidDel="00000000" w:rsidR="00000000" w:rsidRPr="00000000">
              <w:rPr>
                <w:sz w:val="21"/>
                <w:szCs w:val="21"/>
                <w:rtl w:val="0"/>
              </w:rPr>
              <w:t xml:space="preserve">pero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todavía no te ha contratado, no te posiciona como tal autoridad. / Sí y sí: enséñamelo, quiero verlo. / No a la primera: tu problema hoy no es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mirando el móvil y asintiendo, plano medio,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por combinación, el primero en cuerpo mayor. La palabra «reflejo» en negrita. Nada en el tercio inferior.</w:t>
            </w:r>
          </w:p>
        </w:tc>
      </w:tr>
    </w:tbl>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has votado sí y no, el fallo no está en lo que sabes: está en </w:t>
            </w:r>
            <w:r w:rsidDel="00000000" w:rsidR="00000000" w:rsidRPr="00000000">
              <w:rPr>
                <w:sz w:val="21"/>
                <w:szCs w:val="21"/>
                <w:rtl w:val="0"/>
              </w:rPr>
              <w:t xml:space="preserve">la estrategia de contenido que estás ejecutando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Responde </w:t>
            </w:r>
            <w:r w:rsidDel="00000000" w:rsidR="00000000" w:rsidRPr="00000000">
              <w:rPr>
                <w:sz w:val="21"/>
                <w:szCs w:val="21"/>
                <w:rtl w:val="0"/>
              </w:rPr>
              <w:t xml:space="preserve">DIAGNÓSTICO si quieres que revise personalmente la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7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S03</w:t>
      </w:r>
      <w:r w:rsidDel="00000000" w:rsidR="00000000" w:rsidRPr="00000000">
        <w:rPr>
          <w:rFonts w:ascii="Montserrat" w:cs="Montserrat" w:eastAsia="Montserrat" w:hAnsi="Montserrat"/>
          <w:b w:val="1"/>
          <w:bCs w:val="1"/>
          <w:color w:val="1c2b3a"/>
          <w:sz w:val="28"/>
          <w:szCs w:val="28"/>
          <w:rtl w:val="0"/>
        </w:rPr>
        <w:t xml:space="preserve"> La llamada: qué miro y qué te llevas</w:t>
      </w:r>
    </w:p>
    <w:p w:rsidR="00000000" w:rsidDel="00000000" w:rsidP="00000000" w:rsidRDefault="00000000" w:rsidRPr="00000000" w14:paraId="0000067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diagnóstico explicada por lo que se lleva quien la hace, no por lo que es. Sale del recurso 1 de la ficha (8.2) y del dolor 1. El accionable de la pantalla 2 es el paso 4 de la llamada: cuánto te está costando hoy, y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ya te cuesta tiempo cada mes: la pregunta es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le cuesta hoy su contenido cada mes, en horas o en agencia, y qué partes pueden mejorarse.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sin adornarlo) · Identificación: riesgo profesional (pantalla 2: las horas que ya pone en su marca sin saber qué le devuelven) · Acción: siguiente paso único (pantalla 4: una palabra, y lo que miro) · Tensión: coste de la inacción con cuenta (pantallas 2 y 3) y la escasez real (pantalla 4: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1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mirando la pantalla del ordenador,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1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Apunta las horas que </w:t>
            </w:r>
            <w:r w:rsidDel="00000000" w:rsidR="00000000" w:rsidRPr="00000000">
              <w:rPr>
                <w:sz w:val="21"/>
                <w:szCs w:val="21"/>
                <w:rtl w:val="0"/>
              </w:rPr>
              <w:t xml:space="preserve">tu y tu equipo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dedicasteis al contenido el mes pasado (pensar qué publicar, guionizar, grabar, editar), o lo que le pagaste a tu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dos columnas hechas a mano, «horas» y «quién me escribió», sin cifras legibles.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«¿Te escribió alguien así el mes pasado?» con las opciones «Sí» /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la frase de la pieza abajo, en cuerpo mayor. Lo que entra en las horas, en cuerpo menor.</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1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Al lado, cuántas veces te escribió alguien que podía contratarte. Tu marca personal ya te está quitando tiempo cada mes: la pregunta es ¿has conseguido resultados?.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diagnóstico por escrito de una cuenta real, difuminada (PENDIENTE: el primer diagnóstico entregado, con permiso; hasta entonces, la plantilla del semáforo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1"/>
                <w:szCs w:val="21"/>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w:t>
            </w:r>
            <w:r w:rsidDel="00000000" w:rsidR="00000000" w:rsidRPr="00000000">
              <w:rPr>
                <w:sz w:val="21"/>
                <w:szCs w:val="21"/>
                <w:rtl w:val="0"/>
              </w:rPr>
              <w:t xml:space="preserve"> tienes una marca personal B2B, En 30 minutos analizo que partes de tu contenido pueden mejorarse. Responde DIAGNÓSTICO a esta historia y lo vemos juntos.»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Trabajo con dos empresas a la vez.</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«Trabajo con dos empresas a la vez.» debajo, en cuerpo menor.</w:t>
            </w:r>
          </w:p>
        </w:tc>
      </w:tr>
    </w:tbl>
    <w:p w:rsidR="00000000" w:rsidDel="00000000" w:rsidP="00000000" w:rsidRDefault="00000000" w:rsidRPr="00000000" w14:paraId="000006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S04</w:t>
      </w:r>
      <w:r w:rsidDel="00000000" w:rsidR="00000000" w:rsidRPr="00000000">
        <w:rPr>
          <w:rFonts w:ascii="Montserrat" w:cs="Montserrat" w:eastAsia="Montserrat" w:hAnsi="Montserrat"/>
          <w:b w:val="1"/>
          <w:bCs w:val="1"/>
          <w:color w:val="1c2b3a"/>
          <w:sz w:val="28"/>
          <w:szCs w:val="28"/>
          <w:rtl w:val="0"/>
        </w:rPr>
        <w:t xml:space="preserve"> «Si el consejo es bueno, funciona»</w:t>
      </w:r>
    </w:p>
    <w:p w:rsidR="00000000" w:rsidDel="00000000" w:rsidP="00000000" w:rsidRDefault="00000000" w:rsidRPr="00000000" w14:paraId="000006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CO-15-i6 (un vídeo de conversión que se hace viral y no trae un lead no funcionó);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 el vídeo de conversión que se hizo viral y no trajo un lead. Sale del concepto 3.1 de la ficha de marca (un objetivo por pieza; el caso lo cuenta Caleb Ralston citando a Grace Andrews, acreditado) y del dolor 24. Ataca el momento de después de publicar: la pieza se mide por su trabajo, no por sus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tiene un trabajo: un vídeo hecho para convertir que se hace viral y no trae un lead no ha funcionado.»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sus últimas piezas le hablan a su cliente o a quien quiere aprender a hacerlo.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una cuenta de contenido pone en pantalla, sin matiz, la frase que todos firman; el patrón se rompe en la 3) · Identificación: comparación con pares (pantalla 2: «los que más ves publicando consejos viven de eso», el colectivo, nunca una cuenta) · Credibilidad: contraste creencia/realidad (pantalla 3: la creencia concedida en la 2 y rota con el caso de Grace Andrews vía Caleb)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enunciada tal cual, sin comentario</w:t>
      </w:r>
    </w:p>
    <w:tbl>
      <w:tblPr>
        <w:tblStyle w:val="Table12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w:t>
            </w:r>
            <w:r w:rsidDel="00000000" w:rsidR="00000000" w:rsidRPr="00000000">
              <w:rPr>
                <w:sz w:val="21"/>
                <w:szCs w:val="21"/>
                <w:rtl w:val="0"/>
              </w:rPr>
              <w:t xml:space="preserve">vídeo de valor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bueno, </w:t>
            </w:r>
            <w:r w:rsidDel="00000000" w:rsidR="00000000" w:rsidRPr="00000000">
              <w:rPr>
                <w:sz w:val="21"/>
                <w:szCs w:val="21"/>
                <w:rtl w:val="0"/>
              </w:rPr>
              <w:t xml:space="preserve">la estrategia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está funcionando.»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esa misma frase en la pizarra y dejando el rotulador en la bandeja.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Sin comentario ni ironía: tal cual.</w:t>
            </w:r>
          </w:p>
        </w:tc>
      </w:tr>
    </w:tbl>
    <w:p w:rsidR="00000000" w:rsidDel="00000000" w:rsidP="00000000" w:rsidRDefault="00000000" w:rsidRPr="00000000" w14:paraId="000006D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las creencias erróneas más expandidas del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pestaña de guardados de una cuenta, difuminada (PENDIENTE: la propia, cuando haya piezas; hasta entonces, vídeo mudo de Miguel haciendo scroll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«¿Cuántos de tus últimos cinco vídeos eran un consejo?» de 0 a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frases; el deslizador en el centro. Nada en el tercio inferior.</w:t>
            </w:r>
          </w:p>
        </w:tc>
      </w:tr>
    </w:tbl>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 en su lugar</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contenido de la pieza seguro que es bueno pero probablemente vaya dirigido a quién quiera aprender a hacerlo, en vez de a tu público a quién quieres ayudar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«¿qué trabajo?» escrito y las cuatro palabras debajo: «crean / encuentran / trabajo hecho /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la regla, el caso (con «Caleb Ralston» y «Grace Andrews» en negrita, es el crédito) y la medida. «mide cada pieza por lo que tenía que hacer» en cuerpo mayor.</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 si puedes mejorar el enfoque con tu contenido.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del texto encima, en cuerpo menor.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NS1 Lo que te preguntan antes de comprarte</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LA ENCUESTA QUE DIAGNOSTICA. PENDIENTE: darlo de alta como guion en el banco y encajarlo en el reparto del mes.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12 de noviembre, en el hueco de S05.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nativa de historias, 4 pantallas: 1 la situación planteada, sin la pregunta todavía → 2 la encuesta, con las dos opciones literales → 3 qué significa cada una de las dos respuestas → 4 el cierre. Cierre blando: la llamada una vez, en la 4. Difícil: no repite ningún bloque y la 3 tiene que hablarle a los dos votos. Se elige porque el dolor tiene dos versiones y el que mira no sabe en cuál está: su llamada de ventas empieza de cero, o su cliente llega con la pregunta ya contestada. La 1 plantea esas dos situaciones sin preguntar nada, que es el hueco de esta estructura: en cuál de las dos estoy yo. La caja de preguntas sale: en la 1 era la acción más cara en la entrada, la 4 dependía de que alguien hubiera escrito, y en la 3 no cabe sin pasar de dos renglones por bloque.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contratarte, aplicado delante del que mira: vota si su última pieza salió de una pregunta así, y la 3 le dice qué significa su voto en su llamada. Es el Método Reflejo hecho, no contado (ficha 6.4): da el criterio entero (de dónde tiene que salir su próxima pieza) y nada de cómo se monta la estrategia. Sale de la crítica de noviembre (19 oct), que propone esta secuencia para el hueco de S05; de la pregunta de tu raíz 1 (ficha 6.5); y de tu mecanismo, en la 1 («lo que tu siguiente cliente ya ha visto contestado no tiene que preguntártelo en la llamada», 6.4). La encuesta no pregunta si su contenido ya lo contesta, como proponía la crítica, porque eso ya lo pregunta S21 casi con esas palabras («¿Tienes una pieza que conteste a lo primero que te preguntan?»). Pregunta de dónde salió su última pieza, que es la mitad de tu tesis que no dice nadie más (6.1). De tu documento del 8 oct toca 1.2.1 y 1.2.6, que N01 ya cuenta en reel: aquí no se cuentan, se aplican. Material: tus frases y el voto del que mira; nada inventado. Nivel de entrega: criterio. Otro guion de esta idea, para más adelante: LA CONSULTA RECIBIDA, con una pregunta real que te llegue, sin nombre y con permiso de quien la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última pieza salió de algo que te preguntan antes de contratarte, quien la vea llega a la llamada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 Tu contenido debería responder las preguntas que aparecen antes de comprar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validada por ti, y tu web del 15 oct). Es el núcleo de esta pieza, y por eso se queda aquí: D03 va solo en N22 y en NS1. En la 1 y en la 3 sale con las palabras de su fuente, tu web: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(A). Es de contexto, y en el reparto el contexto cuenta como descubrimiento (ficha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un servicio que se contrata después de una llamada de ventas. El gancho abre al 3: también tiene llamadas de ventas el que vende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 mensaje privado automático con el enlace a tu WhatsApp → contestas tú → el diagnóstico, que termina en una página con tres hallazgos (8.5). Lo que mira el de esta secuencia: qué preguntas de sus llamadas de ventas no contesta su contenido. En 8.5 es uno de los tres hallazgos si eliges la C del titular; la pantalla solo dice que lo analizas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vende con llamada de ventas vote y, si quiere, responda DIAGNÓSTICO. Se mide en votos (y cómo se reparten entre sí y no) y en respuestas con DIAGNÓSTICO, y en cuántas son de tu cliente ideal (8.6); sin objetivo numérico hasta cerrar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Método Reflejo es tuyo (6.7). Fuera de España hay una idea cercana, «They Ask, You Answer», de Marcus Sheridan (6.1); la secuencia ni la usa ni la nombra.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lo que publica de lo que funciona en su sector, o de lo que le propone su agencia, a saber que su próxima pieza tiene que contestar lo que le preguntan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clases de llamadas de ventas, sin decir en cuál está él. Lo paga la 3, voto a voto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«empiezan de cero», con las palabras de tu web, la fuente de D03</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«Y tu llamada sigue empezando de cero.»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«probablemente salió de lo que funciona en tu sector», la práctica y no la persona, con «probablemente» y sin culpar. La secuencia afirma algo contra el consenso, así que lleva credibilidad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Compromiso progresivo. Pantalla 2: la encuesta, una acción pequeña antes de pedir la palabra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 encuesta necesita la 2, y la 3 le habla a los dos votos antes de la llamada.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llamadas de ventas que empiezan de cero,» y, debajo, «y otras en las que tu cliente ya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de perfil, apuntando algo en el cuaderno mientras escucha. Plano medio, ya en movimiento en el primer fotograma; no se lee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bloques arriba, por debajo de la franja del nombre, cada uno a dos renglones; «empiezan de cero» en negrita. Nada más en la pantalla, y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«Piensa en tu última pieza, la hicieras tú o tu agencia de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«¿Salió de algo que te preguntan antes de contratarte?»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cuerpo menor y a dos renglones; la encuesta en el centro, grande.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 que no, probablemente salió de lo que funciona en tu sector.» / «Y tu llamada sigue empezando de cero.» / «Si es que sí, quien la vea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las manos de Miguel pasando las hojas del cuaderno, plano cerrado; no se lee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los dos del no, juntos, y el del sí, separado. «Si es que no» y «Si es que sí» en negrita; «empezando de cero» también, porque contesta la pantalla 1.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su mesa, mirando a cámara (la misma toma que piden las destacadas).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(Miguel): el nombre del Método Reflejo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Ya no va en la 4, que lleva solo el CTA. La ficha (6.4) lo guarda para las piezas de marco propio y la llamada, y N22 lo nombra con su porqué. Si lo quieres aquí, iría como cuarto bloque de la 3, «A eso lo llamo el Método Reflejo.», y la 3 pasaría de 32 a 39 palabras.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NS2 Mi bio, con mis tres preguntas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1.4.6 de tu documento del 8 oct, con DETRÁS DE LA PANTALLA. Su alta en el banco va en la lista del final.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viernes 13 de noviembre, en el sitio de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LA PANTALLA, 4 pantallas: 1 la grabación de pantalla ya empezada, sin explicar qué se ve → 2 lo que acaba de pasar y por qué le importa → 3 qué se hace con eso, y el CTA (cierre duro: sube a la 3) → 4 la tensión y el CTA otra vez · difícil. Con cierre duro, la 3 es el CTA y nada más: lo que se hace con eso es pedirte que se lo hagas a su bio. Por eso las tres preguntas van en la 2, encima de tu bio, y el criterio se da entero sin compartir pantalla con la palabra. Esta y no EL ANTES Y EL DESPUÉS, que es lo que propone la crítica («Mi bio, antes y después»), porque el después no existe: tu bio nueva no está escrita, y esa estructura pide un después que se pueda citar. Queda como segundo guion de la idea, sin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del 11 oct, sin publicar, pasada en pantalla por tus tres preguntas de S06 (tal cual las escribiste: «¿a quién me dirijo exactamente? ¿Qué me hace diferente de mi sector? ¿Que resultados he conseguido que validan mi producto?»), con lo que encontró su auditoría en cada línea («Dice lo que no busca, no dice para quién es y no pide nada.»). La primera línea dice la postura de «clientes, no seguidores», que repiten muchos de tu sector; la segunda empieza por «Te ayudo a…», el molde que más se repetía en los perfiles que se revisaron el 9 oct, y no dice a quién; y no hay ningún resultado. La crítica llama a tus preguntas «la fórmula de bio de siempre» cuando van sobre una bio inventada; aquí van sobre la tuya, que es lo que las hace prueba. La bio nueva no existe todavía y la secuencia no la inventa. PENDIENTE: la versión nueva.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 del que colgaban R03 y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ficha 4.6, D01 (fuente 4, tú). La pantalla 1 lo dice en tu boca, sobre tu bio. Semana 2: S04 va con D05 y NS1 (jueves 12) con D03, así que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pantalla 4 pone la condición dentro: si vendes con llamada de ventas. La primera pantalla abre al 3: cualquiera con un perfil se para a ver una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 quien ya sigue la cuenta y se plantea que le miren el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el CTA en la 3, solo, y otra vez en la 4, con la tensión de una cuenta que hace él sin salir de la historia: cada uno que entra en su perfil y no le escribe ya ha visto su bio. Es el duro de la semana 2, como lo era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le haces a su bio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reconoce su bio en la tuya. Respuestas con DIAGNÓSTICO de cuentas que encajan, y conversaciones que nombran la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tres preguntas son tuyas (S06) y la bio es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tener una bio que podría firmar cualquiera de su sector a saber qué tres cosas tiene que contestar antes de tocar nada más de su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tu bio real en el campo de editar perfil, con la grabación ya en marcha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«parezco uno más de mi sector», el D01 dicho por ti sobre tu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tu bio no contesta ninguna de tus propias preguntas, y lo enseñas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de la inacción. Pantalla 4: cada uno que entra en su perfil y no le escribe ya ha visto su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Pantallas 3 y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grabación de pantalla ya empezada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esta bio, parezco uno más de mi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el tercio de arriba, por debajo de la franja del nombre, a dos renglones; la bio, legible en el centro.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lo que acaba de pasar y por qué le importa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hago mis tres preguntas y no contesta ninguna.» Y sobre la bio, al lado de cada marca roja, una pregunta: «¿Qué me hace diferente de mi sector?» en la primera línea, «¿A quién me dirijo exactamente?» en la segunda y «¿Qué resultados he conseguido que validan mi producto?» debajo, donde no hay tercera línea.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bio, quieta, con las tres marcas rojas.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el tercio de arriba y a dos renglones. Cada pregunta, en cuerpo pequeño, pegada a su marca y a dos renglones como mucho.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se hace con eso: el CTA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le hago a tu bio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la tensión y el CTA otra vez</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con llamada de ventas,» y, debajo, «cada uno que entra en tu perfil y no te escribe ya ha visto tu bio.» Y en grande: «Responde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estadísticas de la cuenta de Miguel, con «Visitas al perfil» señalado y su cifra tapada.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tensión arriba, en cuerpo menor, cada bloque a dos renglones como mucho. «DIAGNÓSTICO» en grande otra vez, con la flecha. Una sola orden en la pantalla, la palabra. Nada en el tercio de abajo. Es la razón nueva: no repite la 3. En el cierre duro la 4 lleva la tensión y la palabra otra vez (estructuras, historias); la pantalla que lleva solo el CTA es la 3.</w:t>
            </w:r>
          </w:p>
        </w:tc>
      </w:tr>
    </w:tbl>
    <w:p w:rsidR="00000000" w:rsidDel="00000000" w:rsidP="00000000" w:rsidRDefault="00000000" w:rsidRPr="00000000" w14:paraId="0000076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S07</w:t>
      </w:r>
      <w:r w:rsidDel="00000000" w:rsidR="00000000" w:rsidRPr="00000000">
        <w:rPr>
          <w:rFonts w:ascii="Montserrat" w:cs="Montserrat" w:eastAsia="Montserrat" w:hAnsi="Montserrat"/>
          <w:b w:val="1"/>
          <w:bCs w:val="1"/>
          <w:color w:val="1c2b3a"/>
          <w:sz w:val="28"/>
          <w:szCs w:val="28"/>
          <w:rtl w:val="0"/>
        </w:rPr>
        <w:t xml:space="preserve"> Escribe en una frase por qué cosa te conoce tu sector</w:t>
      </w:r>
    </w:p>
    <w:p w:rsidR="00000000" w:rsidDel="00000000" w:rsidP="00000000" w:rsidRDefault="00000000" w:rsidRPr="00000000" w14:paraId="0000076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CO-20-i2 (el síntoma de no tenerla: publicas cosas buenas y nadie sabría decir de qué vas);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 Encuesta: me ha salido / no me ha salido. El síntoma de no tener idea raíz. Sale del concepto 3.6 de la ficha de marca y del recurso 6 (8.7); ataca el dolor 16. Se dice «por qué cosa te conoce tu sector» y no «de qué eres referente»: la palabra se describe, no se repite (regla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cosas buenas y nadie sabría decir de qué vas: te falta una idea raíz,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CO-20 · Qué es una idea raíz y las dos maneras de sacarla.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la secuencia termina en la pantalla 3, sin llamada (Miguel quitó las pantallas 2 y 4). Es de nutrición.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 ejercicio de diez segundos que no se sabe adónde lleva) · Identificación: dolor identitario (pantalla 2: «si has necesitado un “y también”, cuenta como no»; pantalla 3: «tu sector hablando, no tú») · Credibilidad: contraste creencia/realidad (pantalla 3: «me falta constancia» frente a «te falta lo que defiendes») · Acción: no lleva (sin pantalla de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«Escribe en una frase por qué cosa te conoce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con el móvil, de un folio en blanco y un boli encima, sobre la mesa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«Una frase.» en cuerpo mayor. Nada más.</w:t>
            </w:r>
          </w:p>
        </w:tc>
      </w:tr>
    </w:tbl>
    <w:p w:rsidR="00000000" w:rsidDel="00000000" w:rsidP="00000000" w:rsidRDefault="00000000" w:rsidRPr="00000000" w14:paraId="000007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3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es lo que debes defender y repetir constantemente con el contenido de tu marca personal.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w:t>
            </w:r>
            <w:r w:rsidDel="00000000" w:rsidR="00000000" w:rsidRPr="00000000">
              <w:rPr>
                <w:sz w:val="21"/>
                <w:szCs w:val="21"/>
                <w:rtl w:val="0"/>
              </w:rPr>
              <w:t xml:space="preserve">esa frase también la podría decir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son las creencias de tu sector, no las tuyas. Si tu agencia copió lo que era viral en tu sector, esa frase también la dice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las dos columnas vacías y sus cabeceras: «mi sector dice» / «yo creo».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uno por respuesta, separados por una línea. «lo que defiendes» y «tu sector hablando, no tú» en negrita. Es la pantalla de valor: admite más texto, pero nada en el tercio inferior.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NS5 ¿Qué te enseñaba la agencia cada mes?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LA ENCUESTA QUE DIAGNOSTICA. Al entrar en un mes se le da código y se marca usado con su mecanismo.</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19 de noviembre, en el hueco de S08.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no pide material propio porque el caso lo pone el que vota, y encaja con un trabajo de atención. Hueco que abre la 1: en cuál de los dos casos estoy yo, es decir, por qué salió mal lo mío. Cierre blando: el CTA una vez, en la 4. La encuesta: qué interacciones usan tus historias lo tienes sin decidir (reglas de la casa, apartado 7, punto 6); mientras, se escribe como manda la estructura.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enseñaba la agencia cada mes, puesto al lado de lo que necesita quien vende en una llamada de ventas: si te enseñaba visitas y seguidores, eso no te decía si algún vídeo te traía una llamada de ventas.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porqué que propuse para NS5 (lo que medía la agencia cada mes frente a lo que necesita quien vende en una llamada de ventas) y tu forma de cerrar el mes, con alcance y contactos por separado (ficha 8.1 y 8.6: «una pieza puede traer visitas y ningún contacto, o al revés»). De tu documento del 8 oct, la frase más cercana es la 1.1.7, «Alcance y negocio se tienen que medir por separado.», que el árbol da a N04. NS5 no la cita: cuenta lo que pasa cuando no se hace, desde lo que recibía cada mes el que delegó.</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criterio y tu cierre de mes (8.1 y 8.6). Sin caso ni cifra: el caso lo pone el que vota.</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mirar de lo que te hicieron (quién te escribió y si podía pagarte), no cómo se monta un informe.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agencia te enseñaba visitas y seguidores, eso no te decía si algún vídeo te traía una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(ficha, parte 7). Va al 1.1 y ya no al 2.1, porque lo que explica ahora es lo que se medía (visitas frente a ventas) y no de dónde salían los temas, que es el porqué de N21. Y no va al 4.2 aunque el dolor sea el de delegar: la pieza no cuenta que delegar te dé más trabajo, que es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para la encuesta, el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 y «ya ha probado publicar, una agencia o un podcast sin que le trajera conversaciones con quien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(ficha 4.6, D15; fuentes: 4, tú; 2, un comentario en Caro Dubi; 3, Forocoches, de 2020). Sale en la pantalla 1, pasado a tú como hace N21 con D07, y con el objeto y el dónde dichos enteros (regla 6 de tu tono, parte 2: tus palabras, dichas enteras): Has intentado delegar tu contenido en una agencia de redes, y fue un desastre. Y «agencia de redes» es palabra de tu comprador (4.11). Deja D07, que no salía en pantalla y que esa semana ya lleva S07.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cuerpo le habla al que vende con llamada de ventas y ya delegó su contenido. La pantalla 1 abre en el 3 (cualquier empresario que lo delegó) y la 3 vuelve al 2 con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viernes 20, con S09.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Sin decir si es gratis ni cuándo contestas. PENDIENTE: que estén montados el mensaje automático y la página del diagnóstico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respondan los que ya delegaron su contenido en una agencia. Se mide en respuestas con DIAGNÓSTICO de esta secuencia y, en el WhatsApp, en cuántos dicen haber pagado agencia. De apoyo: los votos frente a las vistas de la pantalla 2, y el reparto entre Visitas y seguidores y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el contenido no le sirve, o que eligió mal la agencia, a ver que lo que le enseñaban cada mes no le decía si algún vídeo le traía una llamada de ventas, y querer saber qué le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que delegó su contenido en una agencia de redes, y le salió mal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D15 con sus palabras; en la 2, votar dice qué le enseñaban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Pantallas 1 y 2: lo que ya pagó a la agencia, sin culparle: el fallo estaba en lo que se miraba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la práctica de medir con visitas y seguidores, el informe que no mueve nada; nunca la agencia ni él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con dos avisos. El porqué ya no es el de S15 (lo que te prometieron y a quién le hablaban) ni el de N21 (de dónde salieron los temas), y no dice que los vídeos se hicieran para visitas, como S16 y R35. Pero el concepto, medir alcance y ventas por separado, lo cuentan N04 desde lo que repites (si entra en la semana 2) y S18 con tu cierre de noviembre (11 dic). NS5 lo cuenta desde lo que recibía el que delegó, que no lo cuenta ninguna. Y D15 lo lleva N16, que va a enero o, si la eliges, al hueco de R17 o al sitio de R38 (parte 6): otra semana.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tu contenido / en una agencia de redes,» · «y fue un desastre.»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móvil en mano: tu dedo pasa rápido la cuadrícula de reels de una cuenta de empresa, sin pararse en ninguno; la pantalla del móvil,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 es un bloque, y la barra, un salto de línea: el primero en dos renglones y el segundo en uno. Arriba, por debajo de la franja del nombre; nada en el tercio de abajo. Se difumina cualquier nombre o cara de la cuenta que se ve.</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enseñaba la agencia /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«Visitas y seguidores» /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dos renglones; la encuesta en el centro, fuera del tercio de abajo. Es la pantalla que filtra: solo vota quien ha delegado su contenido en una agencia.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enseñaba visitas y seguidores,» · «eso no te decía si algún vídeo te / traía una llamada de ventas.» · «Si te enseñaba quién te escribió, / mira cuántos podían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 Visitas y seguidores; el tercero, el de Quién me escribió. El principio de cada grupo («Si te enseñaba visitas y seguidores» y «Si te enseñaba quién te escribió») en negrita, para que cada cual lea el suyo. Ningún bloque pasa de dos renglones. Todo en los dos tercios de arriba;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qué te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escribiendo en el móvil, con WhatsApp abierto; los nombres, los números de teléfono y los mensajes,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qué te trae cada pieza.», en cuerpo de rótulo. La frase, en el tercio de en medio: al tercio de abajo solo baja la flecha.</w:t>
            </w:r>
          </w:p>
        </w:tc>
      </w:tr>
    </w:tbl>
    <w:p w:rsidR="00000000" w:rsidDel="00000000" w:rsidP="00000000" w:rsidRDefault="00000000" w:rsidRPr="00000000" w14:paraId="0000079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S09</w:t>
      </w:r>
      <w:r w:rsidDel="00000000" w:rsidR="00000000" w:rsidRPr="00000000">
        <w:rPr>
          <w:rFonts w:ascii="Montserrat" w:cs="Montserrat" w:eastAsia="Montserrat" w:hAnsi="Montserrat"/>
          <w:b w:val="1"/>
          <w:bCs w:val="1"/>
          <w:color w:val="1c2b3a"/>
          <w:sz w:val="28"/>
          <w:szCs w:val="28"/>
          <w:rtl w:val="0"/>
        </w:rPr>
        <w:t xml:space="preserve"> Fuiste a un podcast, salió bien, y ya está</w:t>
      </w:r>
    </w:p>
    <w:p w:rsidR="00000000" w:rsidDel="00000000" w:rsidP="00000000" w:rsidRDefault="00000000" w:rsidRPr="00000000" w14:paraId="0000079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CO-23-i1 (lo que ya está grabado va antes que grabar nada nuevo: podcast propio o ajeno, YouTube, charlas);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podcasts: en la llamada miramos cuánto material tienes sin usar antes de grabar nada nuevo. Sale del concepto 4.3 de la ficha de marca (tu archivo ya es material), del recurso 2 (8.3: lo que se hace con una aparición ajena) y del recurso 1; ataca el dolor 11. La pantalla 2 ataca el momento de antes: al aceptar la invitación, pedir la grabación entera y dejar acordado el uso (recurso 2, punto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más de un podcast, tienes material para meses sin grabar nada nuevo.»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la secuencia termina en la encuesta de la pantalla 2 (Miguel quitó las pantallas 3 y 4). Si vuelve a pedir: DIAGNÓSTICO por WhatsApp (comentario o respuesta → mensaje privado automático con el enlace a WhatsApp → contestas tú → el diagnóstico, una página con tres hallazgos), mirando cuánto material grabado tiene sin usar.</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el «y ya está» que nadie admite en voz alta) · Identificación: riesgo profesional (pantalla 2: el testigo es su equipo de ventas, que sin ese permiso no puede mandar ni un trozo antes de una reunión) · Acción: compromiso progresivo (pantalla 2: la encuesta) · Tensión: coste hundido de la hora pagada con su tiempo (pantalla 1, el episodio enterrado bajo los nuevos).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B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«Fui a un podcast, </w:t>
            </w:r>
            <w:r w:rsidDel="00000000" w:rsidR="00000000" w:rsidRPr="00000000">
              <w:rPr>
                <w:sz w:val="21"/>
                <w:szCs w:val="21"/>
                <w:rtl w:val="0"/>
              </w:rPr>
              <w:t xml:space="preserve">publique los reels que me etiquetaron, funcionaron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bien, y ya está. </w:t>
            </w:r>
            <w:r w:rsidDel="00000000" w:rsidR="00000000" w:rsidRPr="00000000">
              <w:rPr>
                <w:sz w:val="21"/>
                <w:szCs w:val="21"/>
                <w:rtl w:val="0"/>
              </w:rPr>
              <w:t xml:space="preserve">Haz esto la próxima vez que te inviten.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lista de episodios de un podcast en una app, con el episodio en cuestión varias filas por debajo de los nuevos (PENDIENTE: la lista de PDC con un invitado que haya dado permiso, o la lista difuminada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Nombres y caras difuminados salvo permiso.</w:t>
            </w:r>
          </w:p>
        </w:tc>
      </w:tr>
    </w:tbl>
    <w:p w:rsidR="00000000" w:rsidDel="00000000" w:rsidP="00000000" w:rsidRDefault="00000000" w:rsidRPr="00000000" w14:paraId="000007B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3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 el mismo </w:t>
            </w:r>
            <w:r w:rsidDel="00000000" w:rsidR="00000000" w:rsidRPr="00000000">
              <w:rPr>
                <w:sz w:val="21"/>
                <w:szCs w:val="21"/>
                <w:rtl w:val="0"/>
              </w:rPr>
              <w:t xml:space="preserve">mensaje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que </w:t>
            </w:r>
            <w:r w:rsidDel="00000000" w:rsidR="00000000" w:rsidRPr="00000000">
              <w:rPr>
                <w:sz w:val="21"/>
                <w:szCs w:val="21"/>
                <w:rtl w:val="0"/>
              </w:rPr>
              <w:t xml:space="preserve">aceptas la invitación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pide la grabación entera, </w:t>
            </w:r>
            <w:r w:rsidDel="00000000" w:rsidR="00000000" w:rsidRPr="00000000">
              <w:rPr>
                <w:sz w:val="21"/>
                <w:szCs w:val="21"/>
                <w:rtl w:val="0"/>
              </w:rPr>
              <w:t xml:space="preserve">y pide permiso para poder publicar reels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has salido en más de un podcast o tienes un podcast propio, tienes material para meses de contenido sin necesidad de grabar nada nuevo.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un correo en el portátil, de perfil, sin que se lea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«¿Pediste la grabación entera la última vez que te invitaron?» con las opciones «Sí» / «No sabía que se podía».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la frase del equipo de ventas abajo, en cuerpo mayor. La encuesta entre los dos bloques.</w:t>
            </w:r>
          </w:p>
        </w:tc>
      </w:tr>
    </w:tbl>
    <w:p w:rsidR="00000000" w:rsidDel="00000000" w:rsidP="00000000" w:rsidRDefault="00000000" w:rsidRPr="00000000" w14:paraId="000007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S10</w:t>
      </w:r>
      <w:r w:rsidDel="00000000" w:rsidR="00000000" w:rsidRPr="00000000">
        <w:rPr>
          <w:rFonts w:ascii="Montserrat" w:cs="Montserrat" w:eastAsia="Montserrat" w:hAnsi="Montserrat"/>
          <w:b w:val="1"/>
          <w:bCs w:val="1"/>
          <w:color w:val="1c2b3a"/>
          <w:sz w:val="28"/>
          <w:szCs w:val="28"/>
          <w:rtl w:val="0"/>
        </w:rPr>
        <w:t xml:space="preserve"> Antes de grabar nada: qué quieres que pase</w:t>
      </w:r>
    </w:p>
    <w:p w:rsidR="00000000" w:rsidDel="00000000" w:rsidP="00000000" w:rsidRDefault="00000000" w:rsidRPr="00000000" w14:paraId="000007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4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CO-07-i1 (antes de hacer nada de contenido: qué quieres que pase; la pregunta 1 del recorrido de marca, de Caleb Ralston);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4 pantallas: 1 el resultado que da el sistema, sin decir todavía en qué consiste → 2 los primeros pasos → 3 los últimos y qué cambia al aplicarlos → 4 el cierre. Cierre blando. Se entrega el qué, no el cómo completo.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 Tres respuestas posibles y lo que cambia en el contenido con cada una. Sale del concepto 1.5 de la ficha de marca (primero el objetivo) y del recurso 5 (8.6, pregunta 1, de Caleb Ralston, acreditado);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socio te pregunta para qué publicas y contestas “visibilidad”, no has contestado.»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CO-07 · Cómo se construye una marca personal que vende (los cinco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con su marca, viendo a quién se dirigen sus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respuesta que vas a poder darle a tu socio, sin decir todavía cuál es) · Identificación: riesgo profesional (pantallas 1 y 2: el socio que pregunta para qué publicas y la respuesta que no es respuesta) · Credibilidad: autoridad en activo (pantalla 3: la contesté en octubre y de ahí sale lo que ves esta semana)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resultado que da el sistema, sin decir en qué consiste</w:t>
      </w:r>
    </w:p>
    <w:tbl>
      <w:tblPr>
        <w:tblStyle w:val="Table14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estratega detrás de las marcas de Hormozi y Gary Vee cuenta que esta es la pregunta que todo el mundo se debería hacer antes de empezar su marca personal (si ya la tienes creada puede que no la tengas contestada)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las hojas de su cuaderno de trabajo, cámara desde arriba con el móvil, sin que se lea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«vas a tener respuesta» en cuerpo mayor. Nada más.</w:t>
            </w:r>
          </w:p>
        </w:tc>
      </w:tr>
    </w:tbl>
    <w:p w:rsidR="00000000" w:rsidDel="00000000" w:rsidP="00000000" w:rsidRDefault="00000000" w:rsidRPr="00000000" w14:paraId="000007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primeros pasos</w:t>
      </w:r>
    </w:p>
    <w:tbl>
      <w:tblPr>
        <w:tblStyle w:val="Table14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quieres que pase? Para un negocio </w:t>
            </w:r>
            <w:r w:rsidDel="00000000" w:rsidR="00000000" w:rsidRPr="00000000">
              <w:rPr>
                <w:sz w:val="21"/>
                <w:szCs w:val="21"/>
                <w:rtl w:val="0"/>
              </w:rPr>
              <w:t xml:space="preserve">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hay </w:t>
            </w:r>
            <w:r w:rsidDel="00000000" w:rsidR="00000000" w:rsidRPr="00000000">
              <w:rPr>
                <w:sz w:val="21"/>
                <w:szCs w:val="21"/>
                <w:rtl w:val="0"/>
              </w:rPr>
              <w:t xml:space="preserve">3 posibles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respuestas: conseguir clientes para la empresa; conseguir hacer mejor networking y que te inviten (podcasts, </w:t>
            </w:r>
            <w:r w:rsidDel="00000000" w:rsidR="00000000" w:rsidRPr="00000000">
              <w:rPr>
                <w:sz w:val="21"/>
                <w:szCs w:val="21"/>
                <w:rtl w:val="0"/>
              </w:rPr>
              <w:t xml:space="preserve">eventos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el talento quiera trabajar contigo.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pregunta arriba y las tres respuestas numeradas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es la tuya?» con las opciones «Clientes» / «Que me inviten o me fichen».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crédito a Caleb en la primera línea, en cuerpo pequeño; la pregunta en cuerpo mayor; las tres respuestas en lista; la frase del socio abajo, separada. La encuesta en el centro. Es la pantalla de valor: admite más texto.</w:t>
            </w:r>
          </w:p>
        </w:tc>
      </w:tr>
    </w:tbl>
    <w:p w:rsidR="00000000" w:rsidDel="00000000" w:rsidP="00000000" w:rsidRDefault="00000000" w:rsidRPr="00000000" w14:paraId="000007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últimos pasos y qué cambia</w:t>
      </w:r>
    </w:p>
    <w:tbl>
      <w:tblPr>
        <w:tblStyle w:val="Table14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con cada una: con clientes, las piezas le hablan a tu cliente y terminan en una conversación. Con invitaciones, le hablan a tu sector y enseñan criterio. Con fichajes, enseñan cómo se trabaja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del reparto de noviembre de la propia cuenta, difuminada salvo la columna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cortos, uno por respuesta, y la última frase separada abajo. «yo la contesté en octubre» en negrita.</w:t>
            </w:r>
          </w:p>
        </w:tc>
      </w:tr>
    </w:tbl>
    <w:p w:rsidR="00000000" w:rsidDel="00000000" w:rsidP="00000000" w:rsidRDefault="00000000" w:rsidRPr="00000000" w14:paraId="000007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w:t>
            </w:r>
            <w:r w:rsidDel="00000000" w:rsidR="00000000" w:rsidRPr="00000000">
              <w:rPr>
                <w:sz w:val="21"/>
                <w:szCs w:val="21"/>
                <w:rtl w:val="0"/>
              </w:rPr>
              <w:t xml:space="preserve"> qué objetivo estás teniendo con tu marca viendo a quién te diriges en tus últimas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encima, en cuerpo menor.</w:t>
            </w:r>
          </w:p>
        </w:tc>
      </w:tr>
    </w:tbl>
    <w:p w:rsidR="00000000" w:rsidDel="00000000" w:rsidP="00000000" w:rsidRDefault="00000000" w:rsidRPr="00000000" w14:paraId="0000080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S11</w:t>
      </w:r>
      <w:r w:rsidDel="00000000" w:rsidR="00000000" w:rsidRPr="00000000">
        <w:rPr>
          <w:rFonts w:ascii="Montserrat" w:cs="Montserrat" w:eastAsia="Montserrat" w:hAnsi="Montserrat"/>
          <w:b w:val="1"/>
          <w:bCs w:val="1"/>
          <w:color w:val="1c2b3a"/>
          <w:sz w:val="28"/>
          <w:szCs w:val="28"/>
          <w:rtl w:val="0"/>
        </w:rPr>
        <w:t xml:space="preserve"> El gancho del minuto cincuenta</w:t>
      </w:r>
    </w:p>
    <w:p w:rsidR="00000000" w:rsidDel="00000000" w:rsidP="00000000" w:rsidRDefault="00000000" w:rsidRPr="00000000" w14:paraId="0000080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CO-17-i2 (el gancho del minuto 50: lo que dicen al final funciona mejor de apertura que lo del minuto 20);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 3 el cierre. La cuarta solo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PDC: el gancho del minuto cincuenta. Sale del concepto 3.3 de la ficha de marca (el clipper) y del material de PDC con permiso (9.4); ataca el dolor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se dice al final, cuando el invitado ya se ha olvidado de la cámara. Por eso el clip empieza por el minuto cincuenta y no por el veinte.»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en medio de una frase) · Credibilidad: autoridad en activo (pantalla 1: una grabación real y reciente, con el minuto en pantalla) · Identificación: dolor identitario (pantalla 2: «si fuiste a un podcast y solo publicaste los reels en los que te etiquetaron») · Acción: compromiso progresivo (pantalla 2: la encuesta, una micro acción sin coste en la parte intermedia, antes de la pregunta de 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«Minuto cincuenta de una hora de grabación. Esta </w:t>
            </w:r>
            <w:r w:rsidDel="00000000" w:rsidR="00000000" w:rsidRPr="00000000">
              <w:rPr>
                <w:sz w:val="21"/>
                <w:szCs w:val="21"/>
                <w:rtl w:val="0"/>
              </w:rPr>
              <w:t xml:space="preserve">frase es buena para usarla como inicio del video y atraer al cliente ideal.»</w:t>
            </w:r>
            <w:hyperlink r:id="rId9">
              <w:r w:rsidDel="00000000" w:rsidR="00000000" w:rsidRPr="00000000">
                <w:rPr>
                  <w:color w:val="1155cc"/>
                  <w:sz w:val="21"/>
                  <w:szCs w:val="21"/>
                  <w:u w:val="single"/>
                  <w:rtl w:val="0"/>
                </w:rPr>
                <w:t xml:space="preserve"/>
              </w:r>
            </w:hyperlink>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centrado, subtítulos quemados con la frase literal. El texto arriba, fuera de la franja del nombre. Rótulo pequeño con el tiempo real del fragmento, tipo «50:12». El enlace al reel (https://www.instagram.com/reel/DZNqnPij4B2/) va en un sticker de enlace, no en el texto.</w:t>
            </w:r>
          </w:p>
        </w:tc>
      </w:tr>
    </w:tbl>
    <w:p w:rsidR="00000000" w:rsidDel="00000000" w:rsidP="00000000" w:rsidRDefault="00000000" w:rsidRPr="00000000" w14:paraId="000008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lo hice yo, </w:t>
            </w:r>
            <w:r w:rsidDel="00000000" w:rsidR="00000000" w:rsidRPr="00000000">
              <w:rPr>
                <w:sz w:val="21"/>
                <w:szCs w:val="21"/>
                <w:rtl w:val="0"/>
              </w:rPr>
              <w:t xml:space="preserv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 fuiste a un podcast y solo publicaste los reels en los que te etiquetaron, </w:t>
            </w:r>
            <w:r w:rsidDel="00000000" w:rsidR="00000000" w:rsidRPr="00000000">
              <w:rPr>
                <w:sz w:val="21"/>
                <w:szCs w:val="21"/>
                <w:rtl w:val="0"/>
              </w:rPr>
              <w:t xml:space="preserve">estás desaprovechando material del que se pueden sacar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notas del clipper de esa grabación, con el tiempo del fragmento resaltado y lo demás difuminado (permiso: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vuelto a escuchar entero tu episodio?» con las opciones «Sí» /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bloques; la encuesta en el centro. «tu minuto cincuenta sigue dentro» en negrita.</w:t>
            </w:r>
          </w:p>
        </w:tc>
      </w:tr>
    </w:tbl>
    <w:p w:rsidR="00000000" w:rsidDel="00000000" w:rsidP="00000000" w:rsidRDefault="00000000" w:rsidRPr="00000000" w14:paraId="0000083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9"/>
        <w:tblW w:w="9026.0" w:type="dxa"/>
        <w:jc w:val="left"/>
        <w:tblInd w:w="-150.0" w:type="dxa"/>
        <w:tblLayout w:type="fixed"/>
        <w:tblLook w:val="0000"/>
      </w:tblPr>
      <w:tblGrid>
        <w:gridCol w:w="2489"/>
        <w:gridCol w:w="6537"/>
        <w:tblGridChange w:id="0">
          <w:tblGrid>
            <w:gridCol w:w="2489"/>
            <w:gridCol w:w="653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te ayude a sacar contenido de grabaciones pasada, responde DIAGNÓSTICO a esta historia y miro qué minutos de tu última grabación darían piezas.»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mirando la pantalla con las notas,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a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fuera del tercio inferior. El resto del texto en cuerpo menor.</w:t>
            </w:r>
          </w:p>
        </w:tc>
      </w:tr>
    </w:tbl>
    <w:p w:rsidR="00000000" w:rsidDel="00000000" w:rsidP="00000000" w:rsidRDefault="00000000" w:rsidRPr="00000000" w14:paraId="0000084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S12</w:t>
      </w:r>
      <w:r w:rsidDel="00000000" w:rsidR="00000000" w:rsidRPr="00000000">
        <w:rPr>
          <w:rFonts w:ascii="Montserrat" w:cs="Montserrat" w:eastAsia="Montserrat" w:hAnsi="Montserrat"/>
          <w:b w:val="1"/>
          <w:bCs w:val="1"/>
          <w:color w:val="1c2b3a"/>
          <w:sz w:val="28"/>
          <w:szCs w:val="28"/>
          <w:rtl w:val="0"/>
        </w:rPr>
        <w:t xml:space="preserve"> Te comparan por precio porque no hay nadie de quien fiarse</w:t>
      </w:r>
    </w:p>
    <w:p w:rsidR="00000000" w:rsidDel="00000000" w:rsidP="00000000" w:rsidRDefault="00000000" w:rsidRPr="00000000" w14:paraId="0000084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CO-08-i2 (cuando el fundador no se ve, la empresa compite por precio: no hay nadie de quien fiarse, solo presupuestos);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(cierre duro: el CTA sube a la 3) → 4 la tensión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 solo presupuestos. La llamada empieza por tu perfil. Sale del concepto 1.6 de la ficha de marca (el fundador vende antes que la empresa) y del paso 1 de la llamada (8.2); ataca el dolor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decide no se fía de nadie con nombre y cara, se fía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CO-08 · El fundador vende antes que la empresa.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Es la última de la semana y llega después de dos que han dado algo (S10 y S11).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cierra en la encuesta de la pantalla 2, como decidió Miguel. Si vuelve a pedir: DIAGNÓSTICO por WhatsApp (comentario o respuesta → mensaje privado automático con el enlace a WhatsApp → contestas tú → el diagnóstico, una página con tres hallazgos), mirando qué ve de él, en su perfil, el que recibe su presupuesto.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abre por lo que pierde, el presupuesto que solo se puede comparar por número) · Identificación: riesgo profesional (pantalla 2: el que decide, delante de su socio, solo puede defender el precio) · Acción: compromiso progresivo (pantalla 2: la encuesta) · Tensión: aversión a la pérdida (pantalla 2: te comparan por precio porque no te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nombrado, dentro de la escena concreta donde ocurre</w:t>
      </w:r>
    </w:p>
    <w:tbl>
      <w:tblPr>
        <w:tblStyle w:val="Table151"/>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«Mandas el presupuesto. El que lo recibe no sabe quién eres. Solo puede comparar números con otras empresas. Ahí e</w:t>
            </w:r>
            <w:r w:rsidDel="00000000" w:rsidR="00000000" w:rsidRPr="00000000">
              <w:rPr>
                <w:sz w:val="21"/>
                <w:szCs w:val="21"/>
                <w:rtl w:val="0"/>
              </w:rPr>
              <w:t xml:space="preserve">s donde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w:t>
            </w:r>
            <w:r w:rsidDel="00000000" w:rsidR="00000000" w:rsidRPr="00000000">
              <w:rPr>
                <w:sz w:val="21"/>
                <w:szCs w:val="21"/>
                <w:rtl w:val="0"/>
              </w:rPr>
              <w:t xml:space="preserve"> tiene sentido.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bandeja de enviados del correo de Miguel con tres asuntos que digan «Propuesta» o «Presupuesto», destinatarios y fechas difuminados (PENDIENTE: la real; si no, vídeo mudo de Miguel enviando un correo,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tres líneas cortas, serif de la casa. Todo dato de tercero difuminado.</w:t>
            </w:r>
          </w:p>
        </w:tc>
      </w:tr>
    </w:tbl>
    <w:p w:rsidR="00000000" w:rsidDel="00000000" w:rsidP="00000000" w:rsidRDefault="00000000" w:rsidRPr="00000000" w14:paraId="0000086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 delante</w:t>
      </w:r>
    </w:p>
    <w:tbl>
      <w:tblPr>
        <w:tblStyle w:val="Table15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a hacer las redes sociales de la empres</w:t>
            </w:r>
            <w:r w:rsidDel="00000000" w:rsidR="00000000" w:rsidRPr="00000000">
              <w:rPr>
                <w:sz w:val="21"/>
                <w:szCs w:val="21"/>
                <w:rtl w:val="0"/>
              </w:rPr>
              <w:t xml:space="preserve">a, plantea esto ¿de quién se fiarías más de una persona o de una empresa?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w:t>
            </w:r>
            <w:r w:rsidDel="00000000" w:rsidR="00000000" w:rsidRPr="00000000">
              <w:rPr>
                <w:sz w:val="21"/>
                <w:szCs w:val="21"/>
                <w:rtl w:val="0"/>
              </w:rPr>
              <w:t xml:space="preserve">s personas conectamos con personas,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or eso te comparan con </w:t>
            </w:r>
            <w:r w:rsidDel="00000000" w:rsidR="00000000" w:rsidRPr="00000000">
              <w:rPr>
                <w:sz w:val="21"/>
                <w:szCs w:val="21"/>
                <w:rtl w:val="0"/>
              </w:rPr>
              <w:t xml:space="preserve">tu competencia por precio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no ha hecho ni la mitad: </w:t>
            </w:r>
            <w:r w:rsidDel="00000000" w:rsidR="00000000" w:rsidRPr="00000000">
              <w:rPr>
                <w:sz w:val="21"/>
                <w:szCs w:val="21"/>
                <w:rtl w:val="0"/>
              </w:rPr>
              <w:t xml:space="preserve">no te conocen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«precio = lo único que puede defender»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«¿Qué mira tu cliente antes de contestarte un presupuesto?» con las opciones «Mi perfil» / «No lo sé».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«él no sabe que no la ha hecho» en negrita.</w:t>
            </w:r>
          </w:p>
        </w:tc>
      </w:tr>
    </w:tbl>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87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sin secuencia, los días en que no hay secuencia. Siempre imagen, no texto: la captura hace el trabajo y el rótulo es una línea. Siempre con destino. Nada sin permiso: Luis Villanueva, sí (ficha 9.4 y 9.8); PDC, sí (9.4); los datos con fuente son públicos (9.6); la propuesta de abril es propia (9.5). El destino es siempre DIAGNÓSTICO por WhatsApp: «Responde DIAGNÓSTICO» y lo que miro. Los martes, jueves y viernes la ranura no se usa: ese día va la secuencia entera y una historia suelta delante o detrás le partiría el bucle. El jueves 5 no tiene secuencia.</w:t>
      </w:r>
    </w:p>
    <w:tbl>
      <w:tblPr>
        <w:tblStyle w:val="Table153"/>
        <w:tblW w:w="9026.0" w:type="dxa"/>
        <w:jc w:val="left"/>
        <w:tblInd w:w="-110.0" w:type="dxa"/>
        <w:tblLayout w:type="fixed"/>
        <w:tblLook w:val="0000"/>
      </w:tblPr>
      <w:tblGrid>
        <w:gridCol w:w="1197"/>
        <w:gridCol w:w="3174"/>
        <w:gridCol w:w="1834"/>
        <w:gridCol w:w="1395"/>
        <w:gridCol w:w="1426"/>
        <w:tblGridChange w:id="0">
          <w:tblGrid>
            <w:gridCol w:w="1197"/>
            <w:gridCol w:w="3174"/>
            <w:gridCol w:w="1834"/>
            <w:gridCol w:w="1395"/>
            <w:gridCol w:w="142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Permiso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 y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los documentos de la estrategia de Luis Villanueva (la ficha, el banco de conceptos o el plan de octubre), difuminada salvo una cabecera, con un rótulo de una línea: «Esto va antes que el primer guion». Semana 1 la ficha; semana 2 los conceptos; semana 3 el plan de octubre; semana 4 la tabla del reparto propio de noviembre,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9.4 y 9.8: documentos de Luis difuminados; 02-ideacion/2026-11/reparto.md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Es prueba de método, no de resultado: su plan no se ha ejecutado, así que ni el rótulo ni la historia lo enseñan como demostración de resultado ni prometen ninguna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si tu contenido sale de una estrategia escrita antes del primer guion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(S01, S04,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Uno de los tres reels de Luis editados por Miguel, compartido como historia con un rótulo de una línea: «Editado aquí. Lo que se decidió y por qué, en el reel». Semana 1: DZU6Vw-q6vU; semana 2: DaiiLJwgmnQ; semana 3: DalLM2SEmar; semana 4: captura de las notas del clipper de PDC (minuto y segundo), difuminadas salvo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9.8: los tres reels de Luis editados por Miguel; 9.4: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PDC: sí; el nombre del invitado, difuminado salvo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Ver el reel (sin palabra; el destino es la pieza publicada de Luis). Semana 4: responde DIAGNÓSTICO, y miro qué minutos de tu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los jueves 12, 19 y 26: va la secuencia (NS1, NS5, S11). El jueves 5 no tiene secuencia: la ranura queda libre, sin historia escrita (por decidir)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de cierre duro (S03, NS2,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como captura de la página o del gráfico del informe, con la fuente legible y un rótulo de una línea. Semana 1: 6sense, el 95 %. Semana 2: Edelman, el 73 %. Semana 3: Gartner, el 67 %. Cada rótulo dice lo que mide la cifra tal como lo dice la ficha y su fuente, sin añadir nada. Semana 4: el censo propio, 23 proveedores de marca personal en España y «autoridad» en 9 webs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9.6: los datos con fuente de la ficha (6sense, Edelman y Gartner), con su enlace; el censo, material propio (9.6)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Públicos. Cada captura lleva la fuente y el año legibles; ninguna cifra sin ella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a quién le está hablando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Trabajo hecho de la casa: semana 1, la pizarra del rodaje de V1 (foto, los cuatro pilares escritos); semana 2, la propuesta de abril difuminada entera, rótulo «Lo que vendía en abril. El lunes lo cuento» (R06 sale el lunes 9); semana 3, la pizarra del rodaje de V2 con las cuatro raíces; semana 4, el cuaderno con la tabla de seis filas y dos columnas de 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9.5: errores propios; 9.9: la propuesta en Drive; el material de rodaje de V1 y V2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Propio. La propuesta de abril: PENDIENTE confirmar con Miguel que se enseña difuminada, y sus cifras reales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qué trabajo hace cada pieza de tu último mes</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89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54"/>
        <w:tblW w:w="9026.0" w:type="dxa"/>
        <w:jc w:val="left"/>
        <w:tblInd w:w="-110.0" w:type="dxa"/>
        <w:tblLayout w:type="fixed"/>
        <w:tblLook w:val="0000"/>
      </w:tblPr>
      <w:tblGrid>
        <w:gridCol w:w="1203"/>
        <w:gridCol w:w="4385"/>
        <w:gridCol w:w="1889"/>
        <w:gridCol w:w="1549"/>
        <w:tblGridChange w:id="0">
          <w:tblGrid>
            <w:gridCol w:w="1203"/>
            <w:gridCol w:w="4385"/>
            <w:gridCol w:w="1889"/>
            <w:gridCol w:w="15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que piden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mensaje automático de DIAGNÓSTICO montado y probado, y la página del diagnóstico maquetada (ficha 8.11)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 pieza que pide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N04, N17, N21, N23, N24, N25; NS1, NS2,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cada pieza: va escrito el favorito de la propuesta; la elección es tuya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y 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referencias-pieza; Miguel valida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quién analizó tus 144 guiones y qué cifra sale. Los analizó Claude por encargo tuyo, así que la pieza no puede decir «analicé»: va «puse a una inteligencia artificial a analizar uno a uno» (la otra opción: «pedí que me analizaran uno a uno»). Y la cifra: 79 de 144, o «más de la mitad»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el Método Reflejo se nombra en la pantalla 3 (hoy no va); la caja de preguntas sale de esta secuencia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nueva, si va a estar puesta el 13 de noviembre, o una línea tuya sobre si la vas a cambiar: el día que salga NS2, la bio de tu perfil no puede ser la del 11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N25,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Frases de compradores de verdad, de tus primeras conversaciones: el dolor de N21 y el deseo de N25. Hoy son tuyas (fuente 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cifra de la propuesta de abril se deja ver en pantalla (las reales; nunca «180 reels por 1.200 €») y si la conservas. Si no se enseña, sale la frase «La propuesta sigue en una carpeta…»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 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interacciones usan tus historias (reglas de la casa, apartado 7, punto 6). Van escritas como pide cada estructura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Comprobar con el VSL entero que N24 no repite sus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R11,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Terminan en la tesis, sin pedir, como tu locución. Si quieres llamada: «Si quieres que personalmente analice por qué no te funcionó lo que probaste, comenta DIAGNÓSTICO y hablamos por privado.»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Usaban la foto de la diana de R02, que sale del mes: o se hace esa foto suelta o sale del montaje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montaje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el permiso de PDC cubre el fragmento del minuto 52:50 de Diego Abreu en un reel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S04, 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el gancho de voz de R11 abre con Hormozi y no filtra; S04 abre con una creencia del oficio; S10 abre con «el estratega de Hormozi» sin nombrar a Caleb. La crítica no trae frase concreta y no se ha inventado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ranura del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cifras reales de la propuesta de abril, y si se enseña difuminada. Fuera «1.200 €»</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inserto de R06 y la ranura del domingo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exacto del corte 1 del reel de Luis (DZdK0rOxDKI) y el usuario exacto de su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S09, S11, ranura del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grabación de PDC se enseña, las notas reales y el permiso del invitado o su nombre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R18 y el diseño de S09, S11 y la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30 minutos analizo…» de tu pantalla 4 se quede así. La primera llamada hecha, para la captura del diagnóstico; hasta entonces, la plantilla vacía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reales: la lista de episodios de un podcast con permiso (S09) y la bandeja de enviados con tres presupuestos difuminados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sus documentos se enseñan como método,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sábado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exacta de 6sense, Edelman y Gartner como está en la ficha, para los rótulos. Y el censo: dice «23 proveedores» y «autoridad en 9 webs», y la crítica habla de 22 webs: una sola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sábado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5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secuencia (era S02). Si quieres una personal, con otra pregunta de tu banco; la crítica propone «¿Qué viste en Píldoras que te hizo cambiar de oficio?»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auditoria-marca sobre lo nuevo y lo ajustado; ningún texto está aprobado hasta pasarla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auditoria-marca; Miguel decide los hallazgos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aprobación de la puerta</w:t>
            </w:r>
          </w:p>
        </w:tc>
      </w:tr>
    </w:tbl>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noviembre y siguen en tus Docs anteriores, sin borrar nada: R02 (la sostenían Kallaway y un 80 % sin fuente; va N01), R03 (fórmula de bio genérica y «HT»; va N23), R05 (dos promesas con cifra sin dato y era un trozo de V1; su sitio queda vacío), R08 (núcleo de Caleb y el plan de Luis sin ejecutar como demostración; su sitio queda vacío), S06 (dos cifras sin fuente y la escasez inventada; va NS2), y S02 y S05 (anunciaban o troceaban un vídeo de YouTube: tu decisión del 19 oct).</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viernes 6 (R05), miércoles 11 (R08), viernes 13 (R10, era un corte de V1), viernes 20 (R15) y viernes 27 (R20), los dos últimos, cortes de vídeo largo.</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180.0" w:type="dxa"/>
        <w:left w:w="240.0" w:type="dxa"/>
        <w:bottom w:w="180.0" w:type="dxa"/>
        <w:right w:w="2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180.0" w:type="dxa"/>
        <w:left w:w="240.0" w:type="dxa"/>
        <w:bottom w:w="180.0" w:type="dxa"/>
        <w:right w:w="2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180.0" w:type="dxa"/>
        <w:left w:w="240.0" w:type="dxa"/>
        <w:bottom w:w="180.0" w:type="dxa"/>
        <w:right w:w="2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CellMar>
        <w:top w:w="180.0" w:type="dxa"/>
        <w:left w:w="240.0" w:type="dxa"/>
        <w:bottom w:w="180.0" w:type="dxa"/>
        <w:right w:w="240.0" w:type="dxa"/>
      </w:tblCellMar>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CellMar>
        <w:top w:w="180.0" w:type="dxa"/>
        <w:left w:w="240.0" w:type="dxa"/>
        <w:bottom w:w="180.0" w:type="dxa"/>
        <w:right w:w="240.0" w:type="dxa"/>
      </w:tblCellMar>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180.0" w:type="dxa"/>
        <w:left w:w="240.0" w:type="dxa"/>
        <w:bottom w:w="180.0" w:type="dxa"/>
        <w:right w:w="240.0" w:type="dxa"/>
      </w:tblCellMar>
    </w:tblPr>
  </w:style>
  <w:style w:type="table" w:styleId="Table72">
    <w:basedOn w:val="TableNormal"/>
    <w:tblPr>
      <w:tblStyleRowBandSize w:val="1"/>
      <w:tblStyleColBandSize w:val="1"/>
      <w:tblCellMar>
        <w:top w:w="180.0" w:type="dxa"/>
        <w:left w:w="240.0" w:type="dxa"/>
        <w:bottom w:w="180.0" w:type="dxa"/>
        <w:right w:w="2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180.0" w:type="dxa"/>
        <w:left w:w="240.0" w:type="dxa"/>
        <w:bottom w:w="180.0" w:type="dxa"/>
        <w:right w:w="2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180.0" w:type="dxa"/>
        <w:left w:w="240.0" w:type="dxa"/>
        <w:bottom w:w="180.0" w:type="dxa"/>
        <w:right w:w="2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180.0" w:type="dxa"/>
        <w:left w:w="240.0" w:type="dxa"/>
        <w:bottom w:w="180.0" w:type="dxa"/>
        <w:right w:w="2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180.0" w:type="dxa"/>
        <w:left w:w="240.0" w:type="dxa"/>
        <w:bottom w:w="180.0" w:type="dxa"/>
        <w:right w:w="2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180.0" w:type="dxa"/>
        <w:left w:w="240.0" w:type="dxa"/>
        <w:bottom w:w="180.0" w:type="dxa"/>
        <w:right w:w="2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ZNqnPij4B2/" TargetMode="External"/><Relationship Id="rId5" Type="http://schemas.openxmlformats.org/officeDocument/2006/relationships/styles" Target="styles.xml"/><Relationship Id="rId6" Type="http://schemas.openxmlformats.org/officeDocument/2006/relationships/hyperlink" Target="https://youtu.be/0sxbAKuJoy4" TargetMode="External"/><Relationship Id="rId7" Type="http://schemas.openxmlformats.org/officeDocument/2006/relationships/hyperlink" Target="https://www.instagram.com/p/DZdK0rOxDKI/" TargetMode="External"/><Relationship Id="rId8" Type="http://schemas.openxmlformats.org/officeDocument/2006/relationships/hyperlink" Target="https://www.instagram.com/p/DZdK0rOxDK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