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0B3E2B7" w14:textId="77777777" w:rsidR="008D29B4" w:rsidRDefault="00000000">
      <w:pPr>
        <w:spacing w:after="60"/>
      </w:pPr>
      <w:r>
        <w:rPr>
          <w:b/>
          <w:bCs/>
          <w:color w:val="AC162C"/>
          <w:sz w:val="44"/>
          <w:szCs w:val="44"/>
        </w:rPr>
        <w:t>How to Review Your Social Media Posts</w:t>
      </w:r>
    </w:p>
    <w:p w14:paraId="000D59E1" w14:textId="77777777" w:rsidR="008D29B4" w:rsidRDefault="00000000">
      <w:pPr>
        <w:spacing w:after="40"/>
      </w:pPr>
      <w:r>
        <w:rPr>
          <w:sz w:val="26"/>
          <w:szCs w:val="26"/>
        </w:rPr>
        <w:t>A Step-by-Step Guide for the IES-TEXA Post Review Portal</w:t>
      </w:r>
    </w:p>
    <w:p w14:paraId="6CE9BE87" w14:textId="77777777" w:rsidR="00FA55DC" w:rsidRDefault="00FA55DC">
      <w:pPr>
        <w:spacing w:after="4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9B4" w14:paraId="69A34966" w14:textId="77777777">
        <w:tblPrEx>
          <w:tblCellMar>
            <w:top w:w="0" w:type="dxa"/>
            <w:bottom w:w="0" w:type="dxa"/>
          </w:tblCellMar>
        </w:tblPrEx>
        <w:tc>
          <w:tcPr>
            <w:tcW w:w="9360" w:type="dxa"/>
            <w:tcBorders>
              <w:top w:val="single" w:sz="4" w:space="0" w:color="AC162C"/>
              <w:left w:val="single" w:sz="4" w:space="0" w:color="AC162C"/>
              <w:bottom w:val="single" w:sz="4" w:space="0" w:color="AC162C"/>
              <w:right w:val="single" w:sz="4" w:space="0" w:color="AC162C"/>
            </w:tcBorders>
            <w:shd w:val="clear" w:color="auto" w:fill="FDECEC"/>
            <w:tcMar>
              <w:top w:w="120" w:type="dxa"/>
              <w:left w:w="160" w:type="dxa"/>
              <w:bottom w:w="120" w:type="dxa"/>
              <w:right w:w="160" w:type="dxa"/>
            </w:tcMar>
          </w:tcPr>
          <w:p w14:paraId="2BF824AA" w14:textId="51F51C74" w:rsidR="008D29B4" w:rsidRDefault="00000000">
            <w:r>
              <w:t xml:space="preserve">You do </w:t>
            </w:r>
            <w:r>
              <w:rPr>
                <w:b/>
                <w:bCs/>
              </w:rPr>
              <w:t>not</w:t>
            </w:r>
            <w:r>
              <w:t xml:space="preserve"> need to create an account, remember a password, or download anything. Your personal link is your access. This guide walks through every step.</w:t>
            </w:r>
          </w:p>
        </w:tc>
      </w:tr>
    </w:tbl>
    <w:p w14:paraId="3843BE5F" w14:textId="77777777" w:rsidR="008D29B4" w:rsidRDefault="008D29B4">
      <w:pPr>
        <w:spacing w:after="200"/>
      </w:pPr>
    </w:p>
    <w:p w14:paraId="19EB2711" w14:textId="77777777" w:rsidR="008D29B4" w:rsidRDefault="00000000">
      <w:pPr>
        <w:pStyle w:val="Heading1"/>
      </w:pPr>
      <w:r>
        <w:t>What Is This Guide For?</w:t>
      </w:r>
    </w:p>
    <w:p w14:paraId="6D4687DF" w14:textId="493316A1" w:rsidR="008D29B4" w:rsidRDefault="00000000">
      <w:pPr>
        <w:spacing w:after="160"/>
      </w:pPr>
      <w:r>
        <w:t>Before any IES-TEXA social media post goes live, it comes to you for a quick review. This guide shows you exactly how to open your posts, approve them or ask for changes</w:t>
      </w:r>
      <w:r w:rsidR="00FA55DC">
        <w:t>. After you approve the post,</w:t>
      </w:r>
      <w:r>
        <w:t xml:space="preserve"> </w:t>
      </w:r>
      <w:r w:rsidR="00FA55DC">
        <w:t>you can send a single post o</w:t>
      </w:r>
      <w:r w:rsidR="00BB3D25">
        <w:t>r</w:t>
      </w:r>
      <w:r w:rsidR="00FA55DC">
        <w:t xml:space="preserve"> the full calendar to a</w:t>
      </w:r>
      <w:r>
        <w:t xml:space="preserve"> corporate reviewer </w:t>
      </w:r>
      <w:r w:rsidR="00BB3D25">
        <w:t>-</w:t>
      </w:r>
      <w:r>
        <w:t xml:space="preserve"> all from one simple web page.</w:t>
      </w:r>
    </w:p>
    <w:p w14:paraId="45D767E7" w14:textId="77777777" w:rsidR="008D29B4" w:rsidRDefault="00000000">
      <w:pPr>
        <w:pStyle w:val="Heading1"/>
      </w:pPr>
      <w:r>
        <w:t>Step 1: Open Your Email and Find Your Link</w:t>
      </w:r>
    </w:p>
    <w:p w14:paraId="73B9E65A" w14:textId="77777777" w:rsidR="008D29B4" w:rsidRDefault="00000000">
      <w:pPr>
        <w:spacing w:after="160"/>
      </w:pPr>
      <w:r>
        <w:t>When new posts are ready for your review, you will receive an email from Anthology FINN Partners with this subject 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9B4" w14:paraId="1522ABF3" w14:textId="77777777">
        <w:tblPrEx>
          <w:tblCellMar>
            <w:top w:w="0" w:type="dxa"/>
            <w:bottom w:w="0" w:type="dxa"/>
          </w:tblCellMar>
        </w:tblPrEx>
        <w:tc>
          <w:tcPr>
            <w:tcW w:w="9360" w:type="dxa"/>
            <w:tcBorders>
              <w:top w:val="single" w:sz="4" w:space="0" w:color="AC162C"/>
              <w:left w:val="single" w:sz="4" w:space="0" w:color="AC162C"/>
              <w:bottom w:val="single" w:sz="4" w:space="0" w:color="AC162C"/>
              <w:right w:val="single" w:sz="4" w:space="0" w:color="AC162C"/>
            </w:tcBorders>
            <w:shd w:val="clear" w:color="auto" w:fill="FDECEC"/>
            <w:tcMar>
              <w:top w:w="120" w:type="dxa"/>
              <w:left w:w="160" w:type="dxa"/>
              <w:bottom w:w="120" w:type="dxa"/>
              <w:right w:w="160" w:type="dxa"/>
            </w:tcMar>
          </w:tcPr>
          <w:p w14:paraId="3DC6F7F1" w14:textId="77777777" w:rsidR="008D29B4" w:rsidRDefault="00000000">
            <w:r>
              <w:t>Your approval is needed</w:t>
            </w:r>
          </w:p>
        </w:tc>
      </w:tr>
    </w:tbl>
    <w:p w14:paraId="6E2B431F" w14:textId="77777777" w:rsidR="008D29B4" w:rsidRDefault="008D29B4">
      <w:pPr>
        <w:spacing w:after="120"/>
      </w:pPr>
    </w:p>
    <w:p w14:paraId="0CBADECC" w14:textId="77777777" w:rsidR="008D29B4" w:rsidRDefault="00000000">
      <w:pPr>
        <w:pStyle w:val="ListParagraph"/>
        <w:numPr>
          <w:ilvl w:val="0"/>
          <w:numId w:val="2"/>
        </w:numPr>
        <w:spacing w:after="120"/>
      </w:pPr>
      <w:r>
        <w:t>Open that email.</w:t>
      </w:r>
    </w:p>
    <w:p w14:paraId="7801E630" w14:textId="7BBCA7F7" w:rsidR="008D29B4" w:rsidRDefault="00000000">
      <w:pPr>
        <w:pStyle w:val="ListParagraph"/>
        <w:numPr>
          <w:ilvl w:val="0"/>
          <w:numId w:val="2"/>
        </w:numPr>
        <w:spacing w:after="120"/>
      </w:pPr>
      <w:r>
        <w:t xml:space="preserve">Look for the button that says </w:t>
      </w:r>
      <w:r>
        <w:rPr>
          <w:b/>
          <w:bCs/>
        </w:rPr>
        <w:t>Review all posts</w:t>
      </w:r>
      <w:r>
        <w:t>.</w:t>
      </w:r>
    </w:p>
    <w:p w14:paraId="7BE8B479" w14:textId="39E38B8D" w:rsidR="008D29B4" w:rsidRDefault="00000000">
      <w:pPr>
        <w:pStyle w:val="ListParagraph"/>
        <w:numPr>
          <w:ilvl w:val="0"/>
          <w:numId w:val="2"/>
        </w:numPr>
        <w:spacing w:after="120"/>
      </w:pPr>
      <w:r>
        <w:t>Click that button. It will open your personal review page in your web browser</w:t>
      </w:r>
      <w:r w:rsidR="00FA55DC">
        <w:t>.</w:t>
      </w:r>
      <w:r>
        <w:t xml:space="preserve"> </w:t>
      </w:r>
      <w:r w:rsidR="00FA55DC">
        <w:t>N</w:t>
      </w:r>
      <w:r>
        <w:t>o login required.</w:t>
      </w:r>
    </w:p>
    <w:p w14:paraId="29607B85" w14:textId="77777777" w:rsidR="008D29B4" w:rsidRDefault="00000000">
      <w:pPr>
        <w:spacing w:after="160"/>
      </w:pPr>
      <w:r>
        <w:rPr>
          <w:i/>
          <w:iCs/>
          <w:color w:val="555555"/>
          <w:sz w:val="20"/>
          <w:szCs w:val="20"/>
        </w:rPr>
        <w:t>Tip: Save this email, or bookmark the page once it opens, so you can find your way back easily. Your link never changes, so you can reuse it every time.</w:t>
      </w:r>
    </w:p>
    <w:p w14:paraId="756F7701" w14:textId="77777777" w:rsidR="008D29B4" w:rsidRDefault="00000000">
      <w:pPr>
        <w:pStyle w:val="Heading1"/>
      </w:pPr>
      <w:r>
        <w:t>Step 2: Understand Your Calendar</w:t>
      </w:r>
    </w:p>
    <w:p w14:paraId="50354B76" w14:textId="77777777" w:rsidR="008D29B4" w:rsidRDefault="00000000">
      <w:pPr>
        <w:spacing w:after="160"/>
      </w:pPr>
      <w:r>
        <w:t>Once your page opens, you will see a monthly calendar. Every post scheduled for IES-TEXA appears as a small card on the day it is planned to go out.</w:t>
      </w:r>
    </w:p>
    <w:p w14:paraId="279CCF80" w14:textId="77777777" w:rsidR="008D29B4" w:rsidRDefault="00000000">
      <w:pPr>
        <w:spacing w:after="160"/>
      </w:pPr>
      <w:r>
        <w:t>Each card has a colored badge that tells you where that post is in the process. Here is what each color means: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400"/>
        <w:gridCol w:w="6060"/>
      </w:tblGrid>
      <w:tr w:rsidR="008D29B4" w14:paraId="0624AAD9"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1A1A2E"/>
            <w:tcMar>
              <w:top w:w="80" w:type="dxa"/>
              <w:left w:w="120" w:type="dxa"/>
              <w:bottom w:w="80" w:type="dxa"/>
              <w:right w:w="120" w:type="dxa"/>
            </w:tcMar>
          </w:tcPr>
          <w:p w14:paraId="45D12EFA"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shd w:val="clear" w:color="auto" w:fill="1A1A2E"/>
            <w:tcMar>
              <w:top w:w="80" w:type="dxa"/>
              <w:left w:w="120" w:type="dxa"/>
              <w:bottom w:w="80" w:type="dxa"/>
              <w:right w:w="120" w:type="dxa"/>
            </w:tcMar>
          </w:tcPr>
          <w:p w14:paraId="0503FF9F" w14:textId="77777777" w:rsidR="008D29B4" w:rsidRDefault="00000000">
            <w:r>
              <w:rPr>
                <w:b/>
                <w:bCs/>
                <w:color w:val="FFFFFF"/>
                <w:sz w:val="20"/>
                <w:szCs w:val="20"/>
              </w:rPr>
              <w:t>Color</w:t>
            </w:r>
          </w:p>
        </w:tc>
        <w:tc>
          <w:tcPr>
            <w:tcW w:w="6060" w:type="dxa"/>
            <w:tcBorders>
              <w:top w:val="single" w:sz="4" w:space="0" w:color="D9D9D9"/>
              <w:left w:val="single" w:sz="4" w:space="0" w:color="D9D9D9"/>
              <w:bottom w:val="single" w:sz="4" w:space="0" w:color="D9D9D9"/>
              <w:right w:val="single" w:sz="4" w:space="0" w:color="D9D9D9"/>
            </w:tcBorders>
            <w:shd w:val="clear" w:color="auto" w:fill="1A1A2E"/>
            <w:tcMar>
              <w:top w:w="80" w:type="dxa"/>
              <w:left w:w="120" w:type="dxa"/>
              <w:bottom w:w="80" w:type="dxa"/>
              <w:right w:w="120" w:type="dxa"/>
            </w:tcMar>
          </w:tcPr>
          <w:p w14:paraId="05721F3A" w14:textId="77777777" w:rsidR="008D29B4" w:rsidRDefault="00000000">
            <w:r>
              <w:rPr>
                <w:b/>
                <w:bCs/>
                <w:color w:val="FFFFFF"/>
                <w:sz w:val="20"/>
                <w:szCs w:val="20"/>
              </w:rPr>
              <w:t>What It Means</w:t>
            </w:r>
          </w:p>
        </w:tc>
      </w:tr>
      <w:tr w:rsidR="008D29B4" w14:paraId="5ECF703B"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FF9800"/>
            <w:tcMar>
              <w:top w:w="80" w:type="dxa"/>
              <w:left w:w="80" w:type="dxa"/>
              <w:bottom w:w="80" w:type="dxa"/>
              <w:right w:w="80" w:type="dxa"/>
            </w:tcMar>
          </w:tcPr>
          <w:p w14:paraId="47BAF1D7"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9DCA8FC" w14:textId="77777777" w:rsidR="008D29B4" w:rsidRDefault="00000000">
            <w:r>
              <w:rPr>
                <w:b/>
                <w:bCs/>
                <w:sz w:val="20"/>
                <w:szCs w:val="20"/>
              </w:rPr>
              <w:t>Your review needed</w:t>
            </w:r>
          </w:p>
        </w:tc>
        <w:tc>
          <w:tcPr>
            <w:tcW w:w="6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14BAA41" w14:textId="77777777" w:rsidR="008D29B4" w:rsidRDefault="00000000">
            <w:r>
              <w:rPr>
                <w:sz w:val="20"/>
                <w:szCs w:val="20"/>
              </w:rPr>
              <w:t>This post is waiting for you. Click it to review.</w:t>
            </w:r>
          </w:p>
        </w:tc>
      </w:tr>
      <w:tr w:rsidR="008D29B4" w14:paraId="1C19C294"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0D9488"/>
            <w:tcMar>
              <w:top w:w="80" w:type="dxa"/>
              <w:left w:w="80" w:type="dxa"/>
              <w:bottom w:w="80" w:type="dxa"/>
              <w:right w:w="80" w:type="dxa"/>
            </w:tcMar>
          </w:tcPr>
          <w:p w14:paraId="5711617F"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0D62BB6" w14:textId="77777777" w:rsidR="008D29B4" w:rsidRDefault="00000000">
            <w:r>
              <w:rPr>
                <w:b/>
                <w:bCs/>
                <w:sz w:val="20"/>
                <w:szCs w:val="20"/>
              </w:rPr>
              <w:t>Agency is revising</w:t>
            </w:r>
          </w:p>
        </w:tc>
        <w:tc>
          <w:tcPr>
            <w:tcW w:w="6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4357D882" w14:textId="3441F58D" w:rsidR="008D29B4" w:rsidRDefault="00000000">
            <w:r>
              <w:rPr>
                <w:sz w:val="20"/>
                <w:szCs w:val="20"/>
              </w:rPr>
              <w:t xml:space="preserve">You </w:t>
            </w:r>
            <w:r w:rsidR="00FA55DC">
              <w:rPr>
                <w:sz w:val="20"/>
                <w:szCs w:val="20"/>
              </w:rPr>
              <w:t xml:space="preserve">or corporate </w:t>
            </w:r>
            <w:r>
              <w:rPr>
                <w:sz w:val="20"/>
                <w:szCs w:val="20"/>
              </w:rPr>
              <w:t>asked for changes. The team is working on it</w:t>
            </w:r>
            <w:r w:rsidR="00FA55DC">
              <w:rPr>
                <w:sz w:val="20"/>
                <w:szCs w:val="20"/>
              </w:rPr>
              <w:t>.</w:t>
            </w:r>
            <w:r>
              <w:rPr>
                <w:sz w:val="20"/>
                <w:szCs w:val="20"/>
              </w:rPr>
              <w:t xml:space="preserve"> </w:t>
            </w:r>
            <w:r w:rsidR="00FA55DC">
              <w:rPr>
                <w:sz w:val="20"/>
                <w:szCs w:val="20"/>
              </w:rPr>
              <w:t>N</w:t>
            </w:r>
            <w:r>
              <w:rPr>
                <w:sz w:val="20"/>
                <w:szCs w:val="20"/>
              </w:rPr>
              <w:t>o action needed from you right now.</w:t>
            </w:r>
          </w:p>
        </w:tc>
      </w:tr>
      <w:tr w:rsidR="008D29B4" w14:paraId="1590C8EC"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6366F1"/>
            <w:tcMar>
              <w:top w:w="80" w:type="dxa"/>
              <w:left w:w="80" w:type="dxa"/>
              <w:bottom w:w="80" w:type="dxa"/>
              <w:right w:w="80" w:type="dxa"/>
            </w:tcMar>
          </w:tcPr>
          <w:p w14:paraId="234A68F5"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8A93387" w14:textId="77777777" w:rsidR="008D29B4" w:rsidRDefault="00000000">
            <w:r>
              <w:rPr>
                <w:b/>
                <w:bCs/>
                <w:sz w:val="20"/>
                <w:szCs w:val="20"/>
              </w:rPr>
              <w:t>Send to Corporate</w:t>
            </w:r>
          </w:p>
        </w:tc>
        <w:tc>
          <w:tcPr>
            <w:tcW w:w="6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0E2AA88C" w14:textId="77777777" w:rsidR="008D29B4" w:rsidRDefault="00000000">
            <w:r>
              <w:rPr>
                <w:sz w:val="20"/>
                <w:szCs w:val="20"/>
              </w:rPr>
              <w:t>You approved this post. It is ready to be sent to the corporate reviewer (see Step 5).</w:t>
            </w:r>
          </w:p>
        </w:tc>
      </w:tr>
      <w:tr w:rsidR="008D29B4" w14:paraId="6669484A"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9C27B0"/>
            <w:tcMar>
              <w:top w:w="80" w:type="dxa"/>
              <w:left w:w="80" w:type="dxa"/>
              <w:bottom w:w="80" w:type="dxa"/>
              <w:right w:w="80" w:type="dxa"/>
            </w:tcMar>
          </w:tcPr>
          <w:p w14:paraId="6E78B2D7"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2771C949" w14:textId="77777777" w:rsidR="008D29B4" w:rsidRDefault="00000000">
            <w:r>
              <w:rPr>
                <w:b/>
                <w:bCs/>
                <w:sz w:val="20"/>
                <w:szCs w:val="20"/>
              </w:rPr>
              <w:t>In corporate review</w:t>
            </w:r>
          </w:p>
        </w:tc>
        <w:tc>
          <w:tcPr>
            <w:tcW w:w="6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343ADA4" w14:textId="77777777" w:rsidR="008D29B4" w:rsidRDefault="00000000">
            <w:r>
              <w:rPr>
                <w:sz w:val="20"/>
                <w:szCs w:val="20"/>
              </w:rPr>
              <w:t>The corporate reviewer has it now. You will be notified when they decide.</w:t>
            </w:r>
          </w:p>
        </w:tc>
      </w:tr>
      <w:tr w:rsidR="008D29B4" w14:paraId="4830E147"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4CAF50"/>
            <w:tcMar>
              <w:top w:w="80" w:type="dxa"/>
              <w:left w:w="80" w:type="dxa"/>
              <w:bottom w:w="80" w:type="dxa"/>
              <w:right w:w="80" w:type="dxa"/>
            </w:tcMar>
          </w:tcPr>
          <w:p w14:paraId="7007254F"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5D2F2D27" w14:textId="77777777" w:rsidR="008D29B4" w:rsidRDefault="00000000">
            <w:r>
              <w:rPr>
                <w:b/>
                <w:bCs/>
                <w:sz w:val="20"/>
                <w:szCs w:val="20"/>
              </w:rPr>
              <w:t>Approved</w:t>
            </w:r>
          </w:p>
        </w:tc>
        <w:tc>
          <w:tcPr>
            <w:tcW w:w="6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75E408C2" w14:textId="77777777" w:rsidR="008D29B4" w:rsidRDefault="00000000">
            <w:r>
              <w:rPr>
                <w:sz w:val="20"/>
                <w:szCs w:val="20"/>
              </w:rPr>
              <w:t>Everyone has signed off.</w:t>
            </w:r>
          </w:p>
        </w:tc>
      </w:tr>
      <w:tr w:rsidR="008D29B4" w14:paraId="7AEFC6A9" w14:textId="77777777">
        <w:tblPrEx>
          <w:tblCellMar>
            <w:top w:w="0" w:type="dxa"/>
            <w:bottom w:w="0" w:type="dxa"/>
          </w:tblCellMar>
        </w:tblPrEx>
        <w:tc>
          <w:tcPr>
            <w:tcW w:w="900" w:type="dxa"/>
            <w:tcBorders>
              <w:top w:val="single" w:sz="4" w:space="0" w:color="D9D9D9"/>
              <w:left w:val="single" w:sz="4" w:space="0" w:color="D9D9D9"/>
              <w:bottom w:val="single" w:sz="4" w:space="0" w:color="D9D9D9"/>
              <w:right w:val="single" w:sz="4" w:space="0" w:color="D9D9D9"/>
            </w:tcBorders>
            <w:shd w:val="clear" w:color="auto" w:fill="1B5E20"/>
            <w:tcMar>
              <w:top w:w="80" w:type="dxa"/>
              <w:left w:w="80" w:type="dxa"/>
              <w:bottom w:w="80" w:type="dxa"/>
              <w:right w:w="80" w:type="dxa"/>
            </w:tcMar>
          </w:tcPr>
          <w:p w14:paraId="163F42BA" w14:textId="77777777" w:rsidR="008D29B4" w:rsidRDefault="008D29B4"/>
        </w:tc>
        <w:tc>
          <w:tcPr>
            <w:tcW w:w="240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13EF9C8F" w14:textId="77777777" w:rsidR="008D29B4" w:rsidRDefault="00000000">
            <w:r>
              <w:rPr>
                <w:b/>
                <w:bCs/>
                <w:sz w:val="20"/>
                <w:szCs w:val="20"/>
              </w:rPr>
              <w:t>Published</w:t>
            </w:r>
          </w:p>
        </w:tc>
        <w:tc>
          <w:tcPr>
            <w:tcW w:w="6060" w:type="dxa"/>
            <w:tcBorders>
              <w:top w:val="single" w:sz="4" w:space="0" w:color="D9D9D9"/>
              <w:left w:val="single" w:sz="4" w:space="0" w:color="D9D9D9"/>
              <w:bottom w:val="single" w:sz="4" w:space="0" w:color="D9D9D9"/>
              <w:right w:val="single" w:sz="4" w:space="0" w:color="D9D9D9"/>
            </w:tcBorders>
            <w:tcMar>
              <w:top w:w="80" w:type="dxa"/>
              <w:left w:w="120" w:type="dxa"/>
              <w:bottom w:w="80" w:type="dxa"/>
              <w:right w:w="120" w:type="dxa"/>
            </w:tcMar>
          </w:tcPr>
          <w:p w14:paraId="6A55DC42" w14:textId="77777777" w:rsidR="008D29B4" w:rsidRDefault="00000000">
            <w:r>
              <w:rPr>
                <w:sz w:val="20"/>
                <w:szCs w:val="20"/>
              </w:rPr>
              <w:t>The post has gone live.</w:t>
            </w:r>
          </w:p>
        </w:tc>
      </w:tr>
    </w:tbl>
    <w:p w14:paraId="5BA536CE" w14:textId="77777777" w:rsidR="008D29B4" w:rsidRDefault="008D29B4">
      <w:pPr>
        <w:spacing w:after="200"/>
      </w:pPr>
    </w:p>
    <w:p w14:paraId="6C346EF3" w14:textId="77777777" w:rsidR="008D29B4" w:rsidRDefault="00000000">
      <w:pPr>
        <w:spacing w:after="160"/>
      </w:pPr>
      <w:r>
        <w:t xml:space="preserve">You only ever need to take action on posts marked </w:t>
      </w:r>
      <w:r>
        <w:rPr>
          <w:b/>
          <w:bCs/>
        </w:rPr>
        <w:t>Your review needed</w:t>
      </w:r>
      <w:r>
        <w:t>. Everything else is just there so you can see where things stand.</w:t>
      </w:r>
    </w:p>
    <w:p w14:paraId="3291529E" w14:textId="77777777" w:rsidR="008D29B4" w:rsidRDefault="00000000">
      <w:pPr>
        <w:pStyle w:val="Heading1"/>
      </w:pPr>
      <w:r>
        <w:t>Step 3: Review a Post</w:t>
      </w:r>
    </w:p>
    <w:p w14:paraId="0C1B5849" w14:textId="77777777" w:rsidR="008D29B4" w:rsidRDefault="00000000">
      <w:pPr>
        <w:spacing w:after="160"/>
      </w:pPr>
      <w:r>
        <w:t xml:space="preserve">Click on any post card marked </w:t>
      </w:r>
      <w:r>
        <w:rPr>
          <w:b/>
          <w:bCs/>
        </w:rPr>
        <w:t>Your review needed</w:t>
      </w:r>
      <w:r>
        <w:t>. A panel will open on the right side of the screen showing:</w:t>
      </w:r>
    </w:p>
    <w:p w14:paraId="101696AE" w14:textId="77777777" w:rsidR="008D29B4" w:rsidRDefault="00000000">
      <w:pPr>
        <w:pStyle w:val="ListParagraph"/>
        <w:numPr>
          <w:ilvl w:val="0"/>
          <w:numId w:val="3"/>
        </w:numPr>
        <w:spacing w:after="100"/>
      </w:pPr>
      <w:r>
        <w:t>The post title and the date it is scheduled to go out</w:t>
      </w:r>
    </w:p>
    <w:p w14:paraId="4D9F407D" w14:textId="77777777" w:rsidR="008D29B4" w:rsidRDefault="00000000">
      <w:pPr>
        <w:pStyle w:val="ListParagraph"/>
        <w:numPr>
          <w:ilvl w:val="0"/>
          <w:numId w:val="3"/>
        </w:numPr>
        <w:spacing w:after="100"/>
      </w:pPr>
      <w:r>
        <w:t>Which platforms it is going to (Facebook, Instagram, and/or LinkedIn)</w:t>
      </w:r>
    </w:p>
    <w:p w14:paraId="7179ECD9" w14:textId="34D99822" w:rsidR="008D29B4" w:rsidRDefault="00000000">
      <w:pPr>
        <w:pStyle w:val="ListParagraph"/>
        <w:numPr>
          <w:ilvl w:val="0"/>
          <w:numId w:val="3"/>
        </w:numPr>
        <w:spacing w:after="100"/>
      </w:pPr>
      <w:r>
        <w:t>The post copy</w:t>
      </w:r>
      <w:r w:rsidR="00FA55DC">
        <w:t>,</w:t>
      </w:r>
      <w:r>
        <w:t xml:space="preserve"> the exact text that will be published</w:t>
      </w:r>
      <w:r w:rsidR="00FA55DC">
        <w:t xml:space="preserve"> once approved</w:t>
      </w:r>
    </w:p>
    <w:p w14:paraId="6D80412F" w14:textId="1EFA50E2" w:rsidR="008D29B4" w:rsidRDefault="00000000">
      <w:pPr>
        <w:pStyle w:val="ListParagraph"/>
        <w:numPr>
          <w:ilvl w:val="0"/>
          <w:numId w:val="3"/>
        </w:numPr>
        <w:spacing w:after="100"/>
      </w:pPr>
      <w:r>
        <w:t>Any photos or images attached to the post</w:t>
      </w:r>
      <w:r w:rsidR="00FA55DC">
        <w:t xml:space="preserve">. </w:t>
      </w:r>
    </w:p>
    <w:p w14:paraId="6C5187C1" w14:textId="77777777" w:rsidR="008D29B4" w:rsidRDefault="00000000">
      <w:pPr>
        <w:pStyle w:val="ListParagraph"/>
        <w:numPr>
          <w:ilvl w:val="0"/>
          <w:numId w:val="3"/>
        </w:numPr>
        <w:spacing w:after="100"/>
      </w:pPr>
      <w:r>
        <w:t>A Discussion section showing any earlier notes or comments on this post</w:t>
      </w:r>
    </w:p>
    <w:p w14:paraId="27CA7305" w14:textId="77777777" w:rsidR="008D29B4" w:rsidRDefault="00000000">
      <w:pPr>
        <w:pStyle w:val="Heading1"/>
      </w:pPr>
      <w:r>
        <w:t>Step 4: Approve It, or Ask for Changes</w:t>
      </w:r>
    </w:p>
    <w:p w14:paraId="1CAB4EC0" w14:textId="3B6859C4" w:rsidR="008D29B4" w:rsidRDefault="00000000">
      <w:pPr>
        <w:spacing w:after="160"/>
      </w:pPr>
      <w:r>
        <w:t>At the bottom of the panel</w:t>
      </w:r>
      <w:r w:rsidR="0086360C">
        <w:t>,</w:t>
      </w:r>
      <w:r>
        <w:t xml:space="preserve"> you will see two buttons: </w:t>
      </w:r>
      <w:r>
        <w:rPr>
          <w:b/>
          <w:bCs/>
        </w:rPr>
        <w:t>Approve</w:t>
      </w:r>
      <w:r>
        <w:t xml:space="preserve"> and </w:t>
      </w:r>
      <w:r>
        <w:rPr>
          <w:b/>
          <w:bCs/>
        </w:rPr>
        <w:t>Request Changes</w:t>
      </w:r>
      <w:r>
        <w:t>.</w:t>
      </w:r>
    </w:p>
    <w:p w14:paraId="72F8DD9C" w14:textId="77777777" w:rsidR="008D29B4" w:rsidRDefault="00000000">
      <w:pPr>
        <w:pStyle w:val="Heading2"/>
      </w:pPr>
      <w:r>
        <w:t>If everything looks good</w:t>
      </w:r>
    </w:p>
    <w:p w14:paraId="505A9CE9" w14:textId="77777777" w:rsidR="008D29B4" w:rsidRDefault="00000000">
      <w:pPr>
        <w:pStyle w:val="ListParagraph"/>
        <w:numPr>
          <w:ilvl w:val="0"/>
          <w:numId w:val="4"/>
        </w:numPr>
        <w:spacing w:after="120"/>
      </w:pPr>
      <w:r>
        <w:t xml:space="preserve">Click </w:t>
      </w:r>
      <w:r>
        <w:rPr>
          <w:b/>
          <w:bCs/>
        </w:rPr>
        <w:t>Approve</w:t>
      </w:r>
      <w:r>
        <w:t>.</w:t>
      </w:r>
    </w:p>
    <w:p w14:paraId="3F427E6C" w14:textId="77777777" w:rsidR="008D29B4" w:rsidRDefault="00000000">
      <w:pPr>
        <w:pStyle w:val="ListParagraph"/>
        <w:numPr>
          <w:ilvl w:val="0"/>
          <w:numId w:val="4"/>
        </w:numPr>
        <w:spacing w:after="120"/>
      </w:pPr>
      <w:r>
        <w:t>You will see a green confirmation screen that says “Mahalo! We’ve received your approval.”</w:t>
      </w:r>
    </w:p>
    <w:p w14:paraId="585C81AF" w14:textId="7DE609C8" w:rsidR="0086360C" w:rsidRDefault="00B80143">
      <w:pPr>
        <w:pStyle w:val="ListParagraph"/>
        <w:numPr>
          <w:ilvl w:val="0"/>
          <w:numId w:val="4"/>
        </w:numPr>
        <w:spacing w:after="120"/>
      </w:pPr>
      <w:r>
        <w:t>Click on the button to go back to the calendar. Continue reviewing posts.</w:t>
      </w:r>
    </w:p>
    <w:p w14:paraId="05B759E7" w14:textId="77777777" w:rsidR="008D29B4" w:rsidRDefault="00000000">
      <w:pPr>
        <w:pStyle w:val="Heading2"/>
      </w:pPr>
      <w:r>
        <w:t>If something needs to change</w:t>
      </w:r>
    </w:p>
    <w:p w14:paraId="660093CF" w14:textId="36EA211A" w:rsidR="008D29B4" w:rsidRDefault="00000000">
      <w:pPr>
        <w:pStyle w:val="ListParagraph"/>
        <w:numPr>
          <w:ilvl w:val="0"/>
          <w:numId w:val="5"/>
        </w:numPr>
        <w:spacing w:after="120"/>
      </w:pPr>
      <w:r>
        <w:t>Click inside the comment box above the buttons and type exactly what you would like changed. Be as specific as you can</w:t>
      </w:r>
      <w:r w:rsidR="00B80143">
        <w:t>.</w:t>
      </w:r>
      <w:r>
        <w:t xml:space="preserve"> </w:t>
      </w:r>
      <w:r w:rsidR="00B80143">
        <w:t>F</w:t>
      </w:r>
      <w:r>
        <w:t>or example, “please use the daytime photo instead of the sunset one” rather than just “change the photo.”</w:t>
      </w:r>
    </w:p>
    <w:p w14:paraId="3F336270" w14:textId="77777777" w:rsidR="008D29B4" w:rsidRDefault="00000000">
      <w:pPr>
        <w:pStyle w:val="ListParagraph"/>
        <w:numPr>
          <w:ilvl w:val="0"/>
          <w:numId w:val="5"/>
        </w:numPr>
        <w:spacing w:after="120"/>
      </w:pPr>
      <w:r>
        <w:t xml:space="preserve">Click </w:t>
      </w:r>
      <w:r>
        <w:rPr>
          <w:b/>
          <w:bCs/>
        </w:rPr>
        <w:t>Request Changes</w:t>
      </w:r>
      <w:r>
        <w:t>.</w:t>
      </w:r>
    </w:p>
    <w:p w14:paraId="31542E4B" w14:textId="77777777" w:rsidR="008D29B4" w:rsidRDefault="00000000">
      <w:pPr>
        <w:pStyle w:val="ListParagraph"/>
        <w:numPr>
          <w:ilvl w:val="0"/>
          <w:numId w:val="5"/>
        </w:numPr>
        <w:spacing w:after="120"/>
      </w:pPr>
      <w:r>
        <w:t>You will see a confirmation screen that says “Mahalo! We’ve received your feedback.”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9B4" w14:paraId="351E26A5" w14:textId="77777777">
        <w:tblPrEx>
          <w:tblCellMar>
            <w:top w:w="0" w:type="dxa"/>
            <w:bottom w:w="0" w:type="dxa"/>
          </w:tblCellMar>
        </w:tblPrEx>
        <w:tc>
          <w:tcPr>
            <w:tcW w:w="9360" w:type="dxa"/>
            <w:tcBorders>
              <w:top w:val="single" w:sz="4" w:space="0" w:color="AC162C"/>
              <w:left w:val="single" w:sz="4" w:space="0" w:color="AC162C"/>
              <w:bottom w:val="single" w:sz="4" w:space="0" w:color="AC162C"/>
              <w:right w:val="single" w:sz="4" w:space="0" w:color="AC162C"/>
            </w:tcBorders>
            <w:shd w:val="clear" w:color="auto" w:fill="FDECEC"/>
            <w:tcMar>
              <w:top w:w="120" w:type="dxa"/>
              <w:left w:w="160" w:type="dxa"/>
              <w:bottom w:w="120" w:type="dxa"/>
              <w:right w:w="160" w:type="dxa"/>
            </w:tcMar>
          </w:tcPr>
          <w:p w14:paraId="0580B14A" w14:textId="5FF99717" w:rsidR="008D29B4" w:rsidRDefault="00000000">
            <w:r>
              <w:t xml:space="preserve">You cannot click </w:t>
            </w:r>
            <w:r>
              <w:rPr>
                <w:b/>
                <w:bCs/>
              </w:rPr>
              <w:t>Request Changes</w:t>
            </w:r>
            <w:r>
              <w:t xml:space="preserve"> without typing a note first</w:t>
            </w:r>
            <w:r w:rsidR="00B80143">
              <w:t>.</w:t>
            </w:r>
            <w:r>
              <w:t xml:space="preserve"> </w:t>
            </w:r>
            <w:r w:rsidR="00B80143">
              <w:t>T</w:t>
            </w:r>
            <w:r>
              <w:t>he page will remind you if you forget. This is the only way to leave feedback on a post.</w:t>
            </w:r>
          </w:p>
        </w:tc>
      </w:tr>
    </w:tbl>
    <w:p w14:paraId="60BD5BB6" w14:textId="77777777" w:rsidR="008D29B4" w:rsidRDefault="008D29B4">
      <w:pPr>
        <w:spacing w:after="200"/>
      </w:pPr>
    </w:p>
    <w:p w14:paraId="23EE3883" w14:textId="3349332B" w:rsidR="00B80143" w:rsidRDefault="00000000">
      <w:pPr>
        <w:spacing w:after="160"/>
      </w:pPr>
      <w:r>
        <w:lastRenderedPageBreak/>
        <w:t xml:space="preserve">The agency will make your requested revisions and send the post back to you for another look. It will show up again with the orange </w:t>
      </w:r>
      <w:r>
        <w:rPr>
          <w:b/>
          <w:bCs/>
        </w:rPr>
        <w:t>Your review needed</w:t>
      </w:r>
      <w:r>
        <w:t xml:space="preserve"> badge when it is ready.</w:t>
      </w:r>
    </w:p>
    <w:p w14:paraId="13A779C4" w14:textId="77777777" w:rsidR="008D29B4" w:rsidRDefault="00000000">
      <w:pPr>
        <w:pStyle w:val="Heading1"/>
      </w:pPr>
      <w:r>
        <w:t>Step 5: Send Your Decisions to Corporate</w:t>
      </w:r>
    </w:p>
    <w:p w14:paraId="1AF70416" w14:textId="17BA3DB9" w:rsidR="008D29B4" w:rsidRDefault="00000000">
      <w:pPr>
        <w:spacing w:after="160"/>
      </w:pPr>
      <w:r>
        <w:t>This is the one step that is easy to miss</w:t>
      </w:r>
      <w:r w:rsidR="003C6CF1">
        <w:t>.</w:t>
      </w:r>
      <w:r>
        <w:t xml:space="preserve"> </w:t>
      </w:r>
      <w:r w:rsidR="003C6CF1">
        <w:t>A</w:t>
      </w:r>
      <w:r>
        <w:t>pproving a post does not automatically notify the corporate reviewer. You have to send it yourself.</w:t>
      </w:r>
    </w:p>
    <w:p w14:paraId="11647618" w14:textId="77777777" w:rsidR="008D29B4" w:rsidRDefault="00000000">
      <w:pPr>
        <w:spacing w:after="160"/>
      </w:pPr>
      <w:r>
        <w:t>Once you have approved one or more posts, a purple bar will appear at the very top of the page, above the calendar, that says something like: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9B4" w14:paraId="391B4844" w14:textId="77777777">
        <w:tblPrEx>
          <w:tblCellMar>
            <w:top w:w="0" w:type="dxa"/>
            <w:bottom w:w="0" w:type="dxa"/>
          </w:tblCellMar>
        </w:tblPrEx>
        <w:tc>
          <w:tcPr>
            <w:tcW w:w="9360" w:type="dxa"/>
            <w:tcBorders>
              <w:top w:val="single" w:sz="4" w:space="0" w:color="AC162C"/>
              <w:left w:val="single" w:sz="4" w:space="0" w:color="AC162C"/>
              <w:bottom w:val="single" w:sz="4" w:space="0" w:color="AC162C"/>
              <w:right w:val="single" w:sz="4" w:space="0" w:color="AC162C"/>
            </w:tcBorders>
            <w:shd w:val="clear" w:color="auto" w:fill="FDECEC"/>
            <w:tcMar>
              <w:top w:w="120" w:type="dxa"/>
              <w:left w:w="160" w:type="dxa"/>
              <w:bottom w:w="120" w:type="dxa"/>
              <w:right w:w="160" w:type="dxa"/>
            </w:tcMar>
          </w:tcPr>
          <w:p w14:paraId="56132FBD" w14:textId="77777777" w:rsidR="008D29B4" w:rsidRDefault="00000000">
            <w:r>
              <w:t>⚠️ 3 ready to send      [ Send to Corporate ]</w:t>
            </w:r>
          </w:p>
        </w:tc>
      </w:tr>
    </w:tbl>
    <w:p w14:paraId="66B0340A" w14:textId="77777777" w:rsidR="008D29B4" w:rsidRDefault="008D29B4">
      <w:pPr>
        <w:spacing w:after="160"/>
      </w:pPr>
    </w:p>
    <w:p w14:paraId="10C94D96" w14:textId="4F22AB57" w:rsidR="008D29B4" w:rsidRDefault="00000000">
      <w:pPr>
        <w:spacing w:after="160"/>
      </w:pPr>
      <w:r>
        <w:t>You do not have to send right away</w:t>
      </w:r>
      <w:r w:rsidR="00B80143">
        <w:t>.</w:t>
      </w:r>
      <w:r>
        <w:t xml:space="preserve"> </w:t>
      </w:r>
      <w:r w:rsidR="00B80143">
        <w:t>F</w:t>
      </w:r>
      <w:r>
        <w:t>eel free to keep reviewing other posts first. Whenever you are ready, here</w:t>
      </w:r>
      <w:r w:rsidR="00B80143">
        <w:t>’</w:t>
      </w:r>
      <w:r>
        <w:t>s what to do:</w:t>
      </w:r>
    </w:p>
    <w:p w14:paraId="15B220D4" w14:textId="77777777" w:rsidR="008D29B4" w:rsidRDefault="00000000">
      <w:pPr>
        <w:pStyle w:val="ListParagraph"/>
        <w:numPr>
          <w:ilvl w:val="0"/>
          <w:numId w:val="6"/>
        </w:numPr>
        <w:spacing w:after="120"/>
      </w:pPr>
      <w:r>
        <w:t xml:space="preserve">Click the </w:t>
      </w:r>
      <w:r>
        <w:rPr>
          <w:b/>
          <w:bCs/>
        </w:rPr>
        <w:t>Send to Corporate</w:t>
      </w:r>
      <w:r>
        <w:t xml:space="preserve"> button at the top of the page.</w:t>
      </w:r>
    </w:p>
    <w:p w14:paraId="6DA2145E" w14:textId="001417BA" w:rsidR="008D29B4" w:rsidRDefault="00000000">
      <w:pPr>
        <w:pStyle w:val="ListParagraph"/>
        <w:numPr>
          <w:ilvl w:val="0"/>
          <w:numId w:val="6"/>
        </w:numPr>
        <w:spacing w:after="120"/>
      </w:pPr>
      <w:r>
        <w:t xml:space="preserve">A small window will pop up showing the corporate reviewer(s) and how they will be notified (by email, by a link, or both). </w:t>
      </w:r>
    </w:p>
    <w:p w14:paraId="73710042" w14:textId="0CC96D1D" w:rsidR="00BB3D25" w:rsidRDefault="00BB3D25">
      <w:pPr>
        <w:pStyle w:val="ListParagraph"/>
        <w:numPr>
          <w:ilvl w:val="0"/>
          <w:numId w:val="6"/>
        </w:numPr>
        <w:spacing w:after="120"/>
      </w:pPr>
      <w:r>
        <w:t xml:space="preserve">Click </w:t>
      </w:r>
      <w:r w:rsidRPr="00BB3D25">
        <w:rPr>
          <w:b/>
          <w:bCs/>
        </w:rPr>
        <w:t>Send</w:t>
      </w:r>
    </w:p>
    <w:p w14:paraId="21100DE5" w14:textId="3C5598CD" w:rsidR="008D29B4" w:rsidRDefault="00000000">
      <w:pPr>
        <w:pStyle w:val="ListParagraph"/>
        <w:numPr>
          <w:ilvl w:val="0"/>
          <w:numId w:val="6"/>
        </w:numPr>
        <w:spacing w:after="120"/>
      </w:pPr>
      <w:r>
        <w:t xml:space="preserve">You will see a confirmation message telling you what was sent </w:t>
      </w:r>
      <w:r w:rsidR="00CD3111">
        <w:t xml:space="preserve">and you’ll receive </w:t>
      </w:r>
      <w:r w:rsidR="00B05B96">
        <w:t xml:space="preserve">a brief alert </w:t>
      </w:r>
      <w:r w:rsidR="00CD3111">
        <w:t>in the toolbar</w:t>
      </w:r>
      <w:r w:rsidR="00B05B96">
        <w:t xml:space="preserve"> that says</w:t>
      </w:r>
      <w:r w:rsidR="00CD3111">
        <w:t xml:space="preserve"> </w:t>
      </w:r>
      <w:r>
        <w:t>“✓ All caught up.</w:t>
      </w:r>
      <w:r w:rsidR="00B05B96">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D29B4" w14:paraId="7A000407" w14:textId="77777777">
        <w:tblPrEx>
          <w:tblCellMar>
            <w:top w:w="0" w:type="dxa"/>
            <w:bottom w:w="0" w:type="dxa"/>
          </w:tblCellMar>
        </w:tblPrEx>
        <w:tc>
          <w:tcPr>
            <w:tcW w:w="9360" w:type="dxa"/>
            <w:tcBorders>
              <w:top w:val="single" w:sz="4" w:space="0" w:color="AC162C"/>
              <w:left w:val="single" w:sz="4" w:space="0" w:color="AC162C"/>
              <w:bottom w:val="single" w:sz="4" w:space="0" w:color="AC162C"/>
              <w:right w:val="single" w:sz="4" w:space="0" w:color="AC162C"/>
            </w:tcBorders>
            <w:shd w:val="clear" w:color="auto" w:fill="FDECEC"/>
            <w:tcMar>
              <w:top w:w="120" w:type="dxa"/>
              <w:left w:w="160" w:type="dxa"/>
              <w:bottom w:w="120" w:type="dxa"/>
              <w:right w:w="160" w:type="dxa"/>
            </w:tcMar>
          </w:tcPr>
          <w:p w14:paraId="7FF1CADA" w14:textId="77777777" w:rsidR="008D29B4" w:rsidRDefault="00000000">
            <w:r>
              <w:t xml:space="preserve">This step is required. The corporate reviewer will not receive anything until you click </w:t>
            </w:r>
            <w:r>
              <w:rPr>
                <w:b/>
                <w:bCs/>
              </w:rPr>
              <w:t>Send to Corporate.</w:t>
            </w:r>
            <w:r>
              <w:t xml:space="preserve"> The number in the purple bar tells you how many posts (and any change requests) are waiting to go out.</w:t>
            </w:r>
          </w:p>
        </w:tc>
      </w:tr>
    </w:tbl>
    <w:p w14:paraId="2CB6D42E" w14:textId="77777777" w:rsidR="00BB3D25" w:rsidRDefault="00BB3D25" w:rsidP="00BB3D25">
      <w:pPr>
        <w:spacing w:after="160"/>
      </w:pPr>
    </w:p>
    <w:p w14:paraId="1F0F6A7F" w14:textId="7B1359DE" w:rsidR="003C6CF1" w:rsidRPr="003C6CF1" w:rsidRDefault="003C6CF1" w:rsidP="00BB3D25">
      <w:pPr>
        <w:spacing w:after="120"/>
      </w:pPr>
      <w:r>
        <w:rPr>
          <w:b/>
          <w:bCs/>
        </w:rPr>
        <w:t>TIP</w:t>
      </w:r>
      <w:r>
        <w:t xml:space="preserve">: </w:t>
      </w:r>
      <w:r>
        <w:t xml:space="preserve">Only posts you've approved </w:t>
      </w:r>
      <w:r>
        <w:t>are</w:t>
      </w:r>
      <w:r>
        <w:t xml:space="preserve"> included when you click Send to Corporate. If you want to hold a post back, just don't approve </w:t>
      </w:r>
      <w:r>
        <w:t>and it will</w:t>
      </w:r>
      <w:r>
        <w:t xml:space="preserve"> stay in your queue.</w:t>
      </w:r>
    </w:p>
    <w:p w14:paraId="0581A4F2" w14:textId="77777777" w:rsidR="003C6CF1" w:rsidRDefault="003C6CF1" w:rsidP="00BB3D25">
      <w:pPr>
        <w:spacing w:after="120"/>
      </w:pPr>
    </w:p>
    <w:p w14:paraId="2685C3B6" w14:textId="2D753BBE" w:rsidR="00BB3D25" w:rsidRDefault="00BB3D25" w:rsidP="00BB3D25">
      <w:pPr>
        <w:spacing w:after="120"/>
      </w:pPr>
      <w:r>
        <w:t>If you have other reviewers you would like to add to the list, please let MJ or Courtney know.</w:t>
      </w:r>
    </w:p>
    <w:p w14:paraId="6DA783E4" w14:textId="1BD8167C" w:rsidR="008D29B4" w:rsidRDefault="00000000">
      <w:pPr>
        <w:pStyle w:val="Heading1"/>
      </w:pPr>
      <w:r>
        <w:t>What Happens After You Send</w:t>
      </w:r>
    </w:p>
    <w:p w14:paraId="4E7BABB4" w14:textId="7FD73CA1" w:rsidR="008D29B4" w:rsidRDefault="00000000">
      <w:pPr>
        <w:spacing w:after="160"/>
      </w:pPr>
      <w:r>
        <w:t xml:space="preserve">The corporate reviewer looks over the posts on their own schedule. When they finish, they send back all decisions </w:t>
      </w:r>
      <w:r w:rsidR="003C6CF1">
        <w:t>to you and the agency</w:t>
      </w:r>
      <w:r>
        <w:t>.</w:t>
      </w:r>
      <w:r w:rsidR="003C6CF1">
        <w:t xml:space="preserve"> Y</w:t>
      </w:r>
      <w:r w:rsidR="003C6CF1" w:rsidRPr="003C6CF1">
        <w:t xml:space="preserve">ou </w:t>
      </w:r>
      <w:r w:rsidR="003C6CF1">
        <w:t xml:space="preserve">will </w:t>
      </w:r>
      <w:r w:rsidR="003C6CF1" w:rsidRPr="003C6CF1">
        <w:t xml:space="preserve">get a summary </w:t>
      </w:r>
      <w:r w:rsidR="003C6CF1">
        <w:t>detailing</w:t>
      </w:r>
      <w:r w:rsidR="003C6CF1" w:rsidRPr="003C6CF1">
        <w:t xml:space="preserve"> requested changes and </w:t>
      </w:r>
      <w:r w:rsidR="003C6CF1">
        <w:t>approved posts</w:t>
      </w:r>
      <w:r w:rsidR="003C6CF1" w:rsidRPr="003C6CF1">
        <w:t>.</w:t>
      </w:r>
    </w:p>
    <w:p w14:paraId="7976E530" w14:textId="2D958A18" w:rsidR="008D29B4" w:rsidRDefault="00000000">
      <w:pPr>
        <w:pStyle w:val="ListParagraph"/>
        <w:numPr>
          <w:ilvl w:val="0"/>
          <w:numId w:val="3"/>
        </w:numPr>
        <w:spacing w:after="100"/>
      </w:pPr>
      <w:r>
        <w:t xml:space="preserve">Posts they approve move to the green </w:t>
      </w:r>
      <w:r>
        <w:rPr>
          <w:b/>
          <w:bCs/>
        </w:rPr>
        <w:t>Approved</w:t>
      </w:r>
      <w:r>
        <w:t xml:space="preserve"> </w:t>
      </w:r>
      <w:proofErr w:type="gramStart"/>
      <w:r>
        <w:t>badge</w:t>
      </w:r>
      <w:proofErr w:type="gramEnd"/>
      <w:r w:rsidR="00CD3111">
        <w:t xml:space="preserve"> </w:t>
      </w:r>
      <w:r>
        <w:t xml:space="preserve">and </w:t>
      </w:r>
      <w:r w:rsidR="00CD3111">
        <w:t>the agency will be notified the post is approved to post</w:t>
      </w:r>
      <w:r>
        <w:t>.</w:t>
      </w:r>
    </w:p>
    <w:p w14:paraId="6143699B" w14:textId="77777777" w:rsidR="008D29B4" w:rsidRDefault="00000000">
      <w:pPr>
        <w:pStyle w:val="ListParagraph"/>
        <w:numPr>
          <w:ilvl w:val="0"/>
          <w:numId w:val="3"/>
        </w:numPr>
        <w:spacing w:after="100"/>
      </w:pPr>
      <w:r>
        <w:t>Posts they ask to change go back to the agency for revisions, the same way your own change requests do.</w:t>
      </w:r>
    </w:p>
    <w:p w14:paraId="72375338" w14:textId="77777777" w:rsidR="008D29B4" w:rsidRDefault="00000000">
      <w:pPr>
        <w:pStyle w:val="Heading1"/>
      </w:pPr>
      <w:r>
        <w:t>Changed Your Mind?</w:t>
      </w:r>
    </w:p>
    <w:p w14:paraId="4F808B78" w14:textId="5A28D0A9" w:rsidR="008D29B4" w:rsidRDefault="00000000">
      <w:pPr>
        <w:spacing w:after="160"/>
      </w:pPr>
      <w:r>
        <w:lastRenderedPageBreak/>
        <w:t xml:space="preserve">If you approved a post or requested changes and </w:t>
      </w:r>
      <w:r w:rsidR="00CD3111">
        <w:t xml:space="preserve">you </w:t>
      </w:r>
      <w:r>
        <w:t>want to reverse that decision:</w:t>
      </w:r>
    </w:p>
    <w:p w14:paraId="11736BAA" w14:textId="77777777" w:rsidR="008D29B4" w:rsidRDefault="00000000">
      <w:pPr>
        <w:pStyle w:val="ListParagraph"/>
        <w:numPr>
          <w:ilvl w:val="0"/>
          <w:numId w:val="7"/>
        </w:numPr>
        <w:spacing w:after="120"/>
      </w:pPr>
      <w:r>
        <w:t>Click the post to open it again.</w:t>
      </w:r>
    </w:p>
    <w:p w14:paraId="13F60FE8" w14:textId="77777777" w:rsidR="008D29B4" w:rsidRDefault="00000000">
      <w:pPr>
        <w:pStyle w:val="ListParagraph"/>
        <w:numPr>
          <w:ilvl w:val="0"/>
          <w:numId w:val="7"/>
        </w:numPr>
        <w:spacing w:after="120"/>
      </w:pPr>
      <w:r>
        <w:t xml:space="preserve">Look for a small link near the bottom that says </w:t>
      </w:r>
      <w:r>
        <w:rPr>
          <w:b/>
          <w:bCs/>
        </w:rPr>
        <w:t>Undo my approval</w:t>
      </w:r>
      <w:r>
        <w:t xml:space="preserve"> or </w:t>
      </w:r>
      <w:r>
        <w:rPr>
          <w:b/>
          <w:bCs/>
        </w:rPr>
        <w:t>Undo my request</w:t>
      </w:r>
      <w:r>
        <w:t>.</w:t>
      </w:r>
    </w:p>
    <w:p w14:paraId="61CD0521" w14:textId="77777777" w:rsidR="008D29B4" w:rsidRDefault="00000000">
      <w:pPr>
        <w:pStyle w:val="ListParagraph"/>
        <w:numPr>
          <w:ilvl w:val="0"/>
          <w:numId w:val="7"/>
        </w:numPr>
        <w:spacing w:after="120"/>
      </w:pPr>
      <w:r>
        <w:t xml:space="preserve">Click it. Your decision is reversed and the post goes back to </w:t>
      </w:r>
      <w:r>
        <w:rPr>
          <w:b/>
          <w:bCs/>
        </w:rPr>
        <w:t>Your review needed</w:t>
      </w:r>
      <w:r>
        <w:t xml:space="preserve"> so you can look at it again.</w:t>
      </w:r>
    </w:p>
    <w:p w14:paraId="114AB8A1" w14:textId="4F798075" w:rsidR="008D29B4" w:rsidRDefault="00000000">
      <w:pPr>
        <w:spacing w:after="160"/>
      </w:pPr>
      <w:r>
        <w:rPr>
          <w:i/>
          <w:iCs/>
          <w:color w:val="555555"/>
          <w:sz w:val="20"/>
          <w:szCs w:val="20"/>
        </w:rPr>
        <w:t>This only works if the post has not already moved too far forward in the process (for example, if it has already been sent to corporate). If you do not see the undo link, contact</w:t>
      </w:r>
      <w:r w:rsidR="00CD3111">
        <w:rPr>
          <w:i/>
          <w:iCs/>
          <w:color w:val="555555"/>
          <w:sz w:val="20"/>
          <w:szCs w:val="20"/>
        </w:rPr>
        <w:t xml:space="preserve"> MJ or Courtney </w:t>
      </w:r>
      <w:r>
        <w:rPr>
          <w:i/>
          <w:iCs/>
          <w:color w:val="555555"/>
          <w:sz w:val="20"/>
          <w:szCs w:val="20"/>
        </w:rPr>
        <w:t>and we will help.</w:t>
      </w:r>
    </w:p>
    <w:p w14:paraId="7A99B2B4" w14:textId="77777777" w:rsidR="008D29B4" w:rsidRDefault="00000000">
      <w:pPr>
        <w:pStyle w:val="Heading1"/>
      </w:pPr>
      <w:r>
        <w:t>Frequently Asked Questions</w:t>
      </w:r>
    </w:p>
    <w:p w14:paraId="7569A8C3" w14:textId="77777777" w:rsidR="008D29B4" w:rsidRDefault="00000000">
      <w:pPr>
        <w:pStyle w:val="Heading2"/>
      </w:pPr>
      <w:r>
        <w:t>Do I need to log in or remember a password?</w:t>
      </w:r>
    </w:p>
    <w:p w14:paraId="717C26F7" w14:textId="77777777" w:rsidR="008D29B4" w:rsidRDefault="00000000">
      <w:pPr>
        <w:spacing w:after="160"/>
      </w:pPr>
      <w:r>
        <w:t>No. Your link is your access. Keep the original email or bookmark the page so you can find it again.</w:t>
      </w:r>
    </w:p>
    <w:p w14:paraId="42EFC1C0" w14:textId="77777777" w:rsidR="008D29B4" w:rsidRDefault="00000000">
      <w:pPr>
        <w:pStyle w:val="Heading2"/>
      </w:pPr>
      <w:r>
        <w:t>What if I lose my link?</w:t>
      </w:r>
    </w:p>
    <w:p w14:paraId="02E8AB82" w14:textId="5B491C35" w:rsidR="008D29B4" w:rsidRDefault="00000000">
      <w:pPr>
        <w:spacing w:after="160"/>
      </w:pPr>
      <w:r>
        <w:t>Contact the Anthology FINN Partners team below and we</w:t>
      </w:r>
      <w:r w:rsidR="00CD3111">
        <w:t>’</w:t>
      </w:r>
      <w:r>
        <w:t>ll resend it right away.</w:t>
      </w:r>
    </w:p>
    <w:p w14:paraId="33085C04" w14:textId="77777777" w:rsidR="008D29B4" w:rsidRDefault="00000000">
      <w:pPr>
        <w:pStyle w:val="Heading2"/>
      </w:pPr>
      <w:r>
        <w:t>Can I see posts that were already approved or published?</w:t>
      </w:r>
    </w:p>
    <w:p w14:paraId="62BECB5D" w14:textId="77777777" w:rsidR="008D29B4" w:rsidRDefault="00000000">
      <w:pPr>
        <w:spacing w:after="160"/>
      </w:pPr>
      <w:r>
        <w:t xml:space="preserve">Yes. Your calendar always shows every post at every stage, including ones marked </w:t>
      </w:r>
      <w:r>
        <w:rPr>
          <w:b/>
          <w:bCs/>
        </w:rPr>
        <w:t>Approved</w:t>
      </w:r>
      <w:r>
        <w:t xml:space="preserve"> or </w:t>
      </w:r>
      <w:r>
        <w:rPr>
          <w:b/>
          <w:bCs/>
        </w:rPr>
        <w:t>Published</w:t>
      </w:r>
      <w:r>
        <w:t>.</w:t>
      </w:r>
    </w:p>
    <w:p w14:paraId="4C8C8B52" w14:textId="77777777" w:rsidR="008D29B4" w:rsidRDefault="00000000">
      <w:pPr>
        <w:pStyle w:val="Heading2"/>
      </w:pPr>
      <w:r>
        <w:t>How do I know when new posts are ready for me?</w:t>
      </w:r>
    </w:p>
    <w:p w14:paraId="46C9AF24" w14:textId="4BD0D859" w:rsidR="008D29B4" w:rsidRDefault="00000000">
      <w:pPr>
        <w:spacing w:after="160"/>
      </w:pPr>
      <w:r>
        <w:t xml:space="preserve">You will get an email </w:t>
      </w:r>
      <w:r w:rsidR="00CD3111">
        <w:t>when the agency has new or revised posts ready for your review</w:t>
      </w:r>
      <w:r>
        <w:t>. You do not need to check the page on your own.</w:t>
      </w:r>
    </w:p>
    <w:p w14:paraId="4250D690" w14:textId="77777777" w:rsidR="008D29B4" w:rsidRDefault="00000000">
      <w:pPr>
        <w:pStyle w:val="Heading2"/>
      </w:pPr>
      <w:r>
        <w:t>I approved something by mistake. Can I fix it?</w:t>
      </w:r>
    </w:p>
    <w:p w14:paraId="32442E07" w14:textId="23283E68" w:rsidR="008D29B4" w:rsidRDefault="00000000">
      <w:pPr>
        <w:spacing w:after="160"/>
      </w:pPr>
      <w:r>
        <w:t>Yes, see “Changed Your Mind?” above. If the undo option is not there, contact us right away and we</w:t>
      </w:r>
      <w:r w:rsidR="00CD3111">
        <w:t>’</w:t>
      </w:r>
      <w:r>
        <w:t>ll sort it out.</w:t>
      </w:r>
    </w:p>
    <w:p w14:paraId="7CA6829A" w14:textId="77777777" w:rsidR="008D29B4" w:rsidRDefault="00000000">
      <w:pPr>
        <w:pStyle w:val="Heading2"/>
      </w:pPr>
      <w:r>
        <w:t>Can I leave a comment without approving or requesting changes?</w:t>
      </w:r>
    </w:p>
    <w:p w14:paraId="1AED59C4" w14:textId="5649184D" w:rsidR="008D29B4" w:rsidRDefault="00000000">
      <w:pPr>
        <w:spacing w:after="160"/>
      </w:pPr>
      <w:r>
        <w:t>Not at this time</w:t>
      </w:r>
      <w:r w:rsidR="00CD3111">
        <w:t>. C</w:t>
      </w:r>
      <w:r>
        <w:t>omments are submitted together with a decision. If you have a question before deciding, email your Anthology FINN Partners contact directly instead of using the portal.</w:t>
      </w:r>
    </w:p>
    <w:p w14:paraId="1E99656F" w14:textId="77777777" w:rsidR="008D29B4" w:rsidRDefault="00000000">
      <w:pPr>
        <w:pStyle w:val="Heading1"/>
      </w:pPr>
      <w:r>
        <w:t>Need Help?</w:t>
      </w:r>
    </w:p>
    <w:p w14:paraId="758EB11F" w14:textId="77777777" w:rsidR="00CD3111" w:rsidRDefault="00000000">
      <w:pPr>
        <w:spacing w:after="160"/>
      </w:pPr>
      <w:r>
        <w:t>If anything is unclear, something looks wrong, or your link stops working, reach out any time</w:t>
      </w:r>
      <w:r w:rsidR="00CD3111">
        <w:t>.</w:t>
      </w:r>
      <w:r>
        <w:t xml:space="preserve"> </w:t>
      </w:r>
    </w:p>
    <w:p w14:paraId="7DD513C2" w14:textId="7E2DE99E" w:rsidR="008D29B4" w:rsidRDefault="00CD3111">
      <w:pPr>
        <w:spacing w:after="160"/>
      </w:pPr>
      <w:r>
        <w:t>Mahalo,</w:t>
      </w:r>
    </w:p>
    <w:p w14:paraId="0D499457" w14:textId="77777777" w:rsidR="00CD3111" w:rsidRDefault="00CD3111">
      <w:pPr>
        <w:spacing w:after="160"/>
      </w:pPr>
    </w:p>
    <w:p w14:paraId="726401C5" w14:textId="77777777" w:rsidR="008D29B4" w:rsidRDefault="00000000">
      <w:pPr>
        <w:spacing w:after="60"/>
      </w:pPr>
      <w:r>
        <w:rPr>
          <w:b/>
          <w:bCs/>
        </w:rPr>
        <w:t>MJ Wagner</w:t>
      </w:r>
    </w:p>
    <w:p w14:paraId="01A4CBFF" w14:textId="77777777" w:rsidR="008D29B4" w:rsidRDefault="00000000">
      <w:pPr>
        <w:spacing w:after="200"/>
      </w:pPr>
      <w:hyperlink r:id="rId7" w:history="1">
        <w:r>
          <w:rPr>
            <w:rStyle w:val="Hyperlink"/>
          </w:rPr>
          <w:t>mj.wagner@finnpartners.com</w:t>
        </w:r>
      </w:hyperlink>
    </w:p>
    <w:p w14:paraId="2A3298A1" w14:textId="77777777" w:rsidR="008D29B4" w:rsidRDefault="00000000">
      <w:pPr>
        <w:spacing w:after="60"/>
      </w:pPr>
      <w:r>
        <w:rPr>
          <w:b/>
          <w:bCs/>
        </w:rPr>
        <w:lastRenderedPageBreak/>
        <w:t>Courtney Kiehm</w:t>
      </w:r>
    </w:p>
    <w:p w14:paraId="72162BA8" w14:textId="77777777" w:rsidR="008D29B4" w:rsidRDefault="00000000">
      <w:pPr>
        <w:spacing w:after="60"/>
      </w:pPr>
      <w:hyperlink r:id="rId8" w:history="1">
        <w:r>
          <w:rPr>
            <w:rStyle w:val="Hyperlink"/>
          </w:rPr>
          <w:t>courtney.kiehm@finnpartners.com</w:t>
        </w:r>
      </w:hyperlink>
    </w:p>
    <w:sectPr w:rsidR="008D29B4">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831B25" w14:textId="77777777" w:rsidR="00216FF6" w:rsidRDefault="00216FF6">
      <w:r>
        <w:separator/>
      </w:r>
    </w:p>
  </w:endnote>
  <w:endnote w:type="continuationSeparator" w:id="0">
    <w:p w14:paraId="61A9140F" w14:textId="77777777" w:rsidR="00216FF6" w:rsidRDefault="00216F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99C20A" w14:textId="77777777" w:rsidR="008D29B4" w:rsidRDefault="00000000">
    <w:pPr>
      <w:jc w:val="center"/>
    </w:pPr>
    <w:r>
      <w:rPr>
        <w:color w:val="555555"/>
        <w:sz w:val="16"/>
        <w:szCs w:val="16"/>
      </w:rPr>
      <w:t xml:space="preserve">Anthology FINN Partners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FA55DC">
      <w:rPr>
        <w:noProof/>
        <w:color w:val="555555"/>
        <w:sz w:val="16"/>
        <w:szCs w:val="16"/>
      </w:rPr>
      <w:t>1</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45D0CA6" w14:textId="77777777" w:rsidR="00216FF6" w:rsidRDefault="00216FF6">
      <w:r>
        <w:separator/>
      </w:r>
    </w:p>
  </w:footnote>
  <w:footnote w:type="continuationSeparator" w:id="0">
    <w:p w14:paraId="1B54CA3C" w14:textId="77777777" w:rsidR="00216FF6" w:rsidRDefault="00216FF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AA661D2" w14:textId="77777777" w:rsidR="008D29B4" w:rsidRDefault="00000000">
    <w:pPr>
      <w:jc w:val="right"/>
    </w:pPr>
    <w:r>
      <w:rPr>
        <w:color w:val="555555"/>
        <w:sz w:val="16"/>
        <w:szCs w:val="16"/>
      </w:rPr>
      <w:t>IES-TEXA Post Review Portal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07747C"/>
    <w:multiLevelType w:val="hybridMultilevel"/>
    <w:tmpl w:val="8D3E05A0"/>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FD1502"/>
    <w:multiLevelType w:val="hybridMultilevel"/>
    <w:tmpl w:val="391A143E"/>
    <w:lvl w:ilvl="0" w:tplc="FC5E408A">
      <w:start w:val="1"/>
      <w:numFmt w:val="bullet"/>
      <w:lvlText w:val="●"/>
      <w:lvlJc w:val="left"/>
      <w:pPr>
        <w:ind w:left="720" w:hanging="360"/>
      </w:pPr>
    </w:lvl>
    <w:lvl w:ilvl="1" w:tplc="574433F4">
      <w:start w:val="1"/>
      <w:numFmt w:val="bullet"/>
      <w:lvlText w:val="○"/>
      <w:lvlJc w:val="left"/>
      <w:pPr>
        <w:ind w:left="1440" w:hanging="360"/>
      </w:pPr>
    </w:lvl>
    <w:lvl w:ilvl="2" w:tplc="637AA24C">
      <w:start w:val="1"/>
      <w:numFmt w:val="bullet"/>
      <w:lvlText w:val="■"/>
      <w:lvlJc w:val="left"/>
      <w:pPr>
        <w:ind w:left="2160" w:hanging="360"/>
      </w:pPr>
    </w:lvl>
    <w:lvl w:ilvl="3" w:tplc="A4606882">
      <w:start w:val="1"/>
      <w:numFmt w:val="bullet"/>
      <w:lvlText w:val="●"/>
      <w:lvlJc w:val="left"/>
      <w:pPr>
        <w:ind w:left="2880" w:hanging="360"/>
      </w:pPr>
    </w:lvl>
    <w:lvl w:ilvl="4" w:tplc="A36E1F42">
      <w:start w:val="1"/>
      <w:numFmt w:val="bullet"/>
      <w:lvlText w:val="○"/>
      <w:lvlJc w:val="left"/>
      <w:pPr>
        <w:ind w:left="3600" w:hanging="360"/>
      </w:pPr>
    </w:lvl>
    <w:lvl w:ilvl="5" w:tplc="70A26BBC">
      <w:start w:val="1"/>
      <w:numFmt w:val="bullet"/>
      <w:lvlText w:val="■"/>
      <w:lvlJc w:val="left"/>
      <w:pPr>
        <w:ind w:left="4320" w:hanging="360"/>
      </w:pPr>
    </w:lvl>
    <w:lvl w:ilvl="6" w:tplc="90BC1A54">
      <w:start w:val="1"/>
      <w:numFmt w:val="bullet"/>
      <w:lvlText w:val="●"/>
      <w:lvlJc w:val="left"/>
      <w:pPr>
        <w:ind w:left="5040" w:hanging="360"/>
      </w:pPr>
    </w:lvl>
    <w:lvl w:ilvl="7" w:tplc="683A0654">
      <w:start w:val="1"/>
      <w:numFmt w:val="bullet"/>
      <w:lvlText w:val="●"/>
      <w:lvlJc w:val="left"/>
      <w:pPr>
        <w:ind w:left="5760" w:hanging="360"/>
      </w:pPr>
    </w:lvl>
    <w:lvl w:ilvl="8" w:tplc="2110CC40">
      <w:start w:val="1"/>
      <w:numFmt w:val="bullet"/>
      <w:lvlText w:val="●"/>
      <w:lvlJc w:val="left"/>
      <w:pPr>
        <w:ind w:left="6480" w:hanging="360"/>
      </w:pPr>
    </w:lvl>
  </w:abstractNum>
  <w:abstractNum w:abstractNumId="2" w15:restartNumberingAfterBreak="0">
    <w:nsid w:val="14D7401F"/>
    <w:multiLevelType w:val="hybridMultilevel"/>
    <w:tmpl w:val="6B6693B4"/>
    <w:lvl w:ilvl="0" w:tplc="D81AD9BC">
      <w:start w:val="1"/>
      <w:numFmt w:val="decimal"/>
      <w:lvlText w:val="%1."/>
      <w:lvlJc w:val="left"/>
      <w:pPr>
        <w:ind w:left="720" w:hanging="360"/>
      </w:pPr>
    </w:lvl>
    <w:lvl w:ilvl="1" w:tplc="AA7CE7D8">
      <w:numFmt w:val="decimal"/>
      <w:lvlText w:val=""/>
      <w:lvlJc w:val="left"/>
    </w:lvl>
    <w:lvl w:ilvl="2" w:tplc="C75CB752">
      <w:numFmt w:val="decimal"/>
      <w:lvlText w:val=""/>
      <w:lvlJc w:val="left"/>
    </w:lvl>
    <w:lvl w:ilvl="3" w:tplc="50C4DC8E">
      <w:numFmt w:val="decimal"/>
      <w:lvlText w:val=""/>
      <w:lvlJc w:val="left"/>
    </w:lvl>
    <w:lvl w:ilvl="4" w:tplc="BE684282">
      <w:numFmt w:val="decimal"/>
      <w:lvlText w:val=""/>
      <w:lvlJc w:val="left"/>
    </w:lvl>
    <w:lvl w:ilvl="5" w:tplc="F8E2AC4A">
      <w:numFmt w:val="decimal"/>
      <w:lvlText w:val=""/>
      <w:lvlJc w:val="left"/>
    </w:lvl>
    <w:lvl w:ilvl="6" w:tplc="21481E86">
      <w:numFmt w:val="decimal"/>
      <w:lvlText w:val=""/>
      <w:lvlJc w:val="left"/>
    </w:lvl>
    <w:lvl w:ilvl="7" w:tplc="63D42F9A">
      <w:numFmt w:val="decimal"/>
      <w:lvlText w:val=""/>
      <w:lvlJc w:val="left"/>
    </w:lvl>
    <w:lvl w:ilvl="8" w:tplc="761453EE">
      <w:numFmt w:val="decimal"/>
      <w:lvlText w:val=""/>
      <w:lvlJc w:val="left"/>
    </w:lvl>
  </w:abstractNum>
  <w:abstractNum w:abstractNumId="3" w15:restartNumberingAfterBreak="0">
    <w:nsid w:val="396E66BB"/>
    <w:multiLevelType w:val="hybridMultilevel"/>
    <w:tmpl w:val="D40C4B66"/>
    <w:lvl w:ilvl="0" w:tplc="F736870A">
      <w:start w:val="1"/>
      <w:numFmt w:val="bullet"/>
      <w:lvlText w:val="•"/>
      <w:lvlJc w:val="left"/>
      <w:pPr>
        <w:ind w:left="720" w:hanging="360"/>
      </w:pPr>
    </w:lvl>
    <w:lvl w:ilvl="1" w:tplc="09CC3B56">
      <w:numFmt w:val="decimal"/>
      <w:lvlText w:val=""/>
      <w:lvlJc w:val="left"/>
    </w:lvl>
    <w:lvl w:ilvl="2" w:tplc="C7047E68">
      <w:numFmt w:val="decimal"/>
      <w:lvlText w:val=""/>
      <w:lvlJc w:val="left"/>
    </w:lvl>
    <w:lvl w:ilvl="3" w:tplc="D9646230">
      <w:numFmt w:val="decimal"/>
      <w:lvlText w:val=""/>
      <w:lvlJc w:val="left"/>
    </w:lvl>
    <w:lvl w:ilvl="4" w:tplc="3DD8D042">
      <w:numFmt w:val="decimal"/>
      <w:lvlText w:val=""/>
      <w:lvlJc w:val="left"/>
    </w:lvl>
    <w:lvl w:ilvl="5" w:tplc="08CA8BDE">
      <w:numFmt w:val="decimal"/>
      <w:lvlText w:val=""/>
      <w:lvlJc w:val="left"/>
    </w:lvl>
    <w:lvl w:ilvl="6" w:tplc="56D0FD98">
      <w:numFmt w:val="decimal"/>
      <w:lvlText w:val=""/>
      <w:lvlJc w:val="left"/>
    </w:lvl>
    <w:lvl w:ilvl="7" w:tplc="7B6C4D42">
      <w:numFmt w:val="decimal"/>
      <w:lvlText w:val=""/>
      <w:lvlJc w:val="left"/>
    </w:lvl>
    <w:lvl w:ilvl="8" w:tplc="5CE087EC">
      <w:numFmt w:val="decimal"/>
      <w:lvlText w:val=""/>
      <w:lvlJc w:val="left"/>
    </w:lvl>
  </w:abstractNum>
  <w:abstractNum w:abstractNumId="4" w15:restartNumberingAfterBreak="0">
    <w:nsid w:val="3B893B1F"/>
    <w:multiLevelType w:val="hybridMultilevel"/>
    <w:tmpl w:val="8D3E05A0"/>
    <w:lvl w:ilvl="0" w:tplc="1F14A528">
      <w:start w:val="1"/>
      <w:numFmt w:val="decimal"/>
      <w:lvlText w:val="%1."/>
      <w:lvlJc w:val="left"/>
      <w:pPr>
        <w:ind w:left="720" w:hanging="360"/>
      </w:pPr>
    </w:lvl>
    <w:lvl w:ilvl="1" w:tplc="65168146">
      <w:numFmt w:val="decimal"/>
      <w:lvlText w:val=""/>
      <w:lvlJc w:val="left"/>
    </w:lvl>
    <w:lvl w:ilvl="2" w:tplc="D908C02C">
      <w:numFmt w:val="decimal"/>
      <w:lvlText w:val=""/>
      <w:lvlJc w:val="left"/>
    </w:lvl>
    <w:lvl w:ilvl="3" w:tplc="CD3CF0C0">
      <w:numFmt w:val="decimal"/>
      <w:lvlText w:val=""/>
      <w:lvlJc w:val="left"/>
    </w:lvl>
    <w:lvl w:ilvl="4" w:tplc="BB0644A6">
      <w:numFmt w:val="decimal"/>
      <w:lvlText w:val=""/>
      <w:lvlJc w:val="left"/>
    </w:lvl>
    <w:lvl w:ilvl="5" w:tplc="EF6A3BE8">
      <w:numFmt w:val="decimal"/>
      <w:lvlText w:val=""/>
      <w:lvlJc w:val="left"/>
    </w:lvl>
    <w:lvl w:ilvl="6" w:tplc="9A9CC074">
      <w:numFmt w:val="decimal"/>
      <w:lvlText w:val=""/>
      <w:lvlJc w:val="left"/>
    </w:lvl>
    <w:lvl w:ilvl="7" w:tplc="C0DC4B4A">
      <w:numFmt w:val="decimal"/>
      <w:lvlText w:val=""/>
      <w:lvlJc w:val="left"/>
    </w:lvl>
    <w:lvl w:ilvl="8" w:tplc="D5BE54E6">
      <w:numFmt w:val="decimal"/>
      <w:lvlText w:val=""/>
      <w:lvlJc w:val="left"/>
    </w:lvl>
  </w:abstractNum>
  <w:abstractNum w:abstractNumId="5" w15:restartNumberingAfterBreak="0">
    <w:nsid w:val="4A415355"/>
    <w:multiLevelType w:val="hybridMultilevel"/>
    <w:tmpl w:val="708C4A3E"/>
    <w:lvl w:ilvl="0" w:tplc="C324F2F6">
      <w:start w:val="1"/>
      <w:numFmt w:val="decimal"/>
      <w:lvlText w:val="%1."/>
      <w:lvlJc w:val="left"/>
      <w:pPr>
        <w:ind w:left="720" w:hanging="360"/>
      </w:pPr>
    </w:lvl>
    <w:lvl w:ilvl="1" w:tplc="554820FA">
      <w:numFmt w:val="decimal"/>
      <w:lvlText w:val=""/>
      <w:lvlJc w:val="left"/>
    </w:lvl>
    <w:lvl w:ilvl="2" w:tplc="A29EF484">
      <w:numFmt w:val="decimal"/>
      <w:lvlText w:val=""/>
      <w:lvlJc w:val="left"/>
    </w:lvl>
    <w:lvl w:ilvl="3" w:tplc="2CB8144E">
      <w:numFmt w:val="decimal"/>
      <w:lvlText w:val=""/>
      <w:lvlJc w:val="left"/>
    </w:lvl>
    <w:lvl w:ilvl="4" w:tplc="64DE393A">
      <w:numFmt w:val="decimal"/>
      <w:lvlText w:val=""/>
      <w:lvlJc w:val="left"/>
    </w:lvl>
    <w:lvl w:ilvl="5" w:tplc="DF30B868">
      <w:numFmt w:val="decimal"/>
      <w:lvlText w:val=""/>
      <w:lvlJc w:val="left"/>
    </w:lvl>
    <w:lvl w:ilvl="6" w:tplc="0F28CA82">
      <w:numFmt w:val="decimal"/>
      <w:lvlText w:val=""/>
      <w:lvlJc w:val="left"/>
    </w:lvl>
    <w:lvl w:ilvl="7" w:tplc="5B2E5258">
      <w:numFmt w:val="decimal"/>
      <w:lvlText w:val=""/>
      <w:lvlJc w:val="left"/>
    </w:lvl>
    <w:lvl w:ilvl="8" w:tplc="8DD240C6">
      <w:numFmt w:val="decimal"/>
      <w:lvlText w:val=""/>
      <w:lvlJc w:val="left"/>
    </w:lvl>
  </w:abstractNum>
  <w:abstractNum w:abstractNumId="6" w15:restartNumberingAfterBreak="0">
    <w:nsid w:val="4E751216"/>
    <w:multiLevelType w:val="hybridMultilevel"/>
    <w:tmpl w:val="1A3CD3DC"/>
    <w:lvl w:ilvl="0" w:tplc="1FDEC928">
      <w:start w:val="1"/>
      <w:numFmt w:val="decimal"/>
      <w:lvlText w:val="%1."/>
      <w:lvlJc w:val="left"/>
      <w:pPr>
        <w:ind w:left="720" w:hanging="360"/>
      </w:pPr>
    </w:lvl>
    <w:lvl w:ilvl="1" w:tplc="9564811C">
      <w:numFmt w:val="decimal"/>
      <w:lvlText w:val=""/>
      <w:lvlJc w:val="left"/>
    </w:lvl>
    <w:lvl w:ilvl="2" w:tplc="B04E27CA">
      <w:numFmt w:val="decimal"/>
      <w:lvlText w:val=""/>
      <w:lvlJc w:val="left"/>
    </w:lvl>
    <w:lvl w:ilvl="3" w:tplc="F4E0E328">
      <w:numFmt w:val="decimal"/>
      <w:lvlText w:val=""/>
      <w:lvlJc w:val="left"/>
    </w:lvl>
    <w:lvl w:ilvl="4" w:tplc="17B036DC">
      <w:numFmt w:val="decimal"/>
      <w:lvlText w:val=""/>
      <w:lvlJc w:val="left"/>
    </w:lvl>
    <w:lvl w:ilvl="5" w:tplc="F64EC632">
      <w:numFmt w:val="decimal"/>
      <w:lvlText w:val=""/>
      <w:lvlJc w:val="left"/>
    </w:lvl>
    <w:lvl w:ilvl="6" w:tplc="13F893D6">
      <w:numFmt w:val="decimal"/>
      <w:lvlText w:val=""/>
      <w:lvlJc w:val="left"/>
    </w:lvl>
    <w:lvl w:ilvl="7" w:tplc="0EF6548C">
      <w:numFmt w:val="decimal"/>
      <w:lvlText w:val=""/>
      <w:lvlJc w:val="left"/>
    </w:lvl>
    <w:lvl w:ilvl="8" w:tplc="FFA05358">
      <w:numFmt w:val="decimal"/>
      <w:lvlText w:val=""/>
      <w:lvlJc w:val="left"/>
    </w:lvl>
  </w:abstractNum>
  <w:abstractNum w:abstractNumId="7" w15:restartNumberingAfterBreak="0">
    <w:nsid w:val="4F593CB1"/>
    <w:multiLevelType w:val="hybridMultilevel"/>
    <w:tmpl w:val="225460BE"/>
    <w:lvl w:ilvl="0" w:tplc="E5D25C9E">
      <w:start w:val="1"/>
      <w:numFmt w:val="decimal"/>
      <w:lvlText w:val="%1."/>
      <w:lvlJc w:val="left"/>
      <w:pPr>
        <w:ind w:left="720" w:hanging="360"/>
      </w:pPr>
    </w:lvl>
    <w:lvl w:ilvl="1" w:tplc="9684D524">
      <w:numFmt w:val="decimal"/>
      <w:lvlText w:val=""/>
      <w:lvlJc w:val="left"/>
    </w:lvl>
    <w:lvl w:ilvl="2" w:tplc="73F4EF14">
      <w:numFmt w:val="decimal"/>
      <w:lvlText w:val=""/>
      <w:lvlJc w:val="left"/>
    </w:lvl>
    <w:lvl w:ilvl="3" w:tplc="6394A85E">
      <w:numFmt w:val="decimal"/>
      <w:lvlText w:val=""/>
      <w:lvlJc w:val="left"/>
    </w:lvl>
    <w:lvl w:ilvl="4" w:tplc="D0DC1904">
      <w:numFmt w:val="decimal"/>
      <w:lvlText w:val=""/>
      <w:lvlJc w:val="left"/>
    </w:lvl>
    <w:lvl w:ilvl="5" w:tplc="2320E1FA">
      <w:numFmt w:val="decimal"/>
      <w:lvlText w:val=""/>
      <w:lvlJc w:val="left"/>
    </w:lvl>
    <w:lvl w:ilvl="6" w:tplc="F508B50C">
      <w:numFmt w:val="decimal"/>
      <w:lvlText w:val=""/>
      <w:lvlJc w:val="left"/>
    </w:lvl>
    <w:lvl w:ilvl="7" w:tplc="219A8536">
      <w:numFmt w:val="decimal"/>
      <w:lvlText w:val=""/>
      <w:lvlJc w:val="left"/>
    </w:lvl>
    <w:lvl w:ilvl="8" w:tplc="E93097FE">
      <w:numFmt w:val="decimal"/>
      <w:lvlText w:val=""/>
      <w:lvlJc w:val="left"/>
    </w:lvl>
  </w:abstractNum>
  <w:abstractNum w:abstractNumId="8" w15:restartNumberingAfterBreak="0">
    <w:nsid w:val="5BCE4A84"/>
    <w:multiLevelType w:val="hybridMultilevel"/>
    <w:tmpl w:val="708C4A3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73BC5485"/>
    <w:multiLevelType w:val="hybridMultilevel"/>
    <w:tmpl w:val="6F6AA936"/>
    <w:lvl w:ilvl="0" w:tplc="0C00CC1E">
      <w:start w:val="1"/>
      <w:numFmt w:val="decimal"/>
      <w:lvlText w:val="%1."/>
      <w:lvlJc w:val="left"/>
      <w:pPr>
        <w:ind w:left="720" w:hanging="360"/>
      </w:pPr>
    </w:lvl>
    <w:lvl w:ilvl="1" w:tplc="3B1E3F94">
      <w:numFmt w:val="decimal"/>
      <w:lvlText w:val=""/>
      <w:lvlJc w:val="left"/>
    </w:lvl>
    <w:lvl w:ilvl="2" w:tplc="5DBC4EAE">
      <w:numFmt w:val="decimal"/>
      <w:lvlText w:val=""/>
      <w:lvlJc w:val="left"/>
    </w:lvl>
    <w:lvl w:ilvl="3" w:tplc="F23A2004">
      <w:numFmt w:val="decimal"/>
      <w:lvlText w:val=""/>
      <w:lvlJc w:val="left"/>
    </w:lvl>
    <w:lvl w:ilvl="4" w:tplc="B0D439BA">
      <w:numFmt w:val="decimal"/>
      <w:lvlText w:val=""/>
      <w:lvlJc w:val="left"/>
    </w:lvl>
    <w:lvl w:ilvl="5" w:tplc="0FFEDCEE">
      <w:numFmt w:val="decimal"/>
      <w:lvlText w:val=""/>
      <w:lvlJc w:val="left"/>
    </w:lvl>
    <w:lvl w:ilvl="6" w:tplc="43F80784">
      <w:numFmt w:val="decimal"/>
      <w:lvlText w:val=""/>
      <w:lvlJc w:val="left"/>
    </w:lvl>
    <w:lvl w:ilvl="7" w:tplc="D1740D84">
      <w:numFmt w:val="decimal"/>
      <w:lvlText w:val=""/>
      <w:lvlJc w:val="left"/>
    </w:lvl>
    <w:lvl w:ilvl="8" w:tplc="C08A0CCE">
      <w:numFmt w:val="decimal"/>
      <w:lvlText w:val=""/>
      <w:lvlJc w:val="left"/>
    </w:lvl>
  </w:abstractNum>
  <w:abstractNum w:abstractNumId="10" w15:restartNumberingAfterBreak="0">
    <w:nsid w:val="78D5523B"/>
    <w:multiLevelType w:val="hybridMultilevel"/>
    <w:tmpl w:val="F49230C8"/>
    <w:lvl w:ilvl="0" w:tplc="B18499F2">
      <w:start w:val="1"/>
      <w:numFmt w:val="decimal"/>
      <w:lvlText w:val="%1."/>
      <w:lvlJc w:val="left"/>
      <w:pPr>
        <w:ind w:left="720" w:hanging="360"/>
      </w:pPr>
    </w:lvl>
    <w:lvl w:ilvl="1" w:tplc="46826382">
      <w:numFmt w:val="decimal"/>
      <w:lvlText w:val=""/>
      <w:lvlJc w:val="left"/>
    </w:lvl>
    <w:lvl w:ilvl="2" w:tplc="FB824850">
      <w:numFmt w:val="decimal"/>
      <w:lvlText w:val=""/>
      <w:lvlJc w:val="left"/>
    </w:lvl>
    <w:lvl w:ilvl="3" w:tplc="AFAA833E">
      <w:numFmt w:val="decimal"/>
      <w:lvlText w:val=""/>
      <w:lvlJc w:val="left"/>
    </w:lvl>
    <w:lvl w:ilvl="4" w:tplc="681C69CC">
      <w:numFmt w:val="decimal"/>
      <w:lvlText w:val=""/>
      <w:lvlJc w:val="left"/>
    </w:lvl>
    <w:lvl w:ilvl="5" w:tplc="42C033FE">
      <w:numFmt w:val="decimal"/>
      <w:lvlText w:val=""/>
      <w:lvlJc w:val="left"/>
    </w:lvl>
    <w:lvl w:ilvl="6" w:tplc="1D54855E">
      <w:numFmt w:val="decimal"/>
      <w:lvlText w:val=""/>
      <w:lvlJc w:val="left"/>
    </w:lvl>
    <w:lvl w:ilvl="7" w:tplc="F9804368">
      <w:numFmt w:val="decimal"/>
      <w:lvlText w:val=""/>
      <w:lvlJc w:val="left"/>
    </w:lvl>
    <w:lvl w:ilvl="8" w:tplc="6A3AA10A">
      <w:numFmt w:val="decimal"/>
      <w:lvlText w:val=""/>
      <w:lvlJc w:val="left"/>
    </w:lvl>
  </w:abstractNum>
  <w:abstractNum w:abstractNumId="11" w15:restartNumberingAfterBreak="0">
    <w:nsid w:val="79AA4363"/>
    <w:multiLevelType w:val="hybridMultilevel"/>
    <w:tmpl w:val="DDD282C6"/>
    <w:lvl w:ilvl="0" w:tplc="68202CF8">
      <w:start w:val="1"/>
      <w:numFmt w:val="decimal"/>
      <w:lvlText w:val="%1."/>
      <w:lvlJc w:val="left"/>
      <w:pPr>
        <w:ind w:left="720" w:hanging="360"/>
      </w:pPr>
    </w:lvl>
    <w:lvl w:ilvl="1" w:tplc="6A7694E0">
      <w:numFmt w:val="decimal"/>
      <w:lvlText w:val=""/>
      <w:lvlJc w:val="left"/>
    </w:lvl>
    <w:lvl w:ilvl="2" w:tplc="BE507DE2">
      <w:numFmt w:val="decimal"/>
      <w:lvlText w:val=""/>
      <w:lvlJc w:val="left"/>
    </w:lvl>
    <w:lvl w:ilvl="3" w:tplc="A4BE8F58">
      <w:numFmt w:val="decimal"/>
      <w:lvlText w:val=""/>
      <w:lvlJc w:val="left"/>
    </w:lvl>
    <w:lvl w:ilvl="4" w:tplc="9D08CA20">
      <w:numFmt w:val="decimal"/>
      <w:lvlText w:val=""/>
      <w:lvlJc w:val="left"/>
    </w:lvl>
    <w:lvl w:ilvl="5" w:tplc="BF92FA4A">
      <w:numFmt w:val="decimal"/>
      <w:lvlText w:val=""/>
      <w:lvlJc w:val="left"/>
    </w:lvl>
    <w:lvl w:ilvl="6" w:tplc="9FCAB864">
      <w:numFmt w:val="decimal"/>
      <w:lvlText w:val=""/>
      <w:lvlJc w:val="left"/>
    </w:lvl>
    <w:lvl w:ilvl="7" w:tplc="4E66073E">
      <w:numFmt w:val="decimal"/>
      <w:lvlText w:val=""/>
      <w:lvlJc w:val="left"/>
    </w:lvl>
    <w:lvl w:ilvl="8" w:tplc="54A6B656">
      <w:numFmt w:val="decimal"/>
      <w:lvlText w:val=""/>
      <w:lvlJc w:val="left"/>
    </w:lvl>
  </w:abstractNum>
  <w:num w:numId="1" w16cid:durableId="1418019524">
    <w:abstractNumId w:val="1"/>
    <w:lvlOverride w:ilvl="0">
      <w:startOverride w:val="1"/>
    </w:lvlOverride>
  </w:num>
  <w:num w:numId="2" w16cid:durableId="1824079786">
    <w:abstractNumId w:val="6"/>
    <w:lvlOverride w:ilvl="0">
      <w:startOverride w:val="1"/>
    </w:lvlOverride>
  </w:num>
  <w:num w:numId="3" w16cid:durableId="1537959448">
    <w:abstractNumId w:val="3"/>
    <w:lvlOverride w:ilvl="0">
      <w:startOverride w:val="1"/>
    </w:lvlOverride>
  </w:num>
  <w:num w:numId="4" w16cid:durableId="1813599266">
    <w:abstractNumId w:val="10"/>
    <w:lvlOverride w:ilvl="0">
      <w:startOverride w:val="1"/>
    </w:lvlOverride>
  </w:num>
  <w:num w:numId="5" w16cid:durableId="2105763860">
    <w:abstractNumId w:val="5"/>
    <w:lvlOverride w:ilvl="0">
      <w:startOverride w:val="1"/>
    </w:lvlOverride>
  </w:num>
  <w:num w:numId="6" w16cid:durableId="2137674421">
    <w:abstractNumId w:val="4"/>
    <w:lvlOverride w:ilvl="0">
      <w:startOverride w:val="1"/>
    </w:lvlOverride>
  </w:num>
  <w:num w:numId="7" w16cid:durableId="4594147">
    <w:abstractNumId w:val="11"/>
    <w:lvlOverride w:ilvl="0">
      <w:startOverride w:val="1"/>
    </w:lvlOverride>
  </w:num>
  <w:num w:numId="8" w16cid:durableId="1215779530">
    <w:abstractNumId w:val="5"/>
  </w:num>
  <w:num w:numId="9" w16cid:durableId="1557814311">
    <w:abstractNumId w:val="8"/>
  </w:num>
  <w:num w:numId="10" w16cid:durableId="757949850">
    <w:abstractNumId w:val="4"/>
  </w:num>
  <w:num w:numId="11" w16cid:durableId="20252350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29B4"/>
    <w:rsid w:val="00216FF6"/>
    <w:rsid w:val="003C6CF1"/>
    <w:rsid w:val="0086360C"/>
    <w:rsid w:val="008D29B4"/>
    <w:rsid w:val="00B05B96"/>
    <w:rsid w:val="00B76EAF"/>
    <w:rsid w:val="00B80143"/>
    <w:rsid w:val="00BB3D25"/>
    <w:rsid w:val="00CD3111"/>
    <w:rsid w:val="00FA55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0AB2CA"/>
  <w15:docId w15:val="{21DDA9A3-543D-734C-9653-D0B43196D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2E"/>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AC162C"/>
      <w:sz w:val="32"/>
      <w:szCs w:val="32"/>
    </w:rPr>
  </w:style>
  <w:style w:type="paragraph" w:styleId="Heading2">
    <w:name w:val="heading 2"/>
    <w:uiPriority w:val="9"/>
    <w:unhideWhenUsed/>
    <w:qFormat/>
    <w:pPr>
      <w:spacing w:before="260" w:after="1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courtney.kiehm@finnpartners.com" TargetMode="External"/><Relationship Id="rId3" Type="http://schemas.openxmlformats.org/officeDocument/2006/relationships/settings" Target="settings.xml"/><Relationship Id="rId7" Type="http://schemas.openxmlformats.org/officeDocument/2006/relationships/hyperlink" Target="mailto:mj.wagner@finnpartners.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1294</Words>
  <Characters>5799</Characters>
  <Application>Microsoft Office Word</Application>
  <DocSecurity>0</DocSecurity>
  <Lines>144</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Mei Jeanne Wagner</cp:lastModifiedBy>
  <cp:revision>3</cp:revision>
  <dcterms:created xsi:type="dcterms:W3CDTF">2026-07-08T01:23:00Z</dcterms:created>
  <dcterms:modified xsi:type="dcterms:W3CDTF">2026-07-08T03:40:00Z</dcterms:modified>
</cp:coreProperties>
</file>