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tblPr>
      <w:tblGrid/>
      <w:tr>
        <w:tc>
          <w:p>
            <w:pPr>
              <w:pStyle w:val="Compact"/>
              <w:jc w:val="left"/>
            </w:pPr>
            <w:r>
              <w:t xml:space="preserve">title:</w:t>
            </w:r>
            <w:r>
              <w:t xml:space="preserve"> </w:t>
            </w:r>
            <w:r>
              <w:t xml:space="preserve">“</w:t>
            </w:r>
            <w:r>
              <w:t xml:space="preserve">RC RC 159-5 Analysis of control of rec bacterial contamination by 3 antibiotics</w:t>
            </w:r>
            <w:r>
              <w:t xml:space="preserve">”</w:t>
            </w:r>
          </w:p>
        </w:tc>
      </w:tr>
      <w:tr>
        <w:tc>
          <w:p>
            <w:pPr>
              <w:pStyle w:val="Compact"/>
              <w:jc w:val="left"/>
            </w:pPr>
            <w:r>
              <w:t xml:space="preserve">author:</w:t>
            </w:r>
            <w:r>
              <w:t xml:space="preserve"> </w:t>
            </w:r>
            <w:r>
              <w:t xml:space="preserve">“</w:t>
            </w:r>
            <w:r>
              <w:t xml:space="preserve">Ron Collins</w:t>
            </w:r>
            <w:r>
              <w:t xml:space="preserve">”</w:t>
            </w:r>
          </w:p>
        </w:tc>
      </w:tr>
      <w:tr>
        <w:tc>
          <w:p>
            <w:pPr>
              <w:pStyle w:val="Compact"/>
              <w:jc w:val="left"/>
            </w:pPr>
            <w:r>
              <w:t xml:space="preserve">date:</w:t>
            </w:r>
            <w:r>
              <w:t xml:space="preserve"> </w:t>
            </w:r>
            <w:r>
              <w:t xml:space="preserve">“</w:t>
            </w:r>
            <w:r>
              <w:t xml:space="preserve">2020-09-29</w:t>
            </w:r>
            <w:r>
              <w:t xml:space="preserve">”</w:t>
            </w:r>
          </w:p>
        </w:tc>
      </w:tr>
      <w:tr>
        <w:tc>
          <w:p>
            <w:pPr>
              <w:pStyle w:val="Compact"/>
              <w:jc w:val="left"/>
            </w:pPr>
            <w:r>
              <w:t xml:space="preserve">output:</w:t>
            </w:r>
          </w:p>
        </w:tc>
      </w:tr>
      <w:tr>
        <w:tc>
          <w:p>
            <w:pPr>
              <w:pStyle w:val="Compact"/>
              <w:jc w:val="left"/>
            </w:pPr>
            <w:r>
              <w:t xml:space="preserve">word_document: default</w:t>
            </w:r>
          </w:p>
        </w:tc>
      </w:tr>
      <w:tr>
        <w:tc>
          <w:p>
            <w:pPr>
              <w:pStyle w:val="Compact"/>
              <w:jc w:val="left"/>
            </w:pPr>
            <w:r>
              <w:t xml:space="preserve">html_notebook: default</w:t>
            </w:r>
          </w:p>
        </w:tc>
      </w:tr>
      <w:tr>
        <w:tc>
          <w:p>
            <w:pPr>
              <w:pStyle w:val="Compact"/>
              <w:jc w:val="left"/>
            </w:pPr>
            <w:r>
              <w:t xml:space="preserve">html_document: default</w:t>
            </w:r>
          </w:p>
        </w:tc>
      </w:tr>
      <w:tr>
        <w:tc>
          <w:p>
            <w:pPr>
              <w:pStyle w:val="Compact"/>
              <w:jc w:val="left"/>
            </w:pPr>
            <w:r>
              <w:t xml:space="preserve">pdf_document: default</w:t>
            </w:r>
          </w:p>
        </w:tc>
      </w:tr>
    </w:tbl>
    <w:p>
      <w:pPr>
        <w:pStyle w:val="Heading1"/>
      </w:pPr>
      <w:bookmarkStart w:id="20" w:name="introduction"/>
      <w:r>
        <w:t xml:space="preserve">Introduction</w:t>
      </w:r>
      <w:bookmarkEnd w:id="20"/>
    </w:p>
    <w:p>
      <w:pPr>
        <w:pStyle w:val="FirstParagraph"/>
      </w:pPr>
      <w:r>
        <w:t xml:space="preserve">Tissue culture tube with callus in Bldg. 001, Rm. 331 after six months are beginning to be contaminated with a red slime. Consequently, it became imperitive that we find a way to control the bacteria. Evidently PPm wasn’t working. Maybe at a higher concenation. A series of experiments were planned to evaluate different antibiotics that we have used in the past ro control the bacteria. The first group of Antibiotic’s used are Tetracycline HCl, mg Streptomycin Sulfate, and Chloramphenicol. They will be used at the same rates from prior experiments: 25 mg/liter.</w:t>
      </w:r>
      <w:r>
        <w:t xml:space="preserve"> </w:t>
      </w:r>
      <w:r>
        <w:t xml:space="preserve">This is for the first experimental replicate.</w:t>
      </w:r>
    </w:p>
    <w:p>
      <w:pPr>
        <w:pStyle w:val="Heading3"/>
      </w:pPr>
      <w:bookmarkStart w:id="21" w:name="summary-with-background-control-included"/>
      <w:r>
        <w:t xml:space="preserve">summary with background control included</w:t>
      </w:r>
      <w:bookmarkEnd w:id="21"/>
    </w:p>
    <w:p>
      <w:pPr>
        <w:pStyle w:val="FirstParagraph"/>
      </w:pPr>
      <w:r>
        <w:t xml:space="preserve">The following is a summary of the treatments ( antibiotics and no antibiotics) by bacterial concentration.</w:t>
      </w:r>
    </w:p>
    <w:p>
      <w:pPr>
        <w:pStyle w:val="SourceCode"/>
      </w:pPr>
      <w:r>
        <w:rPr>
          <w:rStyle w:val="VerbatimChar"/>
        </w:rPr>
        <w:t xml:space="preserve">## # A tibble: 5 x 3</w:t>
      </w:r>
      <w:r>
        <w:br/>
      </w:r>
      <w:r>
        <w:rPr>
          <w:rStyle w:val="VerbatimChar"/>
        </w:rPr>
        <w:t xml:space="preserve">## # Groups:   Trt [2]</w:t>
      </w:r>
      <w:r>
        <w:br/>
      </w:r>
      <w:r>
        <w:rPr>
          <w:rStyle w:val="VerbatimChar"/>
        </w:rPr>
        <w:t xml:space="preserve">##   Trt          concBac Total_mean</w:t>
      </w:r>
      <w:r>
        <w:br/>
      </w:r>
      <w:r>
        <w:rPr>
          <w:rStyle w:val="VerbatimChar"/>
        </w:rPr>
        <w:t xml:space="preserve">##   &lt;fct&gt;        &lt;fct&gt;        &lt;dbl&gt;</w:t>
      </w:r>
      <w:r>
        <w:br/>
      </w:r>
      <w:r>
        <w:rPr>
          <w:rStyle w:val="VerbatimChar"/>
        </w:rPr>
        <w:t xml:space="preserve">## 1 antibiotic   -4            17.2</w:t>
      </w:r>
      <w:r>
        <w:br/>
      </w:r>
      <w:r>
        <w:rPr>
          <w:rStyle w:val="VerbatimChar"/>
        </w:rPr>
        <w:t xml:space="preserve">## 2 antibiotic   -3            81.2</w:t>
      </w:r>
      <w:r>
        <w:br/>
      </w:r>
      <w:r>
        <w:rPr>
          <w:rStyle w:val="VerbatimChar"/>
        </w:rPr>
        <w:t xml:space="preserve">## 3 noantibiotic -4            26.8</w:t>
      </w:r>
      <w:r>
        <w:br/>
      </w:r>
      <w:r>
        <w:rPr>
          <w:rStyle w:val="VerbatimChar"/>
        </w:rPr>
        <w:t xml:space="preserve">## 4 noantibiotic -3            90  </w:t>
      </w:r>
      <w:r>
        <w:br/>
      </w:r>
      <w:r>
        <w:rPr>
          <w:rStyle w:val="VerbatimChar"/>
        </w:rPr>
        <w:t xml:space="preserve">## 5 noantibiotic 0              0</w:t>
      </w:r>
    </w:p>
    <w:p>
      <w:pPr>
        <w:pStyle w:val="FirstParagraph"/>
      </w:pPr>
      <w:r>
        <w:t xml:space="preserve">From looking at the counts, it appears that the only difference is between bacteria concentration.</w:t>
      </w:r>
    </w:p>
    <w:p>
      <w:pPr>
        <w:pStyle w:val="Heading3"/>
      </w:pPr>
      <w:bookmarkStart w:id="22" w:name="X2ef0c464e6ef7df095f2ce56d45b033244452f8"/>
      <w:r>
        <w:t xml:space="preserve">analysis of variance for bacterial count as a result of antibiotics with background control.</w:t>
      </w:r>
      <w:bookmarkEnd w:id="22"/>
    </w:p>
    <w:p>
      <w:pPr>
        <w:pStyle w:val="SourceCode"/>
      </w:pPr>
      <w:r>
        <w:rPr>
          <w:rStyle w:val="VerbatimChar"/>
        </w:rPr>
        <w:t xml:space="preserve">## </w:t>
      </w:r>
      <w:r>
        <w:br/>
      </w:r>
      <w:r>
        <w:rPr>
          <w:rStyle w:val="VerbatimChar"/>
        </w:rPr>
        <w:t xml:space="preserve">## Call:</w:t>
      </w:r>
      <w:r>
        <w:br/>
      </w:r>
      <w:r>
        <w:rPr>
          <w:rStyle w:val="VerbatimChar"/>
        </w:rPr>
        <w:t xml:space="preserve">## lm(formula = count ~ Trt + concBac + Trt * concBac, data = RC159_5Data,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-28.000  -3.875   0.000   3.000  33.000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17.250      6.543   2.637   0.0187 *  </w:t>
      </w:r>
      <w:r>
        <w:br/>
      </w:r>
      <w:r>
        <w:rPr>
          <w:rStyle w:val="VerbatimChar"/>
        </w:rPr>
        <w:t xml:space="preserve">## Trtnoantibiotic              9.500      9.252   1.027   0.3208    </w:t>
      </w:r>
      <w:r>
        <w:br/>
      </w:r>
      <w:r>
        <w:rPr>
          <w:rStyle w:val="VerbatimChar"/>
        </w:rPr>
        <w:t xml:space="preserve">## concBac-3                   64.000      9.252   6.917 4.92e-06 ***</w:t>
      </w:r>
      <w:r>
        <w:br/>
      </w:r>
      <w:r>
        <w:rPr>
          <w:rStyle w:val="VerbatimChar"/>
        </w:rPr>
        <w:t xml:space="preserve">## concBac0                   -26.750      9.252  -2.891   0.0112 *  </w:t>
      </w:r>
      <w:r>
        <w:br/>
      </w:r>
      <w:r>
        <w:rPr>
          <w:rStyle w:val="VerbatimChar"/>
        </w:rPr>
        <w:t xml:space="preserve">## Trtnoantibiotic:concBac-3   -0.750     13.085  -0.057   0.9550    </w:t>
      </w:r>
      <w:r>
        <w:br/>
      </w:r>
      <w:r>
        <w:rPr>
          <w:rStyle w:val="VerbatimChar"/>
        </w:rPr>
        <w:t xml:space="preserve">## Trtnoantibiotic:concBac0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13.08 on 15 degrees of freedom</w:t>
      </w:r>
      <w:r>
        <w:br/>
      </w:r>
      <w:r>
        <w:rPr>
          <w:rStyle w:val="VerbatimChar"/>
        </w:rPr>
        <w:t xml:space="preserve">## Multiple R-squared:  0.9094, Adjusted R-squared:  0.8853 </w:t>
      </w:r>
      <w:r>
        <w:br/>
      </w:r>
      <w:r>
        <w:rPr>
          <w:rStyle w:val="VerbatimChar"/>
        </w:rPr>
        <w:t xml:space="preserve">## F-statistic: 37.66 on 4 and 15 DF,  p-value: 1.175e-07</w:t>
      </w:r>
    </w:p>
    <w:p>
      <w:pPr>
        <w:pStyle w:val="SourceCode"/>
      </w:pPr>
      <w:r>
        <w:rPr>
          <w:rStyle w:val="VerbatimChar"/>
        </w:rPr>
        <w:t xml:space="preserve">## Note: model has aliased coefficients</w:t>
      </w:r>
      <w:r>
        <w:br/>
      </w:r>
      <w:r>
        <w:rPr>
          <w:rStyle w:val="VerbatimChar"/>
        </w:rPr>
        <w:t xml:space="preserve">##       sums of squares computed by model comparison</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count</w:t>
      </w:r>
      <w:r>
        <w:br/>
      </w:r>
      <w:r>
        <w:rPr>
          <w:rStyle w:val="VerbatimChar"/>
        </w:rPr>
        <w:t xml:space="preserve">##              Sum Sq Df F value    Pr(&gt;F)    </w:t>
      </w:r>
      <w:r>
        <w:br/>
      </w:r>
      <w:r>
        <w:rPr>
          <w:rStyle w:val="VerbatimChar"/>
        </w:rPr>
        <w:t xml:space="preserve">## Trt           333.1  1  1.9453    0.1834    </w:t>
      </w:r>
      <w:r>
        <w:br/>
      </w:r>
      <w:r>
        <w:rPr>
          <w:rStyle w:val="VerbatimChar"/>
        </w:rPr>
        <w:t xml:space="preserve">## concBac     25279.6  2 73.8234 1.723e-08 ***</w:t>
      </w:r>
      <w:r>
        <w:br/>
      </w:r>
      <w:r>
        <w:rPr>
          <w:rStyle w:val="VerbatimChar"/>
        </w:rPr>
        <w:t xml:space="preserve">## Trt:concBac     0.6  1  0.0033    0.9550    </w:t>
      </w:r>
      <w:r>
        <w:br/>
      </w:r>
      <w:r>
        <w:rPr>
          <w:rStyle w:val="VerbatimChar"/>
        </w:rPr>
        <w:t xml:space="preserve">## Residuals    2568.2 15                      </w:t>
      </w:r>
      <w:r>
        <w:br/>
      </w:r>
      <w:r>
        <w:rPr>
          <w:rStyle w:val="VerbatimChar"/>
        </w:rPr>
        <w:t xml:space="preserve">## ---</w:t>
      </w:r>
      <w:r>
        <w:br/>
      </w:r>
      <w:r>
        <w:rPr>
          <w:rStyle w:val="VerbatimChar"/>
        </w:rPr>
        <w:t xml:space="preserve">## Signif. codes:  0 '***' 0.001 '**' 0.01 '*' 0.05 '.' 0.1 ' ' 1</w:t>
      </w:r>
    </w:p>
    <w:p>
      <w:pPr>
        <w:pStyle w:val="Heading3"/>
      </w:pPr>
      <w:bookmarkStart w:id="23" w:name="X5ae52c733c7f4da5435bf92d64ef29fa1cc0aff"/>
      <w:r>
        <w:t xml:space="preserve">pair wise t test Count vs trt with background control included</w:t>
      </w:r>
      <w:bookmarkEnd w:id="23"/>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RC159_5Data$count and RC159_5Data$Trt </w:t>
      </w:r>
      <w:r>
        <w:br/>
      </w:r>
      <w:r>
        <w:rPr>
          <w:rStyle w:val="VerbatimChar"/>
        </w:rPr>
        <w:t xml:space="preserve">## </w:t>
      </w:r>
      <w:r>
        <w:br/>
      </w:r>
      <w:r>
        <w:rPr>
          <w:rStyle w:val="VerbatimChar"/>
        </w:rPr>
        <w:t xml:space="preserve">##              antibiotic</w:t>
      </w:r>
      <w:r>
        <w:br/>
      </w:r>
      <w:r>
        <w:rPr>
          <w:rStyle w:val="VerbatimChar"/>
        </w:rPr>
        <w:t xml:space="preserve">## noantibiotic 0.57      </w:t>
      </w:r>
      <w:r>
        <w:br/>
      </w:r>
      <w:r>
        <w:rPr>
          <w:rStyle w:val="VerbatimChar"/>
        </w:rPr>
        <w:t xml:space="preserve">## </w:t>
      </w:r>
      <w:r>
        <w:br/>
      </w:r>
      <w:r>
        <w:rPr>
          <w:rStyle w:val="VerbatimChar"/>
        </w:rPr>
        <w:t xml:space="preserve">## P value adjustment method: holm</w:t>
      </w:r>
    </w:p>
    <w:p>
      <w:pPr>
        <w:pStyle w:val="FirstParagraph"/>
      </w:pPr>
      <w:r>
        <w:t xml:space="preserve">The results are skewed because of the background control. I do not put much faith in the results.</w:t>
      </w:r>
    </w:p>
    <w:p>
      <w:pPr>
        <w:pStyle w:val="Heading3"/>
      </w:pPr>
      <w:bookmarkStart w:id="24" w:name="X014c3c586fcd3cca3df1742aeb45b27d48bf818"/>
      <w:r>
        <w:t xml:space="preserve">pair wise t test count vs concBac with background control included</w:t>
      </w:r>
      <w:bookmarkEnd w:id="24"/>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RC159_5Data$count and RC159_5Data$concBac </w:t>
      </w:r>
      <w:r>
        <w:br/>
      </w:r>
      <w:r>
        <w:rPr>
          <w:rStyle w:val="VerbatimChar"/>
        </w:rPr>
        <w:t xml:space="preserve">## </w:t>
      </w:r>
      <w:r>
        <w:br/>
      </w:r>
      <w:r>
        <w:rPr>
          <w:rStyle w:val="VerbatimChar"/>
        </w:rPr>
        <w:t xml:space="preserve">##    -4      -3     </w:t>
      </w:r>
      <w:r>
        <w:br/>
      </w:r>
      <w:r>
        <w:rPr>
          <w:rStyle w:val="VerbatimChar"/>
        </w:rPr>
        <w:t xml:space="preserve">## -3 4.6e-08 -      </w:t>
      </w:r>
      <w:r>
        <w:br/>
      </w:r>
      <w:r>
        <w:rPr>
          <w:rStyle w:val="VerbatimChar"/>
        </w:rPr>
        <w:t xml:space="preserve">## 0  0.014   1.7e-08</w:t>
      </w:r>
      <w:r>
        <w:br/>
      </w:r>
      <w:r>
        <w:rPr>
          <w:rStyle w:val="VerbatimChar"/>
        </w:rPr>
        <w:t xml:space="preserve">## </w:t>
      </w:r>
      <w:r>
        <w:br/>
      </w:r>
      <w:r>
        <w:rPr>
          <w:rStyle w:val="VerbatimChar"/>
        </w:rPr>
        <w:t xml:space="preserve">## P value adjustment method: holm</w:t>
      </w:r>
    </w:p>
    <w:p>
      <w:pPr>
        <w:pStyle w:val="FirstParagraph"/>
      </w:pPr>
      <w:r>
        <w:t xml:space="preserve">The results are skewed because of the background control. I do not put much faith in the results.</w:t>
      </w:r>
    </w:p>
    <w:p>
      <w:pPr>
        <w:pStyle w:val="Heading3"/>
      </w:pPr>
      <w:bookmarkStart w:id="25" w:name="summary-with-background-control-removed"/>
      <w:r>
        <w:t xml:space="preserve">summary with background control removed</w:t>
      </w:r>
      <w:bookmarkEnd w:id="25"/>
    </w:p>
    <w:p>
      <w:pPr>
        <w:pStyle w:val="SourceCode"/>
      </w:pPr>
      <w:r>
        <w:rPr>
          <w:rStyle w:val="VerbatimChar"/>
        </w:rPr>
        <w:t xml:space="preserve">## `summarise()` regrouping output by 'Trt' (override with `.groups` argument)</w:t>
      </w:r>
    </w:p>
    <w:p>
      <w:pPr>
        <w:pStyle w:val="SourceCode"/>
      </w:pPr>
      <w:r>
        <w:rPr>
          <w:rStyle w:val="VerbatimChar"/>
        </w:rPr>
        <w:t xml:space="preserve">## # A tibble: 4 x 3</w:t>
      </w:r>
      <w:r>
        <w:br/>
      </w:r>
      <w:r>
        <w:rPr>
          <w:rStyle w:val="VerbatimChar"/>
        </w:rPr>
        <w:t xml:space="preserve">## # Groups:   Trt [2]</w:t>
      </w:r>
      <w:r>
        <w:br/>
      </w:r>
      <w:r>
        <w:rPr>
          <w:rStyle w:val="VerbatimChar"/>
        </w:rPr>
        <w:t xml:space="preserve">##   Trt          concBac Total_mean</w:t>
      </w:r>
      <w:r>
        <w:br/>
      </w:r>
      <w:r>
        <w:rPr>
          <w:rStyle w:val="VerbatimChar"/>
        </w:rPr>
        <w:t xml:space="preserve">##   &lt;fct&gt;        &lt;fct&gt;        &lt;dbl&gt;</w:t>
      </w:r>
      <w:r>
        <w:br/>
      </w:r>
      <w:r>
        <w:rPr>
          <w:rStyle w:val="VerbatimChar"/>
        </w:rPr>
        <w:t xml:space="preserve">## 1 antibiotic   -4            17.2</w:t>
      </w:r>
      <w:r>
        <w:br/>
      </w:r>
      <w:r>
        <w:rPr>
          <w:rStyle w:val="VerbatimChar"/>
        </w:rPr>
        <w:t xml:space="preserve">## 2 antibiotic   -3            81.2</w:t>
      </w:r>
      <w:r>
        <w:br/>
      </w:r>
      <w:r>
        <w:rPr>
          <w:rStyle w:val="VerbatimChar"/>
        </w:rPr>
        <w:t xml:space="preserve">## 3 noantibiotic -4            26.8</w:t>
      </w:r>
      <w:r>
        <w:br/>
      </w:r>
      <w:r>
        <w:rPr>
          <w:rStyle w:val="VerbatimChar"/>
        </w:rPr>
        <w:t xml:space="preserve">## 4 noantibiotic -3            90</w:t>
      </w:r>
    </w:p>
    <w:p>
      <w:pPr>
        <w:pStyle w:val="Heading3"/>
      </w:pPr>
      <w:bookmarkStart w:id="26" w:name="Xcc6713378e7b523df8bdca026ee2f7f69b338da"/>
      <w:r>
        <w:t xml:space="preserve">analysi of variance for colony count with background control removed</w:t>
      </w:r>
      <w:bookmarkEnd w:id="26"/>
    </w:p>
    <w:p>
      <w:pPr>
        <w:pStyle w:val="SourceCode"/>
      </w:pPr>
      <w:r>
        <w:rPr>
          <w:rStyle w:val="VerbatimChar"/>
        </w:rPr>
        <w:t xml:space="preserve">## </w:t>
      </w:r>
      <w:r>
        <w:br/>
      </w:r>
      <w:r>
        <w:rPr>
          <w:rStyle w:val="VerbatimChar"/>
        </w:rPr>
        <w:t xml:space="preserve">## Call:</w:t>
      </w:r>
      <w:r>
        <w:br/>
      </w:r>
      <w:r>
        <w:rPr>
          <w:rStyle w:val="VerbatimChar"/>
        </w:rPr>
        <w:t xml:space="preserve">## lm(formula = count ~ Trt + concBac + Trt * concBac, data = RC159_5Data,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-28.000  -4.625  -2.125   4.750  33.000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17.250      7.315   2.358   0.0362 *  </w:t>
      </w:r>
      <w:r>
        <w:br/>
      </w:r>
      <w:r>
        <w:rPr>
          <w:rStyle w:val="VerbatimChar"/>
        </w:rPr>
        <w:t xml:space="preserve">## Trtnoantibiotic              9.500     10.345   0.918   0.3765    </w:t>
      </w:r>
      <w:r>
        <w:br/>
      </w:r>
      <w:r>
        <w:rPr>
          <w:rStyle w:val="VerbatimChar"/>
        </w:rPr>
        <w:t xml:space="preserve">## concBac-3                   64.000     10.345   6.187 4.68e-05 ***</w:t>
      </w:r>
      <w:r>
        <w:br/>
      </w:r>
      <w:r>
        <w:rPr>
          <w:rStyle w:val="VerbatimChar"/>
        </w:rPr>
        <w:t xml:space="preserve">## Trtnoantibiotic:concBac-3   -0.750     14.630  -0.051   0.9600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14.63 on 12 degrees of freedom</w:t>
      </w:r>
      <w:r>
        <w:br/>
      </w:r>
      <w:r>
        <w:rPr>
          <w:rStyle w:val="VerbatimChar"/>
        </w:rPr>
        <w:t xml:space="preserve">## Multiple R-squared:  0.8655, Adjusted R-squared:  0.8319 </w:t>
      </w:r>
      <w:r>
        <w:br/>
      </w:r>
      <w:r>
        <w:rPr>
          <w:rStyle w:val="VerbatimChar"/>
        </w:rPr>
        <w:t xml:space="preserve">## F-statistic: 25.74 on 3 and 12 DF,  p-value: 1.633e-05</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count</w:t>
      </w:r>
      <w:r>
        <w:br/>
      </w:r>
      <w:r>
        <w:rPr>
          <w:rStyle w:val="VerbatimChar"/>
        </w:rPr>
        <w:t xml:space="preserve">##              Sum Sq Df F value   Pr(&gt;F)    </w:t>
      </w:r>
      <w:r>
        <w:br/>
      </w:r>
      <w:r>
        <w:rPr>
          <w:rStyle w:val="VerbatimChar"/>
        </w:rPr>
        <w:t xml:space="preserve">## Trt           333.1  1  1.5562    0.236    </w:t>
      </w:r>
      <w:r>
        <w:br/>
      </w:r>
      <w:r>
        <w:rPr>
          <w:rStyle w:val="VerbatimChar"/>
        </w:rPr>
        <w:t xml:space="preserve">## concBac     16192.6  1 75.6588 1.58e-06 ***</w:t>
      </w:r>
      <w:r>
        <w:br/>
      </w:r>
      <w:r>
        <w:rPr>
          <w:rStyle w:val="VerbatimChar"/>
        </w:rPr>
        <w:t xml:space="preserve">## Trt:concBac     0.6  1  0.0026    0.960    </w:t>
      </w:r>
      <w:r>
        <w:br/>
      </w:r>
      <w:r>
        <w:rPr>
          <w:rStyle w:val="VerbatimChar"/>
        </w:rPr>
        <w:t xml:space="preserve">## Residuals    2568.3 12                     </w:t>
      </w:r>
      <w:r>
        <w:br/>
      </w:r>
      <w:r>
        <w:rPr>
          <w:rStyle w:val="VerbatimChar"/>
        </w:rPr>
        <w:t xml:space="preserve">## ---</w:t>
      </w:r>
      <w:r>
        <w:br/>
      </w:r>
      <w:r>
        <w:rPr>
          <w:rStyle w:val="VerbatimChar"/>
        </w:rPr>
        <w:t xml:space="preserve">## Signif. codes:  0 '***' 0.001 '**' 0.01 '*' 0.05 '.' 0.1 ' ' 1</w:t>
      </w:r>
    </w:p>
    <w:p>
      <w:pPr>
        <w:pStyle w:val="Heading3"/>
      </w:pPr>
      <w:bookmarkStart w:id="27" w:name="Xb8ae83ec65c08a1a264db7b5e4c292f3b951f4b"/>
      <w:r>
        <w:t xml:space="preserve">pair wise t test count vs Trt with background control removed.</w:t>
      </w:r>
      <w:bookmarkEnd w:id="27"/>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RC159_5Data$count and RC159_5Data$Trt </w:t>
      </w:r>
      <w:r>
        <w:br/>
      </w:r>
      <w:r>
        <w:rPr>
          <w:rStyle w:val="VerbatimChar"/>
        </w:rPr>
        <w:t xml:space="preserve">## </w:t>
      </w:r>
      <w:r>
        <w:br/>
      </w:r>
      <w:r>
        <w:rPr>
          <w:rStyle w:val="VerbatimChar"/>
        </w:rPr>
        <w:t xml:space="preserve">##              antibiotic</w:t>
      </w:r>
      <w:r>
        <w:br/>
      </w:r>
      <w:r>
        <w:rPr>
          <w:rStyle w:val="VerbatimChar"/>
        </w:rPr>
        <w:t xml:space="preserve">## noantibiotic 0.63      </w:t>
      </w:r>
      <w:r>
        <w:br/>
      </w:r>
      <w:r>
        <w:rPr>
          <w:rStyle w:val="VerbatimChar"/>
        </w:rPr>
        <w:t xml:space="preserve">## </w:t>
      </w:r>
      <w:r>
        <w:br/>
      </w:r>
      <w:r>
        <w:rPr>
          <w:rStyle w:val="VerbatimChar"/>
        </w:rPr>
        <w:t xml:space="preserve">## P value adjustment method: holm</w:t>
      </w:r>
    </w:p>
    <w:p>
      <w:pPr>
        <w:pStyle w:val="Heading3"/>
      </w:pPr>
      <w:bookmarkStart w:id="28" w:name="X8317c255b60f47f9833c833f89fcfcb49e39f25"/>
      <w:r>
        <w:t xml:space="preserve">pair wise t test count vs concBac with background control removed</w:t>
      </w:r>
      <w:bookmarkEnd w:id="28"/>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RC159_5Data$count and RC159_5Data$concBac </w:t>
      </w:r>
      <w:r>
        <w:br/>
      </w:r>
      <w:r>
        <w:rPr>
          <w:rStyle w:val="VerbatimChar"/>
        </w:rPr>
        <w:t xml:space="preserve">## </w:t>
      </w:r>
      <w:r>
        <w:br/>
      </w:r>
      <w:r>
        <w:rPr>
          <w:rStyle w:val="VerbatimChar"/>
        </w:rPr>
        <w:t xml:space="preserve">##    -4     </w:t>
      </w:r>
      <w:r>
        <w:br/>
      </w:r>
      <w:r>
        <w:rPr>
          <w:rStyle w:val="VerbatimChar"/>
        </w:rPr>
        <w:t xml:space="preserve">## -3 4.2e-07</w:t>
      </w:r>
      <w:r>
        <w:br/>
      </w:r>
      <w:r>
        <w:rPr>
          <w:rStyle w:val="VerbatimChar"/>
        </w:rPr>
        <w:t xml:space="preserve">## </w:t>
      </w:r>
      <w:r>
        <w:br/>
      </w:r>
      <w:r>
        <w:rPr>
          <w:rStyle w:val="VerbatimChar"/>
        </w:rPr>
        <w:t xml:space="preserve">## P value adjustment method: holm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2020-09-29T18:04:32Z</dcterms:created>
  <dcterms:modified xsi:type="dcterms:W3CDTF">2020-09-29T18:04:32Z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