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RC RC 159-5 Analysis of control of rec bacterial contamination by 3 antibiotics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Ron Collins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“</w:t>
            </w:r>
            <w:r>
              <w:t xml:space="preserve">2020-09-21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html_notebook: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pdf_document: default</w:t>
            </w:r>
          </w:p>
        </w:tc>
      </w:tr>
    </w:tbl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Tissue culture tube with callus in Bldg. 001, Rm. 331 after six months are beginning to be contaminated with a red slime. Consequently, it became imperitive that we find a way to control the bacteria. Evidently PPm wasn’t working. Maybe at a higher concenation. A series of experiments were planned to evaluate different antibiotics that we have used in the past ro control the bacteria.</w:t>
      </w:r>
    </w:p>
    <w:p>
      <w:pPr>
        <w:pStyle w:val="Heading3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The following is a summary of the treatments ( antibiotics and no antibiotics) by bacterial concentration.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64.1  </w:t>
      </w:r>
      <w:r>
        <w:br/>
      </w:r>
      <w:r>
        <w:rPr>
          <w:rStyle w:val="VerbatimChar"/>
        </w:rPr>
        <w:t xml:space="preserve">## 2 antibiotic   -3         265.   </w:t>
      </w:r>
      <w:r>
        <w:br/>
      </w:r>
      <w:r>
        <w:rPr>
          <w:rStyle w:val="VerbatimChar"/>
        </w:rPr>
        <w:t xml:space="preserve">## 3 noantibiotic -4          71.6  </w:t>
      </w:r>
      <w:r>
        <w:br/>
      </w:r>
      <w:r>
        <w:rPr>
          <w:rStyle w:val="VerbatimChar"/>
        </w:rPr>
        <w:t xml:space="preserve">## 4 noantibiotic -3         262.   </w:t>
      </w:r>
      <w:r>
        <w:br/>
      </w:r>
      <w:r>
        <w:rPr>
          <w:rStyle w:val="VerbatimChar"/>
        </w:rPr>
        <w:t xml:space="preserve">## 5 noantibiotic 0            0.125</w:t>
      </w:r>
    </w:p>
    <w:p>
      <w:pPr>
        <w:pStyle w:val="Heading3"/>
      </w:pPr>
      <w:bookmarkStart w:id="22" w:name="X0784b84d5d6043b1cbf7b49dbe93bb63292467e"/>
      <w:r>
        <w:t xml:space="preserve">analysi of variance forbacterial count as a result of antibiotics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-199.62  -49.50   -0.12   46.37  334.37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64.12      46.20   1.388  0.17394   </w:t>
      </w:r>
      <w:r>
        <w:br/>
      </w:r>
      <w:r>
        <w:rPr>
          <w:rStyle w:val="VerbatimChar"/>
        </w:rPr>
        <w:t xml:space="preserve">## Trtnoantibiotic               7.50      65.34   0.115  0.90927   </w:t>
      </w:r>
      <w:r>
        <w:br/>
      </w:r>
      <w:r>
        <w:rPr>
          <w:rStyle w:val="VerbatimChar"/>
        </w:rPr>
        <w:t xml:space="preserve">## concBac-3                   200.50      65.34   3.069  0.00414 **</w:t>
      </w:r>
      <w:r>
        <w:br/>
      </w:r>
      <w:r>
        <w:rPr>
          <w:rStyle w:val="VerbatimChar"/>
        </w:rPr>
        <w:t xml:space="preserve">## concBac0                    -71.50      65.34  -1.094  0.28131   </w:t>
      </w:r>
      <w:r>
        <w:br/>
      </w:r>
      <w:r>
        <w:rPr>
          <w:rStyle w:val="VerbatimChar"/>
        </w:rPr>
        <w:t xml:space="preserve">## Trtnoantibiotic:concBac-3   -10.50      92.41  -0.114  0.91018   </w:t>
      </w:r>
      <w:r>
        <w:br/>
      </w:r>
      <w:r>
        <w:rPr>
          <w:rStyle w:val="VerbatimChar"/>
        </w:rPr>
        <w:t xml:space="preserve">## Trtnoantibiotic:concBac0        NA         NA      NA       NA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130.7 on 35 degrees of freedom</w:t>
      </w:r>
      <w:r>
        <w:br/>
      </w:r>
      <w:r>
        <w:rPr>
          <w:rStyle w:val="VerbatimChar"/>
        </w:rPr>
        <w:t xml:space="preserve">## Multiple R-squared:  0.4455, Adjusted R-squared:  0.3822 </w:t>
      </w:r>
      <w:r>
        <w:br/>
      </w:r>
      <w:r>
        <w:rPr>
          <w:rStyle w:val="VerbatimChar"/>
        </w:rPr>
        <w:t xml:space="preserve">## F-statistic: 7.031 on 4 and 35 DF,  p-value: 0.0002899</w:t>
      </w:r>
    </w:p>
    <w:p>
      <w:pPr>
        <w:pStyle w:val="SourceCode"/>
      </w:pPr>
      <w:r>
        <w:rPr>
          <w:rStyle w:val="VerbatimChar"/>
        </w:rPr>
        <w:t xml:space="preserve">## Note: model has aliased coefficients</w:t>
      </w:r>
      <w:r>
        <w:br/>
      </w:r>
      <w:r>
        <w:rPr>
          <w:rStyle w:val="VerbatimChar"/>
        </w:rPr>
        <w:t xml:space="preserve">##       sums of squares computed by model comparison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Trt             40  1  0.0024    0.9614    </w:t>
      </w:r>
      <w:r>
        <w:br/>
      </w:r>
      <w:r>
        <w:rPr>
          <w:rStyle w:val="VerbatimChar"/>
        </w:rPr>
        <w:t xml:space="preserve">## concBac     452832  2 13.2582 5.174e-05 ***</w:t>
      </w:r>
      <w:r>
        <w:br/>
      </w:r>
      <w:r>
        <w:rPr>
          <w:rStyle w:val="VerbatimChar"/>
        </w:rPr>
        <w:t xml:space="preserve">## Trt:concBac    220  1  0.0129    0.9102    </w:t>
      </w:r>
      <w:r>
        <w:br/>
      </w:r>
      <w:r>
        <w:rPr>
          <w:rStyle w:val="VerbatimChar"/>
        </w:rPr>
        <w:t xml:space="preserve">## Residuals   597711 35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3" w:name="pair-wise-t-test-count-vs-trt"/>
      <w:r>
        <w:t xml:space="preserve">pair wise t test Count vs trt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0.33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24" w:name="remove-back-ground-control-from-analysis"/>
      <w:r>
        <w:t xml:space="preserve">Remove back ground control from analysis</w:t>
      </w:r>
      <w:bookmarkEnd w:id="24"/>
    </w:p>
    <w:p>
      <w:pPr>
        <w:pStyle w:val="Heading3"/>
      </w:pPr>
      <w:bookmarkStart w:id="25" w:name="summary-1"/>
      <w:r>
        <w:t xml:space="preserve">summary</w:t>
      </w:r>
      <w:bookmarkEnd w:id="25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  64.1</w:t>
      </w:r>
      <w:r>
        <w:br/>
      </w:r>
      <w:r>
        <w:rPr>
          <w:rStyle w:val="VerbatimChar"/>
        </w:rPr>
        <w:t xml:space="preserve">## 2 antibiotic   -3           265. </w:t>
      </w:r>
      <w:r>
        <w:br/>
      </w:r>
      <w:r>
        <w:rPr>
          <w:rStyle w:val="VerbatimChar"/>
        </w:rPr>
        <w:t xml:space="preserve">## 3 noantibiotic -4            71.6</w:t>
      </w:r>
      <w:r>
        <w:br/>
      </w:r>
      <w:r>
        <w:rPr>
          <w:rStyle w:val="VerbatimChar"/>
        </w:rPr>
        <w:t xml:space="preserve">## 4 noantibiotic -3           262.</w:t>
      </w:r>
    </w:p>
    <w:p>
      <w:pPr>
        <w:pStyle w:val="Heading3"/>
      </w:pPr>
      <w:bookmarkStart w:id="26" w:name="analysi-of-variance-for-colony-count"/>
      <w:r>
        <w:t xml:space="preserve">analysi of variance for colony count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-199.63  -73.00   -4.88   69.50  334.38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64.12      51.66   1.241   0.2248  </w:t>
      </w:r>
      <w:r>
        <w:br/>
      </w:r>
      <w:r>
        <w:rPr>
          <w:rStyle w:val="VerbatimChar"/>
        </w:rPr>
        <w:t xml:space="preserve">## Trtnoantibiotic               7.50      73.05   0.103   0.9190  </w:t>
      </w:r>
      <w:r>
        <w:br/>
      </w:r>
      <w:r>
        <w:rPr>
          <w:rStyle w:val="VerbatimChar"/>
        </w:rPr>
        <w:t xml:space="preserve">## concBac-3                   200.50      73.05   2.745   0.0105 *</w:t>
      </w:r>
      <w:r>
        <w:br/>
      </w:r>
      <w:r>
        <w:rPr>
          <w:rStyle w:val="VerbatimChar"/>
        </w:rPr>
        <w:t xml:space="preserve">## Trtnoantibiotic:concBac-3   -10.50     103.31  -0.102   0.9198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146.1 on 28 degrees of freedom</w:t>
      </w:r>
      <w:r>
        <w:br/>
      </w:r>
      <w:r>
        <w:rPr>
          <w:rStyle w:val="VerbatimChar"/>
        </w:rPr>
        <w:t xml:space="preserve">## Multiple R-squared:  0.338,  Adjusted R-squared:  0.2671 </w:t>
      </w:r>
      <w:r>
        <w:br/>
      </w:r>
      <w:r>
        <w:rPr>
          <w:rStyle w:val="VerbatimChar"/>
        </w:rPr>
        <w:t xml:space="preserve">## F-statistic: 4.766 on 3 and 28 DF,  p-value: 0.008298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Trt             40  1  0.0019 0.9655664    </w:t>
      </w:r>
      <w:r>
        <w:br/>
      </w:r>
      <w:r>
        <w:rPr>
          <w:rStyle w:val="VerbatimChar"/>
        </w:rPr>
        <w:t xml:space="preserve">## concBac     304980  1 14.2869 0.0007559 ***</w:t>
      </w:r>
      <w:r>
        <w:br/>
      </w:r>
      <w:r>
        <w:rPr>
          <w:rStyle w:val="VerbatimChar"/>
        </w:rPr>
        <w:t xml:space="preserve">## Trt:concBac    220  1  0.0103 0.9197717    </w:t>
      </w:r>
      <w:r>
        <w:br/>
      </w:r>
      <w:r>
        <w:rPr>
          <w:rStyle w:val="VerbatimChar"/>
        </w:rPr>
        <w:t xml:space="preserve">## Residuals   597711 28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7" w:name="pair-wise-t-test-count-vs-trt-1"/>
      <w:r>
        <w:t xml:space="preserve">pair wise t test count vs Trt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0.97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8" w:name="pair-wise-t-test-count-vs-concbac"/>
      <w:r>
        <w:t xml:space="preserve">pair wise t test count vs concBac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  </w:t>
      </w:r>
      <w:r>
        <w:br/>
      </w:r>
      <w:r>
        <w:rPr>
          <w:rStyle w:val="VerbatimChar"/>
        </w:rPr>
        <w:t xml:space="preserve">## -3 0.00049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2020-09-21T13:47:37Z</dcterms:created>
  <dcterms:modified xsi:type="dcterms:W3CDTF">2020-09-21T13:47:37Z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