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6AADBC4F" w:rsidR="00204FF3" w:rsidRDefault="002006B0" w:rsidP="008A55BA">
      <w:pPr>
        <w:jc w:val="center"/>
      </w:pPr>
      <w:r>
        <w:t>MSDS 6372 Project 2</w:t>
      </w:r>
      <w:r w:rsidR="008A55BA">
        <w:t xml:space="preserve"> Description</w:t>
      </w:r>
    </w:p>
    <w:p w14:paraId="4DE36CB7" w14:textId="0AD30C0C"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p>
    <w:p w14:paraId="22E72390" w14:textId="7A0485F4"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19CEB236" w14:textId="77777777" w:rsidR="00091F5F" w:rsidRDefault="00591955" w:rsidP="00510BE6">
      <w:pPr>
        <w:pStyle w:val="NormalWeb"/>
        <w:numPr>
          <w:ilvl w:val="0"/>
          <w:numId w:val="2"/>
        </w:numPr>
        <w:shd w:val="clear" w:color="auto" w:fill="FFFFFF"/>
        <w:spacing w:before="192" w:beforeAutospacing="0" w:after="192" w:afterAutospacing="0"/>
        <w:rPr>
          <w:rFonts w:ascii="Helvetica Neue" w:hAnsi="Helvetica Neue"/>
          <w:color w:val="555555"/>
          <w:sz w:val="22"/>
        </w:rPr>
      </w:pPr>
      <w:r w:rsidRPr="00091F5F">
        <w:rPr>
          <w:rFonts w:ascii="Helvetica Neue" w:hAnsi="Helvetica Neue"/>
          <w:color w:val="555555"/>
          <w:sz w:val="22"/>
        </w:rPr>
        <w:t>Perform your logistic regression analysis and p</w:t>
      </w:r>
      <w:r w:rsidR="00510BE6" w:rsidRPr="00091F5F">
        <w:rPr>
          <w:rFonts w:ascii="Helvetica Neue" w:hAnsi="Helvetica Neue"/>
          <w:color w:val="555555"/>
          <w:sz w:val="22"/>
        </w:rPr>
        <w:t xml:space="preserve">rovide interpretation of the regression </w:t>
      </w:r>
      <w:r w:rsidRPr="00091F5F">
        <w:rPr>
          <w:rFonts w:ascii="Helvetica Neue" w:hAnsi="Helvetica Neue"/>
          <w:color w:val="555555"/>
          <w:sz w:val="22"/>
        </w:rPr>
        <w:t xml:space="preserve">coefficients </w:t>
      </w:r>
      <w:r w:rsidR="00510BE6" w:rsidRPr="00091F5F">
        <w:rPr>
          <w:rFonts w:ascii="Helvetica Neue" w:hAnsi="Helvetica Neue"/>
          <w:color w:val="555555"/>
          <w:sz w:val="22"/>
        </w:rPr>
        <w:t>including hypothesis testing</w:t>
      </w:r>
      <w:r w:rsidR="000312CC" w:rsidRPr="00091F5F">
        <w:rPr>
          <w:rFonts w:ascii="Helvetica Neue" w:hAnsi="Helvetica Neue"/>
          <w:color w:val="555555"/>
          <w:sz w:val="22"/>
        </w:rPr>
        <w:t xml:space="preserve">, and confidence intervals. </w:t>
      </w:r>
      <w:r w:rsidRPr="00091F5F">
        <w:rPr>
          <w:rFonts w:ascii="Helvetica Neue" w:hAnsi="Helvetica Neue"/>
          <w:color w:val="555555"/>
          <w:sz w:val="22"/>
        </w:rPr>
        <w:t xml:space="preserve">For simplicity sake, you do not need to include interactions with this model. Comment on </w:t>
      </w:r>
      <w:proofErr w:type="gramStart"/>
      <w:r w:rsidRPr="00091F5F">
        <w:rPr>
          <w:rFonts w:ascii="Helvetica Neue" w:hAnsi="Helvetica Neue"/>
          <w:color w:val="555555"/>
          <w:sz w:val="22"/>
        </w:rPr>
        <w:t>the  practical</w:t>
      </w:r>
      <w:proofErr w:type="gramEnd"/>
      <w:r w:rsidRPr="00091F5F">
        <w:rPr>
          <w:rFonts w:ascii="Helvetica Neue" w:hAnsi="Helvetica Neue"/>
          <w:color w:val="555555"/>
          <w:sz w:val="22"/>
        </w:rPr>
        <w:t xml:space="preserve"> vs s</w:t>
      </w:r>
      <w:r w:rsidR="000312CC" w:rsidRPr="00091F5F">
        <w:rPr>
          <w:rFonts w:ascii="Helvetica Neue" w:hAnsi="Helvetica Neue"/>
          <w:color w:val="555555"/>
          <w:sz w:val="22"/>
        </w:rPr>
        <w:t>tatistical significance</w:t>
      </w:r>
      <w:r w:rsidRPr="00091F5F">
        <w:rPr>
          <w:rFonts w:ascii="Helvetica Neue" w:hAnsi="Helvetica Neue"/>
          <w:color w:val="555555"/>
          <w:sz w:val="22"/>
        </w:rPr>
        <w:t xml:space="preserve"> of the deemed important factors..</w:t>
      </w:r>
    </w:p>
    <w:p w14:paraId="3D32F0B9" w14:textId="29977BFD" w:rsidR="00510BE6" w:rsidRPr="00091F5F" w:rsidRDefault="00510BE6" w:rsidP="00091F5F">
      <w:pPr>
        <w:pStyle w:val="NormalWeb"/>
        <w:shd w:val="clear" w:color="auto" w:fill="FFFFFF"/>
        <w:spacing w:before="192" w:beforeAutospacing="0" w:after="192" w:afterAutospacing="0"/>
        <w:ind w:left="360"/>
        <w:rPr>
          <w:rFonts w:ascii="Helvetica Neue" w:hAnsi="Helvetica Neue"/>
          <w:color w:val="555555"/>
          <w:sz w:val="22"/>
        </w:rPr>
      </w:pPr>
      <w:r w:rsidRPr="00091F5F">
        <w:rPr>
          <w:rFonts w:ascii="Helvetica Neue" w:hAnsi="Helvetica Neue"/>
          <w:color w:val="555555"/>
          <w:sz w:val="22"/>
        </w:rPr>
        <w:t>Logistical Considerations.</w:t>
      </w:r>
    </w:p>
    <w:p w14:paraId="2D32CAF3" w14:textId="6682D6A3" w:rsidR="00510BE6" w:rsidRDefault="00591955" w:rsidP="00091F5F">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1A93C97E" w:rsidR="00160AFC" w:rsidRDefault="00B775A4" w:rsidP="00091F5F">
      <w:pPr>
        <w:pStyle w:val="NormalWeb"/>
        <w:numPr>
          <w:ilvl w:val="0"/>
          <w:numId w:val="3"/>
        </w:numPr>
        <w:shd w:val="clear" w:color="auto" w:fill="FFFFFF"/>
        <w:spacing w:before="192" w:beforeAutospacing="0" w:after="192" w:afterAutospacing="0"/>
        <w:rPr>
          <w:rFonts w:ascii="Helvetica Neue" w:hAnsi="Helvetica Neue"/>
          <w:color w:val="555555"/>
          <w:sz w:val="22"/>
        </w:rPr>
      </w:pPr>
      <w:r w:rsidRPr="00B775A4">
        <w:rPr>
          <w:rFonts w:ascii="Helvetica Neue" w:hAnsi="Helvetica Neue"/>
          <w:color w:val="FF0000"/>
          <w:sz w:val="22"/>
        </w:rPr>
        <w:t xml:space="preserve">No interaction terms </w:t>
      </w:r>
      <w:proofErr w:type="gramStart"/>
      <w:r w:rsidR="00160AFC">
        <w:rPr>
          <w:rFonts w:ascii="Helvetica Neue" w:hAnsi="Helvetica Neue"/>
          <w:color w:val="555555"/>
          <w:sz w:val="22"/>
        </w:rPr>
        <w:t>If</w:t>
      </w:r>
      <w:proofErr w:type="gramEnd"/>
      <w:r w:rsidR="00160AFC">
        <w:rPr>
          <w:rFonts w:ascii="Helvetica Neue" w:hAnsi="Helvetica Neue"/>
          <w:color w:val="555555"/>
          <w:sz w:val="22"/>
        </w:rPr>
        <w:t xml:space="preserve">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7E9B891A"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are up to you and </w:t>
      </w:r>
      <w:proofErr w:type="gramStart"/>
      <w:r w:rsidR="00591955">
        <w:rPr>
          <w:rFonts w:ascii="Helvetica Neue" w:hAnsi="Helvetica Neue"/>
          <w:b/>
          <w:i/>
          <w:color w:val="555555"/>
          <w:sz w:val="22"/>
          <w:u w:val="single"/>
        </w:rPr>
        <w:t>your</w:t>
      </w:r>
      <w:proofErr w:type="gramEnd"/>
      <w:r w:rsidR="00591955">
        <w:rPr>
          <w:rFonts w:ascii="Helvetica Neue" w:hAnsi="Helvetica Neue"/>
          <w:b/>
          <w:i/>
          <w:color w:val="555555"/>
          <w:sz w:val="22"/>
          <w:u w:val="single"/>
        </w:rPr>
        <w:t xml:space="preserve"> given data set.</w:t>
      </w:r>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69C2C1CD" w:rsidR="000312CC" w:rsidRDefault="00591955" w:rsidP="000312CC">
      <w:pPr>
        <w:pStyle w:val="ListParagraph"/>
        <w:numPr>
          <w:ilvl w:val="0"/>
          <w:numId w:val="3"/>
        </w:numPr>
      </w:pPr>
      <w:r>
        <w:t>Create another competing model using just the continuous predictors and use LDA or QDA.</w:t>
      </w:r>
      <w:r w:rsidR="00160AFC">
        <w:t xml:space="preserve">  </w:t>
      </w:r>
    </w:p>
    <w:p w14:paraId="1C6F3B20" w14:textId="77777777" w:rsidR="007F47BE" w:rsidRDefault="007F47BE" w:rsidP="007F47BE">
      <w:pPr>
        <w:pStyle w:val="ListParagraph"/>
      </w:pPr>
    </w:p>
    <w:p w14:paraId="5E05B7F6" w14:textId="481B9E61" w:rsidR="007F47BE" w:rsidRDefault="007F47BE" w:rsidP="000312CC">
      <w:pPr>
        <w:pStyle w:val="ListParagraph"/>
        <w:numPr>
          <w:ilvl w:val="0"/>
          <w:numId w:val="3"/>
        </w:numPr>
      </w:pPr>
      <w:r>
        <w:t xml:space="preserve">Use a </w:t>
      </w:r>
      <w:proofErr w:type="spellStart"/>
      <w:r>
        <w:t>nonparameteric</w:t>
      </w:r>
      <w:proofErr w:type="spellEnd"/>
      <w:r>
        <w:t xml:space="preserve"> model approach as a competing model.  Random forest </w:t>
      </w:r>
      <w:r w:rsidR="00160AFC">
        <w:t xml:space="preserve">or decision tree </w:t>
      </w:r>
      <w:r>
        <w:t xml:space="preserve">for predictors that are both categorical and continuous or a k-nearest neighbors approach if just working with continuous predictors. </w:t>
      </w:r>
    </w:p>
    <w:p w14:paraId="1459E8A2" w14:textId="77777777" w:rsidR="007F47BE" w:rsidRDefault="007F47BE" w:rsidP="007F47BE">
      <w:pPr>
        <w:pStyle w:val="ListParagraph"/>
      </w:pPr>
    </w:p>
    <w:p w14:paraId="645DA5C3" w14:textId="12E38B42"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277D06BB"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as  heatmaps</w:t>
      </w:r>
      <w:proofErr w:type="gramEnd"/>
      <w:r w:rsidRPr="002006B0">
        <w:rPr>
          <w:rFonts w:asciiTheme="minorHAnsi" w:hAnsiTheme="minorHAnsi" w:cstheme="minorHAnsi"/>
          <w:color w:val="555555"/>
          <w:sz w:val="22"/>
        </w:rPr>
        <w:t xml:space="preserve"> and cluster analysis from Unit 13.</w:t>
      </w:r>
    </w:p>
    <w:p w14:paraId="5E6C663B" w14:textId="42F74B81"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lastRenderedPageBreak/>
        <w:t xml:space="preserve">I think a good course of action is to tackle Objective 1 in SAS.  The selection tools are really straight forward to run and the output is a little bit easier to grab.  For objective 2, its better to go with R for this </w:t>
      </w:r>
      <w:proofErr w:type="gramStart"/>
      <w:r w:rsidRPr="002006B0">
        <w:rPr>
          <w:rFonts w:asciiTheme="minorHAnsi" w:hAnsiTheme="minorHAnsi" w:cstheme="minorHAnsi"/>
          <w:color w:val="555555"/>
          <w:sz w:val="22"/>
        </w:rPr>
        <w:t>reason…..to</w:t>
      </w:r>
      <w:proofErr w:type="gramEnd"/>
      <w:r w:rsidRPr="002006B0">
        <w:rPr>
          <w:rFonts w:asciiTheme="minorHAnsi" w:hAnsiTheme="minorHAnsi" w:cstheme="minorHAnsi"/>
          <w:color w:val="555555"/>
          <w:sz w:val="22"/>
        </w:rPr>
        <w:t xml:space="preserve"> ensure performance metrics are comparable make sure that the models are run on the exact same training and test sets (or through a CV approach).</w:t>
      </w:r>
      <w:r w:rsidR="00160AFC">
        <w:rPr>
          <w:rFonts w:asciiTheme="minorHAnsi" w:hAnsiTheme="minorHAnsi" w:cstheme="minorHAnsi"/>
          <w:color w:val="555555"/>
          <w:sz w:val="22"/>
        </w:rPr>
        <w:t xml:space="preserve">  This can be done in </w:t>
      </w:r>
      <w:proofErr w:type="gramStart"/>
      <w:r w:rsidR="00160AFC">
        <w:rPr>
          <w:rFonts w:asciiTheme="minorHAnsi" w:hAnsiTheme="minorHAnsi" w:cstheme="minorHAnsi"/>
          <w:color w:val="555555"/>
          <w:sz w:val="22"/>
        </w:rPr>
        <w:t>SAS,</w:t>
      </w:r>
      <w:proofErr w:type="gramEnd"/>
      <w:r w:rsidR="00160AFC">
        <w:rPr>
          <w:rFonts w:asciiTheme="minorHAnsi" w:hAnsiTheme="minorHAnsi" w:cstheme="minorHAnsi"/>
          <w:color w:val="555555"/>
          <w:sz w:val="22"/>
        </w:rPr>
        <w:t xml:space="preserve"> it’ll just take a some additional coding to make sure it gets done properly.</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12006F39"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for know more than 7 pages written.  It of course can blow up quite larger than that due to graphics and tables</w:t>
      </w:r>
      <w:proofErr w:type="gramStart"/>
      <w:r w:rsidR="009442D4" w:rsidRPr="002006B0">
        <w:rPr>
          <w:rFonts w:cstheme="minorHAnsi"/>
        </w:rPr>
        <w:t>,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2A5B753" w:rsidR="000F7354" w:rsidRDefault="00444D24" w:rsidP="000044A6">
      <w:r>
        <w:tab/>
      </w:r>
      <w:r w:rsidR="00B775A4" w:rsidRPr="00B775A4">
        <w:rPr>
          <w:color w:val="FF0000"/>
        </w:rPr>
        <w:t>Michael ---</w:t>
      </w:r>
      <w:r w:rsidR="00B775A4">
        <w:t xml:space="preserve"> </w:t>
      </w:r>
      <w:r w:rsidR="000F7354">
        <w:t>Restatement of Problem</w:t>
      </w:r>
      <w:r w:rsidR="009442D4">
        <w:t xml:space="preserve"> and the overall approach to solve it</w:t>
      </w:r>
      <w:r w:rsidR="00696E46">
        <w:t xml:space="preserve"> </w:t>
      </w:r>
      <w:proofErr w:type="gramStart"/>
      <w:r w:rsidR="00696E46" w:rsidRPr="00696E46">
        <w:rPr>
          <w:b/>
        </w:rPr>
        <w:t>Required</w:t>
      </w:r>
      <w:proofErr w:type="gramEnd"/>
    </w:p>
    <w:p w14:paraId="5A0DEAA4" w14:textId="77777777" w:rsidR="000F7354" w:rsidRDefault="000F7354" w:rsidP="000F7354">
      <w:pPr>
        <w:ind w:firstLine="720"/>
      </w:pPr>
    </w:p>
    <w:p w14:paraId="0EA9B1EE" w14:textId="1A76A8BF" w:rsidR="00444D24" w:rsidRDefault="00B775A4" w:rsidP="000F7354">
      <w:pPr>
        <w:ind w:firstLine="720"/>
      </w:pPr>
      <w:r w:rsidRPr="00B775A4">
        <w:rPr>
          <w:color w:val="FF0000"/>
        </w:rPr>
        <w:t>Spencer ---</w:t>
      </w:r>
      <w:r>
        <w:t xml:space="preserve"> </w:t>
      </w:r>
      <w:r w:rsidR="00444D24">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3FE1AAD2" w14:textId="22474E59" w:rsidR="00B775A4" w:rsidRPr="00B775A4" w:rsidRDefault="00B775A4" w:rsidP="00B775A4">
      <w:pPr>
        <w:ind w:left="1440" w:right="-630"/>
        <w:rPr>
          <w:color w:val="FF0000"/>
        </w:rPr>
      </w:pPr>
      <w:r w:rsidRPr="00B775A4">
        <w:rPr>
          <w:color w:val="FF0000"/>
        </w:rPr>
        <w:t>Michael – pair</w:t>
      </w:r>
      <w:r>
        <w:rPr>
          <w:color w:val="FF0000"/>
        </w:rPr>
        <w:t>s</w:t>
      </w:r>
    </w:p>
    <w:p w14:paraId="21454574" w14:textId="7FF3778F" w:rsidR="00B775A4" w:rsidRPr="00B775A4" w:rsidRDefault="00B775A4" w:rsidP="00B775A4">
      <w:pPr>
        <w:ind w:left="1440" w:right="-630"/>
        <w:rPr>
          <w:color w:val="FF0000"/>
        </w:rPr>
      </w:pPr>
      <w:r w:rsidRPr="00B775A4">
        <w:rPr>
          <w:color w:val="FF0000"/>
        </w:rPr>
        <w:t>Michael – Normalization</w:t>
      </w:r>
    </w:p>
    <w:p w14:paraId="0FB1333E" w14:textId="4988DB06" w:rsidR="002006B0" w:rsidRDefault="002006B0" w:rsidP="000F7354">
      <w:pPr>
        <w:ind w:right="-630"/>
      </w:pPr>
      <w:r>
        <w:rPr>
          <w:b/>
        </w:rPr>
        <w:t xml:space="preserve">       </w:t>
      </w:r>
      <w:r w:rsidR="00B775A4">
        <w:rPr>
          <w:b/>
        </w:rPr>
        <w:t xml:space="preserve">                     </w:t>
      </w:r>
      <w:r w:rsidR="00B775A4" w:rsidRPr="00B775A4">
        <w:rPr>
          <w:color w:val="FF0000"/>
        </w:rPr>
        <w:t>Spencer -</w:t>
      </w:r>
      <w:r w:rsidR="00B775A4">
        <w:rPr>
          <w:b/>
        </w:rPr>
        <w:t xml:space="preserve"> </w:t>
      </w:r>
      <w:r w:rsidRPr="002006B0">
        <w:t>Lack of fit test</w:t>
      </w:r>
    </w:p>
    <w:p w14:paraId="0CE0338C" w14:textId="5E5A57C9" w:rsidR="002006B0" w:rsidRPr="00B775A4" w:rsidRDefault="002006B0" w:rsidP="000F7354">
      <w:pPr>
        <w:ind w:right="-630"/>
        <w:rPr>
          <w:color w:val="FF0000"/>
        </w:rPr>
      </w:pPr>
      <w:r>
        <w:t xml:space="preserve">  </w:t>
      </w:r>
      <w:r w:rsidR="00B775A4">
        <w:t xml:space="preserve">                         </w:t>
      </w:r>
      <w:r w:rsidR="00B775A4" w:rsidRPr="00B775A4">
        <w:rPr>
          <w:color w:val="FF0000"/>
        </w:rPr>
        <w:t>Tom--</w:t>
      </w:r>
      <w:proofErr w:type="gramStart"/>
      <w:r w:rsidR="00B775A4" w:rsidRPr="00B775A4">
        <w:rPr>
          <w:color w:val="FF0000"/>
        </w:rPr>
        <w:t>-</w:t>
      </w:r>
      <w:r w:rsidRPr="00B775A4">
        <w:rPr>
          <w:color w:val="FF0000"/>
        </w:rPr>
        <w:t xml:space="preserve"> </w:t>
      </w:r>
      <w:r w:rsidR="00B775A4">
        <w:rPr>
          <w:color w:val="FF0000"/>
        </w:rPr>
        <w:t xml:space="preserve"> SAS</w:t>
      </w:r>
      <w:proofErr w:type="gramEnd"/>
      <w:r w:rsidRPr="00B775A4">
        <w:rPr>
          <w:color w:val="FF0000"/>
        </w:rPr>
        <w:t xml:space="preserve"> Influential point analysis (Cook’s D and Leverage)</w:t>
      </w:r>
    </w:p>
    <w:p w14:paraId="59B83E09" w14:textId="3A3EA1F6" w:rsidR="00D24393" w:rsidRPr="00D24393" w:rsidRDefault="00D24393" w:rsidP="000F7354">
      <w:pPr>
        <w:ind w:right="-630"/>
      </w:pPr>
      <w:r>
        <w:rPr>
          <w:b/>
        </w:rPr>
        <w:tab/>
      </w:r>
      <w:r>
        <w:rPr>
          <w:b/>
        </w:rPr>
        <w:tab/>
      </w:r>
      <w:r w:rsidR="00B775A4" w:rsidRPr="00B775A4">
        <w:rPr>
          <w:color w:val="FF0000"/>
        </w:rPr>
        <w:t>Tom – SAS</w:t>
      </w:r>
      <w:r w:rsidR="00B775A4">
        <w:rPr>
          <w:b/>
        </w:rPr>
        <w:t xml:space="preserve"> </w:t>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lastRenderedPageBreak/>
        <w:tab/>
      </w:r>
      <w:r w:rsidRPr="00D24393">
        <w:tab/>
      </w:r>
      <w:r w:rsidRPr="00D24393">
        <w:tab/>
      </w:r>
    </w:p>
    <w:p w14:paraId="7EC000C1" w14:textId="249565A7" w:rsidR="000F7354" w:rsidRDefault="000F7354" w:rsidP="000044A6">
      <w:r>
        <w:tab/>
      </w:r>
      <w:r w:rsidR="00B775A4" w:rsidRPr="00B775A4">
        <w:rPr>
          <w:color w:val="FF0000"/>
        </w:rPr>
        <w:t>Spencer ---</w:t>
      </w:r>
      <w:r w:rsidR="00B775A4">
        <w:t xml:space="preserve"> </w:t>
      </w:r>
      <w:r>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2698FC9" w:rsidR="009442D4" w:rsidRDefault="00B775A4" w:rsidP="00581F16">
      <w:pPr>
        <w:ind w:firstLine="720"/>
        <w:rPr>
          <w:b/>
        </w:rPr>
      </w:pPr>
      <w:r w:rsidRPr="00B775A4">
        <w:rPr>
          <w:color w:val="FF0000"/>
        </w:rPr>
        <w:t>Spencer ---</w:t>
      </w:r>
      <w:r>
        <w:t xml:space="preserve"> </w:t>
      </w:r>
      <w:r w:rsidR="00581F16">
        <w:t xml:space="preserve">Final conclusions from the analyses of Objective 1 </w:t>
      </w:r>
      <w:r w:rsidR="00581F16">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03232B1E" w:rsidR="000F7354" w:rsidRDefault="00B775A4" w:rsidP="00581F16">
      <w:pPr>
        <w:ind w:left="1440" w:hanging="720"/>
        <w:rPr>
          <w:b/>
        </w:rPr>
      </w:pPr>
      <w:r w:rsidRPr="00B775A4">
        <w:rPr>
          <w:color w:val="FF0000"/>
        </w:rPr>
        <w:t>2 Models – 1 Michael (LDA) / 1 Tom (decision tree)</w:t>
      </w:r>
      <w:r>
        <w:t xml:space="preserve"> </w:t>
      </w:r>
      <w:r w:rsidRPr="00B775A4">
        <w:rPr>
          <w:color w:val="FF0000"/>
        </w:rPr>
        <w:t xml:space="preserve">&amp; 2 Models </w:t>
      </w:r>
      <w:r w:rsidR="003954D7">
        <w:rPr>
          <w:color w:val="FF0000"/>
        </w:rPr>
        <w:t xml:space="preserve">(Michael) </w:t>
      </w:r>
      <w:r w:rsidRPr="00B775A4">
        <w:rPr>
          <w:color w:val="FF0000"/>
        </w:rPr>
        <w:t xml:space="preserve">tried but using (RF and PCA) </w:t>
      </w:r>
      <w:r>
        <w:t xml:space="preserve">--- </w:t>
      </w:r>
      <w:r w:rsidR="002006B0">
        <w:t>Make sure it is clear how many models were created to compete against the one in Objective 1</w:t>
      </w:r>
      <w:r w:rsidR="00581F16">
        <w:t>.</w:t>
      </w:r>
      <w:r w:rsidR="002006B0">
        <w:t xml:space="preserve">  Make note of any tuning parameters that were used and how you came up with them (</w:t>
      </w:r>
      <w:proofErr w:type="spellStart"/>
      <w:r w:rsidR="002006B0">
        <w:t>knn</w:t>
      </w:r>
      <w:proofErr w:type="spellEnd"/>
      <w:r w:rsidR="002006B0">
        <w:t xml:space="preserve"> and random forest logistics</w:t>
      </w:r>
      <w:proofErr w:type="gramStart"/>
      <w:r w:rsidR="002006B0">
        <w:t xml:space="preserve">)  </w:t>
      </w:r>
      <w:r w:rsidR="00D24393" w:rsidRPr="00696E46">
        <w:rPr>
          <w:b/>
        </w:rPr>
        <w:t>Required</w:t>
      </w:r>
      <w:proofErr w:type="gramEnd"/>
    </w:p>
    <w:p w14:paraId="70008ACA" w14:textId="30AFEB1A" w:rsidR="003954D7" w:rsidRDefault="003954D7" w:rsidP="003954D7">
      <w:pPr>
        <w:ind w:left="1440" w:hanging="720"/>
        <w:rPr>
          <w:color w:val="FF0000"/>
        </w:rPr>
      </w:pPr>
    </w:p>
    <w:p w14:paraId="67DB161D" w14:textId="5D158FC6" w:rsidR="003954D7" w:rsidRDefault="003954D7" w:rsidP="003954D7">
      <w:pPr>
        <w:ind w:left="1440" w:hanging="720"/>
      </w:pPr>
      <w:r>
        <w:rPr>
          <w:color w:val="FF0000"/>
        </w:rPr>
        <w:t xml:space="preserve">Michael &amp; Tom --- Need confusion matrix for each model &amp; AUC &amp; ROC </w:t>
      </w:r>
      <w:proofErr w:type="gramStart"/>
      <w:r>
        <w:rPr>
          <w:color w:val="FF0000"/>
        </w:rPr>
        <w:t>( performance</w:t>
      </w:r>
      <w:proofErr w:type="gramEnd"/>
      <w:r>
        <w:rPr>
          <w:color w:val="FF0000"/>
        </w:rPr>
        <w:t xml:space="preserve"> graphs)</w:t>
      </w:r>
    </w:p>
    <w:p w14:paraId="4FF12647" w14:textId="77777777" w:rsidR="000F7354" w:rsidRDefault="000F7354" w:rsidP="000F7354">
      <w:pPr>
        <w:ind w:firstLine="720"/>
      </w:pPr>
    </w:p>
    <w:p w14:paraId="579B0B25" w14:textId="7E64667F" w:rsidR="009442D4" w:rsidRDefault="003954D7" w:rsidP="000F7354">
      <w:pPr>
        <w:ind w:firstLine="720"/>
        <w:rPr>
          <w:b/>
        </w:rPr>
      </w:pPr>
      <w:r w:rsidRPr="003954D7">
        <w:rPr>
          <w:color w:val="FF0000"/>
        </w:rPr>
        <w:t>Michael ---</w:t>
      </w:r>
      <w:r>
        <w:t xml:space="preserve"> </w:t>
      </w:r>
      <w:r w:rsidR="009442D4">
        <w:t xml:space="preserve">Main Analysis Content </w:t>
      </w:r>
      <w:r w:rsidR="009442D4">
        <w:rPr>
          <w:b/>
        </w:rPr>
        <w:t>Required</w:t>
      </w:r>
    </w:p>
    <w:p w14:paraId="22E67594" w14:textId="7739D74A"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2006B0">
        <w:rPr>
          <w:sz w:val="22"/>
          <w:szCs w:val="22"/>
        </w:rPr>
        <w:t xml:space="preserve">  Also if the two best models have error rates of .05 and .045</w:t>
      </w:r>
      <w:proofErr w:type="gramStart"/>
      <w:r w:rsidR="002006B0">
        <w:rPr>
          <w:sz w:val="22"/>
          <w:szCs w:val="22"/>
        </w:rPr>
        <w:t>,  can</w:t>
      </w:r>
      <w:proofErr w:type="gramEnd"/>
      <w:r w:rsidR="002006B0">
        <w:rPr>
          <w:sz w:val="22"/>
          <w:szCs w:val="22"/>
        </w:rPr>
        <w:t xml:space="preserve"> we really say that one model is outperforming the other? </w:t>
      </w:r>
      <w:r w:rsidR="003954D7">
        <w:rPr>
          <w:sz w:val="22"/>
          <w:szCs w:val="22"/>
        </w:rPr>
        <w:t xml:space="preserve"> </w:t>
      </w:r>
      <w:r w:rsidR="003954D7" w:rsidRPr="003954D7">
        <w:rPr>
          <w:color w:val="FF0000"/>
          <w:sz w:val="22"/>
          <w:szCs w:val="22"/>
        </w:rPr>
        <w:t>&lt;&lt;</w:t>
      </w:r>
      <w:proofErr w:type="gramStart"/>
      <w:r w:rsidR="003954D7" w:rsidRPr="003954D7">
        <w:rPr>
          <w:color w:val="FF0000"/>
          <w:sz w:val="22"/>
          <w:szCs w:val="22"/>
        </w:rPr>
        <w:t>ask</w:t>
      </w:r>
      <w:proofErr w:type="gramEnd"/>
      <w:r w:rsidR="003954D7" w:rsidRPr="003954D7">
        <w:rPr>
          <w:color w:val="FF0000"/>
          <w:sz w:val="22"/>
          <w:szCs w:val="22"/>
        </w:rPr>
        <w:t xml:space="preserve"> about in office hours&gt;&gt;</w:t>
      </w:r>
      <w:r w:rsidR="002006B0">
        <w:rPr>
          <w:sz w:val="22"/>
          <w:szCs w:val="22"/>
        </w:rPr>
        <w:t xml:space="preserve"> </w:t>
      </w:r>
      <w:r w:rsidR="00160AFC">
        <w:rPr>
          <w:sz w:val="22"/>
          <w:szCs w:val="22"/>
        </w:rPr>
        <w:t xml:space="preserve">For the ambitious, </w:t>
      </w:r>
      <w:proofErr w:type="spellStart"/>
      <w:r w:rsidR="00160AFC">
        <w:rPr>
          <w:sz w:val="22"/>
          <w:szCs w:val="22"/>
        </w:rPr>
        <w:t>McNemar’s</w:t>
      </w:r>
      <w:proofErr w:type="spellEnd"/>
      <w:r w:rsidR="00160AFC">
        <w:rPr>
          <w:sz w:val="22"/>
          <w:szCs w:val="22"/>
        </w:rPr>
        <w:t xml:space="preserve"> test could be helpful in answering that.</w:t>
      </w:r>
    </w:p>
    <w:p w14:paraId="2F5128E8" w14:textId="77777777" w:rsidR="009442D4" w:rsidRDefault="009442D4" w:rsidP="000F7354">
      <w:pPr>
        <w:ind w:firstLine="720"/>
      </w:pPr>
    </w:p>
    <w:p w14:paraId="6DAF39EB" w14:textId="1F399060" w:rsidR="00D24393" w:rsidRDefault="003954D7" w:rsidP="00C2187F">
      <w:pPr>
        <w:ind w:firstLine="720"/>
        <w:rPr>
          <w:b/>
        </w:rPr>
      </w:pPr>
      <w:r w:rsidRPr="003954D7">
        <w:rPr>
          <w:color w:val="FF0000"/>
        </w:rPr>
        <w:t>All ---</w:t>
      </w:r>
      <w:r>
        <w:t xml:space="preserve"> </w:t>
      </w:r>
      <w:r w:rsidR="00D24393">
        <w:t>Conclusion</w:t>
      </w:r>
      <w:r w:rsidR="00E10B36">
        <w:t>/Discus</w:t>
      </w:r>
      <w:r w:rsidR="00A70A5C">
        <w:t>sion</w:t>
      </w:r>
      <w:r w:rsidR="00C2187F">
        <w:t xml:space="preserve"> </w:t>
      </w:r>
      <w:r w:rsidR="00C2187F" w:rsidRPr="00C2187F">
        <w:rPr>
          <w:b/>
        </w:rPr>
        <w:t>Required</w:t>
      </w:r>
    </w:p>
    <w:p w14:paraId="5DD27034" w14:textId="288C7F61"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6CBD1C1B" w:rsidR="00D24393" w:rsidRDefault="003954D7" w:rsidP="00C2187F">
      <w:pPr>
        <w:ind w:firstLine="720"/>
      </w:pPr>
      <w:bookmarkStart w:id="0" w:name="_GoBack"/>
      <w:r w:rsidRPr="003954D7">
        <w:rPr>
          <w:color w:val="FF0000"/>
        </w:rPr>
        <w:t>All ---</w:t>
      </w:r>
      <w:r>
        <w:t xml:space="preserve"> </w:t>
      </w:r>
      <w:bookmarkEnd w:id="0"/>
      <w:r w:rsidR="00D24393">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Helvetica Neue">
    <w:altName w:val="Corbel"/>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44A6"/>
    <w:rsid w:val="000312CC"/>
    <w:rsid w:val="00091F5F"/>
    <w:rsid w:val="000D6246"/>
    <w:rsid w:val="000F7354"/>
    <w:rsid w:val="00125A9D"/>
    <w:rsid w:val="00160AFC"/>
    <w:rsid w:val="002006B0"/>
    <w:rsid w:val="00204FF3"/>
    <w:rsid w:val="00233BF6"/>
    <w:rsid w:val="0024476F"/>
    <w:rsid w:val="002A6024"/>
    <w:rsid w:val="00315DFD"/>
    <w:rsid w:val="003954D7"/>
    <w:rsid w:val="00444D2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A70A5C"/>
    <w:rsid w:val="00B27F05"/>
    <w:rsid w:val="00B454D5"/>
    <w:rsid w:val="00B77501"/>
    <w:rsid w:val="00B775A4"/>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semiHidden/>
    <w:unhideWhenUsed/>
    <w:rsid w:val="00091F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semiHidden/>
    <w:unhideWhenUsed/>
    <w:rsid w:val="00091F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24320">
      <w:bodyDiv w:val="1"/>
      <w:marLeft w:val="0"/>
      <w:marRight w:val="0"/>
      <w:marTop w:val="0"/>
      <w:marBottom w:val="0"/>
      <w:divBdr>
        <w:top w:val="none" w:sz="0" w:space="0" w:color="auto"/>
        <w:left w:val="none" w:sz="0" w:space="0" w:color="auto"/>
        <w:bottom w:val="none" w:sz="0" w:space="0" w:color="auto"/>
        <w:right w:val="none" w:sz="0" w:space="0" w:color="auto"/>
      </w:divBdr>
    </w:div>
    <w:div w:id="588084451">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997419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 Gianelle</cp:lastModifiedBy>
  <cp:revision>2</cp:revision>
  <dcterms:created xsi:type="dcterms:W3CDTF">2019-08-09T23:07:00Z</dcterms:created>
  <dcterms:modified xsi:type="dcterms:W3CDTF">2019-08-09T23:07:00Z</dcterms:modified>
</cp:coreProperties>
</file>