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8604" w14:textId="04B2240B" w:rsidR="00306585" w:rsidRPr="00865FFF" w:rsidRDefault="00865FFF" w:rsidP="00865FFF">
      <w:pPr>
        <w:jc w:val="center"/>
        <w:rPr>
          <w:b/>
          <w:bCs/>
          <w:sz w:val="32"/>
          <w:szCs w:val="32"/>
        </w:rPr>
      </w:pPr>
      <w:r w:rsidRPr="00865FFF">
        <w:rPr>
          <w:b/>
          <w:bCs/>
          <w:sz w:val="32"/>
          <w:szCs w:val="32"/>
        </w:rPr>
        <w:t xml:space="preserve">CS 521 ML &amp; Compilers </w:t>
      </w:r>
      <w:r>
        <w:rPr>
          <w:b/>
          <w:bCs/>
          <w:sz w:val="32"/>
          <w:szCs w:val="32"/>
        </w:rPr>
        <w:t xml:space="preserve">Spring 2025 – </w:t>
      </w:r>
      <w:r w:rsidRPr="00865FFF">
        <w:rPr>
          <w:b/>
          <w:bCs/>
          <w:sz w:val="32"/>
          <w:szCs w:val="32"/>
        </w:rPr>
        <w:t>MP1</w:t>
      </w:r>
    </w:p>
    <w:p w14:paraId="477180A0" w14:textId="77777777" w:rsidR="00865FFF" w:rsidRDefault="00865FFF">
      <w:pPr>
        <w:rPr>
          <w:sz w:val="24"/>
          <w:szCs w:val="24"/>
        </w:rPr>
      </w:pPr>
    </w:p>
    <w:p w14:paraId="501D6238" w14:textId="77777777" w:rsidR="00865FFF" w:rsidRDefault="00865FFF">
      <w:pPr>
        <w:rPr>
          <w:b/>
          <w:bCs/>
          <w:sz w:val="24"/>
          <w:szCs w:val="24"/>
        </w:rPr>
      </w:pPr>
    </w:p>
    <w:p w14:paraId="51930B20" w14:textId="598C7427" w:rsidR="00865FFF" w:rsidRPr="00534613" w:rsidRDefault="00865FFF"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</w:rPr>
        <w:t xml:space="preserve">Student </w:t>
      </w:r>
      <w:r w:rsidRPr="00865FFF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   </w:t>
      </w:r>
      <w:r w:rsidR="00534613">
        <w:rPr>
          <w:rFonts w:hint="eastAsia"/>
          <w:b/>
          <w:bCs/>
          <w:sz w:val="24"/>
          <w:szCs w:val="24"/>
          <w:lang w:eastAsia="zh-CN"/>
        </w:rPr>
        <w:t>Mingjun Wu</w:t>
      </w:r>
    </w:p>
    <w:p w14:paraId="02D972B2" w14:textId="7329358C" w:rsidR="00865FFF" w:rsidRPr="00865FFF" w:rsidRDefault="00865FFF">
      <w:pPr>
        <w:rPr>
          <w:rFonts w:hint="eastAsia"/>
          <w:lang w:eastAsia="zh-CN"/>
        </w:rPr>
      </w:pPr>
      <w:r w:rsidRPr="00865FFF">
        <w:rPr>
          <w:b/>
          <w:bCs/>
          <w:sz w:val="24"/>
          <w:szCs w:val="24"/>
        </w:rPr>
        <w:t>NetID:</w:t>
      </w:r>
      <w:r>
        <w:rPr>
          <w:b/>
          <w:bCs/>
          <w:sz w:val="24"/>
          <w:szCs w:val="24"/>
        </w:rPr>
        <w:t xml:space="preserve">     </w:t>
      </w:r>
      <w:r w:rsidR="00534613">
        <w:rPr>
          <w:rFonts w:hint="eastAsia"/>
          <w:b/>
          <w:bCs/>
          <w:sz w:val="24"/>
          <w:szCs w:val="24"/>
          <w:lang w:eastAsia="zh-CN"/>
        </w:rPr>
        <w:t>mw128</w:t>
      </w:r>
    </w:p>
    <w:p w14:paraId="52EBA633" w14:textId="77777777" w:rsidR="00865FFF" w:rsidRDefault="00865FFF">
      <w:pPr>
        <w:rPr>
          <w:sz w:val="24"/>
          <w:szCs w:val="24"/>
        </w:rPr>
      </w:pPr>
    </w:p>
    <w:p w14:paraId="695894E4" w14:textId="77777777" w:rsidR="00865FFF" w:rsidRDefault="00865FFF">
      <w:pPr>
        <w:rPr>
          <w:sz w:val="24"/>
          <w:szCs w:val="24"/>
        </w:rPr>
      </w:pPr>
    </w:p>
    <w:p w14:paraId="7E9A4EAB" w14:textId="6BCB02A6" w:rsidR="00865FFF" w:rsidRPr="00865FFF" w:rsidRDefault="00865FFF">
      <w:pPr>
        <w:rPr>
          <w:b/>
          <w:bCs/>
          <w:sz w:val="28"/>
          <w:szCs w:val="28"/>
        </w:rPr>
      </w:pPr>
      <w:r w:rsidRPr="00865FFF">
        <w:rPr>
          <w:b/>
          <w:bCs/>
          <w:sz w:val="28"/>
          <w:szCs w:val="28"/>
        </w:rPr>
        <w:t>Part 1 CPU</w:t>
      </w:r>
    </w:p>
    <w:p w14:paraId="1726C8CE" w14:textId="77777777" w:rsidR="00865FFF" w:rsidRDefault="00865FFF">
      <w:pPr>
        <w:rPr>
          <w:sz w:val="24"/>
          <w:szCs w:val="24"/>
        </w:rPr>
      </w:pPr>
    </w:p>
    <w:p w14:paraId="7A9F6A9E" w14:textId="45EEF308" w:rsidR="00865FFF" w:rsidRDefault="00E2641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1.2) </w:t>
      </w:r>
      <w:r w:rsidRPr="00E26416">
        <w:rPr>
          <w:b/>
          <w:bCs/>
          <w:sz w:val="24"/>
          <w:szCs w:val="24"/>
          <w:u w:val="single"/>
        </w:rPr>
        <w:t>Ablation Study:</w:t>
      </w:r>
    </w:p>
    <w:p w14:paraId="33D4AF80" w14:textId="1641970E" w:rsidR="00222199" w:rsidRDefault="00222199">
      <w:pPr>
        <w:rPr>
          <w:rFonts w:hint="eastAsia"/>
          <w:b/>
          <w:bCs/>
          <w:sz w:val="24"/>
          <w:szCs w:val="24"/>
          <w:u w:val="single"/>
          <w:lang w:eastAsia="zh-CN"/>
        </w:rPr>
      </w:pPr>
      <w:r>
        <w:rPr>
          <w:rFonts w:hint="eastAsia"/>
          <w:b/>
          <w:bCs/>
          <w:sz w:val="24"/>
          <w:szCs w:val="24"/>
          <w:u w:val="single"/>
          <w:lang w:eastAsia="zh-CN"/>
        </w:rPr>
        <w:t>O1-O3</w:t>
      </w:r>
    </w:p>
    <w:p w14:paraId="72D7907D" w14:textId="554DACE2" w:rsidR="00CB7B79" w:rsidRDefault="00CB7B79">
      <w:pPr>
        <w:rPr>
          <w:b/>
          <w:bCs/>
          <w:sz w:val="24"/>
          <w:szCs w:val="24"/>
          <w:u w:val="single"/>
        </w:rPr>
      </w:pPr>
      <w:r w:rsidRPr="00CB7B79">
        <w:rPr>
          <w:b/>
          <w:bCs/>
          <w:sz w:val="24"/>
          <w:szCs w:val="24"/>
          <w:u w:val="single"/>
        </w:rPr>
        <w:drawing>
          <wp:inline distT="0" distB="0" distL="0" distR="0" wp14:anchorId="1FEE500A" wp14:editId="6156AEA2">
            <wp:extent cx="4476307" cy="2130139"/>
            <wp:effectExtent l="0" t="0" r="635" b="3810"/>
            <wp:docPr id="66705482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54824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264" cy="213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923E" w14:textId="0A3A09C6" w:rsidR="00222199" w:rsidRPr="00E26416" w:rsidRDefault="00222199">
      <w:pPr>
        <w:rPr>
          <w:b/>
          <w:bCs/>
          <w:sz w:val="24"/>
          <w:szCs w:val="24"/>
          <w:u w:val="single"/>
          <w:lang w:eastAsia="zh-CN"/>
        </w:rPr>
      </w:pPr>
      <w:r>
        <w:rPr>
          <w:rFonts w:hint="eastAsia"/>
          <w:b/>
          <w:bCs/>
          <w:sz w:val="24"/>
          <w:szCs w:val="24"/>
          <w:u w:val="single"/>
          <w:lang w:eastAsia="zh-CN"/>
        </w:rPr>
        <w:t>O4</w:t>
      </w:r>
    </w:p>
    <w:p w14:paraId="6E3BB81A" w14:textId="6F95A0E2" w:rsidR="00222199" w:rsidRDefault="00222199">
      <w:pPr>
        <w:rPr>
          <w:sz w:val="24"/>
          <w:szCs w:val="24"/>
        </w:rPr>
      </w:pPr>
      <w:r w:rsidRPr="00222199">
        <w:rPr>
          <w:sz w:val="24"/>
          <w:szCs w:val="24"/>
        </w:rPr>
        <w:drawing>
          <wp:inline distT="0" distB="0" distL="0" distR="0" wp14:anchorId="21AC46D4" wp14:editId="23CB8063">
            <wp:extent cx="4582633" cy="2036165"/>
            <wp:effectExtent l="0" t="0" r="8890" b="2540"/>
            <wp:docPr id="98338393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83937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935" cy="20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7DD3" w14:textId="77777777" w:rsidR="00F31840" w:rsidRDefault="00222199" w:rsidP="00F31840">
      <w:pPr>
        <w:keepNext/>
      </w:pPr>
      <w:r w:rsidRPr="00222199">
        <w:rPr>
          <w:sz w:val="24"/>
          <w:szCs w:val="24"/>
        </w:rPr>
        <w:lastRenderedPageBreak/>
        <w:drawing>
          <wp:inline distT="0" distB="0" distL="0" distR="0" wp14:anchorId="238895E8" wp14:editId="704445A5">
            <wp:extent cx="5397777" cy="3416476"/>
            <wp:effectExtent l="0" t="0" r="0" b="0"/>
            <wp:docPr id="1628274289" name="Picture 1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74289" name="Picture 1" descr="A graph with blue and orange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184" w14:textId="38E44E06" w:rsidR="00222199" w:rsidRDefault="00F31840" w:rsidP="00F31840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zh-CN"/>
        </w:rPr>
        <w:t>: Speedups of the Optimized Code</w:t>
      </w:r>
    </w:p>
    <w:p w14:paraId="4E3A1D3D" w14:textId="11AB338D" w:rsidR="00E26416" w:rsidRDefault="00E26416">
      <w:pPr>
        <w:rPr>
          <w:sz w:val="24"/>
          <w:szCs w:val="24"/>
        </w:rPr>
      </w:pPr>
    </w:p>
    <w:p w14:paraId="41ADF1C2" w14:textId="77777777" w:rsidR="00E26416" w:rsidRDefault="00E26416">
      <w:pPr>
        <w:rPr>
          <w:sz w:val="24"/>
          <w:szCs w:val="24"/>
        </w:rPr>
      </w:pPr>
    </w:p>
    <w:p w14:paraId="446C511E" w14:textId="5B0F5E5E" w:rsidR="00E26416" w:rsidRPr="005B78B1" w:rsidRDefault="00297F47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The results on the speedup graph </w:t>
      </w:r>
      <w:r w:rsidR="005B78B1">
        <w:rPr>
          <w:sz w:val="24"/>
          <w:szCs w:val="24"/>
          <w:lang w:eastAsia="zh-CN"/>
        </w:rPr>
        <w:t>show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5B78B1">
        <w:rPr>
          <w:rFonts w:hint="eastAsia"/>
          <w:sz w:val="24"/>
          <w:szCs w:val="24"/>
          <w:lang w:eastAsia="zh-CN"/>
        </w:rPr>
        <w:t xml:space="preserve">that </w:t>
      </w:r>
      <w:r w:rsidR="005B78B1">
        <w:rPr>
          <w:sz w:val="24"/>
          <w:szCs w:val="24"/>
          <w:lang w:eastAsia="zh-CN"/>
        </w:rPr>
        <w:t>code</w:t>
      </w:r>
      <w:r w:rsidR="005B78B1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optimization </w:t>
      </w:r>
      <w:r>
        <w:rPr>
          <w:sz w:val="24"/>
          <w:szCs w:val="24"/>
          <w:lang w:eastAsia="zh-CN"/>
        </w:rPr>
        <w:t>improves</w:t>
      </w:r>
      <w:r>
        <w:rPr>
          <w:rFonts w:hint="eastAsia"/>
          <w:sz w:val="24"/>
          <w:szCs w:val="24"/>
          <w:lang w:eastAsia="zh-CN"/>
        </w:rPr>
        <w:t xml:space="preserve"> performance </w:t>
      </w:r>
      <w:r w:rsidR="005B78B1">
        <w:rPr>
          <w:rFonts w:hint="eastAsia"/>
          <w:sz w:val="24"/>
          <w:szCs w:val="24"/>
          <w:lang w:eastAsia="zh-CN"/>
        </w:rPr>
        <w:t>overall</w:t>
      </w:r>
      <w:r>
        <w:rPr>
          <w:rFonts w:hint="eastAsia"/>
          <w:sz w:val="24"/>
          <w:szCs w:val="24"/>
          <w:lang w:eastAsia="zh-CN"/>
        </w:rPr>
        <w:t xml:space="preserve">, </w:t>
      </w:r>
      <w:r>
        <w:rPr>
          <w:sz w:val="24"/>
          <w:szCs w:val="24"/>
          <w:lang w:eastAsia="zh-CN"/>
        </w:rPr>
        <w:t>especially</w:t>
      </w:r>
      <w:r>
        <w:rPr>
          <w:rFonts w:hint="eastAsia"/>
          <w:sz w:val="24"/>
          <w:szCs w:val="24"/>
          <w:lang w:eastAsia="zh-CN"/>
        </w:rPr>
        <w:t xml:space="preserve"> for larger matrix sizes. </w:t>
      </w:r>
      <w:r w:rsidR="00D57930">
        <w:rPr>
          <w:rFonts w:hint="eastAsia"/>
          <w:sz w:val="24"/>
          <w:szCs w:val="24"/>
          <w:lang w:eastAsia="zh-CN"/>
        </w:rPr>
        <w:t xml:space="preserve">O0, the </w:t>
      </w:r>
      <w:r w:rsidR="00D57930">
        <w:rPr>
          <w:sz w:val="24"/>
          <w:szCs w:val="24"/>
          <w:lang w:eastAsia="zh-CN"/>
        </w:rPr>
        <w:t>naïve</w:t>
      </w:r>
      <w:r w:rsidR="00D57930">
        <w:rPr>
          <w:rFonts w:hint="eastAsia"/>
          <w:sz w:val="24"/>
          <w:szCs w:val="24"/>
          <w:lang w:eastAsia="zh-CN"/>
        </w:rPr>
        <w:t xml:space="preserve"> implementation</w:t>
      </w:r>
      <w:r w:rsidR="009A1DC0">
        <w:rPr>
          <w:rFonts w:hint="eastAsia"/>
          <w:sz w:val="24"/>
          <w:szCs w:val="24"/>
          <w:lang w:eastAsia="zh-CN"/>
        </w:rPr>
        <w:t xml:space="preserve">, </w:t>
      </w:r>
      <w:r w:rsidR="00D57930">
        <w:rPr>
          <w:rFonts w:hint="eastAsia"/>
          <w:sz w:val="24"/>
          <w:szCs w:val="24"/>
          <w:lang w:eastAsia="zh-CN"/>
        </w:rPr>
        <w:t>serves as a baseline</w:t>
      </w:r>
      <w:r w:rsidR="009A1DC0">
        <w:rPr>
          <w:rFonts w:hint="eastAsia"/>
          <w:sz w:val="24"/>
          <w:szCs w:val="24"/>
          <w:lang w:eastAsia="zh-CN"/>
        </w:rPr>
        <w:t xml:space="preserve">. </w:t>
      </w:r>
      <w:r w:rsidR="009A1DC0" w:rsidRPr="009A1DC0">
        <w:rPr>
          <w:sz w:val="24"/>
          <w:szCs w:val="24"/>
          <w:lang w:eastAsia="zh-CN"/>
        </w:rPr>
        <w:t>O1 improves cache locality by reordering the loops. Tiling</w:t>
      </w:r>
      <w:r w:rsidR="009A1DC0">
        <w:rPr>
          <w:rFonts w:hint="eastAsia"/>
          <w:sz w:val="24"/>
          <w:szCs w:val="24"/>
          <w:lang w:eastAsia="zh-CN"/>
        </w:rPr>
        <w:t xml:space="preserve"> is introduced </w:t>
      </w:r>
      <w:r w:rsidR="00541843">
        <w:rPr>
          <w:rFonts w:hint="eastAsia"/>
          <w:sz w:val="24"/>
          <w:szCs w:val="24"/>
          <w:lang w:eastAsia="zh-CN"/>
        </w:rPr>
        <w:t>i</w:t>
      </w:r>
      <w:r w:rsidR="009A1DC0">
        <w:rPr>
          <w:rFonts w:hint="eastAsia"/>
          <w:sz w:val="24"/>
          <w:szCs w:val="24"/>
          <w:lang w:eastAsia="zh-CN"/>
        </w:rPr>
        <w:t>n O2 to</w:t>
      </w:r>
      <w:r w:rsidR="009A1DC0" w:rsidRPr="009A1DC0">
        <w:rPr>
          <w:sz w:val="24"/>
          <w:szCs w:val="24"/>
          <w:lang w:eastAsia="zh-CN"/>
        </w:rPr>
        <w:t xml:space="preserve"> improv</w:t>
      </w:r>
      <w:r w:rsidR="009A1DC0">
        <w:rPr>
          <w:sz w:val="24"/>
          <w:szCs w:val="24"/>
          <w:lang w:eastAsia="zh-CN"/>
        </w:rPr>
        <w:t>e</w:t>
      </w:r>
      <w:r w:rsidR="009A1DC0" w:rsidRPr="009A1DC0">
        <w:rPr>
          <w:sz w:val="24"/>
          <w:szCs w:val="24"/>
          <w:lang w:eastAsia="zh-CN"/>
        </w:rPr>
        <w:t xml:space="preserve"> cache efficiency by working on smaller submatrice</w:t>
      </w:r>
      <w:r w:rsidR="009A1DC0">
        <w:rPr>
          <w:rFonts w:hint="eastAsia"/>
          <w:sz w:val="24"/>
          <w:szCs w:val="24"/>
          <w:lang w:eastAsia="zh-CN"/>
        </w:rPr>
        <w:t>s.</w:t>
      </w:r>
      <w:r w:rsidR="009A1DC0" w:rsidRPr="009A1DC0">
        <w:rPr>
          <w:sz w:val="24"/>
          <w:szCs w:val="24"/>
          <w:lang w:eastAsia="zh-CN"/>
        </w:rPr>
        <w:t xml:space="preserve"> </w:t>
      </w:r>
      <w:r w:rsidR="009A1DC0">
        <w:rPr>
          <w:rFonts w:hint="eastAsia"/>
          <w:sz w:val="24"/>
          <w:szCs w:val="24"/>
          <w:lang w:eastAsia="zh-CN"/>
        </w:rPr>
        <w:t xml:space="preserve"> </w:t>
      </w:r>
      <w:r w:rsidR="009A1DC0" w:rsidRPr="009A1DC0">
        <w:rPr>
          <w:sz w:val="24"/>
          <w:szCs w:val="24"/>
          <w:lang w:eastAsia="zh-CN"/>
        </w:rPr>
        <w:t>OpenMP parallelization and SIMD</w:t>
      </w:r>
      <w:r w:rsidR="009A1DC0">
        <w:rPr>
          <w:rFonts w:hint="eastAsia"/>
          <w:sz w:val="24"/>
          <w:szCs w:val="24"/>
          <w:lang w:eastAsia="zh-CN"/>
        </w:rPr>
        <w:t xml:space="preserve"> </w:t>
      </w:r>
      <w:r w:rsidR="009A1DC0">
        <w:rPr>
          <w:sz w:val="24"/>
          <w:szCs w:val="24"/>
          <w:lang w:eastAsia="zh-CN"/>
        </w:rPr>
        <w:t>vectorization</w:t>
      </w:r>
      <w:r w:rsidR="009A1DC0">
        <w:rPr>
          <w:rFonts w:hint="eastAsia"/>
          <w:sz w:val="24"/>
          <w:szCs w:val="24"/>
          <w:lang w:eastAsia="zh-CN"/>
        </w:rPr>
        <w:t xml:space="preserve"> </w:t>
      </w:r>
      <w:r w:rsidR="009A1DC0">
        <w:rPr>
          <w:sz w:val="24"/>
          <w:szCs w:val="24"/>
          <w:lang w:eastAsia="zh-CN"/>
        </w:rPr>
        <w:t>are</w:t>
      </w:r>
      <w:r w:rsidR="009A1DC0">
        <w:rPr>
          <w:rFonts w:hint="eastAsia"/>
          <w:sz w:val="24"/>
          <w:szCs w:val="24"/>
          <w:lang w:eastAsia="zh-CN"/>
        </w:rPr>
        <w:t xml:space="preserve"> used </w:t>
      </w:r>
      <w:r w:rsidR="00541843">
        <w:rPr>
          <w:rFonts w:hint="eastAsia"/>
          <w:sz w:val="24"/>
          <w:szCs w:val="24"/>
          <w:lang w:eastAsia="zh-CN"/>
        </w:rPr>
        <w:t>i</w:t>
      </w:r>
      <w:r w:rsidR="009A1DC0">
        <w:rPr>
          <w:rFonts w:hint="eastAsia"/>
          <w:sz w:val="24"/>
          <w:szCs w:val="24"/>
          <w:lang w:eastAsia="zh-CN"/>
        </w:rPr>
        <w:t xml:space="preserve">n O3 which allows parallel computation. Finally, </w:t>
      </w:r>
      <w:r w:rsidR="009A1DC0" w:rsidRPr="009A1DC0">
        <w:rPr>
          <w:sz w:val="24"/>
          <w:szCs w:val="24"/>
          <w:lang w:eastAsia="zh-CN"/>
        </w:rPr>
        <w:t>compiler optimizations</w:t>
      </w:r>
      <w:r w:rsidR="009A1DC0">
        <w:rPr>
          <w:rFonts w:hint="eastAsia"/>
          <w:sz w:val="24"/>
          <w:szCs w:val="24"/>
          <w:lang w:eastAsia="zh-CN"/>
        </w:rPr>
        <w:t xml:space="preserve"> </w:t>
      </w:r>
      <w:r w:rsidR="009A1DC0">
        <w:rPr>
          <w:sz w:val="24"/>
          <w:szCs w:val="24"/>
          <w:lang w:eastAsia="zh-CN"/>
        </w:rPr>
        <w:t>are</w:t>
      </w:r>
      <w:r w:rsidR="009A1DC0">
        <w:rPr>
          <w:rFonts w:hint="eastAsia"/>
          <w:sz w:val="24"/>
          <w:szCs w:val="24"/>
          <w:lang w:eastAsia="zh-CN"/>
        </w:rPr>
        <w:t xml:space="preserve"> used on O4 to maximize instruction-level </w:t>
      </w:r>
      <w:r w:rsidR="009A1DC0">
        <w:rPr>
          <w:sz w:val="24"/>
          <w:szCs w:val="24"/>
          <w:lang w:eastAsia="zh-CN"/>
        </w:rPr>
        <w:t>parallelism</w:t>
      </w:r>
      <w:r w:rsidR="009A1DC0">
        <w:rPr>
          <w:rFonts w:hint="eastAsia"/>
          <w:sz w:val="24"/>
          <w:szCs w:val="24"/>
          <w:lang w:eastAsia="zh-CN"/>
        </w:rPr>
        <w:t xml:space="preserve">. </w:t>
      </w:r>
      <w:r w:rsidR="005B78B1">
        <w:rPr>
          <w:rFonts w:hint="eastAsia"/>
          <w:sz w:val="24"/>
          <w:szCs w:val="24"/>
          <w:lang w:eastAsia="zh-CN"/>
        </w:rPr>
        <w:t xml:space="preserve">To be noticed, O4 is slower than the </w:t>
      </w:r>
      <w:r w:rsidR="005B78B1">
        <w:rPr>
          <w:sz w:val="24"/>
          <w:szCs w:val="24"/>
          <w:lang w:eastAsia="zh-CN"/>
        </w:rPr>
        <w:t>naïve</w:t>
      </w:r>
      <w:r w:rsidR="005B78B1">
        <w:rPr>
          <w:rFonts w:hint="eastAsia"/>
          <w:sz w:val="24"/>
          <w:szCs w:val="24"/>
          <w:lang w:eastAsia="zh-CN"/>
        </w:rPr>
        <w:t xml:space="preserve"> implementation O</w:t>
      </w:r>
      <w:r w:rsidR="005B78B1">
        <w:rPr>
          <w:sz w:val="24"/>
          <w:szCs w:val="24"/>
          <w:lang w:eastAsia="zh-CN"/>
        </w:rPr>
        <w:t>0 for</w:t>
      </w:r>
      <w:r w:rsidR="005B78B1">
        <w:rPr>
          <w:rFonts w:hint="eastAsia"/>
          <w:sz w:val="24"/>
          <w:szCs w:val="24"/>
          <w:lang w:eastAsia="zh-CN"/>
        </w:rPr>
        <w:t xml:space="preserve"> size = 100, which suggests that complier optimization might </w:t>
      </w:r>
      <w:r w:rsidR="005B78B1">
        <w:rPr>
          <w:sz w:val="24"/>
          <w:szCs w:val="24"/>
          <w:lang w:eastAsia="zh-CN"/>
        </w:rPr>
        <w:t>introduce</w:t>
      </w:r>
      <w:r w:rsidR="005B78B1">
        <w:rPr>
          <w:rFonts w:hint="eastAsia"/>
          <w:sz w:val="24"/>
          <w:szCs w:val="24"/>
          <w:lang w:eastAsia="zh-CN"/>
        </w:rPr>
        <w:t xml:space="preserve"> overhead </w:t>
      </w:r>
      <w:r w:rsidR="005B78B1" w:rsidRPr="005B78B1">
        <w:rPr>
          <w:sz w:val="24"/>
          <w:szCs w:val="24"/>
          <w:lang w:eastAsia="zh-CN"/>
        </w:rPr>
        <w:t>does not fully utilize the optimization</w:t>
      </w:r>
      <w:r w:rsidR="005B78B1">
        <w:rPr>
          <w:rFonts w:hint="eastAsia"/>
          <w:sz w:val="24"/>
          <w:szCs w:val="24"/>
          <w:lang w:eastAsia="zh-CN"/>
        </w:rPr>
        <w:t xml:space="preserve"> which results in worse performance for smaller matrices. </w:t>
      </w:r>
      <w:r w:rsidR="005B78B1" w:rsidRPr="005B78B1">
        <w:rPr>
          <w:sz w:val="24"/>
          <w:szCs w:val="24"/>
          <w:lang w:eastAsia="zh-CN"/>
        </w:rPr>
        <w:t>Similarly, O2 and O3</w:t>
      </w:r>
      <w:r w:rsidR="005B78B1">
        <w:rPr>
          <w:rFonts w:hint="eastAsia"/>
          <w:sz w:val="24"/>
          <w:szCs w:val="24"/>
          <w:lang w:eastAsia="zh-CN"/>
        </w:rPr>
        <w:t xml:space="preserve"> are slower than O1 for size = 100</w:t>
      </w:r>
      <w:r w:rsidR="00541843">
        <w:rPr>
          <w:rFonts w:hint="eastAsia"/>
          <w:sz w:val="24"/>
          <w:szCs w:val="24"/>
          <w:lang w:eastAsia="zh-CN"/>
        </w:rPr>
        <w:t xml:space="preserve"> and size = 1000</w:t>
      </w:r>
      <w:r w:rsidR="005B78B1">
        <w:rPr>
          <w:rFonts w:hint="eastAsia"/>
          <w:sz w:val="24"/>
          <w:szCs w:val="24"/>
          <w:lang w:eastAsia="zh-CN"/>
        </w:rPr>
        <w:t xml:space="preserve"> because til</w:t>
      </w:r>
      <w:r w:rsidR="00541843">
        <w:rPr>
          <w:rFonts w:hint="eastAsia"/>
          <w:sz w:val="24"/>
          <w:szCs w:val="24"/>
          <w:lang w:eastAsia="zh-CN"/>
        </w:rPr>
        <w:t xml:space="preserve">ing introduces more loop structures and </w:t>
      </w:r>
      <w:r w:rsidR="00541843" w:rsidRPr="00541843">
        <w:rPr>
          <w:sz w:val="24"/>
          <w:szCs w:val="24"/>
          <w:lang w:eastAsia="zh-CN"/>
        </w:rPr>
        <w:t xml:space="preserve">parallelization </w:t>
      </w:r>
      <w:r w:rsidR="00541843">
        <w:rPr>
          <w:rFonts w:hint="eastAsia"/>
          <w:sz w:val="24"/>
          <w:szCs w:val="24"/>
          <w:lang w:eastAsia="zh-CN"/>
        </w:rPr>
        <w:t xml:space="preserve">using </w:t>
      </w:r>
      <w:r w:rsidR="00541843">
        <w:rPr>
          <w:sz w:val="24"/>
          <w:szCs w:val="24"/>
          <w:lang w:eastAsia="zh-CN"/>
        </w:rPr>
        <w:t>OpenMP</w:t>
      </w:r>
      <w:r w:rsidR="00541843">
        <w:rPr>
          <w:rFonts w:hint="eastAsia"/>
          <w:sz w:val="24"/>
          <w:szCs w:val="24"/>
          <w:lang w:eastAsia="zh-CN"/>
        </w:rPr>
        <w:t xml:space="preserve"> can add thread management overhead. </w:t>
      </w:r>
    </w:p>
    <w:p w14:paraId="16DF4FBE" w14:textId="77777777" w:rsidR="00E26416" w:rsidRDefault="00E26416" w:rsidP="00E26416">
      <w:pPr>
        <w:ind w:left="720"/>
        <w:rPr>
          <w:sz w:val="24"/>
          <w:szCs w:val="24"/>
        </w:rPr>
      </w:pPr>
    </w:p>
    <w:p w14:paraId="54FA7EC3" w14:textId="77777777" w:rsidR="009A1DC0" w:rsidRDefault="009A1DC0" w:rsidP="00E26416">
      <w:pPr>
        <w:ind w:left="720"/>
        <w:rPr>
          <w:sz w:val="24"/>
          <w:szCs w:val="24"/>
        </w:rPr>
      </w:pPr>
    </w:p>
    <w:p w14:paraId="658E71B0" w14:textId="77777777" w:rsidR="009A1DC0" w:rsidRDefault="009A1DC0" w:rsidP="00E26416">
      <w:pPr>
        <w:ind w:left="720"/>
        <w:rPr>
          <w:sz w:val="24"/>
          <w:szCs w:val="24"/>
        </w:rPr>
      </w:pPr>
    </w:p>
    <w:p w14:paraId="00C50ABA" w14:textId="77777777" w:rsidR="009A1DC0" w:rsidRDefault="009A1DC0" w:rsidP="00E26416">
      <w:pPr>
        <w:ind w:left="720"/>
        <w:rPr>
          <w:sz w:val="24"/>
          <w:szCs w:val="24"/>
        </w:rPr>
      </w:pPr>
    </w:p>
    <w:p w14:paraId="4ECFBC81" w14:textId="77777777" w:rsidR="009A1DC0" w:rsidRDefault="009A1DC0" w:rsidP="00541843">
      <w:pPr>
        <w:rPr>
          <w:sz w:val="24"/>
          <w:szCs w:val="24"/>
        </w:rPr>
      </w:pPr>
    </w:p>
    <w:p w14:paraId="20C0F378" w14:textId="7F1EDDE7" w:rsidR="00E26416" w:rsidRPr="00E26416" w:rsidRDefault="00E26416" w:rsidP="00E264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1.3)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6B2E63C7" w14:textId="77777777" w:rsidR="00865FFF" w:rsidRDefault="00865FFF">
      <w:pPr>
        <w:rPr>
          <w:sz w:val="24"/>
          <w:szCs w:val="24"/>
        </w:rPr>
      </w:pPr>
    </w:p>
    <w:p w14:paraId="170F6DE3" w14:textId="054263F3" w:rsidR="00865FFF" w:rsidRDefault="00E264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011DF8" wp14:editId="1CEF6997">
            <wp:extent cx="5219700" cy="2178050"/>
            <wp:effectExtent l="0" t="0" r="0" b="12700"/>
            <wp:docPr id="198291738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B8B226" w14:textId="77777777" w:rsidR="003C6E95" w:rsidRDefault="003C6E95">
      <w:pPr>
        <w:rPr>
          <w:sz w:val="24"/>
          <w:szCs w:val="24"/>
        </w:rPr>
      </w:pPr>
    </w:p>
    <w:p w14:paraId="46583A12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2C369E00" w14:textId="77777777" w:rsidR="003C6E95" w:rsidRDefault="003C6E95">
      <w:pPr>
        <w:rPr>
          <w:sz w:val="24"/>
          <w:szCs w:val="24"/>
        </w:rPr>
      </w:pPr>
    </w:p>
    <w:p w14:paraId="617B8E1A" w14:textId="77777777" w:rsidR="003C6E95" w:rsidRDefault="003C6E95">
      <w:pPr>
        <w:rPr>
          <w:sz w:val="24"/>
          <w:szCs w:val="24"/>
        </w:rPr>
      </w:pPr>
    </w:p>
    <w:p w14:paraId="37C52859" w14:textId="7E74348D" w:rsidR="003C6E95" w:rsidRPr="00865FFF" w:rsidRDefault="003C6E95" w:rsidP="003C6E95">
      <w:pPr>
        <w:rPr>
          <w:b/>
          <w:bCs/>
          <w:sz w:val="28"/>
          <w:szCs w:val="28"/>
        </w:rPr>
      </w:pPr>
      <w:r w:rsidRPr="00865FFF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  <w:r w:rsidRPr="00865F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</w:t>
      </w:r>
      <w:r w:rsidRPr="00865FFF">
        <w:rPr>
          <w:b/>
          <w:bCs/>
          <w:sz w:val="28"/>
          <w:szCs w:val="28"/>
        </w:rPr>
        <w:t>PU</w:t>
      </w:r>
    </w:p>
    <w:p w14:paraId="200F26D1" w14:textId="77777777" w:rsidR="003C6E95" w:rsidRDefault="003C6E95">
      <w:pPr>
        <w:rPr>
          <w:sz w:val="24"/>
          <w:szCs w:val="24"/>
        </w:rPr>
      </w:pPr>
    </w:p>
    <w:p w14:paraId="0E16758F" w14:textId="3D61F545" w:rsidR="003C6E95" w:rsidRPr="00E26416" w:rsidRDefault="003C6E95" w:rsidP="003C6E95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2.2</w:t>
      </w:r>
      <w:proofErr w:type="gramStart"/>
      <w:r>
        <w:rPr>
          <w:sz w:val="24"/>
          <w:szCs w:val="24"/>
        </w:rPr>
        <w:t xml:space="preserve">)  </w:t>
      </w:r>
      <w:r w:rsidRPr="00E26416">
        <w:rPr>
          <w:b/>
          <w:bCs/>
          <w:sz w:val="24"/>
          <w:szCs w:val="24"/>
          <w:u w:val="single"/>
        </w:rPr>
        <w:t>Ablation</w:t>
      </w:r>
      <w:proofErr w:type="gramEnd"/>
      <w:r w:rsidRPr="00E26416">
        <w:rPr>
          <w:b/>
          <w:bCs/>
          <w:sz w:val="24"/>
          <w:szCs w:val="24"/>
          <w:u w:val="single"/>
        </w:rPr>
        <w:t xml:space="preserve"> Study:</w:t>
      </w:r>
    </w:p>
    <w:p w14:paraId="0EA8B709" w14:textId="77777777" w:rsidR="003C6E95" w:rsidRDefault="003C6E95" w:rsidP="003C6E95">
      <w:pPr>
        <w:rPr>
          <w:sz w:val="24"/>
          <w:szCs w:val="24"/>
        </w:rPr>
      </w:pPr>
    </w:p>
    <w:p w14:paraId="79827DB4" w14:textId="77777777" w:rsidR="003C6E95" w:rsidRDefault="003C6E95" w:rsidP="003C6E9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C39E70" wp14:editId="2C061887">
            <wp:extent cx="5486400" cy="3200400"/>
            <wp:effectExtent l="0" t="0" r="0" b="0"/>
            <wp:docPr id="87492110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1D4D64" w14:textId="77777777" w:rsidR="003C6E95" w:rsidRDefault="003C6E95" w:rsidP="003C6E95">
      <w:pPr>
        <w:rPr>
          <w:sz w:val="24"/>
          <w:szCs w:val="24"/>
        </w:rPr>
      </w:pPr>
    </w:p>
    <w:p w14:paraId="652EB77D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4C421F29" w14:textId="77777777" w:rsidR="003C6E95" w:rsidRDefault="003C6E95" w:rsidP="003C6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B23F30" w14:textId="77777777" w:rsidR="003C6E95" w:rsidRDefault="003C6E95" w:rsidP="003C6E95">
      <w:pPr>
        <w:ind w:left="720"/>
        <w:rPr>
          <w:sz w:val="24"/>
          <w:szCs w:val="24"/>
        </w:rPr>
      </w:pPr>
    </w:p>
    <w:p w14:paraId="142EDF5E" w14:textId="68F6FF28" w:rsidR="003C6E95" w:rsidRPr="00E26416" w:rsidRDefault="003C6E95" w:rsidP="003C6E95">
      <w:pPr>
        <w:rPr>
          <w:sz w:val="24"/>
          <w:szCs w:val="24"/>
        </w:rPr>
      </w:pPr>
      <w:r>
        <w:rPr>
          <w:sz w:val="24"/>
          <w:szCs w:val="24"/>
        </w:rPr>
        <w:t xml:space="preserve">2.3)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653BE533" w14:textId="77777777" w:rsidR="003C6E95" w:rsidRDefault="003C6E95" w:rsidP="003C6E95">
      <w:pPr>
        <w:rPr>
          <w:sz w:val="24"/>
          <w:szCs w:val="24"/>
        </w:rPr>
      </w:pPr>
    </w:p>
    <w:p w14:paraId="45D4BD61" w14:textId="77777777" w:rsidR="003C6E95" w:rsidRDefault="003C6E95" w:rsidP="003C6E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12E562" wp14:editId="14B7FFBC">
            <wp:extent cx="5219700" cy="2178050"/>
            <wp:effectExtent l="0" t="0" r="0" b="12700"/>
            <wp:docPr id="75607022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7202A4" w14:textId="77777777" w:rsidR="003C6E95" w:rsidRDefault="003C6E95" w:rsidP="003C6E95">
      <w:pPr>
        <w:rPr>
          <w:sz w:val="24"/>
          <w:szCs w:val="24"/>
        </w:rPr>
      </w:pPr>
    </w:p>
    <w:p w14:paraId="69DBFD3B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66D07AEE" w14:textId="378EAE5B" w:rsidR="003C6E95" w:rsidRPr="00865FFF" w:rsidRDefault="003C6E95">
      <w:pPr>
        <w:rPr>
          <w:sz w:val="24"/>
          <w:szCs w:val="24"/>
        </w:rPr>
      </w:pPr>
    </w:p>
    <w:sectPr w:rsidR="003C6E95" w:rsidRPr="0086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FF"/>
    <w:rsid w:val="00222199"/>
    <w:rsid w:val="00297F47"/>
    <w:rsid w:val="00306585"/>
    <w:rsid w:val="003C6E95"/>
    <w:rsid w:val="00505E0A"/>
    <w:rsid w:val="00534613"/>
    <w:rsid w:val="00541843"/>
    <w:rsid w:val="005B78B1"/>
    <w:rsid w:val="007B33B2"/>
    <w:rsid w:val="00865FFF"/>
    <w:rsid w:val="00985FB6"/>
    <w:rsid w:val="009A1DC0"/>
    <w:rsid w:val="00B06A93"/>
    <w:rsid w:val="00B2016D"/>
    <w:rsid w:val="00CB7B79"/>
    <w:rsid w:val="00D57930"/>
    <w:rsid w:val="00E26416"/>
    <w:rsid w:val="00E94F70"/>
    <w:rsid w:val="00F3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60E6"/>
  <w15:chartTrackingRefBased/>
  <w15:docId w15:val="{D6622E3A-778A-4FED-A5FB-80218B13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FF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3184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After O1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3.3</c:v>
                </c:pt>
                <c:pt idx="3">
                  <c:v>3.7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9E80-4DFA-B3E9-5EFF3296C6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O1-O4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2.2000000000000002</c:v>
                </c:pt>
                <c:pt idx="1">
                  <c:v>3.3</c:v>
                </c:pt>
                <c:pt idx="2">
                  <c:v>3.7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80-4DFA-B3E9-5EFF3296C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94399"/>
        <c:axId val="95202559"/>
      </c:lineChart>
      <c:catAx>
        <c:axId val="95194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02559"/>
        <c:crosses val="autoZero"/>
        <c:auto val="1"/>
        <c:lblAlgn val="ctr"/>
        <c:lblOffset val="100"/>
        <c:noMultiLvlLbl val="0"/>
      </c:catAx>
      <c:valAx>
        <c:axId val="9520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94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Ablation: Speedup</a:t>
            </a:r>
            <a:r>
              <a:rPr lang="en-US" baseline="0"/>
              <a:t> of Optimizations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Size=1000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59-4F5D-9958-1F88926FBC8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Size=10^66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59-4F5D-9958-1F88926FBC8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Sheet1!$D$2:$D$5</c:f>
            </c:numRef>
          </c:val>
          <c:extLst>
            <c:ext xmlns:c16="http://schemas.microsoft.com/office/drawing/2014/chart" uri="{C3380CC4-5D6E-409C-BE32-E72D297353CC}">
              <c16:uniqueId val="{00000002-7459-4F5D-9958-1F88926FBC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9559503"/>
        <c:axId val="1589566703"/>
      </c:barChart>
      <c:catAx>
        <c:axId val="158955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66703"/>
        <c:crosses val="autoZero"/>
        <c:auto val="1"/>
        <c:lblAlgn val="ctr"/>
        <c:lblOffset val="100"/>
        <c:noMultiLvlLbl val="0"/>
      </c:catAx>
      <c:valAx>
        <c:axId val="158956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5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After O1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3.3</c:v>
                </c:pt>
                <c:pt idx="3">
                  <c:v>3.7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FA7-4D3B-8B06-ED042CD3D4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O1-O3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2.2000000000000002</c:v>
                </c:pt>
                <c:pt idx="1">
                  <c:v>3.3</c:v>
                </c:pt>
                <c:pt idx="2">
                  <c:v>3.7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A7-4D3B-8B06-ED042CD3D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94399"/>
        <c:axId val="95202559"/>
      </c:lineChart>
      <c:catAx>
        <c:axId val="95194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02559"/>
        <c:crosses val="autoZero"/>
        <c:auto val="1"/>
        <c:lblAlgn val="ctr"/>
        <c:lblOffset val="100"/>
        <c:noMultiLvlLbl val="0"/>
      </c:catAx>
      <c:valAx>
        <c:axId val="9520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94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5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Misailovic, Sasa</dc:creator>
  <cp:keywords/>
  <dc:description/>
  <cp:lastModifiedBy>Wu, Mingjun</cp:lastModifiedBy>
  <cp:revision>1</cp:revision>
  <dcterms:created xsi:type="dcterms:W3CDTF">2025-02-02T01:57:00Z</dcterms:created>
  <dcterms:modified xsi:type="dcterms:W3CDTF">2025-02-26T19:55:00Z</dcterms:modified>
</cp:coreProperties>
</file>