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C18" w:rsidRDefault="009C736B" w:rsidP="00C11C18">
      <w:pPr>
        <w:pStyle w:val="1"/>
      </w:pPr>
      <w:r>
        <w:t>架构</w:t>
      </w:r>
      <w:r w:rsidR="00C11C18">
        <w:t>的分析</w:t>
      </w:r>
      <w:r>
        <w:t>设计</w:t>
      </w:r>
    </w:p>
    <w:p w:rsidR="00F74ADA" w:rsidRPr="00EA5EB4" w:rsidRDefault="00EA5EB4" w:rsidP="00EA5EB4">
      <w:pPr>
        <w:pStyle w:val="2"/>
      </w:pPr>
      <w:r w:rsidRPr="00EA5EB4">
        <w:t>系统特点：</w:t>
      </w:r>
    </w:p>
    <w:p w:rsidR="00EA5EB4" w:rsidRDefault="00EA5EB4">
      <w:r>
        <w:rPr>
          <w:rFonts w:hint="eastAsia"/>
        </w:rPr>
        <w:t>1</w:t>
      </w:r>
      <w:r>
        <w:rPr>
          <w:rFonts w:hint="eastAsia"/>
        </w:rPr>
        <w:t>、各个功能点之间联系不紧密（除了一个审批单据十分特殊）；各功能点之间的联系主要就是共享数据库中的数据。</w:t>
      </w:r>
    </w:p>
    <w:p w:rsidR="00EA5EB4" w:rsidRDefault="00EA5EB4">
      <w:r>
        <w:rPr>
          <w:rFonts w:hint="eastAsia"/>
        </w:rPr>
        <w:t>2</w:t>
      </w:r>
      <w:r>
        <w:rPr>
          <w:rFonts w:hint="eastAsia"/>
        </w:rPr>
        <w:t>、系统分为两大部分：客户端（</w:t>
      </w:r>
      <w:r>
        <w:rPr>
          <w:rFonts w:hint="eastAsia"/>
        </w:rPr>
        <w:t>client</w:t>
      </w:r>
      <w:r>
        <w:rPr>
          <w:rFonts w:hint="eastAsia"/>
        </w:rPr>
        <w:t>）与服务器端（</w:t>
      </w:r>
      <w:r>
        <w:rPr>
          <w:rFonts w:hint="eastAsia"/>
        </w:rPr>
        <w:t>server</w:t>
      </w:r>
      <w:r>
        <w:rPr>
          <w:rFonts w:hint="eastAsia"/>
        </w:rPr>
        <w:t>），两者有明显分层关系</w:t>
      </w:r>
    </w:p>
    <w:p w:rsidR="00EA5EB4" w:rsidRDefault="00EA5EB4">
      <w:r>
        <w:tab/>
        <w:t>Client</w:t>
      </w:r>
      <w:r>
        <w:rPr>
          <w:rFonts w:hint="eastAsia"/>
        </w:rPr>
        <w:t>：</w:t>
      </w:r>
      <w:r>
        <w:t>与系统用户交互</w:t>
      </w:r>
      <w:r>
        <w:rPr>
          <w:rFonts w:hint="eastAsia"/>
        </w:rPr>
        <w:t>，</w:t>
      </w:r>
      <w:r>
        <w:t>接受用户的各种查询</w:t>
      </w:r>
      <w:r>
        <w:rPr>
          <w:rFonts w:hint="eastAsia"/>
        </w:rPr>
        <w:t>、</w:t>
      </w:r>
      <w:r>
        <w:t>输入</w:t>
      </w:r>
      <w:r>
        <w:rPr>
          <w:rFonts w:hint="eastAsia"/>
        </w:rPr>
        <w:t>，</w:t>
      </w:r>
      <w:r>
        <w:t>将其进行基本处理</w:t>
      </w:r>
      <w:r>
        <w:rPr>
          <w:rFonts w:hint="eastAsia"/>
        </w:rPr>
        <w:t>（包括格式检查、权限检查）</w:t>
      </w:r>
      <w:r>
        <w:t>后向服务器发起数据库操作请求</w:t>
      </w:r>
    </w:p>
    <w:p w:rsidR="00EA5EB4" w:rsidRDefault="00EA5EB4">
      <w:r>
        <w:tab/>
        <w:t>Server</w:t>
      </w:r>
      <w:r>
        <w:rPr>
          <w:rFonts w:hint="eastAsia"/>
        </w:rPr>
        <w:t>：可以同时</w:t>
      </w:r>
      <w:r>
        <w:t>与多个</w:t>
      </w:r>
      <w:r>
        <w:t>Client</w:t>
      </w:r>
      <w:r>
        <w:t>交互</w:t>
      </w:r>
      <w:r>
        <w:rPr>
          <w:rFonts w:hint="eastAsia"/>
        </w:rPr>
        <w:t>，可以直接接触数据库，处理其操作请求（之前应该再次权限检查），并给出反馈</w:t>
      </w:r>
    </w:p>
    <w:p w:rsidR="00EA5EB4" w:rsidRDefault="00EA5EB4" w:rsidP="00EA5EB4">
      <w:pPr>
        <w:pStyle w:val="2"/>
      </w:pPr>
      <w:r>
        <w:t>分层方式</w:t>
      </w:r>
      <w:r>
        <w:rPr>
          <w:rFonts w:hint="eastAsia"/>
        </w:rPr>
        <w:t>：</w:t>
      </w:r>
    </w:p>
    <w:p w:rsidR="00EA5EB4" w:rsidRDefault="00EA5EB4" w:rsidP="00EA5EB4">
      <w:r>
        <w:t>Client</w:t>
      </w:r>
      <w:r>
        <w:t>自底向上</w:t>
      </w:r>
      <w:r>
        <w:rPr>
          <w:rFonts w:hint="eastAsia"/>
        </w:rPr>
        <w:t>：</w:t>
      </w:r>
      <w:r>
        <w:t>GUI</w:t>
      </w:r>
      <w:r>
        <w:t>呈示层</w:t>
      </w:r>
      <w:r w:rsidR="007523C8">
        <w:rPr>
          <w:rFonts w:hint="eastAsia"/>
        </w:rPr>
        <w:t>，</w:t>
      </w:r>
      <w:r w:rsidR="007523C8">
        <w:t>输入处理层</w:t>
      </w:r>
      <w:r w:rsidR="007523C8">
        <w:rPr>
          <w:rFonts w:hint="eastAsia"/>
        </w:rPr>
        <w:t>，</w:t>
      </w:r>
      <w:r w:rsidR="007523C8">
        <w:t>功能内核层</w:t>
      </w:r>
    </w:p>
    <w:p w:rsidR="007523C8" w:rsidRDefault="007523C8" w:rsidP="00EA5EB4">
      <w:r>
        <w:t>Server</w:t>
      </w:r>
      <w:r>
        <w:t>自底向上</w:t>
      </w:r>
      <w:r>
        <w:rPr>
          <w:rFonts w:hint="eastAsia"/>
        </w:rPr>
        <w:t>：</w:t>
      </w:r>
      <w:bookmarkStart w:id="0" w:name="_GoBack"/>
      <w:bookmarkEnd w:id="0"/>
      <w:r>
        <w:t>功能内核层</w:t>
      </w:r>
      <w:r>
        <w:rPr>
          <w:rFonts w:hint="eastAsia"/>
        </w:rPr>
        <w:t>，</w:t>
      </w:r>
      <w:r>
        <w:t>数据层</w:t>
      </w:r>
      <w:r>
        <w:rPr>
          <w:rFonts w:hint="eastAsia"/>
        </w:rPr>
        <w:t>（可能使用专业数据库）</w:t>
      </w:r>
    </w:p>
    <w:p w:rsidR="00E57D70" w:rsidRDefault="00E57D70" w:rsidP="00EA5EB4">
      <w:r>
        <w:t>Client</w:t>
      </w:r>
      <w:r>
        <w:t>与</w:t>
      </w:r>
      <w:r>
        <w:t>Server</w:t>
      </w:r>
      <w:r>
        <w:t>之间存在连接件</w:t>
      </w:r>
      <w:r>
        <w:t>RMI</w:t>
      </w:r>
    </w:p>
    <w:p w:rsidR="00C11C18" w:rsidRDefault="00C11C18" w:rsidP="00EA5EB4"/>
    <w:p w:rsidR="00C11C18" w:rsidRDefault="00C11C18" w:rsidP="00EA5EB4">
      <w:r>
        <w:t>各层详细功能</w:t>
      </w:r>
      <w:r>
        <w:rPr>
          <w:rFonts w:hint="eastAsia"/>
        </w:rPr>
        <w:t>：</w:t>
      </w:r>
    </w:p>
    <w:p w:rsidR="00C11C18" w:rsidRDefault="00C11C18" w:rsidP="00C11C18">
      <w:pPr>
        <w:ind w:firstLine="420"/>
      </w:pPr>
      <w:r>
        <w:t>GUI</w:t>
      </w:r>
      <w:r>
        <w:t>呈示层</w:t>
      </w:r>
      <w:r>
        <w:rPr>
          <w:rFonts w:hint="eastAsia"/>
        </w:rPr>
        <w:t>：接受系统用户的查询、输入；向系统用户在</w:t>
      </w:r>
      <w:r>
        <w:rPr>
          <w:rFonts w:hint="eastAsia"/>
        </w:rPr>
        <w:t>GUI</w:t>
      </w:r>
      <w:r>
        <w:rPr>
          <w:rFonts w:hint="eastAsia"/>
        </w:rPr>
        <w:t>上显示系统反馈</w:t>
      </w:r>
    </w:p>
    <w:p w:rsidR="00C11C18" w:rsidRDefault="00C11C18" w:rsidP="00C11C18">
      <w:pPr>
        <w:ind w:firstLine="420"/>
      </w:pPr>
      <w:r>
        <w:t>输入处理层</w:t>
      </w:r>
      <w:r>
        <w:rPr>
          <w:rFonts w:hint="eastAsia"/>
        </w:rPr>
        <w:t>：</w:t>
      </w:r>
      <w:r>
        <w:t>监听</w:t>
      </w:r>
      <w:r>
        <w:t>GUI</w:t>
      </w:r>
      <w:r>
        <w:t>呈示层的状态</w:t>
      </w:r>
      <w:r>
        <w:rPr>
          <w:rFonts w:hint="eastAsia"/>
        </w:rPr>
        <w:t>，</w:t>
      </w:r>
      <w:r>
        <w:t>在用户进行操作时传递查询请求到功能内核</w:t>
      </w:r>
      <w:r>
        <w:rPr>
          <w:rFonts w:hint="eastAsia"/>
        </w:rPr>
        <w:t>，用户</w:t>
      </w:r>
      <w:r>
        <w:t>进行输入时进行格式检查</w:t>
      </w:r>
      <w:r>
        <w:rPr>
          <w:rFonts w:hint="eastAsia"/>
        </w:rPr>
        <w:t>、</w:t>
      </w:r>
      <w:r>
        <w:t>正确性检查</w:t>
      </w:r>
      <w:r>
        <w:rPr>
          <w:rFonts w:hint="eastAsia"/>
        </w:rPr>
        <w:t>（期间可能向上请求查询数据），直接给出驳回反馈或将输入向上传递；</w:t>
      </w:r>
      <w:r w:rsidR="009C74DD">
        <w:rPr>
          <w:rFonts w:hint="eastAsia"/>
        </w:rPr>
        <w:t>向</w:t>
      </w:r>
      <w:r w:rsidR="009C74DD">
        <w:rPr>
          <w:rFonts w:hint="eastAsia"/>
        </w:rPr>
        <w:t>GUI</w:t>
      </w:r>
      <w:r w:rsidR="009C74DD">
        <w:rPr>
          <w:rFonts w:hint="eastAsia"/>
        </w:rPr>
        <w:t>呈示层传递来自功能内核层的高级反馈</w:t>
      </w:r>
    </w:p>
    <w:p w:rsidR="009C74DD" w:rsidRDefault="009C74DD" w:rsidP="00C11C18">
      <w:pPr>
        <w:ind w:firstLine="420"/>
      </w:pPr>
      <w:r>
        <w:t>功能内核层</w:t>
      </w:r>
      <w:r>
        <w:rPr>
          <w:rFonts w:hint="eastAsia"/>
        </w:rPr>
        <w:t>：接受输入处理层的数据请求并反馈，接受输入处理层的</w:t>
      </w:r>
      <w:r w:rsidR="00E57D70">
        <w:rPr>
          <w:rFonts w:hint="eastAsia"/>
        </w:rPr>
        <w:t>操作请求检查后（主要为权限检查）包装并向</w:t>
      </w:r>
      <w:r w:rsidR="00E57D70">
        <w:rPr>
          <w:rFonts w:hint="eastAsia"/>
        </w:rPr>
        <w:t>Server</w:t>
      </w:r>
      <w:r w:rsidR="00E57D70">
        <w:rPr>
          <w:rFonts w:hint="eastAsia"/>
        </w:rPr>
        <w:t>传递，向输入处理层传递数据、反馈；向</w:t>
      </w:r>
      <w:r w:rsidR="00E57D70">
        <w:rPr>
          <w:rFonts w:hint="eastAsia"/>
        </w:rPr>
        <w:t>Server</w:t>
      </w:r>
      <w:r w:rsidR="00E57D70">
        <w:rPr>
          <w:rFonts w:hint="eastAsia"/>
        </w:rPr>
        <w:t>请求数据，调用</w:t>
      </w:r>
      <w:r w:rsidR="00E57D70">
        <w:rPr>
          <w:rFonts w:hint="eastAsia"/>
        </w:rPr>
        <w:t>Server</w:t>
      </w:r>
      <w:r w:rsidR="00E57D70">
        <w:rPr>
          <w:rFonts w:hint="eastAsia"/>
        </w:rPr>
        <w:t>的功能，接受</w:t>
      </w:r>
      <w:r w:rsidR="00E57D70">
        <w:rPr>
          <w:rFonts w:hint="eastAsia"/>
        </w:rPr>
        <w:t>Server</w:t>
      </w:r>
      <w:r w:rsidR="00E57D70">
        <w:rPr>
          <w:rFonts w:hint="eastAsia"/>
        </w:rPr>
        <w:t>的数据与反馈</w:t>
      </w:r>
    </w:p>
    <w:p w:rsidR="00E57D70" w:rsidRDefault="001D22DE" w:rsidP="00C11C18">
      <w:pPr>
        <w:ind w:firstLine="420"/>
      </w:pPr>
      <w:r>
        <w:rPr>
          <w:rFonts w:hint="eastAsia"/>
        </w:rPr>
        <w:t>功能内核层：拥有与数据库交互的许多功能，呈示为实际功能需求的形式供下层调用；处理来自数据库的数据，解释包装后传递给下层</w:t>
      </w:r>
    </w:p>
    <w:p w:rsidR="001D22DE" w:rsidRDefault="001D22DE" w:rsidP="00C11C18">
      <w:pPr>
        <w:ind w:firstLine="420"/>
      </w:pPr>
      <w:r>
        <w:t>数据层</w:t>
      </w:r>
      <w:r>
        <w:rPr>
          <w:rFonts w:hint="eastAsia"/>
        </w:rPr>
        <w:t>：</w:t>
      </w:r>
      <w:r>
        <w:t>希望由专业数据库管理</w:t>
      </w:r>
      <w:r>
        <w:rPr>
          <w:rFonts w:hint="eastAsia"/>
        </w:rPr>
        <w:t>，</w:t>
      </w:r>
      <w:r>
        <w:t>使用专业数据库的接口进行信息的增删改查</w:t>
      </w:r>
    </w:p>
    <w:p w:rsidR="007523C8" w:rsidRDefault="007523C8" w:rsidP="007523C8">
      <w:pPr>
        <w:pStyle w:val="2"/>
      </w:pPr>
      <w:r>
        <w:t>选择分层的理由</w:t>
      </w:r>
      <w:r>
        <w:rPr>
          <w:rFonts w:hint="eastAsia"/>
        </w:rPr>
        <w:t>：</w:t>
      </w:r>
    </w:p>
    <w:p w:rsidR="007523C8" w:rsidRDefault="007523C8" w:rsidP="007523C8">
      <w:r>
        <w:rPr>
          <w:rFonts w:hint="eastAsia"/>
        </w:rPr>
        <w:t>1</w:t>
      </w:r>
      <w:r>
        <w:rPr>
          <w:rFonts w:hint="eastAsia"/>
        </w:rPr>
        <w:t>、系统两部分之间具有明显分层特征，</w:t>
      </w:r>
      <w:r>
        <w:rPr>
          <w:rFonts w:hint="eastAsia"/>
        </w:rPr>
        <w:t>Client</w:t>
      </w:r>
      <w:r>
        <w:rPr>
          <w:rFonts w:hint="eastAsia"/>
        </w:rPr>
        <w:t>与</w:t>
      </w:r>
      <w:r>
        <w:rPr>
          <w:rFonts w:hint="eastAsia"/>
        </w:rPr>
        <w:t>Server</w:t>
      </w:r>
      <w:r>
        <w:rPr>
          <w:rFonts w:hint="eastAsia"/>
        </w:rPr>
        <w:t>各自也较容易划分层级</w:t>
      </w:r>
    </w:p>
    <w:p w:rsidR="007523C8" w:rsidRDefault="007523C8" w:rsidP="007523C8">
      <w:r>
        <w:rPr>
          <w:rFonts w:hint="eastAsia"/>
        </w:rPr>
        <w:t>2</w:t>
      </w:r>
      <w:r>
        <w:rPr>
          <w:rFonts w:hint="eastAsia"/>
        </w:rPr>
        <w:t>、逻辑清晰，易于分析。</w:t>
      </w:r>
    </w:p>
    <w:p w:rsidR="007523C8" w:rsidRDefault="007523C8" w:rsidP="007523C8">
      <w:r>
        <w:rPr>
          <w:rFonts w:hint="eastAsia"/>
        </w:rPr>
        <w:t>3</w:t>
      </w:r>
      <w:r>
        <w:rPr>
          <w:rFonts w:hint="eastAsia"/>
        </w:rPr>
        <w:t>、由于分层</w:t>
      </w:r>
      <w:r w:rsidR="009C74DD">
        <w:rPr>
          <w:rFonts w:hint="eastAsia"/>
        </w:rPr>
        <w:t>方式将软件分块</w:t>
      </w:r>
      <w:r>
        <w:rPr>
          <w:rFonts w:hint="eastAsia"/>
        </w:rPr>
        <w:t>较多，团队分工容易，而且每个人还可以选择自己比较拿手的部分写</w:t>
      </w:r>
    </w:p>
    <w:p w:rsidR="007523C8" w:rsidRDefault="007523C8" w:rsidP="007523C8">
      <w:r>
        <w:rPr>
          <w:rFonts w:hint="eastAsia"/>
        </w:rPr>
        <w:t>4</w:t>
      </w:r>
      <w:r>
        <w:rPr>
          <w:rFonts w:hint="eastAsia"/>
        </w:rPr>
        <w:t>、项目前期需求分析较为详细，所以层次之间接口定义可能较为稳定，将</w:t>
      </w:r>
      <w:r w:rsidR="00C11C18">
        <w:rPr>
          <w:rFonts w:hint="eastAsia"/>
        </w:rPr>
        <w:t>来修改的可能性</w:t>
      </w:r>
      <w:r>
        <w:rPr>
          <w:rFonts w:hint="eastAsia"/>
        </w:rPr>
        <w:t>低</w:t>
      </w:r>
    </w:p>
    <w:p w:rsidR="007523C8" w:rsidRPr="007523C8" w:rsidRDefault="007523C8" w:rsidP="007523C8">
      <w:r>
        <w:rPr>
          <w:rFonts w:hint="eastAsia"/>
        </w:rPr>
        <w:t>5</w:t>
      </w:r>
      <w:r>
        <w:rPr>
          <w:rFonts w:hint="eastAsia"/>
        </w:rPr>
        <w:t>、</w:t>
      </w:r>
      <w:r w:rsidR="00C11C18">
        <w:rPr>
          <w:rFonts w:hint="eastAsia"/>
        </w:rPr>
        <w:t>之前没有尝试过使用分层设计开发项目，本着学习课程的目的，希望能够尝试分层设计</w:t>
      </w:r>
    </w:p>
    <w:sectPr w:rsidR="007523C8" w:rsidRPr="00752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313" w:rsidRDefault="00640313" w:rsidP="0055214C">
      <w:r>
        <w:separator/>
      </w:r>
    </w:p>
  </w:endnote>
  <w:endnote w:type="continuationSeparator" w:id="0">
    <w:p w:rsidR="00640313" w:rsidRDefault="00640313" w:rsidP="00552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313" w:rsidRDefault="00640313" w:rsidP="0055214C">
      <w:r>
        <w:separator/>
      </w:r>
    </w:p>
  </w:footnote>
  <w:footnote w:type="continuationSeparator" w:id="0">
    <w:p w:rsidR="00640313" w:rsidRDefault="00640313" w:rsidP="005521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B4"/>
    <w:rsid w:val="001D22DE"/>
    <w:rsid w:val="0055214C"/>
    <w:rsid w:val="00640313"/>
    <w:rsid w:val="007523C8"/>
    <w:rsid w:val="009C736B"/>
    <w:rsid w:val="009C74DD"/>
    <w:rsid w:val="00C11C18"/>
    <w:rsid w:val="00E57D70"/>
    <w:rsid w:val="00EA5EB4"/>
    <w:rsid w:val="00F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380223-D7C9-49BF-AED4-AA8F1ED7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1C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5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A5E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11C1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52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1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1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132</Words>
  <Characters>753</Characters>
  <Application>Microsoft Office Word</Application>
  <DocSecurity>0</DocSecurity>
  <Lines>6</Lines>
  <Paragraphs>1</Paragraphs>
  <ScaleCrop>false</ScaleCrop>
  <Company>Nanjing University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4</cp:revision>
  <dcterms:created xsi:type="dcterms:W3CDTF">2015-10-15T00:38:00Z</dcterms:created>
  <dcterms:modified xsi:type="dcterms:W3CDTF">2015-10-15T02:30:00Z</dcterms:modified>
</cp:coreProperties>
</file>