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3E0584" w:rsidP="00E5706A">
            <w:r>
              <w:rPr>
                <w:rFonts w:hint="eastAsia"/>
              </w:rPr>
              <w:t>UC17</w:t>
            </w:r>
            <w:bookmarkStart w:id="0" w:name="_GoBack"/>
            <w:bookmarkEnd w:id="0"/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1624BE" w:rsidP="00B07170">
            <w:r>
              <w:t>结算管理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B07170" w:rsidP="00E5706A">
            <w:r>
              <w:rPr>
                <w:rFonts w:hint="eastAsia"/>
              </w:rPr>
              <w:t>2015.10.2</w:t>
            </w:r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F55481" w:rsidRDefault="004200A5" w:rsidP="00F55481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55481">
              <w:rPr>
                <w:rFonts w:hint="eastAsia"/>
              </w:rPr>
              <w:t>记录</w:t>
            </w:r>
            <w:r w:rsidR="00B07170">
              <w:rPr>
                <w:rFonts w:hint="eastAsia"/>
              </w:rPr>
              <w:t>、查询</w:t>
            </w:r>
            <w:r w:rsidR="00F55481">
              <w:rPr>
                <w:rFonts w:hint="eastAsia"/>
              </w:rPr>
              <w:t>公司收款项，保证银行账户余额正确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5E1DA3" w:rsidP="005E1DA3">
            <w:r>
              <w:rPr>
                <w:rFonts w:hint="eastAsia"/>
              </w:rPr>
              <w:t>营业厅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r w:rsidR="004200A5" w:rsidRPr="004200A5">
              <w:rPr>
                <w:rFonts w:hint="eastAsia"/>
              </w:rPr>
              <w:t>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4B5963">
            <w:r>
              <w:rPr>
                <w:rFonts w:hint="eastAsia"/>
              </w:rPr>
              <w:t>系统按输入信息</w:t>
            </w:r>
            <w:r w:rsidR="004B5963">
              <w:rPr>
                <w:rFonts w:hint="eastAsia"/>
              </w:rPr>
              <w:t>创建新的收款记录数据</w:t>
            </w:r>
            <w:r w:rsidR="005C3E20">
              <w:rPr>
                <w:rFonts w:hint="eastAsia"/>
              </w:rPr>
              <w:t>（可选：</w:t>
            </w:r>
            <w:r w:rsidR="004B5963">
              <w:rPr>
                <w:rFonts w:hint="eastAsia"/>
              </w:rPr>
              <w:t>更新银行账目余额</w:t>
            </w:r>
            <w:r w:rsidR="005C3E20">
              <w:rPr>
                <w:rFonts w:hint="eastAsia"/>
              </w:rPr>
              <w:t>）</w:t>
            </w:r>
            <w:r>
              <w:rPr>
                <w:rFonts w:hint="eastAsia"/>
              </w:rPr>
              <w:t>；系统向系统日志中</w:t>
            </w:r>
            <w:r w:rsidR="00061484">
              <w:rPr>
                <w:rFonts w:hint="eastAsia"/>
              </w:rPr>
              <w:t>记录操作</w:t>
            </w:r>
            <w:r>
              <w:rPr>
                <w:rFonts w:hint="eastAsia"/>
              </w:rPr>
              <w:t>的发起人与完成时间</w:t>
            </w:r>
          </w:p>
        </w:tc>
      </w:tr>
      <w:tr w:rsidR="00A12C29" w:rsidRPr="005C3E20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B07170" w:rsidRPr="00B07170" w:rsidRDefault="00B07170" w:rsidP="00145FBD">
            <w:pPr>
              <w:rPr>
                <w:b/>
              </w:rPr>
            </w:pPr>
            <w:r w:rsidRPr="00B07170">
              <w:rPr>
                <w:rFonts w:hint="eastAsia"/>
                <w:b/>
              </w:rPr>
              <w:t xml:space="preserve">1. </w:t>
            </w:r>
            <w:r w:rsidRPr="00B07170">
              <w:rPr>
                <w:rFonts w:hint="eastAsia"/>
                <w:b/>
              </w:rPr>
              <w:t>记录新收款项</w:t>
            </w:r>
          </w:p>
          <w:p w:rsidR="008D65CB" w:rsidRDefault="005C3E20" w:rsidP="00B07170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财务人员选择新增收款记录功能</w:t>
            </w:r>
          </w:p>
          <w:p w:rsidR="005C3E20" w:rsidRDefault="005C3E20" w:rsidP="00B07170">
            <w:pPr>
              <w:ind w:leftChars="200" w:left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系统请求输入收款日期、收款单位、收款人、</w:t>
            </w:r>
            <w:r w:rsidR="00851AF2">
              <w:rPr>
                <w:rFonts w:hint="eastAsia"/>
              </w:rPr>
              <w:t>交款营业厅</w:t>
            </w:r>
            <w:r>
              <w:rPr>
                <w:rFonts w:hint="eastAsia"/>
              </w:rPr>
              <w:t>、金额、地点等信息</w:t>
            </w:r>
          </w:p>
          <w:p w:rsidR="005C3E20" w:rsidRDefault="005C3E20" w:rsidP="00B07170">
            <w:pPr>
              <w:ind w:leftChars="200" w:left="420"/>
            </w:pPr>
            <w:r>
              <w:t xml:space="preserve">3. </w:t>
            </w:r>
            <w:r>
              <w:t>财务人员输入以上信息</w:t>
            </w:r>
          </w:p>
          <w:p w:rsidR="005C3E20" w:rsidRDefault="005C3E20" w:rsidP="00B07170">
            <w:pPr>
              <w:ind w:leftChars="200" w:left="420"/>
            </w:pPr>
            <w:r>
              <w:rPr>
                <w:rFonts w:hint="eastAsia"/>
              </w:rPr>
              <w:t xml:space="preserve">4. </w:t>
            </w:r>
            <w:r w:rsidR="00B07170">
              <w:rPr>
                <w:rFonts w:hint="eastAsia"/>
              </w:rPr>
              <w:t>系统记录信息，给出银行账户列表请求财务人员选择收款银行账号</w:t>
            </w:r>
          </w:p>
          <w:p w:rsidR="005C3E20" w:rsidRDefault="00B07170" w:rsidP="00B07170">
            <w:pPr>
              <w:ind w:leftChars="200" w:left="420"/>
            </w:pPr>
            <w:r w:rsidRPr="00B07170">
              <w:rPr>
                <w:rFonts w:hint="eastAsia"/>
              </w:rPr>
              <w:t xml:space="preserve">5. </w:t>
            </w:r>
            <w:r w:rsidRPr="00B07170">
              <w:rPr>
                <w:rFonts w:hint="eastAsia"/>
              </w:rPr>
              <w:t>财务人员选择收款</w:t>
            </w:r>
            <w:r>
              <w:t>账号</w:t>
            </w:r>
          </w:p>
          <w:p w:rsidR="00B07170" w:rsidRPr="00B07170" w:rsidRDefault="00B07170" w:rsidP="00B07170">
            <w:pPr>
              <w:ind w:leftChars="200" w:left="420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系统向对应账户添加收款记录，提示新增成功，并向系统日志中记录新增收款记录的发起人与完成时间</w:t>
            </w:r>
          </w:p>
          <w:p w:rsidR="001046FB" w:rsidRPr="00B07170" w:rsidRDefault="00B07170" w:rsidP="005E1DA3">
            <w:pPr>
              <w:ind w:left="632" w:hangingChars="300" w:hanging="632"/>
              <w:rPr>
                <w:b/>
              </w:rPr>
            </w:pPr>
            <w:r w:rsidRPr="00B07170">
              <w:rPr>
                <w:rFonts w:hint="eastAsia"/>
                <w:b/>
              </w:rPr>
              <w:t xml:space="preserve">2. </w:t>
            </w:r>
            <w:r w:rsidRPr="00B07170">
              <w:rPr>
                <w:rFonts w:hint="eastAsia"/>
                <w:b/>
              </w:rPr>
              <w:t>查询收款项</w:t>
            </w:r>
          </w:p>
          <w:p w:rsidR="001046FB" w:rsidRDefault="00B07170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1.</w:t>
            </w:r>
            <w:r>
              <w:t xml:space="preserve"> </w:t>
            </w:r>
            <w:r>
              <w:rPr>
                <w:rFonts w:hint="eastAsia"/>
              </w:rPr>
              <w:t>财务人员选择查询收款记录功能</w:t>
            </w:r>
          </w:p>
          <w:p w:rsidR="00061484" w:rsidRDefault="00061484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系统询问查询方式（按天、按营业厅）及具体限定（起止日期、营业厅编号）</w:t>
            </w:r>
          </w:p>
          <w:p w:rsidR="00061484" w:rsidRDefault="00061484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</w:t>
            </w:r>
            <w:r>
              <w:t xml:space="preserve">3. </w:t>
            </w:r>
            <w:r>
              <w:t>财务人员选择查询方式</w:t>
            </w:r>
            <w:r>
              <w:rPr>
                <w:rFonts w:hint="eastAsia"/>
              </w:rPr>
              <w:t>，</w:t>
            </w:r>
            <w:r>
              <w:t>输入相关限定信息</w:t>
            </w:r>
          </w:p>
          <w:p w:rsidR="00061484" w:rsidRPr="005C3E20" w:rsidRDefault="00061484" w:rsidP="00061484">
            <w:pPr>
              <w:ind w:left="630" w:hangingChars="300" w:hanging="630"/>
            </w:pPr>
            <w:r>
              <w:rPr>
                <w:rFonts w:hint="eastAsia"/>
              </w:rPr>
              <w:t xml:space="preserve">    4. </w:t>
            </w:r>
            <w:r>
              <w:rPr>
                <w:rFonts w:hint="eastAsia"/>
              </w:rPr>
              <w:t>系统显示限定条件内的收款记录列表，向系统日志中记录查询的发起人与完成时间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B07170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 w:rsidR="00505F4A">
              <w:t>4a</w:t>
            </w:r>
            <w:r w:rsidR="00581750">
              <w:t xml:space="preserve">. </w:t>
            </w:r>
            <w:r w:rsidR="00581750">
              <w:t>用户输入的信息格式有误</w:t>
            </w:r>
            <w:r w:rsidR="00581750"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 w:rsidR="00061484">
              <w:rPr>
                <w:rFonts w:hint="eastAsia"/>
              </w:rPr>
              <w:t>1-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B07170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 w:rsidR="00581750">
              <w:rPr>
                <w:rFonts w:hint="eastAsia"/>
              </w:rPr>
              <w:t>4b</w:t>
            </w:r>
            <w:r w:rsidR="00581750">
              <w:t xml:space="preserve">. </w:t>
            </w:r>
            <w:r w:rsidR="00581750">
              <w:t>用户某些必填信息并没有输入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 w:rsidR="00061484">
              <w:rPr>
                <w:rFonts w:hint="eastAsia"/>
              </w:rPr>
              <w:t>1-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B07170" w:rsidP="00F9133E">
            <w:pPr>
              <w:ind w:left="840" w:hangingChars="400" w:hanging="840"/>
            </w:pPr>
            <w:r>
              <w:t>1</w:t>
            </w:r>
            <w:r w:rsidR="00505F4A">
              <w:rPr>
                <w:rFonts w:hint="eastAsia"/>
              </w:rPr>
              <w:t>-</w:t>
            </w:r>
            <w:r>
              <w:t>6a</w:t>
            </w:r>
            <w:r w:rsidR="00F95541">
              <w:t xml:space="preserve">. </w:t>
            </w:r>
            <w:r w:rsidR="00F95541">
              <w:t>系统在修改数据记录时遭遇计算机异常</w:t>
            </w:r>
            <w:r w:rsidR="00F95541">
              <w:rPr>
                <w:rFonts w:hint="eastAsia"/>
              </w:rPr>
              <w:t>，</w:t>
            </w:r>
            <w:r w:rsidR="00F95541">
              <w:t>无法新增或修改数据</w:t>
            </w:r>
          </w:p>
          <w:p w:rsidR="00F95541" w:rsidRDefault="00F95541" w:rsidP="00505F4A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 w:rsidR="00505F4A">
              <w:t>5</w:t>
            </w:r>
            <w:r>
              <w:rPr>
                <w:rFonts w:hint="eastAsia"/>
              </w:rPr>
              <w:t>步</w:t>
            </w:r>
          </w:p>
          <w:p w:rsidR="00061484" w:rsidRDefault="00061484" w:rsidP="00505F4A">
            <w:pPr>
              <w:ind w:left="840" w:hangingChars="400" w:hanging="840"/>
            </w:pPr>
            <w:r>
              <w:rPr>
                <w:rFonts w:hint="eastAsia"/>
              </w:rPr>
              <w:t>2-</w:t>
            </w:r>
            <w:r>
              <w:t>4a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用户输入的限定条件格式有误（如日期不为数字）或记录不可查询（如营业厅不存在、日期区间在未来）</w:t>
            </w:r>
          </w:p>
          <w:p w:rsidR="00061484" w:rsidRPr="001130F9" w:rsidRDefault="00061484" w:rsidP="00505F4A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系统提示对应错误，并返回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t>步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384" w:rsidRDefault="00CA3384" w:rsidP="00A12C29">
      <w:r>
        <w:separator/>
      </w:r>
    </w:p>
  </w:endnote>
  <w:endnote w:type="continuationSeparator" w:id="0">
    <w:p w:rsidR="00CA3384" w:rsidRDefault="00CA3384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384" w:rsidRDefault="00CA3384" w:rsidP="00A12C29">
      <w:r>
        <w:separator/>
      </w:r>
    </w:p>
  </w:footnote>
  <w:footnote w:type="continuationSeparator" w:id="0">
    <w:p w:rsidR="00CA3384" w:rsidRDefault="00CA3384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61484"/>
    <w:rsid w:val="000B11FB"/>
    <w:rsid w:val="001046FB"/>
    <w:rsid w:val="001130F9"/>
    <w:rsid w:val="00145FBD"/>
    <w:rsid w:val="001624BE"/>
    <w:rsid w:val="002262A1"/>
    <w:rsid w:val="002C0F46"/>
    <w:rsid w:val="002E2594"/>
    <w:rsid w:val="00363495"/>
    <w:rsid w:val="003E0584"/>
    <w:rsid w:val="004200A5"/>
    <w:rsid w:val="00433452"/>
    <w:rsid w:val="004365D0"/>
    <w:rsid w:val="0048599E"/>
    <w:rsid w:val="004A7DEC"/>
    <w:rsid w:val="004B5963"/>
    <w:rsid w:val="00505F4A"/>
    <w:rsid w:val="00514B3D"/>
    <w:rsid w:val="00560789"/>
    <w:rsid w:val="00581750"/>
    <w:rsid w:val="005C3E20"/>
    <w:rsid w:val="005D5357"/>
    <w:rsid w:val="005E1DA3"/>
    <w:rsid w:val="006408BF"/>
    <w:rsid w:val="006723C8"/>
    <w:rsid w:val="006C09D5"/>
    <w:rsid w:val="006F02FA"/>
    <w:rsid w:val="00720634"/>
    <w:rsid w:val="00745D28"/>
    <w:rsid w:val="007631AC"/>
    <w:rsid w:val="00825829"/>
    <w:rsid w:val="00851AF2"/>
    <w:rsid w:val="0089323E"/>
    <w:rsid w:val="008D65CB"/>
    <w:rsid w:val="00935ED0"/>
    <w:rsid w:val="009A272D"/>
    <w:rsid w:val="00A12C29"/>
    <w:rsid w:val="00AF220E"/>
    <w:rsid w:val="00B07170"/>
    <w:rsid w:val="00B22D0E"/>
    <w:rsid w:val="00B2521C"/>
    <w:rsid w:val="00BB435C"/>
    <w:rsid w:val="00BC07E9"/>
    <w:rsid w:val="00BF37E1"/>
    <w:rsid w:val="00C80EBD"/>
    <w:rsid w:val="00CA3384"/>
    <w:rsid w:val="00CE7F2E"/>
    <w:rsid w:val="00D465A5"/>
    <w:rsid w:val="00DA4477"/>
    <w:rsid w:val="00DB3281"/>
    <w:rsid w:val="00E967AD"/>
    <w:rsid w:val="00F35406"/>
    <w:rsid w:val="00F51094"/>
    <w:rsid w:val="00F55481"/>
    <w:rsid w:val="00F81BB0"/>
    <w:rsid w:val="00F9133E"/>
    <w:rsid w:val="00F95541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27BC-3FA0-4B6B-8991-13C0869C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10</cp:revision>
  <dcterms:created xsi:type="dcterms:W3CDTF">2015-09-28T13:43:00Z</dcterms:created>
  <dcterms:modified xsi:type="dcterms:W3CDTF">2015-10-03T01:13:00Z</dcterms:modified>
</cp:coreProperties>
</file>