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0737" w14:textId="77777777" w:rsidR="004E3642" w:rsidRPr="00696150" w:rsidRDefault="004E3642" w:rsidP="004E3642">
      <w:pPr>
        <w:tabs>
          <w:tab w:val="left" w:pos="1080"/>
          <w:tab w:val="left" w:pos="6480"/>
          <w:tab w:val="left" w:pos="6840"/>
        </w:tabs>
        <w:jc w:val="center"/>
        <w:rPr>
          <w:color w:val="000000"/>
        </w:rPr>
      </w:pPr>
      <w:r w:rsidRPr="00696150">
        <w:rPr>
          <w:color w:val="000000"/>
        </w:rPr>
        <w:object w:dxaOrig="4173" w:dyaOrig="885" w14:anchorId="3E763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5pt;height:44.15pt" o:ole="">
            <v:imagedata r:id="rId8" o:title=""/>
          </v:shape>
          <o:OLEObject Type="Embed" ProgID="CorelDRAW.Graphic.11" ShapeID="_x0000_i1025" DrawAspect="Content" ObjectID="_1637499019" r:id="rId9"/>
        </w:object>
      </w:r>
    </w:p>
    <w:p w14:paraId="5B59C0F0" w14:textId="77777777" w:rsidR="004E3642" w:rsidRDefault="004E3642" w:rsidP="004E3642">
      <w:pPr>
        <w:spacing w:beforeLines="150" w:before="468"/>
        <w:jc w:val="center"/>
        <w:rPr>
          <w:b/>
          <w:bCs/>
          <w:sz w:val="84"/>
          <w:szCs w:val="84"/>
        </w:rPr>
      </w:pPr>
      <w:r>
        <w:rPr>
          <w:rFonts w:hint="eastAsia"/>
          <w:b/>
          <w:bCs/>
          <w:sz w:val="84"/>
          <w:szCs w:val="84"/>
        </w:rPr>
        <w:t>滨江学院</w:t>
      </w:r>
    </w:p>
    <w:p w14:paraId="1D4BAFF9" w14:textId="208A437B" w:rsidR="004E3642" w:rsidRDefault="004E3642" w:rsidP="004E3642">
      <w:pPr>
        <w:spacing w:beforeLines="150" w:before="468"/>
        <w:jc w:val="center"/>
        <w:rPr>
          <w:b/>
          <w:bCs/>
          <w:sz w:val="72"/>
          <w:szCs w:val="72"/>
        </w:rPr>
      </w:pPr>
      <w:r>
        <w:rPr>
          <w:rFonts w:hint="eastAsia"/>
          <w:b/>
          <w:bCs/>
          <w:sz w:val="84"/>
          <w:szCs w:val="84"/>
        </w:rPr>
        <w:t>创新创业项目计划书</w:t>
      </w:r>
    </w:p>
    <w:p w14:paraId="7BAAB5CD" w14:textId="77777777" w:rsidR="004E3642" w:rsidRDefault="004E3642" w:rsidP="004E3642">
      <w:pPr>
        <w:ind w:firstLineChars="147" w:firstLine="529"/>
        <w:rPr>
          <w:sz w:val="36"/>
          <w:szCs w:val="36"/>
        </w:rPr>
      </w:pPr>
    </w:p>
    <w:p w14:paraId="5F0D6B36" w14:textId="77777777" w:rsidR="004E3642" w:rsidRDefault="004E3642" w:rsidP="004E3642">
      <w:pPr>
        <w:ind w:firstLineChars="147" w:firstLine="309"/>
        <w:rPr>
          <w:szCs w:val="21"/>
        </w:rPr>
      </w:pPr>
    </w:p>
    <w:p w14:paraId="20D6ECA2" w14:textId="3B4AC2EC" w:rsidR="004E3642" w:rsidRPr="004E3642" w:rsidRDefault="004E3642" w:rsidP="004E3642">
      <w:pPr>
        <w:spacing w:line="360" w:lineRule="auto"/>
        <w:ind w:left="2100"/>
        <w:rPr>
          <w:sz w:val="24"/>
          <w:szCs w:val="24"/>
        </w:rPr>
      </w:pPr>
      <w:r w:rsidRPr="00373924">
        <w:rPr>
          <w:rFonts w:hint="eastAsia"/>
          <w:b/>
          <w:bCs/>
          <w:sz w:val="36"/>
          <w:szCs w:val="36"/>
        </w:rPr>
        <w:t>题</w:t>
      </w:r>
      <w:r w:rsidRPr="00373924">
        <w:rPr>
          <w:rFonts w:hint="eastAsia"/>
          <w:b/>
          <w:bCs/>
          <w:sz w:val="36"/>
          <w:szCs w:val="36"/>
        </w:rPr>
        <w:t xml:space="preserve">    </w:t>
      </w:r>
      <w:r w:rsidRPr="00373924">
        <w:rPr>
          <w:rFonts w:hint="eastAsia"/>
          <w:b/>
          <w:bCs/>
          <w:sz w:val="36"/>
          <w:szCs w:val="36"/>
        </w:rPr>
        <w:t>目</w:t>
      </w:r>
      <w:r w:rsidRPr="00373924">
        <w:rPr>
          <w:rFonts w:hint="eastAsia"/>
          <w:b/>
          <w:bCs/>
          <w:sz w:val="36"/>
          <w:szCs w:val="36"/>
        </w:rPr>
        <w:t xml:space="preserve"> </w:t>
      </w:r>
      <w:r>
        <w:rPr>
          <w:rFonts w:hint="eastAsia"/>
          <w:b/>
          <w:bCs/>
          <w:sz w:val="32"/>
          <w:szCs w:val="32"/>
          <w:u w:val="single"/>
        </w:rPr>
        <w:t>创新创业项目计划书</w:t>
      </w:r>
    </w:p>
    <w:p w14:paraId="7040B98C" w14:textId="7780F344" w:rsidR="004E3642" w:rsidRDefault="004E3642" w:rsidP="004E3642">
      <w:pPr>
        <w:spacing w:afterLines="50" w:after="156"/>
        <w:ind w:leftChars="1000" w:left="2100"/>
        <w:rPr>
          <w:rFonts w:ascii="宋体" w:hAnsi="宋体" w:cs="宋体"/>
          <w:b/>
          <w:bCs/>
          <w:sz w:val="32"/>
          <w:szCs w:val="32"/>
          <w:u w:val="single"/>
        </w:rPr>
      </w:pPr>
      <w:r>
        <w:rPr>
          <w:rFonts w:ascii="宋体" w:hAnsi="宋体" w:cs="宋体" w:hint="eastAsia"/>
          <w:b/>
          <w:bCs/>
          <w:sz w:val="32"/>
          <w:szCs w:val="32"/>
        </w:rPr>
        <w:t>院    系</w:t>
      </w:r>
      <w:r w:rsidRPr="004E3642">
        <w:rPr>
          <w:rFonts w:ascii="宋体" w:hAnsi="宋体" w:cs="宋体"/>
          <w:b/>
          <w:bCs/>
          <w:sz w:val="32"/>
          <w:szCs w:val="36"/>
        </w:rPr>
        <w:t xml:space="preserve">  </w:t>
      </w:r>
      <w:r>
        <w:rPr>
          <w:rFonts w:ascii="宋体" w:hAnsi="宋体" w:cs="宋体" w:hint="eastAsia"/>
          <w:b/>
          <w:bCs/>
          <w:sz w:val="32"/>
          <w:szCs w:val="36"/>
          <w:u w:val="single"/>
        </w:rPr>
        <w:t xml:space="preserve">  物联网工程学院  </w:t>
      </w:r>
    </w:p>
    <w:p w14:paraId="7E1B209F" w14:textId="3FEA4E4F" w:rsidR="004E3642" w:rsidRDefault="004E3642" w:rsidP="004E3642">
      <w:pPr>
        <w:spacing w:afterLines="50" w:after="156"/>
        <w:ind w:leftChars="1000" w:left="2100"/>
        <w:rPr>
          <w:rFonts w:ascii="宋体" w:hAnsi="宋体" w:cs="宋体"/>
          <w:b/>
          <w:bCs/>
          <w:sz w:val="32"/>
          <w:szCs w:val="32"/>
          <w:u w:val="single"/>
        </w:rPr>
      </w:pPr>
      <w:r>
        <w:rPr>
          <w:rFonts w:ascii="宋体" w:hAnsi="宋体" w:cs="宋体" w:hint="eastAsia"/>
          <w:b/>
          <w:bCs/>
          <w:sz w:val="32"/>
          <w:szCs w:val="36"/>
        </w:rPr>
        <w:t>专    业</w:t>
      </w:r>
      <w:r w:rsidRPr="004E3642">
        <w:rPr>
          <w:rFonts w:ascii="宋体" w:hAnsi="宋体" w:cs="宋体" w:hint="eastAsia"/>
          <w:b/>
          <w:bCs/>
          <w:sz w:val="32"/>
          <w:szCs w:val="36"/>
        </w:rPr>
        <w:t xml:space="preserve">  </w:t>
      </w:r>
      <w:r>
        <w:rPr>
          <w:rFonts w:ascii="宋体" w:hAnsi="宋体" w:cs="宋体" w:hint="eastAsia"/>
          <w:b/>
          <w:bCs/>
          <w:sz w:val="32"/>
          <w:szCs w:val="36"/>
          <w:u w:val="single"/>
        </w:rPr>
        <w:t xml:space="preserve">    软件工程      </w:t>
      </w:r>
    </w:p>
    <w:p w14:paraId="71BF8233" w14:textId="1ACB15C0" w:rsidR="004E3642" w:rsidRDefault="004E3642" w:rsidP="004E3642">
      <w:pPr>
        <w:spacing w:afterLines="50" w:after="156"/>
        <w:ind w:leftChars="1000" w:left="2100"/>
        <w:rPr>
          <w:rFonts w:ascii="宋体" w:hAnsi="宋体" w:cs="宋体"/>
          <w:b/>
          <w:bCs/>
          <w:sz w:val="32"/>
          <w:szCs w:val="32"/>
          <w:u w:val="single"/>
        </w:rPr>
      </w:pPr>
      <w:r>
        <w:rPr>
          <w:rFonts w:ascii="宋体" w:hAnsi="宋体" w:cs="宋体" w:hint="eastAsia"/>
          <w:b/>
          <w:bCs/>
          <w:sz w:val="32"/>
          <w:szCs w:val="36"/>
        </w:rPr>
        <w:t>学生姓名</w:t>
      </w:r>
      <w:r w:rsidRPr="004E3642">
        <w:rPr>
          <w:rFonts w:ascii="宋体" w:hAnsi="宋体" w:cs="宋体" w:hint="eastAsia"/>
          <w:b/>
          <w:bCs/>
          <w:sz w:val="32"/>
          <w:szCs w:val="36"/>
        </w:rPr>
        <w:t xml:space="preserve">  </w:t>
      </w:r>
      <w:r>
        <w:rPr>
          <w:rFonts w:ascii="宋体" w:hAnsi="宋体" w:cs="宋体" w:hint="eastAsia"/>
          <w:b/>
          <w:bCs/>
          <w:sz w:val="32"/>
          <w:szCs w:val="36"/>
          <w:u w:val="single"/>
        </w:rPr>
        <w:t xml:space="preserve">     </w:t>
      </w:r>
      <w:proofErr w:type="gramStart"/>
      <w:r>
        <w:rPr>
          <w:rFonts w:ascii="宋体" w:hAnsi="宋体" w:cs="宋体" w:hint="eastAsia"/>
          <w:b/>
          <w:bCs/>
          <w:sz w:val="32"/>
          <w:szCs w:val="36"/>
          <w:u w:val="single"/>
        </w:rPr>
        <w:t>毛济洲</w:t>
      </w:r>
      <w:proofErr w:type="gramEnd"/>
      <w:r>
        <w:rPr>
          <w:rFonts w:ascii="宋体" w:hAnsi="宋体" w:cs="宋体" w:hint="eastAsia"/>
          <w:b/>
          <w:bCs/>
          <w:sz w:val="32"/>
          <w:szCs w:val="36"/>
          <w:u w:val="single"/>
        </w:rPr>
        <w:t xml:space="preserve">       </w:t>
      </w:r>
    </w:p>
    <w:p w14:paraId="5AF2C3E7" w14:textId="7C0E338C" w:rsidR="004E3642" w:rsidRDefault="004E3642" w:rsidP="004E3642">
      <w:pPr>
        <w:spacing w:afterLines="50" w:after="156"/>
        <w:ind w:leftChars="1000" w:left="2100"/>
        <w:rPr>
          <w:rFonts w:ascii="宋体" w:hAnsi="宋体" w:cs="宋体"/>
          <w:b/>
          <w:bCs/>
          <w:sz w:val="32"/>
          <w:szCs w:val="32"/>
          <w:u w:val="single"/>
        </w:rPr>
      </w:pPr>
      <w:r>
        <w:rPr>
          <w:rFonts w:ascii="宋体" w:hAnsi="宋体" w:cs="宋体" w:hint="eastAsia"/>
          <w:b/>
          <w:bCs/>
          <w:sz w:val="32"/>
          <w:szCs w:val="36"/>
        </w:rPr>
        <w:t>学    号</w:t>
      </w:r>
      <w:r w:rsidRPr="004E3642">
        <w:rPr>
          <w:rFonts w:ascii="宋体" w:hAnsi="宋体" w:cs="宋体" w:hint="eastAsia"/>
          <w:b/>
          <w:bCs/>
          <w:sz w:val="32"/>
          <w:szCs w:val="36"/>
        </w:rPr>
        <w:t xml:space="preserve">  </w:t>
      </w:r>
      <w:r>
        <w:rPr>
          <w:rFonts w:ascii="宋体" w:hAnsi="宋体" w:cs="宋体" w:hint="eastAsia"/>
          <w:b/>
          <w:bCs/>
          <w:sz w:val="32"/>
          <w:szCs w:val="36"/>
          <w:u w:val="single"/>
        </w:rPr>
        <w:t xml:space="preserve">    </w:t>
      </w:r>
      <w:r>
        <w:rPr>
          <w:rFonts w:ascii="宋体" w:hAnsi="宋体" w:cs="宋体"/>
          <w:b/>
          <w:bCs/>
          <w:sz w:val="32"/>
          <w:szCs w:val="36"/>
          <w:u w:val="single"/>
        </w:rPr>
        <w:t>20182344050</w:t>
      </w:r>
      <w:r>
        <w:rPr>
          <w:rFonts w:ascii="宋体" w:hAnsi="宋体" w:cs="宋体" w:hint="eastAsia"/>
          <w:b/>
          <w:bCs/>
          <w:sz w:val="32"/>
          <w:szCs w:val="36"/>
          <w:u w:val="single"/>
        </w:rPr>
        <w:t xml:space="preserve">   </w:t>
      </w:r>
    </w:p>
    <w:p w14:paraId="2E526BFB" w14:textId="77777777" w:rsidR="004E3642" w:rsidRDefault="004E3642" w:rsidP="004E3642">
      <w:pPr>
        <w:spacing w:line="480" w:lineRule="auto"/>
        <w:jc w:val="center"/>
        <w:rPr>
          <w:rFonts w:ascii="宋体" w:hAnsi="宋体" w:cs="宋体"/>
          <w:b/>
          <w:bCs/>
          <w:sz w:val="36"/>
          <w:szCs w:val="36"/>
        </w:rPr>
      </w:pPr>
      <w:bookmarkStart w:id="0" w:name="_GoBack"/>
      <w:bookmarkEnd w:id="0"/>
    </w:p>
    <w:p w14:paraId="2B0547B7" w14:textId="77777777" w:rsidR="004E3642" w:rsidRDefault="004E3642" w:rsidP="004E3642">
      <w:pPr>
        <w:jc w:val="center"/>
        <w:rPr>
          <w:b/>
          <w:bCs/>
          <w:sz w:val="36"/>
          <w:szCs w:val="36"/>
        </w:rPr>
      </w:pPr>
    </w:p>
    <w:p w14:paraId="049CEE8F" w14:textId="1163C8BC" w:rsidR="004E3642" w:rsidRDefault="004E3642" w:rsidP="004E3642">
      <w:pPr>
        <w:tabs>
          <w:tab w:val="left" w:pos="6300"/>
        </w:tabs>
        <w:jc w:val="center"/>
        <w:rPr>
          <w:b/>
          <w:bCs/>
          <w:sz w:val="24"/>
          <w:szCs w:val="28"/>
        </w:rPr>
      </w:pPr>
      <w:r>
        <w:rPr>
          <w:rFonts w:hint="eastAsia"/>
          <w:b/>
          <w:bCs/>
          <w:sz w:val="36"/>
          <w:szCs w:val="36"/>
        </w:rPr>
        <w:t>二Ｏ</w:t>
      </w:r>
      <w:r>
        <w:rPr>
          <w:rFonts w:hint="eastAsia"/>
          <w:b/>
          <w:bCs/>
          <w:sz w:val="36"/>
          <w:szCs w:val="36"/>
        </w:rPr>
        <w:t>一九</w:t>
      </w:r>
      <w:r>
        <w:rPr>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十二</w:t>
      </w:r>
      <w:r>
        <w:rPr>
          <w:rFonts w:hint="eastAsia"/>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一</w:t>
      </w:r>
      <w:r>
        <w:rPr>
          <w:b/>
          <w:bCs/>
          <w:sz w:val="36"/>
          <w:szCs w:val="36"/>
        </w:rPr>
        <w:t xml:space="preserve"> </w:t>
      </w:r>
      <w:r>
        <w:rPr>
          <w:rFonts w:hint="eastAsia"/>
          <w:b/>
          <w:bCs/>
          <w:sz w:val="36"/>
          <w:szCs w:val="36"/>
        </w:rPr>
        <w:t>日</w:t>
      </w:r>
    </w:p>
    <w:p w14:paraId="13788479" w14:textId="1641156F" w:rsidR="004E3642" w:rsidRDefault="004E3642" w:rsidP="004E3642">
      <w:pPr>
        <w:jc w:val="center"/>
        <w:rPr>
          <w:rFonts w:ascii="宋体" w:hAnsi="宋体"/>
          <w:b/>
          <w:sz w:val="32"/>
          <w:szCs w:val="32"/>
        </w:rPr>
      </w:pPr>
    </w:p>
    <w:p w14:paraId="59DFF154" w14:textId="7F3A1195" w:rsidR="004E3642" w:rsidRDefault="004E3642" w:rsidP="004E3642">
      <w:pPr>
        <w:jc w:val="center"/>
        <w:rPr>
          <w:rFonts w:ascii="宋体" w:hAnsi="宋体"/>
          <w:b/>
          <w:sz w:val="32"/>
          <w:szCs w:val="32"/>
        </w:rPr>
      </w:pPr>
    </w:p>
    <w:p w14:paraId="71C17ACF" w14:textId="269156CE" w:rsidR="004E3642" w:rsidRDefault="004E3642" w:rsidP="004E3642">
      <w:pPr>
        <w:jc w:val="center"/>
        <w:rPr>
          <w:rFonts w:ascii="宋体" w:hAnsi="宋体"/>
          <w:b/>
          <w:sz w:val="32"/>
          <w:szCs w:val="32"/>
        </w:rPr>
      </w:pPr>
    </w:p>
    <w:p w14:paraId="30BBDD33" w14:textId="3E24ADAD" w:rsidR="004E3642" w:rsidRDefault="004E3642" w:rsidP="004E3642">
      <w:pPr>
        <w:jc w:val="center"/>
        <w:rPr>
          <w:rFonts w:ascii="宋体" w:hAnsi="宋体"/>
          <w:b/>
          <w:sz w:val="32"/>
          <w:szCs w:val="32"/>
        </w:rPr>
      </w:pPr>
    </w:p>
    <w:p w14:paraId="2027ACCD" w14:textId="77777777" w:rsidR="004E3642" w:rsidRDefault="004E3642" w:rsidP="004E3642">
      <w:pPr>
        <w:jc w:val="center"/>
        <w:rPr>
          <w:rFonts w:ascii="宋体" w:hAnsi="宋体" w:hint="eastAsia"/>
          <w:b/>
          <w:sz w:val="32"/>
          <w:szCs w:val="32"/>
        </w:rPr>
      </w:pPr>
    </w:p>
    <w:p w14:paraId="6CD5B593" w14:textId="5626F2B9" w:rsidR="004E3642" w:rsidRDefault="004E3642" w:rsidP="004E3642">
      <w:pPr>
        <w:spacing w:line="360" w:lineRule="auto"/>
        <w:jc w:val="center"/>
        <w:rPr>
          <w:rFonts w:asciiTheme="minorEastAsia" w:hAnsiTheme="minorEastAsia"/>
          <w:b/>
        </w:rPr>
      </w:pPr>
      <w:r>
        <w:rPr>
          <w:rFonts w:asciiTheme="minorEastAsia" w:hAnsiTheme="minorEastAsia" w:hint="eastAsia"/>
          <w:b/>
        </w:rPr>
        <w:lastRenderedPageBreak/>
        <w:t>目录</w:t>
      </w:r>
    </w:p>
    <w:p w14:paraId="70BC93F6" w14:textId="77777777" w:rsidR="004E3642" w:rsidRPr="004263EE" w:rsidRDefault="004E3642" w:rsidP="004E3642">
      <w:pPr>
        <w:rPr>
          <w:rFonts w:ascii="黑体" w:eastAsia="黑体" w:hAnsi="黑体"/>
        </w:rPr>
      </w:pPr>
      <w:r w:rsidRPr="004263EE">
        <w:rPr>
          <w:rFonts w:ascii="黑体" w:eastAsia="黑体" w:hAnsi="黑体" w:hint="eastAsia"/>
        </w:rPr>
        <w:t>第一章 执行总结</w:t>
      </w:r>
    </w:p>
    <w:p w14:paraId="0D853A3C" w14:textId="77777777" w:rsidR="004E3642" w:rsidRPr="004263EE" w:rsidRDefault="004E3642" w:rsidP="004E3642">
      <w:pPr>
        <w:ind w:firstLine="420"/>
        <w:rPr>
          <w:rFonts w:ascii="黑体" w:eastAsia="黑体" w:hAnsi="黑体"/>
        </w:rPr>
      </w:pPr>
      <w:r w:rsidRPr="004263EE">
        <w:rPr>
          <w:rFonts w:ascii="黑体" w:eastAsia="黑体" w:hAnsi="黑体" w:hint="eastAsia"/>
        </w:rPr>
        <w:t>1</w:t>
      </w:r>
      <w:r w:rsidRPr="004263EE">
        <w:rPr>
          <w:rFonts w:ascii="黑体" w:eastAsia="黑体" w:hAnsi="黑体"/>
        </w:rPr>
        <w:t>.1</w:t>
      </w:r>
      <w:r w:rsidRPr="004263EE">
        <w:rPr>
          <w:rFonts w:ascii="黑体" w:eastAsia="黑体" w:hAnsi="黑体" w:hint="eastAsia"/>
        </w:rPr>
        <w:t>项目或企业背景</w:t>
      </w:r>
    </w:p>
    <w:p w14:paraId="4B17B8A2" w14:textId="77777777" w:rsidR="004E3642" w:rsidRPr="004263EE" w:rsidRDefault="004E3642" w:rsidP="004E3642">
      <w:pPr>
        <w:ind w:firstLine="420"/>
        <w:rPr>
          <w:rFonts w:ascii="黑体" w:eastAsia="黑体" w:hAnsi="黑体"/>
        </w:rPr>
      </w:pPr>
      <w:r w:rsidRPr="004263EE">
        <w:rPr>
          <w:rFonts w:ascii="黑体" w:eastAsia="黑体" w:hAnsi="黑体"/>
        </w:rPr>
        <w:t>1.2</w:t>
      </w:r>
      <w:r w:rsidRPr="004263EE">
        <w:rPr>
          <w:rFonts w:ascii="黑体" w:eastAsia="黑体" w:hAnsi="黑体" w:hint="eastAsia"/>
        </w:rPr>
        <w:t>项目或企业规划</w:t>
      </w:r>
    </w:p>
    <w:p w14:paraId="6812F877" w14:textId="77777777" w:rsidR="004E3642" w:rsidRPr="004263EE" w:rsidRDefault="004E3642" w:rsidP="004E3642">
      <w:pPr>
        <w:ind w:firstLine="420"/>
        <w:rPr>
          <w:rFonts w:ascii="黑体" w:eastAsia="黑体" w:hAnsi="黑体"/>
        </w:rPr>
      </w:pPr>
      <w:r w:rsidRPr="004263EE">
        <w:rPr>
          <w:rFonts w:ascii="黑体" w:eastAsia="黑体" w:hAnsi="黑体" w:hint="eastAsia"/>
        </w:rPr>
        <w:t>1</w:t>
      </w:r>
      <w:r w:rsidRPr="004263EE">
        <w:rPr>
          <w:rFonts w:ascii="黑体" w:eastAsia="黑体" w:hAnsi="黑体"/>
        </w:rPr>
        <w:t>.3</w:t>
      </w:r>
      <w:r w:rsidRPr="004263EE">
        <w:rPr>
          <w:rFonts w:ascii="黑体" w:eastAsia="黑体" w:hAnsi="黑体" w:hint="eastAsia"/>
        </w:rPr>
        <w:t>市场分析</w:t>
      </w:r>
    </w:p>
    <w:p w14:paraId="3AD2D05C" w14:textId="77777777" w:rsidR="004E3642" w:rsidRPr="004263EE" w:rsidRDefault="004E3642" w:rsidP="004E3642">
      <w:pPr>
        <w:ind w:firstLine="420"/>
        <w:rPr>
          <w:rFonts w:ascii="黑体" w:eastAsia="黑体" w:hAnsi="黑体"/>
        </w:rPr>
      </w:pPr>
      <w:r w:rsidRPr="004263EE">
        <w:rPr>
          <w:rFonts w:ascii="黑体" w:eastAsia="黑体" w:hAnsi="黑体" w:hint="eastAsia"/>
        </w:rPr>
        <w:t>1</w:t>
      </w:r>
      <w:r w:rsidRPr="004263EE">
        <w:rPr>
          <w:rFonts w:ascii="黑体" w:eastAsia="黑体" w:hAnsi="黑体"/>
        </w:rPr>
        <w:t>.4</w:t>
      </w:r>
      <w:r w:rsidRPr="004263EE">
        <w:rPr>
          <w:rFonts w:ascii="黑体" w:eastAsia="黑体" w:hAnsi="黑体" w:hint="eastAsia"/>
        </w:rPr>
        <w:t>行业竞争分析</w:t>
      </w:r>
    </w:p>
    <w:p w14:paraId="44903F2D" w14:textId="77777777" w:rsidR="004E3642" w:rsidRPr="004263EE" w:rsidRDefault="004E3642" w:rsidP="004E3642">
      <w:pPr>
        <w:ind w:firstLine="420"/>
        <w:rPr>
          <w:rFonts w:ascii="黑体" w:eastAsia="黑体" w:hAnsi="黑体"/>
        </w:rPr>
      </w:pPr>
      <w:r w:rsidRPr="004263EE">
        <w:rPr>
          <w:rFonts w:ascii="黑体" w:eastAsia="黑体" w:hAnsi="黑体" w:hint="eastAsia"/>
        </w:rPr>
        <w:t>1</w:t>
      </w:r>
      <w:r w:rsidRPr="004263EE">
        <w:rPr>
          <w:rFonts w:ascii="黑体" w:eastAsia="黑体" w:hAnsi="黑体"/>
        </w:rPr>
        <w:t>.5</w:t>
      </w:r>
      <w:r w:rsidRPr="004263EE">
        <w:rPr>
          <w:rFonts w:ascii="黑体" w:eastAsia="黑体" w:hAnsi="黑体" w:hint="eastAsia"/>
        </w:rPr>
        <w:t>组织与人事分析</w:t>
      </w:r>
    </w:p>
    <w:p w14:paraId="6CD46E72" w14:textId="77777777" w:rsidR="004E3642" w:rsidRPr="004263EE" w:rsidRDefault="004E3642" w:rsidP="004E3642">
      <w:pPr>
        <w:ind w:firstLine="420"/>
        <w:rPr>
          <w:rFonts w:ascii="黑体" w:eastAsia="黑体" w:hAnsi="黑体"/>
        </w:rPr>
      </w:pPr>
      <w:r w:rsidRPr="004263EE">
        <w:rPr>
          <w:rFonts w:ascii="黑体" w:eastAsia="黑体" w:hAnsi="黑体" w:hint="eastAsia"/>
        </w:rPr>
        <w:t>1</w:t>
      </w:r>
      <w:r w:rsidRPr="004263EE">
        <w:rPr>
          <w:rFonts w:ascii="黑体" w:eastAsia="黑体" w:hAnsi="黑体"/>
        </w:rPr>
        <w:t>.6</w:t>
      </w:r>
      <w:r w:rsidRPr="004263EE">
        <w:rPr>
          <w:rFonts w:ascii="黑体" w:eastAsia="黑体" w:hAnsi="黑体" w:hint="eastAsia"/>
        </w:rPr>
        <w:t>财务分析</w:t>
      </w:r>
    </w:p>
    <w:p w14:paraId="2C9E0819" w14:textId="77777777" w:rsidR="004E3642" w:rsidRPr="004263EE" w:rsidRDefault="004E3642" w:rsidP="004E3642">
      <w:pPr>
        <w:ind w:firstLine="420"/>
        <w:rPr>
          <w:rFonts w:ascii="黑体" w:eastAsia="黑体" w:hAnsi="黑体"/>
        </w:rPr>
      </w:pPr>
      <w:r w:rsidRPr="004263EE">
        <w:rPr>
          <w:rFonts w:ascii="黑体" w:eastAsia="黑体" w:hAnsi="黑体" w:hint="eastAsia"/>
        </w:rPr>
        <w:t>1</w:t>
      </w:r>
      <w:r w:rsidRPr="004263EE">
        <w:rPr>
          <w:rFonts w:ascii="黑体" w:eastAsia="黑体" w:hAnsi="黑体"/>
        </w:rPr>
        <w:t>.7</w:t>
      </w:r>
      <w:r w:rsidRPr="004263EE">
        <w:rPr>
          <w:rFonts w:ascii="黑体" w:eastAsia="黑体" w:hAnsi="黑体" w:hint="eastAsia"/>
        </w:rPr>
        <w:t>风险分析</w:t>
      </w:r>
    </w:p>
    <w:p w14:paraId="45A96426" w14:textId="77777777" w:rsidR="004E3642" w:rsidRPr="004263EE" w:rsidRDefault="004E3642" w:rsidP="004E3642">
      <w:pPr>
        <w:rPr>
          <w:rFonts w:ascii="黑体" w:eastAsia="黑体" w:hAnsi="黑体" w:hint="eastAsia"/>
        </w:rPr>
      </w:pPr>
      <w:r w:rsidRPr="004263EE">
        <w:rPr>
          <w:rFonts w:ascii="黑体" w:eastAsia="黑体" w:hAnsi="黑体" w:hint="eastAsia"/>
        </w:rPr>
        <w:t>第二章</w:t>
      </w:r>
      <w:r w:rsidRPr="004263EE">
        <w:rPr>
          <w:rFonts w:ascii="黑体" w:eastAsia="黑体" w:hAnsi="黑体"/>
        </w:rPr>
        <w:t xml:space="preserve"> </w:t>
      </w:r>
      <w:r w:rsidRPr="004263EE">
        <w:rPr>
          <w:rFonts w:ascii="黑体" w:eastAsia="黑体" w:hAnsi="黑体" w:hint="eastAsia"/>
        </w:rPr>
        <w:t>项目简介</w:t>
      </w:r>
    </w:p>
    <w:p w14:paraId="0E73E112" w14:textId="77777777" w:rsidR="004E3642" w:rsidRPr="004263EE" w:rsidRDefault="004E3642" w:rsidP="004E3642">
      <w:pPr>
        <w:ind w:leftChars="100" w:left="210"/>
        <w:rPr>
          <w:rFonts w:ascii="黑体" w:eastAsia="黑体" w:hAnsi="黑体"/>
        </w:rPr>
      </w:pPr>
      <w:r w:rsidRPr="004263EE">
        <w:rPr>
          <w:rFonts w:ascii="黑体" w:eastAsia="黑体" w:hAnsi="黑体"/>
        </w:rPr>
        <w:t xml:space="preserve">2.1 </w:t>
      </w:r>
      <w:r w:rsidRPr="004263EE">
        <w:rPr>
          <w:rFonts w:ascii="黑体" w:eastAsia="黑体" w:hAnsi="黑体" w:hint="eastAsia"/>
        </w:rPr>
        <w:t>项目概况</w:t>
      </w:r>
    </w:p>
    <w:p w14:paraId="0E8E2C29" w14:textId="77777777" w:rsidR="004E3642" w:rsidRPr="004263EE" w:rsidRDefault="004E3642" w:rsidP="004E3642">
      <w:pPr>
        <w:ind w:leftChars="100" w:left="210"/>
        <w:rPr>
          <w:rFonts w:ascii="黑体" w:eastAsia="黑体" w:hAnsi="黑体"/>
        </w:rPr>
      </w:pPr>
      <w:r w:rsidRPr="004263EE">
        <w:rPr>
          <w:rFonts w:ascii="黑体" w:eastAsia="黑体" w:hAnsi="黑体"/>
        </w:rPr>
        <w:t xml:space="preserve">2.2 </w:t>
      </w:r>
      <w:r w:rsidRPr="004263EE">
        <w:rPr>
          <w:rFonts w:ascii="黑体" w:eastAsia="黑体" w:hAnsi="黑体" w:hint="eastAsia"/>
        </w:rPr>
        <w:t>商业构想与市场分析</w:t>
      </w:r>
    </w:p>
    <w:p w14:paraId="7F40D258"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2.2.1</w:t>
      </w:r>
      <w:r w:rsidRPr="004263EE">
        <w:rPr>
          <w:rFonts w:ascii="黑体" w:eastAsia="黑体" w:hAnsi="黑体" w:hint="eastAsia"/>
        </w:rPr>
        <w:t>创业创意启发</w:t>
      </w:r>
    </w:p>
    <w:p w14:paraId="74D275AC"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2.</w:t>
      </w:r>
      <w:r w:rsidRPr="004263EE">
        <w:rPr>
          <w:rFonts w:ascii="黑体" w:eastAsia="黑体" w:hAnsi="黑体" w:hint="eastAsia"/>
        </w:rPr>
        <w:t>2.2创业市场分析</w:t>
      </w:r>
    </w:p>
    <w:p w14:paraId="48F9437E" w14:textId="77777777" w:rsidR="004E3642" w:rsidRPr="004263EE" w:rsidRDefault="004E3642" w:rsidP="004E3642">
      <w:pPr>
        <w:ind w:leftChars="100" w:left="210"/>
        <w:rPr>
          <w:rFonts w:ascii="黑体" w:eastAsia="黑体" w:hAnsi="黑体"/>
        </w:rPr>
      </w:pPr>
      <w:r w:rsidRPr="004263EE">
        <w:rPr>
          <w:rFonts w:ascii="黑体" w:eastAsia="黑体" w:hAnsi="黑体" w:hint="eastAsia"/>
        </w:rPr>
        <w:t>2</w:t>
      </w:r>
      <w:r w:rsidRPr="004263EE">
        <w:rPr>
          <w:rFonts w:ascii="黑体" w:eastAsia="黑体" w:hAnsi="黑体"/>
        </w:rPr>
        <w:t xml:space="preserve">.3 </w:t>
      </w:r>
      <w:r w:rsidRPr="004263EE">
        <w:rPr>
          <w:rFonts w:ascii="黑体" w:eastAsia="黑体" w:hAnsi="黑体" w:hint="eastAsia"/>
        </w:rPr>
        <w:t>主营产品</w:t>
      </w:r>
    </w:p>
    <w:p w14:paraId="1D9F03EE"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2.3.1.</w:t>
      </w:r>
      <w:r w:rsidRPr="004263EE">
        <w:rPr>
          <w:rFonts w:ascii="黑体" w:eastAsia="黑体" w:hAnsi="黑体" w:hint="eastAsia"/>
        </w:rPr>
        <w:t>软件维修</w:t>
      </w:r>
    </w:p>
    <w:p w14:paraId="78667C0D" w14:textId="77777777" w:rsidR="004E3642" w:rsidRPr="004263EE" w:rsidRDefault="004E3642" w:rsidP="004E3642">
      <w:pPr>
        <w:ind w:leftChars="100" w:left="210" w:firstLine="420"/>
        <w:rPr>
          <w:rFonts w:ascii="黑体" w:eastAsia="黑体" w:hAnsi="黑体"/>
        </w:rPr>
      </w:pPr>
      <w:r w:rsidRPr="004263EE">
        <w:rPr>
          <w:rFonts w:ascii="黑体" w:eastAsia="黑体" w:hAnsi="黑体" w:hint="eastAsia"/>
        </w:rPr>
        <w:t>2</w:t>
      </w:r>
      <w:r w:rsidRPr="004263EE">
        <w:rPr>
          <w:rFonts w:ascii="黑体" w:eastAsia="黑体" w:hAnsi="黑体"/>
        </w:rPr>
        <w:t>.3.2</w:t>
      </w:r>
      <w:r w:rsidRPr="004263EE">
        <w:rPr>
          <w:rFonts w:ascii="黑体" w:eastAsia="黑体" w:hAnsi="黑体" w:hint="eastAsia"/>
        </w:rPr>
        <w:t>硬件维修</w:t>
      </w:r>
    </w:p>
    <w:p w14:paraId="0EB20094"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2.3.3</w:t>
      </w:r>
      <w:r w:rsidRPr="004263EE">
        <w:rPr>
          <w:rFonts w:ascii="黑体" w:eastAsia="黑体" w:hAnsi="黑体" w:hint="eastAsia"/>
        </w:rPr>
        <w:t>电脑配件</w:t>
      </w:r>
    </w:p>
    <w:p w14:paraId="5DCCD8FF"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2.3.</w:t>
      </w:r>
      <w:r w:rsidRPr="004263EE">
        <w:rPr>
          <w:rFonts w:ascii="黑体" w:eastAsia="黑体" w:hAnsi="黑体" w:hint="eastAsia"/>
        </w:rPr>
        <w:t>4电脑周边产品</w:t>
      </w:r>
    </w:p>
    <w:p w14:paraId="16ADA76D" w14:textId="77777777" w:rsidR="004E3642" w:rsidRPr="004263EE" w:rsidRDefault="004E3642" w:rsidP="004E3642">
      <w:pPr>
        <w:ind w:leftChars="100" w:left="210"/>
        <w:rPr>
          <w:rFonts w:ascii="黑体" w:eastAsia="黑体" w:hAnsi="黑体"/>
        </w:rPr>
      </w:pPr>
      <w:r w:rsidRPr="004263EE">
        <w:rPr>
          <w:rFonts w:ascii="黑体" w:eastAsia="黑体" w:hAnsi="黑体"/>
        </w:rPr>
        <w:t>2.4</w:t>
      </w:r>
      <w:r w:rsidRPr="004263EE">
        <w:rPr>
          <w:rFonts w:ascii="黑体" w:eastAsia="黑体" w:hAnsi="黑体" w:hint="eastAsia"/>
        </w:rPr>
        <w:t xml:space="preserve"> 产品优势</w:t>
      </w:r>
    </w:p>
    <w:p w14:paraId="1EFCAC95" w14:textId="77777777" w:rsidR="004E3642" w:rsidRPr="004263EE" w:rsidRDefault="004E3642" w:rsidP="004E3642">
      <w:pPr>
        <w:rPr>
          <w:rFonts w:ascii="黑体" w:eastAsia="黑体" w:hAnsi="黑体"/>
        </w:rPr>
      </w:pPr>
      <w:r w:rsidRPr="004263EE">
        <w:rPr>
          <w:rFonts w:ascii="黑体" w:eastAsia="黑体" w:hAnsi="黑体" w:hint="eastAsia"/>
        </w:rPr>
        <w:t>第三章 定价计划</w:t>
      </w:r>
    </w:p>
    <w:p w14:paraId="5E759B81" w14:textId="77777777" w:rsidR="004E3642" w:rsidRPr="004263EE" w:rsidRDefault="004E3642" w:rsidP="004E3642">
      <w:pPr>
        <w:ind w:leftChars="100" w:left="210"/>
        <w:rPr>
          <w:rFonts w:ascii="黑体" w:eastAsia="黑体" w:hAnsi="黑体"/>
        </w:rPr>
      </w:pPr>
      <w:r w:rsidRPr="004263EE">
        <w:rPr>
          <w:rFonts w:ascii="黑体" w:eastAsia="黑体" w:hAnsi="黑体"/>
        </w:rPr>
        <w:t>3</w:t>
      </w:r>
      <w:r w:rsidRPr="004263EE">
        <w:rPr>
          <w:rFonts w:ascii="黑体" w:eastAsia="黑体" w:hAnsi="黑体" w:hint="eastAsia"/>
        </w:rPr>
        <w:t>.1优点</w:t>
      </w:r>
    </w:p>
    <w:p w14:paraId="60DB99B9" w14:textId="77777777" w:rsidR="004E3642" w:rsidRPr="004263EE" w:rsidRDefault="004E3642" w:rsidP="004E3642">
      <w:pPr>
        <w:ind w:leftChars="100" w:left="210"/>
        <w:rPr>
          <w:rFonts w:ascii="黑体" w:eastAsia="黑体" w:hAnsi="黑体"/>
        </w:rPr>
      </w:pPr>
      <w:r w:rsidRPr="004263EE">
        <w:rPr>
          <w:rFonts w:ascii="黑体" w:eastAsia="黑体" w:hAnsi="黑体"/>
        </w:rPr>
        <w:t>3</w:t>
      </w:r>
      <w:r w:rsidRPr="004263EE">
        <w:rPr>
          <w:rFonts w:ascii="黑体" w:eastAsia="黑体" w:hAnsi="黑体" w:hint="eastAsia"/>
        </w:rPr>
        <w:t>.2缺点</w:t>
      </w:r>
    </w:p>
    <w:p w14:paraId="63A543B1" w14:textId="77777777" w:rsidR="004E3642" w:rsidRPr="004263EE" w:rsidRDefault="004E3642" w:rsidP="004E3642">
      <w:pPr>
        <w:ind w:leftChars="100" w:left="210"/>
        <w:rPr>
          <w:rFonts w:ascii="黑体" w:eastAsia="黑体" w:hAnsi="黑体"/>
        </w:rPr>
      </w:pPr>
      <w:r w:rsidRPr="004263EE">
        <w:rPr>
          <w:rFonts w:ascii="黑体" w:eastAsia="黑体" w:hAnsi="黑体"/>
        </w:rPr>
        <w:t>3</w:t>
      </w:r>
      <w:r w:rsidRPr="004263EE">
        <w:rPr>
          <w:rFonts w:ascii="黑体" w:eastAsia="黑体" w:hAnsi="黑体" w:hint="eastAsia"/>
        </w:rPr>
        <w:t>.</w:t>
      </w:r>
      <w:r w:rsidRPr="004263EE">
        <w:rPr>
          <w:rFonts w:ascii="黑体" w:eastAsia="黑体" w:hAnsi="黑体"/>
        </w:rPr>
        <w:t>3</w:t>
      </w:r>
      <w:r w:rsidRPr="004263EE">
        <w:rPr>
          <w:rFonts w:ascii="黑体" w:eastAsia="黑体" w:hAnsi="黑体" w:hint="eastAsia"/>
        </w:rPr>
        <w:t xml:space="preserve"> 价格策略</w:t>
      </w:r>
    </w:p>
    <w:p w14:paraId="5622D64F" w14:textId="77777777" w:rsidR="004E3642" w:rsidRPr="004263EE" w:rsidRDefault="004E3642" w:rsidP="004E3642">
      <w:pPr>
        <w:ind w:leftChars="100" w:left="210"/>
        <w:rPr>
          <w:rFonts w:ascii="黑体" w:eastAsia="黑体" w:hAnsi="黑体"/>
        </w:rPr>
      </w:pPr>
      <w:r w:rsidRPr="004263EE">
        <w:rPr>
          <w:rFonts w:ascii="黑体" w:eastAsia="黑体" w:hAnsi="黑体"/>
        </w:rPr>
        <w:t>3.4</w:t>
      </w:r>
      <w:r w:rsidRPr="004263EE">
        <w:rPr>
          <w:rFonts w:ascii="黑体" w:eastAsia="黑体" w:hAnsi="黑体" w:hint="eastAsia"/>
        </w:rPr>
        <w:t>价格制定</w:t>
      </w:r>
    </w:p>
    <w:p w14:paraId="11847BF4" w14:textId="77777777" w:rsidR="004E3642" w:rsidRPr="004263EE" w:rsidRDefault="004E3642" w:rsidP="004E3642">
      <w:pPr>
        <w:ind w:leftChars="300" w:left="630"/>
        <w:rPr>
          <w:rFonts w:ascii="黑体" w:eastAsia="黑体" w:hAnsi="黑体"/>
        </w:rPr>
      </w:pPr>
      <w:r w:rsidRPr="004263EE">
        <w:rPr>
          <w:rFonts w:ascii="黑体" w:eastAsia="黑体" w:hAnsi="黑体"/>
        </w:rPr>
        <w:t>3.4.1</w:t>
      </w:r>
      <w:r w:rsidRPr="004263EE">
        <w:rPr>
          <w:rFonts w:ascii="黑体" w:eastAsia="黑体" w:hAnsi="黑体" w:hint="eastAsia"/>
        </w:rPr>
        <w:t>软件维修</w:t>
      </w:r>
    </w:p>
    <w:p w14:paraId="2293FEA8"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3.4.2</w:t>
      </w:r>
      <w:r w:rsidRPr="004263EE">
        <w:rPr>
          <w:rFonts w:ascii="黑体" w:eastAsia="黑体" w:hAnsi="黑体" w:hint="eastAsia"/>
        </w:rPr>
        <w:t>硬件维修</w:t>
      </w:r>
    </w:p>
    <w:p w14:paraId="229D43A8"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3.4.3 DIY</w:t>
      </w:r>
      <w:r w:rsidRPr="004263EE">
        <w:rPr>
          <w:rFonts w:ascii="黑体" w:eastAsia="黑体" w:hAnsi="黑体" w:hint="eastAsia"/>
        </w:rPr>
        <w:t>电脑</w:t>
      </w:r>
    </w:p>
    <w:p w14:paraId="06394898" w14:textId="77777777" w:rsidR="004E3642" w:rsidRPr="004263EE" w:rsidRDefault="004E3642" w:rsidP="004E3642">
      <w:pPr>
        <w:rPr>
          <w:rFonts w:ascii="黑体" w:eastAsia="黑体" w:hAnsi="黑体"/>
        </w:rPr>
      </w:pPr>
      <w:r w:rsidRPr="004263EE">
        <w:rPr>
          <w:rFonts w:ascii="黑体" w:eastAsia="黑体" w:hAnsi="黑体" w:hint="eastAsia"/>
        </w:rPr>
        <w:t>第四章 项目的投入</w:t>
      </w:r>
    </w:p>
    <w:p w14:paraId="5EA2AA69" w14:textId="77777777" w:rsidR="004E3642" w:rsidRPr="004263EE" w:rsidRDefault="004E3642" w:rsidP="004E3642">
      <w:pPr>
        <w:ind w:leftChars="100" w:left="210"/>
        <w:rPr>
          <w:rFonts w:ascii="黑体" w:eastAsia="黑体" w:hAnsi="黑体"/>
        </w:rPr>
      </w:pPr>
      <w:r w:rsidRPr="004263EE">
        <w:rPr>
          <w:rFonts w:ascii="黑体" w:eastAsia="黑体" w:hAnsi="黑体"/>
        </w:rPr>
        <w:t>4.1</w:t>
      </w:r>
      <w:r w:rsidRPr="004263EE">
        <w:rPr>
          <w:rFonts w:ascii="黑体" w:eastAsia="黑体" w:hAnsi="黑体" w:hint="eastAsia"/>
        </w:rPr>
        <w:t xml:space="preserve"> 时间</w:t>
      </w:r>
    </w:p>
    <w:p w14:paraId="21706B04" w14:textId="77777777" w:rsidR="004E3642" w:rsidRDefault="004E3642" w:rsidP="004E3642">
      <w:pPr>
        <w:ind w:leftChars="100" w:left="210"/>
        <w:rPr>
          <w:rFonts w:ascii="黑体" w:eastAsia="黑体" w:hAnsi="黑体"/>
        </w:rPr>
      </w:pPr>
      <w:r w:rsidRPr="004263EE">
        <w:rPr>
          <w:rFonts w:ascii="黑体" w:eastAsia="黑体" w:hAnsi="黑体"/>
        </w:rPr>
        <w:t xml:space="preserve">4.2 </w:t>
      </w:r>
      <w:r w:rsidRPr="004263EE">
        <w:rPr>
          <w:rFonts w:ascii="黑体" w:eastAsia="黑体" w:hAnsi="黑体" w:hint="eastAsia"/>
        </w:rPr>
        <w:t>资金</w:t>
      </w:r>
    </w:p>
    <w:p w14:paraId="70C64F5E" w14:textId="77777777" w:rsidR="004E3642" w:rsidRPr="004263EE" w:rsidRDefault="004E3642" w:rsidP="004E3642">
      <w:pPr>
        <w:rPr>
          <w:rFonts w:ascii="黑体" w:eastAsia="黑体" w:hAnsi="黑体" w:hint="eastAsia"/>
        </w:rPr>
      </w:pPr>
      <w:r w:rsidRPr="004263EE">
        <w:rPr>
          <w:rFonts w:ascii="黑体" w:eastAsia="黑体" w:hAnsi="黑体" w:hint="eastAsia"/>
        </w:rPr>
        <w:t>第五章、运营分析</w:t>
      </w:r>
    </w:p>
    <w:p w14:paraId="02DFBDF7" w14:textId="77777777" w:rsidR="004E3642" w:rsidRPr="004263EE" w:rsidRDefault="004E3642" w:rsidP="004E3642">
      <w:pPr>
        <w:ind w:leftChars="100" w:left="210"/>
        <w:rPr>
          <w:rFonts w:ascii="黑体" w:eastAsia="黑体" w:hAnsi="黑体"/>
        </w:rPr>
      </w:pPr>
      <w:r w:rsidRPr="004263EE">
        <w:rPr>
          <w:rFonts w:ascii="黑体" w:eastAsia="黑体" w:hAnsi="黑体"/>
        </w:rPr>
        <w:t>5.1</w:t>
      </w:r>
      <w:r w:rsidRPr="004263EE">
        <w:rPr>
          <w:rFonts w:ascii="黑体" w:eastAsia="黑体" w:hAnsi="黑体" w:hint="eastAsia"/>
        </w:rPr>
        <w:t xml:space="preserve"> 项目发展战略</w:t>
      </w:r>
    </w:p>
    <w:p w14:paraId="5C876719" w14:textId="77777777" w:rsidR="004E3642" w:rsidRPr="004263EE" w:rsidRDefault="004E3642" w:rsidP="004E3642">
      <w:pPr>
        <w:ind w:leftChars="100" w:left="210"/>
        <w:rPr>
          <w:rFonts w:ascii="黑体" w:eastAsia="黑体" w:hAnsi="黑体"/>
        </w:rPr>
      </w:pPr>
      <w:r w:rsidRPr="004263EE">
        <w:rPr>
          <w:rFonts w:ascii="黑体" w:eastAsia="黑体" w:hAnsi="黑体"/>
        </w:rPr>
        <w:t xml:space="preserve">5.2 </w:t>
      </w:r>
      <w:r w:rsidRPr="004263EE">
        <w:rPr>
          <w:rFonts w:ascii="黑体" w:eastAsia="黑体" w:hAnsi="黑体" w:hint="eastAsia"/>
        </w:rPr>
        <w:t>项目团队的组织结构和管理模式</w:t>
      </w:r>
    </w:p>
    <w:p w14:paraId="518B1708" w14:textId="77777777" w:rsidR="004E3642" w:rsidRPr="004263EE" w:rsidRDefault="004E3642" w:rsidP="004E3642">
      <w:pPr>
        <w:ind w:leftChars="100" w:left="210"/>
        <w:rPr>
          <w:rFonts w:ascii="黑体" w:eastAsia="黑体" w:hAnsi="黑体" w:hint="eastAsia"/>
        </w:rPr>
      </w:pPr>
      <w:r w:rsidRPr="004263EE">
        <w:rPr>
          <w:rFonts w:ascii="黑体" w:eastAsia="黑体" w:hAnsi="黑体"/>
        </w:rPr>
        <w:t xml:space="preserve">5.3 </w:t>
      </w:r>
      <w:r w:rsidRPr="004263EE">
        <w:rPr>
          <w:rFonts w:ascii="黑体" w:eastAsia="黑体" w:hAnsi="黑体" w:hint="eastAsia"/>
        </w:rPr>
        <w:t>项目运营模式的初步设计</w:t>
      </w:r>
    </w:p>
    <w:p w14:paraId="5FFF5C6E" w14:textId="77777777" w:rsidR="004E3642" w:rsidRPr="004263EE" w:rsidRDefault="004E3642" w:rsidP="004E3642">
      <w:pPr>
        <w:ind w:leftChars="100" w:left="210"/>
        <w:rPr>
          <w:rFonts w:ascii="黑体" w:eastAsia="黑体" w:hAnsi="黑体"/>
        </w:rPr>
      </w:pPr>
      <w:r w:rsidRPr="004263EE">
        <w:rPr>
          <w:rFonts w:ascii="黑体" w:eastAsia="黑体" w:hAnsi="黑体"/>
        </w:rPr>
        <w:t xml:space="preserve">5.4 </w:t>
      </w:r>
      <w:r w:rsidRPr="004263EE">
        <w:rPr>
          <w:rFonts w:ascii="黑体" w:eastAsia="黑体" w:hAnsi="黑体" w:hint="eastAsia"/>
        </w:rPr>
        <w:t>市场策略</w:t>
      </w:r>
    </w:p>
    <w:p w14:paraId="6289CF96" w14:textId="77777777" w:rsidR="004E3642" w:rsidRPr="004263EE" w:rsidRDefault="004E3642" w:rsidP="004E3642">
      <w:pPr>
        <w:rPr>
          <w:rFonts w:ascii="黑体" w:eastAsia="黑体" w:hAnsi="黑体"/>
        </w:rPr>
      </w:pPr>
      <w:r w:rsidRPr="004263EE">
        <w:rPr>
          <w:rFonts w:ascii="黑体" w:eastAsia="黑体" w:hAnsi="黑体" w:hint="eastAsia"/>
        </w:rPr>
        <w:t>第六章、风险及对策</w:t>
      </w:r>
    </w:p>
    <w:p w14:paraId="5BED8F59" w14:textId="77777777" w:rsidR="004E3642" w:rsidRPr="004263EE" w:rsidRDefault="004E3642" w:rsidP="004E3642">
      <w:pPr>
        <w:ind w:leftChars="100" w:left="210"/>
        <w:rPr>
          <w:rFonts w:ascii="黑体" w:eastAsia="黑体" w:hAnsi="黑体"/>
        </w:rPr>
      </w:pPr>
      <w:r w:rsidRPr="004263EE">
        <w:rPr>
          <w:rFonts w:ascii="黑体" w:eastAsia="黑体" w:hAnsi="黑体"/>
        </w:rPr>
        <w:t>6.1</w:t>
      </w:r>
      <w:r w:rsidRPr="004263EE">
        <w:rPr>
          <w:rFonts w:ascii="黑体" w:eastAsia="黑体" w:hAnsi="黑体" w:hint="eastAsia"/>
        </w:rPr>
        <w:t>竞争风险</w:t>
      </w:r>
    </w:p>
    <w:p w14:paraId="43A12BB7" w14:textId="77777777" w:rsidR="004E3642" w:rsidRPr="004263EE" w:rsidRDefault="004E3642" w:rsidP="004E3642">
      <w:pPr>
        <w:ind w:leftChars="100" w:left="210"/>
        <w:rPr>
          <w:rFonts w:ascii="黑体" w:eastAsia="黑体" w:hAnsi="黑体"/>
        </w:rPr>
      </w:pPr>
      <w:r w:rsidRPr="004263EE">
        <w:rPr>
          <w:rFonts w:ascii="黑体" w:eastAsia="黑体" w:hAnsi="黑体"/>
        </w:rPr>
        <w:t>6.2</w:t>
      </w:r>
      <w:r w:rsidRPr="004263EE">
        <w:rPr>
          <w:rFonts w:ascii="黑体" w:eastAsia="黑体" w:hAnsi="黑体" w:hint="eastAsia"/>
        </w:rPr>
        <w:t>市场风险</w:t>
      </w:r>
    </w:p>
    <w:p w14:paraId="1916D1EA" w14:textId="77777777" w:rsidR="004E3642" w:rsidRPr="004263EE" w:rsidRDefault="004E3642" w:rsidP="004E3642">
      <w:pPr>
        <w:ind w:leftChars="100" w:left="210"/>
        <w:rPr>
          <w:rFonts w:ascii="黑体" w:eastAsia="黑体" w:hAnsi="黑体"/>
        </w:rPr>
      </w:pPr>
      <w:r w:rsidRPr="004263EE">
        <w:rPr>
          <w:rFonts w:ascii="黑体" w:eastAsia="黑体" w:hAnsi="黑体"/>
        </w:rPr>
        <w:t>6.3</w:t>
      </w:r>
      <w:r w:rsidRPr="004263EE">
        <w:rPr>
          <w:rFonts w:ascii="黑体" w:eastAsia="黑体" w:hAnsi="黑体" w:hint="eastAsia"/>
        </w:rPr>
        <w:t>技术风险</w:t>
      </w:r>
    </w:p>
    <w:p w14:paraId="1B7FCDF5" w14:textId="77777777" w:rsidR="004E3642" w:rsidRPr="004263EE" w:rsidRDefault="004E3642" w:rsidP="004E3642">
      <w:pPr>
        <w:ind w:leftChars="100" w:left="210"/>
        <w:rPr>
          <w:rFonts w:ascii="黑体" w:eastAsia="黑体" w:hAnsi="黑体"/>
        </w:rPr>
      </w:pPr>
      <w:r w:rsidRPr="004263EE">
        <w:rPr>
          <w:rFonts w:ascii="黑体" w:eastAsia="黑体" w:hAnsi="黑体"/>
        </w:rPr>
        <w:t>6.4</w:t>
      </w:r>
      <w:r w:rsidRPr="004263EE">
        <w:rPr>
          <w:rFonts w:ascii="黑体" w:eastAsia="黑体" w:hAnsi="黑体" w:hint="eastAsia"/>
        </w:rPr>
        <w:t>风险资本退出</w:t>
      </w:r>
    </w:p>
    <w:p w14:paraId="110D0294"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6.4.1公司资产：</w:t>
      </w:r>
    </w:p>
    <w:p w14:paraId="3B28A1B0"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6.4.2公司成员：</w:t>
      </w:r>
    </w:p>
    <w:p w14:paraId="20CFA013" w14:textId="77777777" w:rsidR="004E3642" w:rsidRPr="004263EE" w:rsidRDefault="004E3642" w:rsidP="004E3642">
      <w:pPr>
        <w:rPr>
          <w:rFonts w:ascii="黑体" w:eastAsia="黑体" w:hAnsi="黑体"/>
        </w:rPr>
      </w:pPr>
      <w:r w:rsidRPr="004263EE">
        <w:rPr>
          <w:rFonts w:ascii="黑体" w:eastAsia="黑体" w:hAnsi="黑体" w:hint="eastAsia"/>
        </w:rPr>
        <w:t>第七章、财务</w:t>
      </w:r>
    </w:p>
    <w:p w14:paraId="583CC926" w14:textId="77777777" w:rsidR="004E3642" w:rsidRPr="004263EE" w:rsidRDefault="004E3642" w:rsidP="004E3642">
      <w:pPr>
        <w:ind w:leftChars="100" w:left="210"/>
        <w:rPr>
          <w:rFonts w:ascii="黑体" w:eastAsia="黑体" w:hAnsi="黑体"/>
        </w:rPr>
      </w:pPr>
      <w:r w:rsidRPr="004263EE">
        <w:rPr>
          <w:rFonts w:ascii="黑体" w:eastAsia="黑体" w:hAnsi="黑体"/>
        </w:rPr>
        <w:lastRenderedPageBreak/>
        <w:t>7</w:t>
      </w:r>
      <w:r w:rsidRPr="004263EE">
        <w:rPr>
          <w:rFonts w:ascii="黑体" w:eastAsia="黑体" w:hAnsi="黑体" w:hint="eastAsia"/>
        </w:rPr>
        <w:t>.1财务预测</w:t>
      </w:r>
    </w:p>
    <w:p w14:paraId="2EFDA540" w14:textId="77777777" w:rsidR="004E3642" w:rsidRPr="004263EE" w:rsidRDefault="004E3642" w:rsidP="004E3642">
      <w:pPr>
        <w:ind w:leftChars="100" w:left="210"/>
        <w:rPr>
          <w:rFonts w:ascii="黑体" w:eastAsia="黑体" w:hAnsi="黑体"/>
        </w:rPr>
      </w:pPr>
      <w:r w:rsidRPr="004263EE">
        <w:rPr>
          <w:rFonts w:ascii="黑体" w:eastAsia="黑体" w:hAnsi="黑体"/>
        </w:rPr>
        <w:t>7.1.</w:t>
      </w:r>
      <w:r w:rsidRPr="004263EE">
        <w:rPr>
          <w:rFonts w:ascii="黑体" w:eastAsia="黑体" w:hAnsi="黑体" w:hint="eastAsia"/>
        </w:rPr>
        <w:t>1启动资金：</w:t>
      </w:r>
    </w:p>
    <w:p w14:paraId="53B9580C"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7.1.2</w:t>
      </w:r>
      <w:r w:rsidRPr="004263EE">
        <w:rPr>
          <w:rFonts w:ascii="黑体" w:eastAsia="黑体" w:hAnsi="黑体" w:hint="eastAsia"/>
        </w:rPr>
        <w:t>经营与运作成本：</w:t>
      </w:r>
    </w:p>
    <w:p w14:paraId="0873AF5C" w14:textId="77777777" w:rsidR="004E3642" w:rsidRPr="004263EE" w:rsidRDefault="004E3642" w:rsidP="004E3642">
      <w:pPr>
        <w:ind w:leftChars="100" w:left="210" w:firstLine="420"/>
        <w:rPr>
          <w:rFonts w:ascii="黑体" w:eastAsia="黑体" w:hAnsi="黑体"/>
        </w:rPr>
      </w:pPr>
      <w:r w:rsidRPr="004263EE">
        <w:rPr>
          <w:rFonts w:ascii="黑体" w:eastAsia="黑体" w:hAnsi="黑体"/>
        </w:rPr>
        <w:t>7.1.3</w:t>
      </w:r>
      <w:r w:rsidRPr="004263EE">
        <w:rPr>
          <w:rFonts w:ascii="黑体" w:eastAsia="黑体" w:hAnsi="黑体" w:hint="eastAsia"/>
        </w:rPr>
        <w:t>资金来源：</w:t>
      </w:r>
    </w:p>
    <w:p w14:paraId="591B1E95" w14:textId="77777777" w:rsidR="004E3642" w:rsidRPr="004263EE" w:rsidRDefault="004E3642" w:rsidP="004E3642">
      <w:pPr>
        <w:ind w:leftChars="100" w:left="210"/>
        <w:rPr>
          <w:rFonts w:ascii="黑体" w:eastAsia="黑体" w:hAnsi="黑体"/>
        </w:rPr>
      </w:pPr>
      <w:r w:rsidRPr="004263EE">
        <w:rPr>
          <w:rFonts w:ascii="黑体" w:eastAsia="黑体" w:hAnsi="黑体"/>
        </w:rPr>
        <w:t>7.2</w:t>
      </w:r>
      <w:r w:rsidRPr="004263EE">
        <w:rPr>
          <w:rFonts w:ascii="黑体" w:eastAsia="黑体" w:hAnsi="黑体" w:hint="eastAsia"/>
        </w:rPr>
        <w:t>预期收益</w:t>
      </w:r>
    </w:p>
    <w:p w14:paraId="007122E2" w14:textId="77777777" w:rsidR="004E3642" w:rsidRPr="004263EE" w:rsidRDefault="004E3642" w:rsidP="004E3642">
      <w:pPr>
        <w:ind w:leftChars="100" w:left="210"/>
        <w:rPr>
          <w:rFonts w:ascii="黑体" w:eastAsia="黑体" w:hAnsi="黑体"/>
        </w:rPr>
      </w:pPr>
      <w:r w:rsidRPr="004263EE">
        <w:rPr>
          <w:rFonts w:ascii="黑体" w:eastAsia="黑体" w:hAnsi="黑体"/>
        </w:rPr>
        <w:t>7.3</w:t>
      </w:r>
      <w:r w:rsidRPr="004263EE">
        <w:rPr>
          <w:rFonts w:ascii="黑体" w:eastAsia="黑体" w:hAnsi="黑体" w:hint="eastAsia"/>
        </w:rPr>
        <w:t xml:space="preserve"> 现金流量</w:t>
      </w:r>
    </w:p>
    <w:p w14:paraId="0F53E908" w14:textId="77777777" w:rsidR="004E3642" w:rsidRPr="004263EE" w:rsidRDefault="004E3642" w:rsidP="004E3642">
      <w:pPr>
        <w:rPr>
          <w:rFonts w:ascii="黑体" w:eastAsia="黑体" w:hAnsi="黑体"/>
        </w:rPr>
      </w:pPr>
      <w:r w:rsidRPr="004263EE">
        <w:rPr>
          <w:rFonts w:ascii="黑体" w:eastAsia="黑体" w:hAnsi="黑体" w:hint="eastAsia"/>
        </w:rPr>
        <w:t>第八章 组织机构</w:t>
      </w:r>
    </w:p>
    <w:p w14:paraId="211FA2D7" w14:textId="77777777" w:rsidR="004E3642" w:rsidRPr="004263EE" w:rsidRDefault="004E3642" w:rsidP="004E3642">
      <w:pPr>
        <w:ind w:leftChars="100" w:left="210"/>
        <w:rPr>
          <w:rFonts w:ascii="黑体" w:eastAsia="黑体" w:hAnsi="黑体"/>
        </w:rPr>
      </w:pPr>
      <w:r w:rsidRPr="004263EE">
        <w:rPr>
          <w:rFonts w:ascii="黑体" w:eastAsia="黑体" w:hAnsi="黑体"/>
        </w:rPr>
        <w:t>8</w:t>
      </w:r>
      <w:r w:rsidRPr="004263EE">
        <w:rPr>
          <w:rFonts w:ascii="黑体" w:eastAsia="黑体" w:hAnsi="黑体" w:hint="eastAsia"/>
        </w:rPr>
        <w:t>.1部门职责</w:t>
      </w:r>
    </w:p>
    <w:p w14:paraId="55B6C34B" w14:textId="77777777" w:rsidR="004E3642" w:rsidRPr="004263EE" w:rsidRDefault="004E3642" w:rsidP="004E3642">
      <w:pPr>
        <w:ind w:leftChars="200" w:left="420"/>
        <w:rPr>
          <w:rFonts w:ascii="黑体" w:eastAsia="黑体" w:hAnsi="黑体"/>
        </w:rPr>
      </w:pPr>
      <w:r w:rsidRPr="004263EE">
        <w:rPr>
          <w:rFonts w:ascii="黑体" w:eastAsia="黑体" w:hAnsi="黑体" w:hint="eastAsia"/>
        </w:rPr>
        <w:t>8</w:t>
      </w:r>
      <w:r w:rsidRPr="004263EE">
        <w:rPr>
          <w:rFonts w:ascii="黑体" w:eastAsia="黑体" w:hAnsi="黑体"/>
        </w:rPr>
        <w:t>.</w:t>
      </w:r>
      <w:r>
        <w:rPr>
          <w:rFonts w:ascii="黑体" w:eastAsia="黑体" w:hAnsi="黑体"/>
        </w:rPr>
        <w:t>1.</w:t>
      </w:r>
      <w:r w:rsidRPr="004263EE">
        <w:rPr>
          <w:rFonts w:ascii="黑体" w:eastAsia="黑体" w:hAnsi="黑体"/>
        </w:rPr>
        <w:t>1</w:t>
      </w:r>
      <w:r w:rsidRPr="004263EE">
        <w:rPr>
          <w:rFonts w:ascii="黑体" w:eastAsia="黑体" w:hAnsi="黑体" w:hint="eastAsia"/>
        </w:rPr>
        <w:t>总经理：</w:t>
      </w:r>
    </w:p>
    <w:p w14:paraId="5F6F0ABE" w14:textId="77777777" w:rsidR="004E3642" w:rsidRPr="004263EE" w:rsidRDefault="004E3642" w:rsidP="004E3642">
      <w:pPr>
        <w:ind w:leftChars="200" w:left="420"/>
        <w:rPr>
          <w:rFonts w:ascii="黑体" w:eastAsia="黑体" w:hAnsi="黑体"/>
        </w:rPr>
      </w:pPr>
      <w:r w:rsidRPr="004263EE">
        <w:rPr>
          <w:rFonts w:ascii="黑体" w:eastAsia="黑体" w:hAnsi="黑体" w:hint="eastAsia"/>
        </w:rPr>
        <w:t>8</w:t>
      </w:r>
      <w:r w:rsidRPr="004263EE">
        <w:rPr>
          <w:rFonts w:ascii="黑体" w:eastAsia="黑体" w:hAnsi="黑体"/>
        </w:rPr>
        <w:t>.</w:t>
      </w:r>
      <w:r>
        <w:rPr>
          <w:rFonts w:ascii="黑体" w:eastAsia="黑体" w:hAnsi="黑体"/>
        </w:rPr>
        <w:t>1.</w:t>
      </w:r>
      <w:r w:rsidRPr="004263EE">
        <w:rPr>
          <w:rFonts w:ascii="黑体" w:eastAsia="黑体" w:hAnsi="黑体"/>
        </w:rPr>
        <w:t>2</w:t>
      </w:r>
      <w:r w:rsidRPr="004263EE">
        <w:rPr>
          <w:rFonts w:ascii="黑体" w:eastAsia="黑体" w:hAnsi="黑体" w:hint="eastAsia"/>
        </w:rPr>
        <w:t>人力资源部部门：</w:t>
      </w:r>
    </w:p>
    <w:p w14:paraId="41FC1229" w14:textId="77777777" w:rsidR="004E3642" w:rsidRPr="004263EE" w:rsidRDefault="004E3642" w:rsidP="004E3642">
      <w:pPr>
        <w:ind w:leftChars="200" w:left="420"/>
        <w:rPr>
          <w:rFonts w:ascii="黑体" w:eastAsia="黑体" w:hAnsi="黑体"/>
        </w:rPr>
      </w:pPr>
      <w:r w:rsidRPr="004263EE">
        <w:rPr>
          <w:rFonts w:ascii="黑体" w:eastAsia="黑体" w:hAnsi="黑体"/>
        </w:rPr>
        <w:t>8.</w:t>
      </w:r>
      <w:r>
        <w:rPr>
          <w:rFonts w:ascii="黑体" w:eastAsia="黑体" w:hAnsi="黑体"/>
        </w:rPr>
        <w:t>1.</w:t>
      </w:r>
      <w:r w:rsidRPr="004263EE">
        <w:rPr>
          <w:rFonts w:ascii="黑体" w:eastAsia="黑体" w:hAnsi="黑体"/>
        </w:rPr>
        <w:t>3</w:t>
      </w:r>
      <w:r w:rsidRPr="004263EE">
        <w:rPr>
          <w:rFonts w:ascii="黑体" w:eastAsia="黑体" w:hAnsi="黑体" w:hint="eastAsia"/>
        </w:rPr>
        <w:t>销售部门：</w:t>
      </w:r>
    </w:p>
    <w:p w14:paraId="7E518163" w14:textId="77777777" w:rsidR="004E3642" w:rsidRPr="004263EE" w:rsidRDefault="004E3642" w:rsidP="004E3642">
      <w:pPr>
        <w:ind w:leftChars="200" w:left="420"/>
        <w:rPr>
          <w:rFonts w:ascii="黑体" w:eastAsia="黑体" w:hAnsi="黑体"/>
        </w:rPr>
      </w:pPr>
      <w:r w:rsidRPr="004263EE">
        <w:rPr>
          <w:rFonts w:ascii="黑体" w:eastAsia="黑体" w:hAnsi="黑体"/>
        </w:rPr>
        <w:t>8.</w:t>
      </w:r>
      <w:r>
        <w:rPr>
          <w:rFonts w:ascii="黑体" w:eastAsia="黑体" w:hAnsi="黑体"/>
        </w:rPr>
        <w:t>1.</w:t>
      </w:r>
      <w:r w:rsidRPr="004263EE">
        <w:rPr>
          <w:rFonts w:ascii="黑体" w:eastAsia="黑体" w:hAnsi="黑体"/>
        </w:rPr>
        <w:t>4</w:t>
      </w:r>
      <w:r w:rsidRPr="004263EE">
        <w:rPr>
          <w:rFonts w:ascii="黑体" w:eastAsia="黑体" w:hAnsi="黑体" w:hint="eastAsia"/>
        </w:rPr>
        <w:t>财务部门：</w:t>
      </w:r>
    </w:p>
    <w:p w14:paraId="17DDB2A5" w14:textId="77777777" w:rsidR="004E3642" w:rsidRPr="004263EE" w:rsidRDefault="004E3642" w:rsidP="004E3642">
      <w:pPr>
        <w:ind w:leftChars="200" w:left="420"/>
        <w:rPr>
          <w:rFonts w:ascii="黑体" w:eastAsia="黑体" w:hAnsi="黑体"/>
        </w:rPr>
      </w:pPr>
      <w:r w:rsidRPr="004263EE">
        <w:rPr>
          <w:rFonts w:ascii="黑体" w:eastAsia="黑体" w:hAnsi="黑体"/>
        </w:rPr>
        <w:t>8.</w:t>
      </w:r>
      <w:r>
        <w:rPr>
          <w:rFonts w:ascii="黑体" w:eastAsia="黑体" w:hAnsi="黑体"/>
        </w:rPr>
        <w:t>1.</w:t>
      </w:r>
      <w:r w:rsidRPr="004263EE">
        <w:rPr>
          <w:rFonts w:ascii="黑体" w:eastAsia="黑体" w:hAnsi="黑体"/>
        </w:rPr>
        <w:t>5</w:t>
      </w:r>
      <w:r w:rsidRPr="004263EE">
        <w:rPr>
          <w:rFonts w:ascii="黑体" w:eastAsia="黑体" w:hAnsi="黑体" w:hint="eastAsia"/>
        </w:rPr>
        <w:t>市场部门：</w:t>
      </w:r>
    </w:p>
    <w:p w14:paraId="2F1B2B33" w14:textId="77777777" w:rsidR="004E3642" w:rsidRPr="004263EE" w:rsidRDefault="004E3642" w:rsidP="004E3642">
      <w:pPr>
        <w:ind w:leftChars="200" w:left="420"/>
        <w:rPr>
          <w:rFonts w:ascii="黑体" w:eastAsia="黑体" w:hAnsi="黑体"/>
        </w:rPr>
      </w:pPr>
      <w:r w:rsidRPr="004263EE">
        <w:rPr>
          <w:rFonts w:ascii="黑体" w:eastAsia="黑体" w:hAnsi="黑体"/>
        </w:rPr>
        <w:t>8.</w:t>
      </w:r>
      <w:r>
        <w:rPr>
          <w:rFonts w:ascii="黑体" w:eastAsia="黑体" w:hAnsi="黑体"/>
        </w:rPr>
        <w:t>1.</w:t>
      </w:r>
      <w:r w:rsidRPr="004263EE">
        <w:rPr>
          <w:rFonts w:ascii="黑体" w:eastAsia="黑体" w:hAnsi="黑体"/>
        </w:rPr>
        <w:t>6</w:t>
      </w:r>
      <w:r w:rsidRPr="004263EE">
        <w:rPr>
          <w:rFonts w:ascii="黑体" w:eastAsia="黑体" w:hAnsi="黑体" w:hint="eastAsia"/>
        </w:rPr>
        <w:t>售后服务部门：</w:t>
      </w:r>
    </w:p>
    <w:p w14:paraId="40551367" w14:textId="77777777" w:rsidR="004E3642" w:rsidRPr="004263EE" w:rsidRDefault="004E3642" w:rsidP="004E3642">
      <w:pPr>
        <w:rPr>
          <w:rFonts w:ascii="黑体" w:eastAsia="黑体" w:hAnsi="黑体"/>
        </w:rPr>
      </w:pPr>
      <w:r w:rsidRPr="004263EE">
        <w:rPr>
          <w:rFonts w:ascii="黑体" w:eastAsia="黑体" w:hAnsi="黑体" w:hint="eastAsia"/>
        </w:rPr>
        <w:t>第九章 结语</w:t>
      </w:r>
    </w:p>
    <w:p w14:paraId="1AD62206" w14:textId="77777777" w:rsidR="004E3642" w:rsidRPr="004263EE" w:rsidRDefault="004E3642" w:rsidP="004E3642">
      <w:pPr>
        <w:rPr>
          <w:rFonts w:ascii="黑体" w:eastAsia="黑体" w:hAnsi="黑体" w:hint="eastAsia"/>
        </w:rPr>
      </w:pPr>
    </w:p>
    <w:p w14:paraId="2F3A758E" w14:textId="77777777" w:rsidR="004E3642" w:rsidRPr="004E3642" w:rsidRDefault="004E3642" w:rsidP="00DB2D9D">
      <w:pPr>
        <w:spacing w:line="360" w:lineRule="auto"/>
        <w:rPr>
          <w:rFonts w:asciiTheme="minorEastAsia" w:hAnsiTheme="minorEastAsia" w:hint="eastAsia"/>
          <w:b/>
        </w:rPr>
      </w:pPr>
    </w:p>
    <w:p w14:paraId="6E486028" w14:textId="699DC57B" w:rsidR="004E3642" w:rsidRDefault="004E3642" w:rsidP="00DB2D9D">
      <w:pPr>
        <w:spacing w:line="360" w:lineRule="auto"/>
        <w:rPr>
          <w:rFonts w:asciiTheme="minorEastAsia" w:hAnsiTheme="minorEastAsia"/>
          <w:b/>
        </w:rPr>
      </w:pPr>
    </w:p>
    <w:p w14:paraId="64ADEFB3" w14:textId="7FD19511" w:rsidR="004E3642" w:rsidRDefault="004E3642" w:rsidP="00DB2D9D">
      <w:pPr>
        <w:spacing w:line="360" w:lineRule="auto"/>
        <w:rPr>
          <w:rFonts w:asciiTheme="minorEastAsia" w:hAnsiTheme="minorEastAsia"/>
          <w:b/>
        </w:rPr>
      </w:pPr>
    </w:p>
    <w:p w14:paraId="2650B4B9" w14:textId="0131E751" w:rsidR="004E3642" w:rsidRDefault="004E3642" w:rsidP="00DB2D9D">
      <w:pPr>
        <w:spacing w:line="360" w:lineRule="auto"/>
        <w:rPr>
          <w:rFonts w:asciiTheme="minorEastAsia" w:hAnsiTheme="minorEastAsia"/>
          <w:b/>
        </w:rPr>
      </w:pPr>
    </w:p>
    <w:p w14:paraId="7283B430" w14:textId="41A48442" w:rsidR="004E3642" w:rsidRDefault="004E3642" w:rsidP="00DB2D9D">
      <w:pPr>
        <w:spacing w:line="360" w:lineRule="auto"/>
        <w:rPr>
          <w:rFonts w:asciiTheme="minorEastAsia" w:hAnsiTheme="minorEastAsia"/>
          <w:b/>
        </w:rPr>
      </w:pPr>
    </w:p>
    <w:p w14:paraId="5F72AFDE" w14:textId="4DD1B3F6" w:rsidR="004E3642" w:rsidRDefault="004E3642" w:rsidP="00DB2D9D">
      <w:pPr>
        <w:spacing w:line="360" w:lineRule="auto"/>
        <w:rPr>
          <w:rFonts w:asciiTheme="minorEastAsia" w:hAnsiTheme="minorEastAsia"/>
          <w:b/>
        </w:rPr>
      </w:pPr>
    </w:p>
    <w:p w14:paraId="00F1B5D2" w14:textId="53D8D769" w:rsidR="004E3642" w:rsidRDefault="004E3642" w:rsidP="00DB2D9D">
      <w:pPr>
        <w:spacing w:line="360" w:lineRule="auto"/>
        <w:rPr>
          <w:rFonts w:asciiTheme="minorEastAsia" w:hAnsiTheme="minorEastAsia"/>
          <w:b/>
        </w:rPr>
      </w:pPr>
    </w:p>
    <w:p w14:paraId="40CCB1BC" w14:textId="07CB4F65" w:rsidR="004E3642" w:rsidRDefault="004E3642" w:rsidP="00DB2D9D">
      <w:pPr>
        <w:spacing w:line="360" w:lineRule="auto"/>
        <w:rPr>
          <w:rFonts w:asciiTheme="minorEastAsia" w:hAnsiTheme="minorEastAsia"/>
          <w:b/>
        </w:rPr>
      </w:pPr>
    </w:p>
    <w:p w14:paraId="1DB17DDB" w14:textId="3D35FBD2" w:rsidR="004E3642" w:rsidRDefault="004E3642" w:rsidP="00DB2D9D">
      <w:pPr>
        <w:spacing w:line="360" w:lineRule="auto"/>
        <w:rPr>
          <w:rFonts w:asciiTheme="minorEastAsia" w:hAnsiTheme="minorEastAsia"/>
          <w:b/>
        </w:rPr>
      </w:pPr>
    </w:p>
    <w:p w14:paraId="5B0A8925" w14:textId="3E3C32D3" w:rsidR="004E3642" w:rsidRDefault="004E3642" w:rsidP="00DB2D9D">
      <w:pPr>
        <w:spacing w:line="360" w:lineRule="auto"/>
        <w:rPr>
          <w:rFonts w:asciiTheme="minorEastAsia" w:hAnsiTheme="minorEastAsia"/>
          <w:b/>
        </w:rPr>
      </w:pPr>
    </w:p>
    <w:p w14:paraId="26768F16" w14:textId="2D5C0EF1" w:rsidR="004E3642" w:rsidRDefault="004E3642" w:rsidP="00DB2D9D">
      <w:pPr>
        <w:spacing w:line="360" w:lineRule="auto"/>
        <w:rPr>
          <w:rFonts w:asciiTheme="minorEastAsia" w:hAnsiTheme="minorEastAsia"/>
          <w:b/>
        </w:rPr>
      </w:pPr>
    </w:p>
    <w:p w14:paraId="3FB6061F" w14:textId="4515B38B" w:rsidR="004E3642" w:rsidRDefault="004E3642" w:rsidP="00DB2D9D">
      <w:pPr>
        <w:spacing w:line="360" w:lineRule="auto"/>
        <w:rPr>
          <w:rFonts w:asciiTheme="minorEastAsia" w:hAnsiTheme="minorEastAsia"/>
          <w:b/>
        </w:rPr>
      </w:pPr>
    </w:p>
    <w:p w14:paraId="6C95C4FE" w14:textId="48B33AE2" w:rsidR="004E3642" w:rsidRDefault="004E3642" w:rsidP="00DB2D9D">
      <w:pPr>
        <w:spacing w:line="360" w:lineRule="auto"/>
        <w:rPr>
          <w:rFonts w:asciiTheme="minorEastAsia" w:hAnsiTheme="minorEastAsia"/>
          <w:b/>
        </w:rPr>
      </w:pPr>
    </w:p>
    <w:p w14:paraId="1EE6DEA0" w14:textId="19F75088" w:rsidR="004E3642" w:rsidRDefault="004E3642" w:rsidP="00DB2D9D">
      <w:pPr>
        <w:spacing w:line="360" w:lineRule="auto"/>
        <w:rPr>
          <w:rFonts w:asciiTheme="minorEastAsia" w:hAnsiTheme="minorEastAsia"/>
          <w:b/>
        </w:rPr>
      </w:pPr>
    </w:p>
    <w:p w14:paraId="3FD931EB" w14:textId="0A5CED46" w:rsidR="004E3642" w:rsidRDefault="004E3642" w:rsidP="00DB2D9D">
      <w:pPr>
        <w:spacing w:line="360" w:lineRule="auto"/>
        <w:rPr>
          <w:rFonts w:asciiTheme="minorEastAsia" w:hAnsiTheme="minorEastAsia"/>
          <w:b/>
        </w:rPr>
      </w:pPr>
    </w:p>
    <w:p w14:paraId="614393F7" w14:textId="1DD2365E" w:rsidR="004E3642" w:rsidRDefault="004E3642" w:rsidP="00DB2D9D">
      <w:pPr>
        <w:spacing w:line="360" w:lineRule="auto"/>
        <w:rPr>
          <w:rFonts w:asciiTheme="minorEastAsia" w:hAnsiTheme="minorEastAsia"/>
          <w:b/>
        </w:rPr>
      </w:pPr>
    </w:p>
    <w:p w14:paraId="247C6AA0" w14:textId="5413319F" w:rsidR="004E3642" w:rsidRDefault="004E3642" w:rsidP="00DB2D9D">
      <w:pPr>
        <w:spacing w:line="360" w:lineRule="auto"/>
        <w:rPr>
          <w:rFonts w:asciiTheme="minorEastAsia" w:hAnsiTheme="minorEastAsia"/>
          <w:b/>
        </w:rPr>
      </w:pPr>
    </w:p>
    <w:p w14:paraId="7F63951F" w14:textId="77777777" w:rsidR="004E3642" w:rsidRPr="00DB2D9D" w:rsidRDefault="004E3642" w:rsidP="00DB2D9D">
      <w:pPr>
        <w:spacing w:line="360" w:lineRule="auto"/>
        <w:rPr>
          <w:rFonts w:asciiTheme="minorEastAsia" w:hAnsiTheme="minorEastAsia" w:hint="eastAsia"/>
          <w:b/>
        </w:rPr>
      </w:pPr>
    </w:p>
    <w:p w14:paraId="4CE2DE46" w14:textId="1A731739" w:rsidR="00124DE2" w:rsidRPr="00DB2D9D" w:rsidRDefault="00DB2D9D" w:rsidP="00DB2D9D">
      <w:pPr>
        <w:pStyle w:val="a7"/>
        <w:spacing w:line="360" w:lineRule="auto"/>
        <w:ind w:left="1875" w:firstLineChars="0" w:firstLine="0"/>
        <w:rPr>
          <w:rFonts w:asciiTheme="majorEastAsia" w:eastAsiaTheme="majorEastAsia" w:hAnsiTheme="majorEastAsia"/>
          <w:b/>
          <w:sz w:val="48"/>
          <w:szCs w:val="48"/>
        </w:rPr>
      </w:pPr>
      <w:r w:rsidRPr="00DB2D9D">
        <w:rPr>
          <w:rFonts w:asciiTheme="majorEastAsia" w:eastAsiaTheme="majorEastAsia" w:hAnsiTheme="majorEastAsia" w:hint="eastAsia"/>
          <w:b/>
          <w:sz w:val="48"/>
          <w:szCs w:val="48"/>
        </w:rPr>
        <w:lastRenderedPageBreak/>
        <w:t xml:space="preserve">第一章 </w:t>
      </w:r>
      <w:r w:rsidR="00124DE2" w:rsidRPr="00DB2D9D">
        <w:rPr>
          <w:rFonts w:asciiTheme="majorEastAsia" w:eastAsiaTheme="majorEastAsia" w:hAnsiTheme="majorEastAsia" w:hint="eastAsia"/>
          <w:b/>
          <w:sz w:val="48"/>
          <w:szCs w:val="48"/>
        </w:rPr>
        <w:t>执行总结</w:t>
      </w:r>
    </w:p>
    <w:p w14:paraId="7D54442C" w14:textId="170EAD51"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1</w:t>
      </w:r>
      <w:r w:rsidRPr="00DB2D9D">
        <w:rPr>
          <w:rFonts w:asciiTheme="majorEastAsia" w:eastAsiaTheme="majorEastAsia" w:hAnsiTheme="majorEastAsia"/>
          <w:b/>
          <w:sz w:val="28"/>
          <w:szCs w:val="28"/>
        </w:rPr>
        <w:t>.1</w:t>
      </w:r>
      <w:r w:rsidR="00124DE2" w:rsidRPr="00DB2D9D">
        <w:rPr>
          <w:rFonts w:asciiTheme="majorEastAsia" w:eastAsiaTheme="majorEastAsia" w:hAnsiTheme="majorEastAsia" w:hint="eastAsia"/>
          <w:b/>
          <w:sz w:val="28"/>
          <w:szCs w:val="28"/>
        </w:rPr>
        <w:t>项目或企业背景</w:t>
      </w:r>
    </w:p>
    <w:p w14:paraId="09BE9132" w14:textId="785CA083" w:rsidR="00124DE2" w:rsidRPr="00EB7B44" w:rsidRDefault="00124DE2" w:rsidP="00EB7B44">
      <w:pPr>
        <w:spacing w:line="360" w:lineRule="auto"/>
        <w:ind w:firstLine="420"/>
        <w:jc w:val="left"/>
        <w:rPr>
          <w:rFonts w:asciiTheme="minorEastAsia" w:hAnsiTheme="minorEastAsia" w:hint="eastAsia"/>
          <w:b/>
          <w:bCs/>
          <w:szCs w:val="21"/>
        </w:rPr>
      </w:pPr>
      <w:r w:rsidRPr="00EB7B44">
        <w:rPr>
          <w:rFonts w:asciiTheme="minorEastAsia" w:hAnsiTheme="minorEastAsia" w:hint="eastAsia"/>
          <w:szCs w:val="21"/>
        </w:rPr>
        <w:t>该项目是一个服务型的创业项目，项目简单易行。只需要团队有一定的技术和时间，不需要投入过多的资金，而且工作量比较少，属于兼职类，对学生的课程也不会有太多的影响。</w:t>
      </w:r>
    </w:p>
    <w:p w14:paraId="24C856AE" w14:textId="49ABD7A9"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b/>
          <w:sz w:val="28"/>
          <w:szCs w:val="28"/>
        </w:rPr>
        <w:t>1.2</w:t>
      </w:r>
      <w:r w:rsidR="00124DE2" w:rsidRPr="00DB2D9D">
        <w:rPr>
          <w:rFonts w:asciiTheme="majorEastAsia" w:eastAsiaTheme="majorEastAsia" w:hAnsiTheme="majorEastAsia" w:hint="eastAsia"/>
          <w:b/>
          <w:sz w:val="28"/>
          <w:szCs w:val="28"/>
        </w:rPr>
        <w:t>项目或企业规划</w:t>
      </w:r>
    </w:p>
    <w:p w14:paraId="2E20EE2A" w14:textId="67BAB655" w:rsidR="00124DE2" w:rsidRPr="00EB7B44" w:rsidRDefault="00124DE2" w:rsidP="00EB7B44">
      <w:pPr>
        <w:spacing w:line="360" w:lineRule="auto"/>
        <w:ind w:firstLine="420"/>
        <w:jc w:val="left"/>
        <w:rPr>
          <w:rFonts w:asciiTheme="minorEastAsia" w:hAnsiTheme="minorEastAsia" w:hint="eastAsia"/>
          <w:b/>
          <w:bCs/>
          <w:sz w:val="28"/>
          <w:szCs w:val="28"/>
        </w:rPr>
      </w:pPr>
      <w:r w:rsidRPr="00EB7B44">
        <w:rPr>
          <w:rFonts w:asciiTheme="minorEastAsia" w:hAnsiTheme="minorEastAsia" w:hint="eastAsia"/>
        </w:rPr>
        <w:t>本项目是针对学校学生提供的上门维修电脑及D</w:t>
      </w:r>
      <w:r w:rsidRPr="00EB7B44">
        <w:rPr>
          <w:rFonts w:asciiTheme="minorEastAsia" w:hAnsiTheme="minorEastAsia"/>
        </w:rPr>
        <w:t>IY</w:t>
      </w:r>
      <w:r w:rsidRPr="00EB7B44">
        <w:rPr>
          <w:rFonts w:asciiTheme="minorEastAsia" w:hAnsiTheme="minorEastAsia" w:hint="eastAsia"/>
        </w:rPr>
        <w:t>组装电脑增加笔记本配置的服务。</w:t>
      </w:r>
    </w:p>
    <w:p w14:paraId="34B20D14" w14:textId="2ABB00CB"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1</w:t>
      </w:r>
      <w:r w:rsidRPr="00DB2D9D">
        <w:rPr>
          <w:rFonts w:asciiTheme="majorEastAsia" w:eastAsiaTheme="majorEastAsia" w:hAnsiTheme="majorEastAsia"/>
          <w:b/>
          <w:sz w:val="28"/>
          <w:szCs w:val="28"/>
        </w:rPr>
        <w:t>.3</w:t>
      </w:r>
      <w:r w:rsidR="00124DE2" w:rsidRPr="00DB2D9D">
        <w:rPr>
          <w:rFonts w:asciiTheme="majorEastAsia" w:eastAsiaTheme="majorEastAsia" w:hAnsiTheme="majorEastAsia" w:hint="eastAsia"/>
          <w:b/>
          <w:sz w:val="28"/>
          <w:szCs w:val="28"/>
        </w:rPr>
        <w:t>市场分析</w:t>
      </w:r>
    </w:p>
    <w:p w14:paraId="2156C427" w14:textId="10BB9751" w:rsidR="00124DE2" w:rsidRPr="00EB7B44" w:rsidRDefault="00124DE2" w:rsidP="00EB7B44">
      <w:pPr>
        <w:spacing w:line="360" w:lineRule="auto"/>
        <w:ind w:firstLine="420"/>
        <w:jc w:val="left"/>
        <w:rPr>
          <w:rFonts w:asciiTheme="minorEastAsia" w:hAnsiTheme="minorEastAsia" w:hint="eastAsia"/>
          <w:b/>
          <w:bCs/>
          <w:szCs w:val="21"/>
        </w:rPr>
      </w:pPr>
      <w:r w:rsidRPr="00EB7B44">
        <w:rPr>
          <w:rFonts w:asciiTheme="minorEastAsia" w:hAnsiTheme="minorEastAsia" w:hint="eastAsia"/>
          <w:szCs w:val="21"/>
        </w:rPr>
        <w:t>采取“薄利多销”的方式，在保证利润点的同时尽量放低价格，吸引顾客，体现价格优势。</w:t>
      </w:r>
    </w:p>
    <w:p w14:paraId="2DAC9720" w14:textId="09D3AC93"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1</w:t>
      </w:r>
      <w:r w:rsidRPr="00DB2D9D">
        <w:rPr>
          <w:rFonts w:asciiTheme="majorEastAsia" w:eastAsiaTheme="majorEastAsia" w:hAnsiTheme="majorEastAsia"/>
          <w:b/>
          <w:sz w:val="28"/>
          <w:szCs w:val="28"/>
        </w:rPr>
        <w:t>.4</w:t>
      </w:r>
      <w:r w:rsidR="00124DE2" w:rsidRPr="00DB2D9D">
        <w:rPr>
          <w:rFonts w:asciiTheme="majorEastAsia" w:eastAsiaTheme="majorEastAsia" w:hAnsiTheme="majorEastAsia" w:hint="eastAsia"/>
          <w:b/>
          <w:sz w:val="28"/>
          <w:szCs w:val="28"/>
        </w:rPr>
        <w:t>行业竞争分析</w:t>
      </w:r>
    </w:p>
    <w:p w14:paraId="3229CC02" w14:textId="5186F7AE" w:rsidR="00124DE2" w:rsidRPr="00EB7B44" w:rsidRDefault="00124DE2" w:rsidP="00EB7B44">
      <w:pPr>
        <w:spacing w:line="360" w:lineRule="auto"/>
        <w:ind w:firstLine="420"/>
        <w:jc w:val="left"/>
        <w:rPr>
          <w:rFonts w:asciiTheme="minorEastAsia" w:hAnsiTheme="minorEastAsia" w:hint="eastAsia"/>
          <w:szCs w:val="21"/>
        </w:rPr>
      </w:pPr>
      <w:r w:rsidRPr="00EB7B44">
        <w:rPr>
          <w:rFonts w:asciiTheme="minorEastAsia" w:hAnsiTheme="minorEastAsia" w:hint="eastAsia"/>
          <w:szCs w:val="21"/>
        </w:rPr>
        <w:t>主要竞争对手为学校门口的</w:t>
      </w:r>
      <w:r w:rsidR="00B05743" w:rsidRPr="00EB7B44">
        <w:rPr>
          <w:rFonts w:asciiTheme="minorEastAsia" w:hAnsiTheme="minorEastAsia" w:hint="eastAsia"/>
          <w:szCs w:val="21"/>
        </w:rPr>
        <w:t>电脑零售店与市中心的电脑城，本项目主要面向校内师生服务，相对校外不仅有价格优势，还有地域优势。</w:t>
      </w:r>
    </w:p>
    <w:p w14:paraId="512E7ED1" w14:textId="09CDE813"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1</w:t>
      </w:r>
      <w:r w:rsidRPr="00DB2D9D">
        <w:rPr>
          <w:rFonts w:asciiTheme="majorEastAsia" w:eastAsiaTheme="majorEastAsia" w:hAnsiTheme="majorEastAsia"/>
          <w:b/>
          <w:sz w:val="28"/>
          <w:szCs w:val="28"/>
        </w:rPr>
        <w:t>.5</w:t>
      </w:r>
      <w:r w:rsidR="00124DE2" w:rsidRPr="00DB2D9D">
        <w:rPr>
          <w:rFonts w:asciiTheme="majorEastAsia" w:eastAsiaTheme="majorEastAsia" w:hAnsiTheme="majorEastAsia" w:hint="eastAsia"/>
          <w:b/>
          <w:sz w:val="28"/>
          <w:szCs w:val="28"/>
        </w:rPr>
        <w:t>组织与人事分析</w:t>
      </w:r>
    </w:p>
    <w:p w14:paraId="2F57D089" w14:textId="642BE8CE" w:rsidR="00B05743" w:rsidRPr="00EB7B44" w:rsidRDefault="00B05743" w:rsidP="00EB7B44">
      <w:pPr>
        <w:spacing w:line="360" w:lineRule="auto"/>
        <w:ind w:firstLine="420"/>
        <w:rPr>
          <w:rFonts w:asciiTheme="minorEastAsia" w:hAnsiTheme="minorEastAsia" w:hint="eastAsia"/>
          <w:szCs w:val="21"/>
        </w:rPr>
      </w:pPr>
      <w:r w:rsidRPr="00EB7B44">
        <w:rPr>
          <w:rFonts w:asciiTheme="minorEastAsia" w:hAnsiTheme="minorEastAsia" w:hint="eastAsia"/>
          <w:szCs w:val="21"/>
        </w:rPr>
        <w:t>公司性质是有限责任公司，采用直线职能制结构，实行总经理负责制，下设销售部、财务部、市场部、人力资源部、售后服务部。公司的日常运作将由创业成员负责，并拟聘请专家为公司的营销顾问和战略顾问。</w:t>
      </w:r>
    </w:p>
    <w:p w14:paraId="7FC3E9BE" w14:textId="1CEA3488"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1</w:t>
      </w:r>
      <w:r w:rsidRPr="00DB2D9D">
        <w:rPr>
          <w:rFonts w:asciiTheme="majorEastAsia" w:eastAsiaTheme="majorEastAsia" w:hAnsiTheme="majorEastAsia"/>
          <w:b/>
          <w:sz w:val="28"/>
          <w:szCs w:val="28"/>
        </w:rPr>
        <w:t>.6</w:t>
      </w:r>
      <w:r w:rsidR="00124DE2" w:rsidRPr="00DB2D9D">
        <w:rPr>
          <w:rFonts w:asciiTheme="majorEastAsia" w:eastAsiaTheme="majorEastAsia" w:hAnsiTheme="majorEastAsia" w:hint="eastAsia"/>
          <w:b/>
          <w:sz w:val="28"/>
          <w:szCs w:val="28"/>
        </w:rPr>
        <w:t>财务分析</w:t>
      </w:r>
    </w:p>
    <w:p w14:paraId="24F0A6C8" w14:textId="11FF9661" w:rsidR="00B05743" w:rsidRPr="00EB7B44" w:rsidRDefault="00B05743" w:rsidP="00EB7B44">
      <w:pPr>
        <w:spacing w:line="360" w:lineRule="auto"/>
        <w:ind w:firstLine="420"/>
        <w:rPr>
          <w:rFonts w:asciiTheme="minorEastAsia" w:hAnsiTheme="minorEastAsia" w:hint="eastAsia"/>
          <w:szCs w:val="21"/>
        </w:rPr>
      </w:pPr>
      <w:r w:rsidRPr="00EB7B44">
        <w:rPr>
          <w:rFonts w:asciiTheme="minorEastAsia" w:hAnsiTheme="minorEastAsia" w:hint="eastAsia"/>
          <w:szCs w:val="21"/>
        </w:rPr>
        <w:t>根据计划及实际需求估计，公司启动资金合计约</w:t>
      </w:r>
      <w:r w:rsidRPr="00EB7B44">
        <w:rPr>
          <w:rFonts w:asciiTheme="minorEastAsia" w:hAnsiTheme="minorEastAsia"/>
          <w:szCs w:val="21"/>
        </w:rPr>
        <w:t>6</w:t>
      </w:r>
      <w:r w:rsidRPr="00EB7B44">
        <w:rPr>
          <w:rFonts w:asciiTheme="minorEastAsia" w:hAnsiTheme="minorEastAsia" w:hint="eastAsia"/>
          <w:szCs w:val="21"/>
        </w:rPr>
        <w:t>万元。</w:t>
      </w:r>
    </w:p>
    <w:p w14:paraId="19EB2BB7" w14:textId="0408B7CB" w:rsidR="00124DE2" w:rsidRPr="00DB2D9D" w:rsidRDefault="00DB2D9D" w:rsidP="00DB2D9D">
      <w:pPr>
        <w:spacing w:line="360" w:lineRule="auto"/>
        <w:jc w:val="left"/>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1</w:t>
      </w:r>
      <w:r w:rsidRPr="00DB2D9D">
        <w:rPr>
          <w:rFonts w:asciiTheme="majorEastAsia" w:eastAsiaTheme="majorEastAsia" w:hAnsiTheme="majorEastAsia"/>
          <w:b/>
          <w:sz w:val="28"/>
          <w:szCs w:val="28"/>
        </w:rPr>
        <w:t>.7</w:t>
      </w:r>
      <w:r w:rsidR="00124DE2" w:rsidRPr="00DB2D9D">
        <w:rPr>
          <w:rFonts w:asciiTheme="majorEastAsia" w:eastAsiaTheme="majorEastAsia" w:hAnsiTheme="majorEastAsia" w:hint="eastAsia"/>
          <w:b/>
          <w:sz w:val="28"/>
          <w:szCs w:val="28"/>
        </w:rPr>
        <w:t>风险分析</w:t>
      </w:r>
    </w:p>
    <w:p w14:paraId="31349A43" w14:textId="481C9A73" w:rsidR="00B05743" w:rsidRPr="00EB7B44" w:rsidRDefault="00B05743" w:rsidP="00EB7B44">
      <w:pPr>
        <w:spacing w:line="360" w:lineRule="auto"/>
        <w:ind w:left="420"/>
        <w:jc w:val="left"/>
        <w:rPr>
          <w:rFonts w:asciiTheme="minorEastAsia" w:hAnsiTheme="minorEastAsia" w:hint="eastAsia"/>
          <w:szCs w:val="21"/>
        </w:rPr>
      </w:pPr>
      <w:r w:rsidRPr="00EB7B44">
        <w:rPr>
          <w:rFonts w:asciiTheme="minorEastAsia" w:hAnsiTheme="minorEastAsia" w:hint="eastAsia"/>
          <w:szCs w:val="21"/>
        </w:rPr>
        <w:t>主要有竞争、市场、技术风险。</w:t>
      </w:r>
    </w:p>
    <w:p w14:paraId="110240EA" w14:textId="5F9D5A25" w:rsidR="00124DE2" w:rsidRPr="00EB7B44" w:rsidRDefault="00124DE2" w:rsidP="00EB7B44">
      <w:pPr>
        <w:spacing w:line="360" w:lineRule="auto"/>
        <w:rPr>
          <w:rFonts w:asciiTheme="minorEastAsia" w:hAnsiTheme="minorEastAsia"/>
          <w:b/>
          <w:sz w:val="52"/>
          <w:szCs w:val="52"/>
        </w:rPr>
      </w:pPr>
    </w:p>
    <w:p w14:paraId="32983148" w14:textId="43A580D8" w:rsidR="00B05743" w:rsidRPr="00DB2D9D" w:rsidRDefault="00B05743" w:rsidP="00EB7B44">
      <w:pPr>
        <w:spacing w:line="360" w:lineRule="auto"/>
        <w:jc w:val="center"/>
        <w:rPr>
          <w:rFonts w:asciiTheme="majorEastAsia" w:eastAsiaTheme="majorEastAsia" w:hAnsiTheme="majorEastAsia" w:hint="eastAsia"/>
          <w:b/>
          <w:sz w:val="48"/>
          <w:szCs w:val="48"/>
        </w:rPr>
      </w:pPr>
      <w:r w:rsidRPr="00DB2D9D">
        <w:rPr>
          <w:rFonts w:asciiTheme="majorEastAsia" w:eastAsiaTheme="majorEastAsia" w:hAnsiTheme="majorEastAsia" w:hint="eastAsia"/>
          <w:b/>
          <w:sz w:val="48"/>
          <w:szCs w:val="48"/>
        </w:rPr>
        <w:t>第二章</w:t>
      </w:r>
      <w:r w:rsidRPr="00DB2D9D">
        <w:rPr>
          <w:rFonts w:asciiTheme="majorEastAsia" w:eastAsiaTheme="majorEastAsia" w:hAnsiTheme="majorEastAsia"/>
          <w:b/>
          <w:sz w:val="48"/>
          <w:szCs w:val="48"/>
        </w:rPr>
        <w:t xml:space="preserve"> </w:t>
      </w:r>
      <w:r w:rsidRPr="00DB2D9D">
        <w:rPr>
          <w:rFonts w:asciiTheme="majorEastAsia" w:eastAsiaTheme="majorEastAsia" w:hAnsiTheme="majorEastAsia" w:hint="eastAsia"/>
          <w:b/>
          <w:sz w:val="48"/>
          <w:szCs w:val="48"/>
        </w:rPr>
        <w:t>项目简介</w:t>
      </w:r>
    </w:p>
    <w:p w14:paraId="6B4A252C" w14:textId="7C894EFA" w:rsidR="0012084E" w:rsidRPr="00DB2D9D" w:rsidRDefault="00B05743" w:rsidP="00EB7B44">
      <w:pPr>
        <w:spacing w:line="360" w:lineRule="auto"/>
        <w:jc w:val="left"/>
        <w:rPr>
          <w:rFonts w:asciiTheme="majorEastAsia" w:eastAsiaTheme="majorEastAsia" w:hAnsiTheme="majorEastAsia" w:cs="Times New Roman"/>
          <w:b/>
          <w:caps/>
          <w:kern w:val="0"/>
          <w:sz w:val="28"/>
          <w:szCs w:val="28"/>
        </w:rPr>
      </w:pPr>
      <w:r w:rsidRPr="00DB2D9D">
        <w:rPr>
          <w:rFonts w:asciiTheme="majorEastAsia" w:eastAsiaTheme="majorEastAsia" w:hAnsiTheme="majorEastAsia" w:cs="Times New Roman"/>
          <w:b/>
          <w:caps/>
          <w:kern w:val="0"/>
          <w:sz w:val="28"/>
          <w:szCs w:val="28"/>
        </w:rPr>
        <w:t xml:space="preserve">2.1 </w:t>
      </w:r>
      <w:r w:rsidR="00124DE2" w:rsidRPr="00DB2D9D">
        <w:rPr>
          <w:rFonts w:asciiTheme="majorEastAsia" w:eastAsiaTheme="majorEastAsia" w:hAnsiTheme="majorEastAsia" w:cs="Times New Roman" w:hint="eastAsia"/>
          <w:b/>
          <w:caps/>
          <w:kern w:val="0"/>
          <w:sz w:val="28"/>
          <w:szCs w:val="28"/>
        </w:rPr>
        <w:t>项目</w:t>
      </w:r>
      <w:r w:rsidR="00196720" w:rsidRPr="00DB2D9D">
        <w:rPr>
          <w:rFonts w:asciiTheme="majorEastAsia" w:eastAsiaTheme="majorEastAsia" w:hAnsiTheme="majorEastAsia" w:cs="Times New Roman" w:hint="eastAsia"/>
          <w:b/>
          <w:caps/>
          <w:kern w:val="0"/>
          <w:sz w:val="28"/>
          <w:szCs w:val="28"/>
        </w:rPr>
        <w:t>概况</w:t>
      </w:r>
    </w:p>
    <w:p w14:paraId="1680FABA" w14:textId="77777777" w:rsidR="0012084E" w:rsidRPr="00EB7B44" w:rsidRDefault="0012084E" w:rsidP="00EB7B44">
      <w:pPr>
        <w:spacing w:line="360" w:lineRule="auto"/>
        <w:ind w:firstLine="420"/>
        <w:rPr>
          <w:rFonts w:asciiTheme="minorEastAsia" w:hAnsiTheme="minorEastAsia"/>
          <w:szCs w:val="21"/>
        </w:rPr>
      </w:pPr>
      <w:r w:rsidRPr="00EB7B44">
        <w:rPr>
          <w:rFonts w:asciiTheme="minorEastAsia" w:hAnsiTheme="minorEastAsia" w:hint="eastAsia"/>
          <w:szCs w:val="21"/>
        </w:rPr>
        <w:t>创业对于普通大学生而言大多都是用体力劳动来创业，比如送外卖、快递等，或者是经</w:t>
      </w:r>
      <w:r w:rsidRPr="00EB7B44">
        <w:rPr>
          <w:rFonts w:asciiTheme="minorEastAsia" w:hAnsiTheme="minorEastAsia" w:hint="eastAsia"/>
          <w:szCs w:val="21"/>
        </w:rPr>
        <w:lastRenderedPageBreak/>
        <w:t>商，在学校买一些日常用品，等通过这些小的项目增强能力、积累资金之后再去做更有意义的事。</w:t>
      </w:r>
    </w:p>
    <w:p w14:paraId="3D5B2168" w14:textId="73BDD406" w:rsidR="00870B9B" w:rsidRPr="00EB7B44" w:rsidRDefault="0012084E" w:rsidP="00EB7B44">
      <w:pPr>
        <w:spacing w:line="360" w:lineRule="auto"/>
        <w:ind w:firstLine="420"/>
        <w:rPr>
          <w:rFonts w:asciiTheme="minorEastAsia" w:hAnsiTheme="minorEastAsia"/>
          <w:szCs w:val="21"/>
        </w:rPr>
      </w:pPr>
      <w:r w:rsidRPr="00EB7B44">
        <w:rPr>
          <w:rFonts w:asciiTheme="minorEastAsia" w:hAnsiTheme="minorEastAsia" w:hint="eastAsia"/>
          <w:szCs w:val="21"/>
        </w:rPr>
        <w:t>该项目是一个服务型的创业项目，项目简单易行。只需要团队有一定的技术和时间，不需要投入过多的资金，而且工作量比较少，属于兼职类，对学生的课程也不会有太多的影响。而且在工作的同时可以提高自己在电脑方面的技术，也可以</w:t>
      </w:r>
      <w:proofErr w:type="gramStart"/>
      <w:r w:rsidRPr="00EB7B44">
        <w:rPr>
          <w:rFonts w:asciiTheme="minorEastAsia" w:hAnsiTheme="minorEastAsia" w:hint="eastAsia"/>
          <w:szCs w:val="21"/>
        </w:rPr>
        <w:t>交更多</w:t>
      </w:r>
      <w:proofErr w:type="gramEnd"/>
      <w:r w:rsidRPr="00EB7B44">
        <w:rPr>
          <w:rFonts w:asciiTheme="minorEastAsia" w:hAnsiTheme="minorEastAsia" w:hint="eastAsia"/>
          <w:szCs w:val="21"/>
        </w:rPr>
        <w:t>的朋友，还可以获得意外收获。本人认为相比于用课余时间打游戏看电影来说，这个项目可以一试。</w:t>
      </w:r>
    </w:p>
    <w:p w14:paraId="7CC36892" w14:textId="087FF54B" w:rsidR="003A1941" w:rsidRPr="00EB7B44" w:rsidRDefault="00A20D82"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公司将致力于服务学生电脑市场，优化价格体系，完善服务流程，提高服务质量，让学生客户享受低廉的价格，高端的品质，满意的服务，实实在在让学生得到优惠，并通过不断努力壮大</w:t>
      </w:r>
      <w:r w:rsidR="0012084E" w:rsidRPr="00EB7B44">
        <w:rPr>
          <w:rFonts w:asciiTheme="minorEastAsia" w:hAnsiTheme="minorEastAsia" w:hint="eastAsia"/>
          <w:szCs w:val="21"/>
        </w:rPr>
        <w:t>。</w:t>
      </w:r>
      <w:r w:rsidR="0012084E" w:rsidRPr="00EB7B44">
        <w:rPr>
          <w:rFonts w:asciiTheme="minorEastAsia" w:hAnsiTheme="minorEastAsia"/>
          <w:szCs w:val="21"/>
        </w:rPr>
        <w:t xml:space="preserve"> </w:t>
      </w:r>
    </w:p>
    <w:p w14:paraId="6F8FA3EB" w14:textId="6AB6A949" w:rsidR="00F238EA" w:rsidRPr="00DB2D9D" w:rsidRDefault="00B05743" w:rsidP="00EB7B44">
      <w:pPr>
        <w:spacing w:line="360" w:lineRule="auto"/>
        <w:rPr>
          <w:rFonts w:asciiTheme="majorEastAsia" w:eastAsiaTheme="majorEastAsia" w:hAnsiTheme="majorEastAsia" w:cs="Times New Roman"/>
          <w:b/>
          <w:caps/>
          <w:kern w:val="0"/>
          <w:sz w:val="28"/>
          <w:szCs w:val="28"/>
        </w:rPr>
      </w:pPr>
      <w:r w:rsidRPr="00DB2D9D">
        <w:rPr>
          <w:rFonts w:asciiTheme="majorEastAsia" w:eastAsiaTheme="majorEastAsia" w:hAnsiTheme="majorEastAsia" w:cs="Times New Roman"/>
          <w:b/>
          <w:caps/>
          <w:kern w:val="0"/>
          <w:sz w:val="28"/>
          <w:szCs w:val="28"/>
        </w:rPr>
        <w:t xml:space="preserve">2.2 </w:t>
      </w:r>
      <w:r w:rsidR="00F238EA" w:rsidRPr="00DB2D9D">
        <w:rPr>
          <w:rFonts w:asciiTheme="majorEastAsia" w:eastAsiaTheme="majorEastAsia" w:hAnsiTheme="majorEastAsia" w:cs="Times New Roman" w:hint="eastAsia"/>
          <w:b/>
          <w:caps/>
          <w:kern w:val="0"/>
          <w:sz w:val="28"/>
          <w:szCs w:val="28"/>
        </w:rPr>
        <w:t>商业构想与市场分析</w:t>
      </w:r>
    </w:p>
    <w:p w14:paraId="74906A60" w14:textId="4F3835F8" w:rsidR="004E25E8" w:rsidRPr="00DB2D9D" w:rsidRDefault="00B05743" w:rsidP="00EB7B44">
      <w:pPr>
        <w:spacing w:line="360" w:lineRule="auto"/>
        <w:ind w:firstLine="420"/>
        <w:rPr>
          <w:rFonts w:asciiTheme="majorEastAsia" w:eastAsiaTheme="majorEastAsia" w:hAnsiTheme="majorEastAsia"/>
          <w:b/>
          <w:sz w:val="28"/>
          <w:szCs w:val="28"/>
          <w:lang w:val="en-AU"/>
        </w:rPr>
      </w:pPr>
      <w:r w:rsidRPr="00DB2D9D">
        <w:rPr>
          <w:rFonts w:asciiTheme="majorEastAsia" w:eastAsiaTheme="majorEastAsia" w:hAnsiTheme="majorEastAsia"/>
          <w:b/>
          <w:sz w:val="28"/>
          <w:szCs w:val="28"/>
          <w:lang w:val="en-AU"/>
        </w:rPr>
        <w:t>2</w:t>
      </w:r>
      <w:r w:rsidR="00124DE2" w:rsidRPr="00DB2D9D">
        <w:rPr>
          <w:rFonts w:asciiTheme="majorEastAsia" w:eastAsiaTheme="majorEastAsia" w:hAnsiTheme="majorEastAsia"/>
          <w:b/>
          <w:sz w:val="28"/>
          <w:szCs w:val="28"/>
          <w:lang w:val="en-AU"/>
        </w:rPr>
        <w:t>.2.1</w:t>
      </w:r>
      <w:r w:rsidR="00A20D82" w:rsidRPr="00DB2D9D">
        <w:rPr>
          <w:rFonts w:asciiTheme="majorEastAsia" w:eastAsiaTheme="majorEastAsia" w:hAnsiTheme="majorEastAsia" w:hint="eastAsia"/>
          <w:b/>
          <w:sz w:val="28"/>
          <w:szCs w:val="28"/>
          <w:lang w:val="en-AU"/>
        </w:rPr>
        <w:t>创业</w:t>
      </w:r>
      <w:r w:rsidR="00196720" w:rsidRPr="00DB2D9D">
        <w:rPr>
          <w:rFonts w:asciiTheme="majorEastAsia" w:eastAsiaTheme="majorEastAsia" w:hAnsiTheme="majorEastAsia" w:hint="eastAsia"/>
          <w:b/>
          <w:sz w:val="28"/>
          <w:szCs w:val="28"/>
          <w:lang w:val="en-AU"/>
        </w:rPr>
        <w:t>创意启发</w:t>
      </w:r>
    </w:p>
    <w:p w14:paraId="634DD664" w14:textId="115B0109" w:rsidR="004E25E8" w:rsidRPr="00EB7B44" w:rsidRDefault="004E25E8" w:rsidP="00EB7B44">
      <w:pPr>
        <w:spacing w:line="360" w:lineRule="auto"/>
        <w:ind w:firstLineChars="200" w:firstLine="420"/>
        <w:rPr>
          <w:rFonts w:asciiTheme="minorEastAsia" w:hAnsiTheme="minorEastAsia"/>
          <w:szCs w:val="21"/>
          <w:lang w:val="en-AU"/>
        </w:rPr>
      </w:pPr>
      <w:r w:rsidRPr="00EB7B44">
        <w:rPr>
          <w:rFonts w:asciiTheme="minorEastAsia" w:hAnsiTheme="minorEastAsia" w:hint="eastAsia"/>
          <w:szCs w:val="21"/>
          <w:lang w:val="en-AU"/>
        </w:rPr>
        <w:t>未来中国电脑市场销量仍将保持增长态势，但是增长速度将有所减缓。</w:t>
      </w:r>
      <w:r w:rsidR="0012084E" w:rsidRPr="00EB7B44">
        <w:rPr>
          <w:rFonts w:asciiTheme="minorEastAsia" w:hAnsiTheme="minorEastAsia" w:hint="eastAsia"/>
          <w:szCs w:val="21"/>
          <w:lang w:val="en-AU"/>
        </w:rPr>
        <w:t>但是学生在现在的学习生活中基本上都要用到电脑，尤其是学习电脑相关专业知识的同学，几乎人手都有一台电脑，但是电脑又是一种容易出问题的工具，大问题还好说，直接送修就能解决问题，但是如果是一些不值得送修的小问题就麻烦了，</w:t>
      </w:r>
      <w:r w:rsidR="0012084E" w:rsidRPr="00EB7B44">
        <w:rPr>
          <w:rFonts w:asciiTheme="minorEastAsia" w:hAnsiTheme="minorEastAsia" w:hint="eastAsia"/>
          <w:szCs w:val="21"/>
        </w:rPr>
        <w:t>又是百度又是请人帮忙解决，很繁琐。而这时候，如果花十块钱（甚至更少）就能完美的解决这些问题，他们应该会很乐意选择上门服务。</w:t>
      </w:r>
    </w:p>
    <w:p w14:paraId="3C269B5C" w14:textId="77777777" w:rsidR="003A1941" w:rsidRPr="00EB7B44" w:rsidRDefault="003A1941" w:rsidP="00EB7B44">
      <w:pPr>
        <w:spacing w:line="360" w:lineRule="auto"/>
        <w:ind w:firstLineChars="200" w:firstLine="562"/>
        <w:rPr>
          <w:rFonts w:asciiTheme="minorEastAsia" w:hAnsiTheme="minorEastAsia"/>
          <w:b/>
          <w:sz w:val="28"/>
          <w:szCs w:val="24"/>
          <w:lang w:val="en-AU"/>
        </w:rPr>
      </w:pPr>
    </w:p>
    <w:p w14:paraId="3022FAE1" w14:textId="2B9C000D" w:rsidR="003A1941" w:rsidRPr="00DB2D9D" w:rsidRDefault="00711822" w:rsidP="00EB7B44">
      <w:pPr>
        <w:spacing w:line="360" w:lineRule="auto"/>
        <w:ind w:firstLine="420"/>
        <w:rPr>
          <w:rFonts w:asciiTheme="majorEastAsia" w:eastAsiaTheme="majorEastAsia" w:hAnsiTheme="majorEastAsia"/>
          <w:b/>
          <w:sz w:val="28"/>
          <w:szCs w:val="28"/>
          <w:lang w:val="en-AU"/>
        </w:rPr>
      </w:pPr>
      <w:r w:rsidRPr="00DB2D9D">
        <w:rPr>
          <w:rFonts w:asciiTheme="majorEastAsia" w:eastAsiaTheme="majorEastAsia" w:hAnsiTheme="majorEastAsia"/>
          <w:b/>
          <w:sz w:val="28"/>
          <w:szCs w:val="28"/>
          <w:lang w:val="en-AU"/>
        </w:rPr>
        <w:t>2</w:t>
      </w:r>
      <w:r w:rsidR="00124DE2" w:rsidRPr="00DB2D9D">
        <w:rPr>
          <w:rFonts w:asciiTheme="majorEastAsia" w:eastAsiaTheme="majorEastAsia" w:hAnsiTheme="majorEastAsia"/>
          <w:b/>
          <w:sz w:val="28"/>
          <w:szCs w:val="28"/>
          <w:lang w:val="en-AU"/>
        </w:rPr>
        <w:t>.</w:t>
      </w:r>
      <w:r w:rsidR="00485424" w:rsidRPr="00DB2D9D">
        <w:rPr>
          <w:rFonts w:asciiTheme="majorEastAsia" w:eastAsiaTheme="majorEastAsia" w:hAnsiTheme="majorEastAsia" w:hint="eastAsia"/>
          <w:b/>
          <w:sz w:val="28"/>
          <w:szCs w:val="28"/>
          <w:lang w:val="en-AU"/>
        </w:rPr>
        <w:t>2</w:t>
      </w:r>
      <w:r w:rsidR="00196720" w:rsidRPr="00DB2D9D">
        <w:rPr>
          <w:rFonts w:asciiTheme="majorEastAsia" w:eastAsiaTheme="majorEastAsia" w:hAnsiTheme="majorEastAsia" w:hint="eastAsia"/>
          <w:b/>
          <w:sz w:val="28"/>
          <w:szCs w:val="28"/>
          <w:lang w:val="en-AU"/>
        </w:rPr>
        <w:t>.2</w:t>
      </w:r>
      <w:r w:rsidR="00A20D82" w:rsidRPr="00DB2D9D">
        <w:rPr>
          <w:rFonts w:asciiTheme="majorEastAsia" w:eastAsiaTheme="majorEastAsia" w:hAnsiTheme="majorEastAsia" w:hint="eastAsia"/>
          <w:b/>
          <w:sz w:val="28"/>
          <w:szCs w:val="28"/>
          <w:lang w:val="en-AU"/>
        </w:rPr>
        <w:t>创业</w:t>
      </w:r>
      <w:r w:rsidR="00196720" w:rsidRPr="00DB2D9D">
        <w:rPr>
          <w:rFonts w:asciiTheme="majorEastAsia" w:eastAsiaTheme="majorEastAsia" w:hAnsiTheme="majorEastAsia" w:hint="eastAsia"/>
          <w:b/>
          <w:sz w:val="28"/>
          <w:szCs w:val="28"/>
          <w:lang w:val="en-AU"/>
        </w:rPr>
        <w:t>市场分析</w:t>
      </w:r>
    </w:p>
    <w:p w14:paraId="08345F72" w14:textId="5D3737C0" w:rsidR="0012084E" w:rsidRPr="00EB7B44" w:rsidRDefault="00124DE2" w:rsidP="00EB7B44">
      <w:pPr>
        <w:spacing w:line="360" w:lineRule="auto"/>
        <w:ind w:firstLineChars="200" w:firstLine="420"/>
        <w:rPr>
          <w:rFonts w:asciiTheme="minorEastAsia" w:hAnsiTheme="minorEastAsia"/>
        </w:rPr>
      </w:pPr>
      <w:r w:rsidRPr="00EB7B44">
        <w:rPr>
          <w:rFonts w:asciiTheme="minorEastAsia" w:hAnsiTheme="minorEastAsia" w:hint="eastAsia"/>
        </w:rPr>
        <w:t>本</w:t>
      </w:r>
      <w:r w:rsidR="0012084E" w:rsidRPr="00EB7B44">
        <w:rPr>
          <w:rFonts w:asciiTheme="minorEastAsia" w:hAnsiTheme="minorEastAsia" w:hint="eastAsia"/>
        </w:rPr>
        <w:t>项目是针对学校学生提供的上门维修电脑</w:t>
      </w:r>
      <w:r w:rsidR="006129B2" w:rsidRPr="00EB7B44">
        <w:rPr>
          <w:rFonts w:asciiTheme="minorEastAsia" w:hAnsiTheme="minorEastAsia" w:hint="eastAsia"/>
        </w:rPr>
        <w:t>及D</w:t>
      </w:r>
      <w:r w:rsidR="006129B2" w:rsidRPr="00EB7B44">
        <w:rPr>
          <w:rFonts w:asciiTheme="minorEastAsia" w:hAnsiTheme="minorEastAsia"/>
        </w:rPr>
        <w:t>IY</w:t>
      </w:r>
      <w:r w:rsidR="006129B2" w:rsidRPr="00EB7B44">
        <w:rPr>
          <w:rFonts w:asciiTheme="minorEastAsia" w:hAnsiTheme="minorEastAsia" w:hint="eastAsia"/>
        </w:rPr>
        <w:t>组装电脑增加笔记本配置</w:t>
      </w:r>
      <w:r w:rsidR="0012084E" w:rsidRPr="00EB7B44">
        <w:rPr>
          <w:rFonts w:asciiTheme="minorEastAsia" w:hAnsiTheme="minorEastAsia" w:hint="eastAsia"/>
        </w:rPr>
        <w:t>的服务。维修范围包括：系统重装，软件安装，客户端修复，联网修复，电脑卡顿修复，磁盘的拓展与压缩</w:t>
      </w:r>
      <w:r w:rsidR="006129B2" w:rsidRPr="00EB7B44">
        <w:rPr>
          <w:rFonts w:asciiTheme="minorEastAsia" w:hAnsiTheme="minorEastAsia" w:hint="eastAsia"/>
        </w:rPr>
        <w:t>，电脑扩容，增加内存，更换显卡</w:t>
      </w:r>
      <w:r w:rsidR="0012084E" w:rsidRPr="00EB7B44">
        <w:rPr>
          <w:rFonts w:asciiTheme="minorEastAsia" w:hAnsiTheme="minorEastAsia" w:hint="eastAsia"/>
        </w:rPr>
        <w:t>等等一系列的电脑问题。</w:t>
      </w:r>
    </w:p>
    <w:p w14:paraId="06BECBE9" w14:textId="49D0B765" w:rsidR="003A1941" w:rsidRPr="00EB7B44" w:rsidRDefault="0012084E" w:rsidP="00EB7B44">
      <w:pPr>
        <w:spacing w:line="360" w:lineRule="auto"/>
        <w:ind w:firstLineChars="200" w:firstLine="420"/>
        <w:rPr>
          <w:rFonts w:asciiTheme="minorEastAsia" w:hAnsiTheme="minorEastAsia" w:hint="eastAsia"/>
        </w:rPr>
      </w:pPr>
      <w:r w:rsidRPr="00EB7B44">
        <w:rPr>
          <w:rFonts w:asciiTheme="minorEastAsia" w:hAnsiTheme="minorEastAsia" w:hint="eastAsia"/>
        </w:rPr>
        <w:t>项目的特点就是上门维修，学生可以通过</w:t>
      </w:r>
      <w:proofErr w:type="gramStart"/>
      <w:r w:rsidRPr="00EB7B44">
        <w:rPr>
          <w:rFonts w:asciiTheme="minorEastAsia" w:hAnsiTheme="minorEastAsia" w:hint="eastAsia"/>
        </w:rPr>
        <w:t>微信平台</w:t>
      </w:r>
      <w:proofErr w:type="gramEnd"/>
      <w:r w:rsidRPr="00EB7B44">
        <w:rPr>
          <w:rFonts w:asciiTheme="minorEastAsia" w:hAnsiTheme="minorEastAsia" w:hint="eastAsia"/>
        </w:rPr>
        <w:t>或者直接打电话给我们联系，只需要提供宿舍号，我们就能在短时间内到达。这样省去了学生自己抱着电脑跑去学校的维修店的过程。</w:t>
      </w:r>
    </w:p>
    <w:p w14:paraId="60A1563A" w14:textId="6B6CD914" w:rsidR="00F238EA" w:rsidRPr="00DB2D9D" w:rsidRDefault="00711822" w:rsidP="00EB7B44">
      <w:pPr>
        <w:spacing w:line="360" w:lineRule="auto"/>
        <w:jc w:val="left"/>
        <w:rPr>
          <w:rFonts w:asciiTheme="majorEastAsia" w:eastAsiaTheme="majorEastAsia" w:hAnsiTheme="majorEastAsia" w:cs="Times New Roman"/>
          <w:b/>
          <w:caps/>
          <w:kern w:val="0"/>
          <w:sz w:val="28"/>
          <w:szCs w:val="28"/>
        </w:rPr>
      </w:pPr>
      <w:r w:rsidRPr="00DB2D9D">
        <w:rPr>
          <w:rFonts w:asciiTheme="majorEastAsia" w:eastAsiaTheme="majorEastAsia" w:hAnsiTheme="majorEastAsia" w:cs="Times New Roman" w:hint="eastAsia"/>
          <w:b/>
          <w:caps/>
          <w:kern w:val="0"/>
          <w:sz w:val="28"/>
          <w:szCs w:val="28"/>
        </w:rPr>
        <w:t>2</w:t>
      </w:r>
      <w:r w:rsidRPr="00DB2D9D">
        <w:rPr>
          <w:rFonts w:asciiTheme="majorEastAsia" w:eastAsiaTheme="majorEastAsia" w:hAnsiTheme="majorEastAsia" w:cs="Times New Roman"/>
          <w:b/>
          <w:caps/>
          <w:kern w:val="0"/>
          <w:sz w:val="28"/>
          <w:szCs w:val="28"/>
        </w:rPr>
        <w:t xml:space="preserve">.3 </w:t>
      </w:r>
      <w:r w:rsidR="00F238EA" w:rsidRPr="00DB2D9D">
        <w:rPr>
          <w:rFonts w:asciiTheme="majorEastAsia" w:eastAsiaTheme="majorEastAsia" w:hAnsiTheme="majorEastAsia" w:cs="Times New Roman" w:hint="eastAsia"/>
          <w:b/>
          <w:caps/>
          <w:kern w:val="0"/>
          <w:sz w:val="28"/>
          <w:szCs w:val="28"/>
        </w:rPr>
        <w:t>主营产品</w:t>
      </w:r>
    </w:p>
    <w:p w14:paraId="41E6A8E6" w14:textId="77777777" w:rsidR="0012084E" w:rsidRPr="00EB7B44" w:rsidRDefault="004E25E8"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本公司主营的</w:t>
      </w:r>
      <w:r w:rsidR="0012084E" w:rsidRPr="00EB7B44">
        <w:rPr>
          <w:rFonts w:asciiTheme="minorEastAsia" w:hAnsiTheme="minorEastAsia" w:hint="eastAsia"/>
          <w:szCs w:val="21"/>
        </w:rPr>
        <w:t>电脑维修及DIY电脑及其外设，主要是为广大师生提供电脑维修服务。电脑维修包括软件维修和硬件维修两个部分。</w:t>
      </w:r>
    </w:p>
    <w:p w14:paraId="2875CBD5" w14:textId="0C9A42A7" w:rsidR="004E25E8" w:rsidRPr="00DB2D9D" w:rsidRDefault="00711822" w:rsidP="00EB7B44">
      <w:pPr>
        <w:spacing w:line="360" w:lineRule="auto"/>
        <w:ind w:firstLine="360"/>
        <w:rPr>
          <w:rFonts w:asciiTheme="majorEastAsia" w:eastAsiaTheme="majorEastAsia" w:hAnsiTheme="majorEastAsia"/>
          <w:b/>
          <w:sz w:val="28"/>
          <w:szCs w:val="28"/>
        </w:rPr>
      </w:pPr>
      <w:r w:rsidRPr="00DB2D9D">
        <w:rPr>
          <w:rFonts w:asciiTheme="majorEastAsia" w:eastAsiaTheme="majorEastAsia" w:hAnsiTheme="majorEastAsia"/>
          <w:b/>
          <w:sz w:val="28"/>
          <w:szCs w:val="28"/>
        </w:rPr>
        <w:t>2.3.1</w:t>
      </w:r>
      <w:r w:rsidR="0012084E" w:rsidRPr="00DB2D9D">
        <w:rPr>
          <w:rFonts w:asciiTheme="majorEastAsia" w:eastAsiaTheme="majorEastAsia" w:hAnsiTheme="majorEastAsia"/>
          <w:b/>
          <w:sz w:val="28"/>
          <w:szCs w:val="28"/>
        </w:rPr>
        <w:t>.</w:t>
      </w:r>
      <w:r w:rsidR="0012084E" w:rsidRPr="00DB2D9D">
        <w:rPr>
          <w:rFonts w:asciiTheme="majorEastAsia" w:eastAsiaTheme="majorEastAsia" w:hAnsiTheme="majorEastAsia" w:hint="eastAsia"/>
          <w:b/>
          <w:sz w:val="28"/>
          <w:szCs w:val="28"/>
        </w:rPr>
        <w:t>软件维修</w:t>
      </w:r>
    </w:p>
    <w:p w14:paraId="443C3019" w14:textId="415F32F8" w:rsidR="0012084E" w:rsidRPr="00EB7B44" w:rsidRDefault="0012084E"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lastRenderedPageBreak/>
        <w:t>软件维修包括操作系统安装、病毒查杀、系统优化、系统垃圾整理、系统崩溃、运行慢、</w:t>
      </w:r>
      <w:proofErr w:type="gramStart"/>
      <w:r w:rsidRPr="00EB7B44">
        <w:rPr>
          <w:rFonts w:asciiTheme="minorEastAsia" w:hAnsiTheme="minorEastAsia" w:hint="eastAsia"/>
          <w:szCs w:val="21"/>
        </w:rPr>
        <w:t>无故重</w:t>
      </w:r>
      <w:proofErr w:type="gramEnd"/>
      <w:r w:rsidRPr="00EB7B44">
        <w:rPr>
          <w:rFonts w:asciiTheme="minorEastAsia" w:hAnsiTheme="minorEastAsia" w:hint="eastAsia"/>
          <w:szCs w:val="21"/>
        </w:rPr>
        <w:t>启、蓝屏、死机、各种疑难杂症故障的排除、数据恢复、电脑数据备份、转移、BIOS刷新、升级等。</w:t>
      </w:r>
    </w:p>
    <w:p w14:paraId="516C6046" w14:textId="70E5D25A" w:rsidR="0012084E" w:rsidRPr="00DB2D9D" w:rsidRDefault="00E01F70" w:rsidP="00EB7B44">
      <w:pPr>
        <w:spacing w:line="360" w:lineRule="auto"/>
        <w:ind w:firstLine="360"/>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2</w:t>
      </w:r>
      <w:r w:rsidRPr="00DB2D9D">
        <w:rPr>
          <w:rFonts w:asciiTheme="majorEastAsia" w:eastAsiaTheme="majorEastAsia" w:hAnsiTheme="majorEastAsia"/>
          <w:b/>
          <w:sz w:val="28"/>
          <w:szCs w:val="28"/>
        </w:rPr>
        <w:t>.</w:t>
      </w:r>
      <w:r w:rsidR="00711822" w:rsidRPr="00DB2D9D">
        <w:rPr>
          <w:rFonts w:asciiTheme="majorEastAsia" w:eastAsiaTheme="majorEastAsia" w:hAnsiTheme="majorEastAsia"/>
          <w:b/>
          <w:sz w:val="28"/>
          <w:szCs w:val="28"/>
        </w:rPr>
        <w:t>3.2</w:t>
      </w:r>
      <w:r w:rsidRPr="00DB2D9D">
        <w:rPr>
          <w:rFonts w:asciiTheme="majorEastAsia" w:eastAsiaTheme="majorEastAsia" w:hAnsiTheme="majorEastAsia" w:hint="eastAsia"/>
          <w:b/>
          <w:sz w:val="28"/>
          <w:szCs w:val="28"/>
        </w:rPr>
        <w:t>硬件维修</w:t>
      </w:r>
    </w:p>
    <w:p w14:paraId="42A09C23" w14:textId="7C3324B7" w:rsidR="00E01F70" w:rsidRPr="00EB7B44" w:rsidRDefault="00E01F70" w:rsidP="00EB7B44">
      <w:pPr>
        <w:spacing w:line="360" w:lineRule="auto"/>
        <w:ind w:firstLineChars="150" w:firstLine="420"/>
        <w:rPr>
          <w:rFonts w:asciiTheme="minorEastAsia" w:hAnsiTheme="minorEastAsia"/>
          <w:szCs w:val="21"/>
        </w:rPr>
      </w:pPr>
      <w:r w:rsidRPr="00EB7B44">
        <w:rPr>
          <w:rFonts w:asciiTheme="minorEastAsia" w:hAnsiTheme="minorEastAsia"/>
          <w:sz w:val="28"/>
          <w:szCs w:val="24"/>
        </w:rPr>
        <w:tab/>
      </w:r>
      <w:r w:rsidRPr="00EB7B44">
        <w:rPr>
          <w:rFonts w:asciiTheme="minorEastAsia" w:hAnsiTheme="minorEastAsia" w:hint="eastAsia"/>
          <w:szCs w:val="21"/>
        </w:rPr>
        <w:t>电脑硬件维修包括硬件检测、配件更换、电子元件及芯片损坏更换、电脑除尘及风扇加油等。</w:t>
      </w:r>
    </w:p>
    <w:p w14:paraId="7D70A998" w14:textId="485B9D2D" w:rsidR="00E01F70" w:rsidRPr="00DB2D9D" w:rsidRDefault="00711822" w:rsidP="00EB7B44">
      <w:pPr>
        <w:spacing w:line="360" w:lineRule="auto"/>
        <w:ind w:firstLine="360"/>
        <w:rPr>
          <w:rFonts w:asciiTheme="majorEastAsia" w:eastAsiaTheme="majorEastAsia" w:hAnsiTheme="majorEastAsia"/>
          <w:b/>
          <w:sz w:val="28"/>
          <w:szCs w:val="28"/>
        </w:rPr>
      </w:pPr>
      <w:r w:rsidRPr="00DB2D9D">
        <w:rPr>
          <w:rFonts w:asciiTheme="majorEastAsia" w:eastAsiaTheme="majorEastAsia" w:hAnsiTheme="majorEastAsia"/>
          <w:b/>
          <w:sz w:val="28"/>
          <w:szCs w:val="28"/>
        </w:rPr>
        <w:t>2.3.</w:t>
      </w:r>
      <w:r w:rsidR="00870C2C" w:rsidRPr="00DB2D9D">
        <w:rPr>
          <w:rFonts w:asciiTheme="majorEastAsia" w:eastAsiaTheme="majorEastAsia" w:hAnsiTheme="majorEastAsia"/>
          <w:b/>
          <w:sz w:val="28"/>
          <w:szCs w:val="28"/>
        </w:rPr>
        <w:t>3</w:t>
      </w:r>
      <w:r w:rsidR="00870C2C" w:rsidRPr="00DB2D9D">
        <w:rPr>
          <w:rFonts w:asciiTheme="majorEastAsia" w:eastAsiaTheme="majorEastAsia" w:hAnsiTheme="majorEastAsia" w:hint="eastAsia"/>
          <w:b/>
          <w:sz w:val="28"/>
          <w:szCs w:val="28"/>
        </w:rPr>
        <w:t>电脑配件</w:t>
      </w:r>
    </w:p>
    <w:p w14:paraId="0D344B3D"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szCs w:val="21"/>
        </w:rPr>
        <w:tab/>
      </w:r>
      <w:r w:rsidRPr="00EB7B44">
        <w:rPr>
          <w:rFonts w:asciiTheme="minorEastAsia" w:hAnsiTheme="minorEastAsia" w:hint="eastAsia"/>
          <w:szCs w:val="21"/>
        </w:rPr>
        <w:t xml:space="preserve">（一）CPU </w:t>
      </w:r>
    </w:p>
    <w:p w14:paraId="2A372480"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主营Intel和AMD各种型号的CPU</w:t>
      </w:r>
    </w:p>
    <w:p w14:paraId="208004F7"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（二）主板</w:t>
      </w:r>
    </w:p>
    <w:p w14:paraId="6A4B2FA0"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主营技嘉、映泰、微星等一线品牌各型号主板</w:t>
      </w:r>
    </w:p>
    <w:p w14:paraId="616EFA4B"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（三）硬盘</w:t>
      </w:r>
    </w:p>
    <w:p w14:paraId="79850208"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主营希捷、西部数据、日立三大品牌各型号台式机硬盘和笔记本电脑硬盘</w:t>
      </w:r>
    </w:p>
    <w:p w14:paraId="7EABF798"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（四）内存</w:t>
      </w:r>
    </w:p>
    <w:p w14:paraId="26468AD1" w14:textId="7FD9AB71"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主营威刚、金士顿</w:t>
      </w:r>
      <w:r w:rsidR="006129B2" w:rsidRPr="00EB7B44">
        <w:rPr>
          <w:rFonts w:asciiTheme="minorEastAsia" w:hAnsiTheme="minorEastAsia" w:hint="eastAsia"/>
          <w:szCs w:val="21"/>
        </w:rPr>
        <w:t>、三星</w:t>
      </w:r>
      <w:r w:rsidRPr="00EB7B44">
        <w:rPr>
          <w:rFonts w:asciiTheme="minorEastAsia" w:hAnsiTheme="minorEastAsia" w:hint="eastAsia"/>
          <w:szCs w:val="21"/>
        </w:rPr>
        <w:t>等品牌各型号台式机、笔记本内存条</w:t>
      </w:r>
    </w:p>
    <w:p w14:paraId="7B482C7E"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（五）显卡</w:t>
      </w:r>
    </w:p>
    <w:p w14:paraId="1ADFE34C" w14:textId="3A6DF21C"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w:t>
      </w:r>
      <w:r w:rsidR="006129B2" w:rsidRPr="00EB7B44">
        <w:rPr>
          <w:rFonts w:asciiTheme="minorEastAsia" w:hAnsiTheme="minorEastAsia" w:hint="eastAsia"/>
          <w:szCs w:val="21"/>
        </w:rPr>
        <w:t>七彩虹</w:t>
      </w:r>
      <w:r w:rsidRPr="00EB7B44">
        <w:rPr>
          <w:rFonts w:asciiTheme="minorEastAsia" w:hAnsiTheme="minorEastAsia" w:hint="eastAsia"/>
          <w:szCs w:val="21"/>
        </w:rPr>
        <w:t>、</w:t>
      </w:r>
      <w:r w:rsidR="006129B2" w:rsidRPr="00EB7B44">
        <w:rPr>
          <w:rFonts w:asciiTheme="minorEastAsia" w:hAnsiTheme="minorEastAsia" w:hint="eastAsia"/>
          <w:szCs w:val="21"/>
        </w:rPr>
        <w:t>索泰、微星</w:t>
      </w:r>
      <w:r w:rsidRPr="00EB7B44">
        <w:rPr>
          <w:rFonts w:asciiTheme="minorEastAsia" w:hAnsiTheme="minorEastAsia" w:hint="eastAsia"/>
          <w:szCs w:val="21"/>
        </w:rPr>
        <w:t>、蓝宝石等品牌各型号N卡、A卡。</w:t>
      </w:r>
    </w:p>
    <w:p w14:paraId="1A1FA876"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（六）机箱</w:t>
      </w:r>
    </w:p>
    <w:p w14:paraId="4B8E8624" w14:textId="0F39DE4B"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w:t>
      </w:r>
      <w:r w:rsidR="006129B2" w:rsidRPr="00EB7B44">
        <w:rPr>
          <w:rFonts w:asciiTheme="minorEastAsia" w:hAnsiTheme="minorEastAsia" w:hint="eastAsia"/>
          <w:szCs w:val="21"/>
        </w:rPr>
        <w:t>迎广</w:t>
      </w:r>
      <w:r w:rsidRPr="00EB7B44">
        <w:rPr>
          <w:rFonts w:asciiTheme="minorEastAsia" w:hAnsiTheme="minorEastAsia" w:hint="eastAsia"/>
          <w:szCs w:val="21"/>
        </w:rPr>
        <w:t>、先马、金河田等品牌各型号机箱。</w:t>
      </w:r>
    </w:p>
    <w:p w14:paraId="35BCF3A9"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（七）电源</w:t>
      </w:r>
    </w:p>
    <w:p w14:paraId="2CDC7968" w14:textId="1C9CDE64"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主营航嘉、</w:t>
      </w:r>
      <w:r w:rsidR="006129B2" w:rsidRPr="00EB7B44">
        <w:rPr>
          <w:rFonts w:asciiTheme="minorEastAsia" w:hAnsiTheme="minorEastAsia" w:hint="eastAsia"/>
          <w:szCs w:val="21"/>
        </w:rPr>
        <w:t>海盗船</w:t>
      </w:r>
      <w:r w:rsidRPr="00EB7B44">
        <w:rPr>
          <w:rFonts w:asciiTheme="minorEastAsia" w:hAnsiTheme="minorEastAsia" w:hint="eastAsia"/>
          <w:szCs w:val="21"/>
        </w:rPr>
        <w:t>等品牌各型号电源。</w:t>
      </w:r>
    </w:p>
    <w:p w14:paraId="212A4A8C"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（八）显示器</w:t>
      </w:r>
    </w:p>
    <w:p w14:paraId="6E7AA670"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主营三星、AOC、Acer等品牌各型号液晶显示器。</w:t>
      </w:r>
    </w:p>
    <w:p w14:paraId="724FFEC3"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（九)键盘鼠标</w:t>
      </w:r>
    </w:p>
    <w:p w14:paraId="7D2B343C" w14:textId="77777777" w:rsidR="006129B2"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w:t>
      </w:r>
      <w:r w:rsidR="006129B2" w:rsidRPr="00EB7B44">
        <w:rPr>
          <w:rFonts w:asciiTheme="minorEastAsia" w:hAnsiTheme="minorEastAsia" w:hint="eastAsia"/>
          <w:szCs w:val="21"/>
        </w:rPr>
        <w:t>雷蛇</w:t>
      </w:r>
      <w:r w:rsidRPr="00EB7B44">
        <w:rPr>
          <w:rFonts w:asciiTheme="minorEastAsia" w:hAnsiTheme="minorEastAsia" w:hint="eastAsia"/>
          <w:szCs w:val="21"/>
        </w:rPr>
        <w:t>、</w:t>
      </w:r>
      <w:r w:rsidR="006129B2" w:rsidRPr="00EB7B44">
        <w:rPr>
          <w:rFonts w:asciiTheme="minorEastAsia" w:hAnsiTheme="minorEastAsia" w:hint="eastAsia"/>
          <w:szCs w:val="21"/>
        </w:rPr>
        <w:t>赛</w:t>
      </w:r>
      <w:proofErr w:type="gramStart"/>
      <w:r w:rsidR="006129B2" w:rsidRPr="00EB7B44">
        <w:rPr>
          <w:rFonts w:asciiTheme="minorEastAsia" w:hAnsiTheme="minorEastAsia" w:hint="eastAsia"/>
          <w:szCs w:val="21"/>
        </w:rPr>
        <w:t>睿</w:t>
      </w:r>
      <w:proofErr w:type="gramEnd"/>
      <w:r w:rsidRPr="00EB7B44">
        <w:rPr>
          <w:rFonts w:asciiTheme="minorEastAsia" w:hAnsiTheme="minorEastAsia" w:hint="eastAsia"/>
          <w:szCs w:val="21"/>
        </w:rPr>
        <w:t>、罗技等品牌各型号键盘及鼠标。</w:t>
      </w:r>
      <w:bookmarkStart w:id="1" w:name="_Toc257667670"/>
      <w:bookmarkStart w:id="2" w:name="_Toc257811307"/>
    </w:p>
    <w:p w14:paraId="0B2A890C" w14:textId="1D7ED113" w:rsidR="00870C2C" w:rsidRPr="00DB2D9D" w:rsidRDefault="00711822" w:rsidP="00EB7B44">
      <w:pPr>
        <w:spacing w:line="360" w:lineRule="auto"/>
        <w:ind w:firstLineChars="150" w:firstLine="361"/>
        <w:rPr>
          <w:rFonts w:asciiTheme="majorEastAsia" w:eastAsiaTheme="majorEastAsia" w:hAnsiTheme="majorEastAsia"/>
          <w:b/>
          <w:sz w:val="24"/>
        </w:rPr>
      </w:pPr>
      <w:r w:rsidRPr="00DB2D9D">
        <w:rPr>
          <w:rFonts w:asciiTheme="majorEastAsia" w:eastAsiaTheme="majorEastAsia" w:hAnsiTheme="majorEastAsia"/>
          <w:b/>
          <w:sz w:val="24"/>
        </w:rPr>
        <w:t>2.3.</w:t>
      </w:r>
      <w:r w:rsidR="006129B2" w:rsidRPr="00DB2D9D">
        <w:rPr>
          <w:rFonts w:asciiTheme="majorEastAsia" w:eastAsiaTheme="majorEastAsia" w:hAnsiTheme="majorEastAsia" w:hint="eastAsia"/>
          <w:b/>
          <w:sz w:val="24"/>
        </w:rPr>
        <w:t>4</w:t>
      </w:r>
      <w:r w:rsidR="00870C2C" w:rsidRPr="00DB2D9D">
        <w:rPr>
          <w:rFonts w:asciiTheme="majorEastAsia" w:eastAsiaTheme="majorEastAsia" w:hAnsiTheme="majorEastAsia" w:hint="eastAsia"/>
          <w:b/>
          <w:sz w:val="28"/>
          <w:szCs w:val="28"/>
        </w:rPr>
        <w:t>电脑周边产品</w:t>
      </w:r>
      <w:bookmarkEnd w:id="1"/>
      <w:bookmarkEnd w:id="2"/>
    </w:p>
    <w:p w14:paraId="79D83686"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（一）网线</w:t>
      </w:r>
    </w:p>
    <w:p w14:paraId="76B0A71B"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主营3米、5米、10米、15米成品网线及散装网线。</w:t>
      </w:r>
    </w:p>
    <w:p w14:paraId="7207B236"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（二）交换机</w:t>
      </w:r>
    </w:p>
    <w:p w14:paraId="2C4CC81D" w14:textId="4E034C56"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lastRenderedPageBreak/>
        <w:t>主营TP-Link、水星等品牌各型号普通交换机。</w:t>
      </w:r>
    </w:p>
    <w:p w14:paraId="18A5DC2D"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（三）音响</w:t>
      </w:r>
    </w:p>
    <w:p w14:paraId="2DFC6372" w14:textId="00CE94A5"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主营</w:t>
      </w:r>
      <w:r w:rsidR="006129B2" w:rsidRPr="00EB7B44">
        <w:rPr>
          <w:rFonts w:asciiTheme="minorEastAsia" w:hAnsiTheme="minorEastAsia" w:hint="eastAsia"/>
          <w:szCs w:val="21"/>
        </w:rPr>
        <w:t>J</w:t>
      </w:r>
      <w:r w:rsidR="006129B2" w:rsidRPr="00EB7B44">
        <w:rPr>
          <w:rFonts w:asciiTheme="minorEastAsia" w:hAnsiTheme="minorEastAsia"/>
          <w:szCs w:val="21"/>
        </w:rPr>
        <w:t>BL</w:t>
      </w:r>
      <w:r w:rsidRPr="00EB7B44">
        <w:rPr>
          <w:rFonts w:asciiTheme="minorEastAsia" w:hAnsiTheme="minorEastAsia" w:hint="eastAsia"/>
          <w:szCs w:val="21"/>
        </w:rPr>
        <w:t>、</w:t>
      </w:r>
      <w:r w:rsidR="006129B2" w:rsidRPr="00EB7B44">
        <w:rPr>
          <w:rFonts w:asciiTheme="minorEastAsia" w:hAnsiTheme="minorEastAsia" w:hint="eastAsia"/>
          <w:szCs w:val="21"/>
        </w:rPr>
        <w:t>罗技</w:t>
      </w:r>
      <w:r w:rsidRPr="00EB7B44">
        <w:rPr>
          <w:rFonts w:asciiTheme="minorEastAsia" w:hAnsiTheme="minorEastAsia" w:hint="eastAsia"/>
          <w:szCs w:val="21"/>
        </w:rPr>
        <w:t>等品牌各型号低音炮。</w:t>
      </w:r>
    </w:p>
    <w:p w14:paraId="467FCFA0" w14:textId="77777777" w:rsidR="00870C2C"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（四）其它</w:t>
      </w:r>
    </w:p>
    <w:p w14:paraId="7873E34F" w14:textId="1029292E" w:rsidR="003A1941" w:rsidRPr="00EB7B44" w:rsidRDefault="00870C2C"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此外还有耳机、贴膜、摄像头、液晶清洁套装等电脑周边产品。</w:t>
      </w:r>
    </w:p>
    <w:p w14:paraId="10E44211" w14:textId="6BD3F1B2" w:rsidR="004E25E8" w:rsidRPr="00DB2D9D" w:rsidRDefault="00711822"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2.4</w:t>
      </w:r>
      <w:r w:rsidR="004E25E8" w:rsidRPr="00DB2D9D">
        <w:rPr>
          <w:rFonts w:asciiTheme="majorEastAsia" w:eastAsiaTheme="majorEastAsia" w:hAnsiTheme="majorEastAsia" w:hint="eastAsia"/>
          <w:b/>
          <w:sz w:val="28"/>
          <w:szCs w:val="28"/>
        </w:rPr>
        <w:t xml:space="preserve"> 产品优势</w:t>
      </w:r>
    </w:p>
    <w:p w14:paraId="326B7FFE" w14:textId="3FA277D3" w:rsidR="00E01F70" w:rsidRPr="00EB7B44" w:rsidRDefault="00E01F70" w:rsidP="00EB7B44">
      <w:pPr>
        <w:spacing w:line="360" w:lineRule="auto"/>
        <w:ind w:firstLine="360"/>
        <w:rPr>
          <w:rFonts w:asciiTheme="minorEastAsia" w:hAnsiTheme="minorEastAsia"/>
        </w:rPr>
      </w:pPr>
      <w:r w:rsidRPr="00EB7B44">
        <w:rPr>
          <w:rFonts w:asciiTheme="minorEastAsia" w:hAnsiTheme="minorEastAsia" w:hint="eastAsia"/>
        </w:rPr>
        <w:t>本项目相对于校</w:t>
      </w:r>
      <w:r w:rsidR="006129B2" w:rsidRPr="00EB7B44">
        <w:rPr>
          <w:rFonts w:asciiTheme="minorEastAsia" w:hAnsiTheme="minorEastAsia" w:hint="eastAsia"/>
        </w:rPr>
        <w:t>外</w:t>
      </w:r>
      <w:r w:rsidRPr="00EB7B44">
        <w:rPr>
          <w:rFonts w:asciiTheme="minorEastAsia" w:hAnsiTheme="minorEastAsia" w:hint="eastAsia"/>
        </w:rPr>
        <w:t>的电脑维修点</w:t>
      </w:r>
      <w:r w:rsidR="006129B2" w:rsidRPr="00EB7B44">
        <w:rPr>
          <w:rFonts w:asciiTheme="minorEastAsia" w:hAnsiTheme="minorEastAsia" w:hint="eastAsia"/>
        </w:rPr>
        <w:t>及电脑组装电、网店</w:t>
      </w:r>
      <w:r w:rsidRPr="00EB7B44">
        <w:rPr>
          <w:rFonts w:asciiTheme="minorEastAsia" w:hAnsiTheme="minorEastAsia" w:hint="eastAsia"/>
        </w:rPr>
        <w:t>而言，其优势在于以下几点：</w:t>
      </w:r>
    </w:p>
    <w:p w14:paraId="6119F1E9" w14:textId="29D9E4F3" w:rsidR="00E01F70" w:rsidRPr="00EB7B44" w:rsidRDefault="00E01F70" w:rsidP="00EB7B44">
      <w:pPr>
        <w:numPr>
          <w:ilvl w:val="0"/>
          <w:numId w:val="5"/>
        </w:numPr>
        <w:spacing w:line="360" w:lineRule="auto"/>
        <w:rPr>
          <w:rFonts w:asciiTheme="minorEastAsia" w:hAnsiTheme="minorEastAsia"/>
        </w:rPr>
      </w:pPr>
      <w:r w:rsidRPr="00EB7B44">
        <w:rPr>
          <w:rFonts w:asciiTheme="minorEastAsia" w:hAnsiTheme="minorEastAsia" w:hint="eastAsia"/>
        </w:rPr>
        <w:t>为学生提供上门的服务，省去了学生自己抱着电脑跑去学校的维修店的过程。</w:t>
      </w:r>
    </w:p>
    <w:p w14:paraId="0343E72C" w14:textId="676E3693" w:rsidR="007426C3" w:rsidRPr="00EB7B44" w:rsidRDefault="007426C3" w:rsidP="00EB7B44">
      <w:pPr>
        <w:numPr>
          <w:ilvl w:val="0"/>
          <w:numId w:val="5"/>
        </w:numPr>
        <w:spacing w:line="360" w:lineRule="auto"/>
        <w:rPr>
          <w:rFonts w:asciiTheme="minorEastAsia" w:hAnsiTheme="minorEastAsia"/>
        </w:rPr>
      </w:pPr>
      <w:r w:rsidRPr="00EB7B44">
        <w:rPr>
          <w:rFonts w:asciiTheme="minorEastAsia" w:hAnsiTheme="minorEastAsia" w:hint="eastAsia"/>
        </w:rPr>
        <w:t>如今电脑都价格透明，电脑配件的价格在各大电商网站上都可以查询到，我们可以从江苏总代理拿货，做到货源正规，因为没有中间商，所以可以做到</w:t>
      </w:r>
      <w:proofErr w:type="gramStart"/>
      <w:r w:rsidRPr="00EB7B44">
        <w:rPr>
          <w:rFonts w:asciiTheme="minorEastAsia" w:hAnsiTheme="minorEastAsia" w:hint="eastAsia"/>
        </w:rPr>
        <w:t>价格比网店</w:t>
      </w:r>
      <w:proofErr w:type="gramEnd"/>
      <w:r w:rsidRPr="00EB7B44">
        <w:rPr>
          <w:rFonts w:asciiTheme="minorEastAsia" w:hAnsiTheme="minorEastAsia" w:hint="eastAsia"/>
        </w:rPr>
        <w:t>还便宜</w:t>
      </w:r>
    </w:p>
    <w:p w14:paraId="3B627227" w14:textId="428FD624" w:rsidR="00E01F70" w:rsidRPr="00EB7B44" w:rsidRDefault="00E01F70" w:rsidP="00EB7B44">
      <w:pPr>
        <w:numPr>
          <w:ilvl w:val="0"/>
          <w:numId w:val="5"/>
        </w:numPr>
        <w:spacing w:line="360" w:lineRule="auto"/>
        <w:rPr>
          <w:rFonts w:asciiTheme="minorEastAsia" w:hAnsiTheme="minorEastAsia"/>
        </w:rPr>
      </w:pPr>
      <w:r w:rsidRPr="00EB7B44">
        <w:rPr>
          <w:rFonts w:asciiTheme="minorEastAsia" w:hAnsiTheme="minorEastAsia" w:hint="eastAsia"/>
        </w:rPr>
        <w:t>相对于电脑维修点，团队可以通过自身掌握的电脑技术，给学生更快的维修服务。</w:t>
      </w:r>
    </w:p>
    <w:p w14:paraId="139F6B91" w14:textId="06B7AC05" w:rsidR="00E01F70" w:rsidRPr="00EB7B44" w:rsidRDefault="00E01F70" w:rsidP="00EB7B44">
      <w:pPr>
        <w:numPr>
          <w:ilvl w:val="0"/>
          <w:numId w:val="5"/>
        </w:numPr>
        <w:spacing w:line="360" w:lineRule="auto"/>
        <w:rPr>
          <w:rFonts w:asciiTheme="minorEastAsia" w:hAnsiTheme="minorEastAsia"/>
        </w:rPr>
      </w:pPr>
      <w:r w:rsidRPr="00EB7B44">
        <w:rPr>
          <w:rFonts w:asciiTheme="minorEastAsia" w:hAnsiTheme="minorEastAsia" w:hint="eastAsia"/>
        </w:rPr>
        <w:t>上门服务，让学生亲眼看着自己的电脑问题出在哪，以后再出现了要怎么解决，        相比于把电脑放在维修店第二天再去取而言，学生心理更有安全感，更亲切</w:t>
      </w:r>
    </w:p>
    <w:p w14:paraId="65EE4B6D" w14:textId="6FE75C93" w:rsidR="00E01F70" w:rsidRPr="00EB7B44" w:rsidRDefault="00E01F70" w:rsidP="00EB7B44">
      <w:pPr>
        <w:numPr>
          <w:ilvl w:val="0"/>
          <w:numId w:val="5"/>
        </w:numPr>
        <w:spacing w:line="360" w:lineRule="auto"/>
        <w:rPr>
          <w:rFonts w:asciiTheme="minorEastAsia" w:hAnsiTheme="minorEastAsia"/>
        </w:rPr>
      </w:pPr>
      <w:r w:rsidRPr="00EB7B44">
        <w:rPr>
          <w:rFonts w:asciiTheme="minorEastAsia" w:hAnsiTheme="minorEastAsia" w:hint="eastAsia"/>
        </w:rPr>
        <w:t>“电脑很贵，学电脑也会很贵”很多人都有这种想法，如果能打出上门服务的口号，会让学生感觉很不错。据我了解，学校外的</w:t>
      </w:r>
      <w:proofErr w:type="gramStart"/>
      <w:r w:rsidRPr="00EB7B44">
        <w:rPr>
          <w:rFonts w:asciiTheme="minorEastAsia" w:hAnsiTheme="minorEastAsia" w:hint="eastAsia"/>
        </w:rPr>
        <w:t>维修店装一次</w:t>
      </w:r>
      <w:proofErr w:type="gramEnd"/>
      <w:r w:rsidRPr="00EB7B44">
        <w:rPr>
          <w:rFonts w:asciiTheme="minorEastAsia" w:hAnsiTheme="minorEastAsia" w:hint="eastAsia"/>
        </w:rPr>
        <w:t>系统都是20块左右。而本项目只需十块，而且一次可以处理多个电脑问题，知道客户满意为止，也让客户实实在在的觉得便宜</w:t>
      </w:r>
    </w:p>
    <w:p w14:paraId="1FC73D1A" w14:textId="1FF5F923" w:rsidR="00F238EA" w:rsidRPr="00EB7B44" w:rsidRDefault="006129B2" w:rsidP="00EB7B44">
      <w:pPr>
        <w:numPr>
          <w:ilvl w:val="0"/>
          <w:numId w:val="5"/>
        </w:numPr>
        <w:spacing w:line="360" w:lineRule="auto"/>
        <w:rPr>
          <w:rFonts w:asciiTheme="minorEastAsia" w:hAnsiTheme="minorEastAsia"/>
        </w:rPr>
      </w:pPr>
      <w:r w:rsidRPr="00EB7B44">
        <w:rPr>
          <w:rFonts w:asciiTheme="minorEastAsia" w:hAnsiTheme="minorEastAsia" w:hint="eastAsia"/>
        </w:rPr>
        <w:t>服务</w:t>
      </w:r>
      <w:r w:rsidR="00E01F70" w:rsidRPr="00EB7B44">
        <w:rPr>
          <w:rFonts w:asciiTheme="minorEastAsia" w:hAnsiTheme="minorEastAsia" w:hint="eastAsia"/>
        </w:rPr>
        <w:t>范围广</w:t>
      </w:r>
      <w:r w:rsidR="007426C3" w:rsidRPr="00EB7B44">
        <w:rPr>
          <w:rFonts w:asciiTheme="minorEastAsia" w:hAnsiTheme="minorEastAsia" w:hint="eastAsia"/>
        </w:rPr>
        <w:t>：</w:t>
      </w:r>
      <w:r w:rsidR="00E01F70" w:rsidRPr="00EB7B44">
        <w:rPr>
          <w:rFonts w:asciiTheme="minorEastAsia" w:hAnsiTheme="minorEastAsia" w:hint="eastAsia"/>
        </w:rPr>
        <w:t>对于一些不懂电脑的大学生而言，电脑</w:t>
      </w:r>
      <w:r w:rsidRPr="00EB7B44">
        <w:rPr>
          <w:rFonts w:asciiTheme="minorEastAsia" w:hAnsiTheme="minorEastAsia" w:hint="eastAsia"/>
        </w:rPr>
        <w:t>是个大问题，在我们这里便可以一站式解决，从购买到维修，我们拥有比其他实体店或网店更实惠的价格，还有更好的服务</w:t>
      </w:r>
    </w:p>
    <w:p w14:paraId="397FC764" w14:textId="77777777" w:rsidR="003A1941" w:rsidRPr="00EB7B44" w:rsidRDefault="003A1941" w:rsidP="00EB7B44">
      <w:pPr>
        <w:spacing w:line="360" w:lineRule="auto"/>
        <w:rPr>
          <w:rFonts w:asciiTheme="minorEastAsia" w:hAnsiTheme="minorEastAsia"/>
          <w:sz w:val="28"/>
          <w:szCs w:val="24"/>
        </w:rPr>
      </w:pPr>
    </w:p>
    <w:p w14:paraId="761122F6" w14:textId="65D5713D" w:rsidR="003A1941" w:rsidRPr="00DB2D9D" w:rsidRDefault="00711822" w:rsidP="00EB7B44">
      <w:pPr>
        <w:spacing w:line="360" w:lineRule="auto"/>
        <w:jc w:val="center"/>
        <w:rPr>
          <w:rFonts w:asciiTheme="majorEastAsia" w:eastAsiaTheme="majorEastAsia" w:hAnsiTheme="majorEastAsia"/>
          <w:b/>
          <w:sz w:val="48"/>
          <w:szCs w:val="48"/>
        </w:rPr>
      </w:pPr>
      <w:r w:rsidRPr="00DB2D9D">
        <w:rPr>
          <w:rFonts w:asciiTheme="majorEastAsia" w:eastAsiaTheme="majorEastAsia" w:hAnsiTheme="majorEastAsia" w:hint="eastAsia"/>
          <w:b/>
          <w:sz w:val="48"/>
          <w:szCs w:val="48"/>
        </w:rPr>
        <w:t>第</w:t>
      </w:r>
      <w:r w:rsidR="00DB2D9D" w:rsidRPr="00DB2D9D">
        <w:rPr>
          <w:rFonts w:asciiTheme="majorEastAsia" w:eastAsiaTheme="majorEastAsia" w:hAnsiTheme="majorEastAsia" w:hint="eastAsia"/>
          <w:b/>
          <w:sz w:val="48"/>
          <w:szCs w:val="48"/>
        </w:rPr>
        <w:t>三</w:t>
      </w:r>
      <w:r w:rsidRPr="00DB2D9D">
        <w:rPr>
          <w:rFonts w:asciiTheme="majorEastAsia" w:eastAsiaTheme="majorEastAsia" w:hAnsiTheme="majorEastAsia" w:hint="eastAsia"/>
          <w:b/>
          <w:sz w:val="48"/>
          <w:szCs w:val="48"/>
        </w:rPr>
        <w:t xml:space="preserve">章 </w:t>
      </w:r>
      <w:r w:rsidR="003A1941" w:rsidRPr="00DB2D9D">
        <w:rPr>
          <w:rFonts w:asciiTheme="majorEastAsia" w:eastAsiaTheme="majorEastAsia" w:hAnsiTheme="majorEastAsia" w:hint="eastAsia"/>
          <w:b/>
          <w:sz w:val="48"/>
          <w:szCs w:val="48"/>
        </w:rPr>
        <w:t>定价计划</w:t>
      </w:r>
    </w:p>
    <w:p w14:paraId="0A773D31" w14:textId="77777777" w:rsidR="003A1941" w:rsidRPr="00EB7B44" w:rsidRDefault="003A1941"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根据以上对IT行业的分析以及对组装电脑市场的前景分析，可以通过细分市场锁定我们的核心目标市场——学生市场。该市场人群属于中等消费水平等级，对电脑需求大，并且容易受朋友介绍或品牌影响力而决定购买行为，该市场目前仍未有实力强大机构介入，属于相对竞争较小市场。</w:t>
      </w:r>
      <w:r w:rsidR="004E25E8" w:rsidRPr="00EB7B44">
        <w:rPr>
          <w:rFonts w:asciiTheme="minorEastAsia" w:hAnsiTheme="minorEastAsia" w:hint="eastAsia"/>
          <w:szCs w:val="21"/>
        </w:rPr>
        <w:t>经过市场调查和综合分析，将产品定位于“性价比高”的组装电脑。</w:t>
      </w:r>
    </w:p>
    <w:p w14:paraId="1B73442A" w14:textId="0F789CE3" w:rsidR="004E25E8"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3C109C" w:rsidRPr="00DB2D9D">
        <w:rPr>
          <w:rFonts w:asciiTheme="majorEastAsia" w:eastAsiaTheme="majorEastAsia" w:hAnsiTheme="majorEastAsia" w:hint="eastAsia"/>
          <w:b/>
          <w:sz w:val="28"/>
          <w:szCs w:val="28"/>
        </w:rPr>
        <w:t>.1</w:t>
      </w:r>
      <w:r w:rsidR="004E25E8" w:rsidRPr="00DB2D9D">
        <w:rPr>
          <w:rFonts w:asciiTheme="majorEastAsia" w:eastAsiaTheme="majorEastAsia" w:hAnsiTheme="majorEastAsia" w:hint="eastAsia"/>
          <w:b/>
          <w:sz w:val="28"/>
          <w:szCs w:val="28"/>
        </w:rPr>
        <w:t>优点</w:t>
      </w:r>
    </w:p>
    <w:p w14:paraId="300ABE0D"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lastRenderedPageBreak/>
        <w:t>1、</w:t>
      </w:r>
      <w:r w:rsidR="004E25E8" w:rsidRPr="00EB7B44">
        <w:rPr>
          <w:rFonts w:asciiTheme="minorEastAsia" w:hAnsiTheme="minorEastAsia" w:hint="eastAsia"/>
          <w:szCs w:val="21"/>
        </w:rPr>
        <w:t>学生市场为中等消费水平等级人群，对价格相对敏感度较高，作为主打学生市场的我们，因以优质的产品和具有足够吸引力的价格为引导；</w:t>
      </w:r>
    </w:p>
    <w:p w14:paraId="2729B471"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2、</w:t>
      </w:r>
      <w:r w:rsidR="004E25E8" w:rsidRPr="00EB7B44">
        <w:rPr>
          <w:rFonts w:asciiTheme="minorEastAsia" w:hAnsiTheme="minorEastAsia" w:hint="eastAsia"/>
          <w:szCs w:val="21"/>
        </w:rPr>
        <w:t>对前期树立品牌形象起到良好促进作用；</w:t>
      </w:r>
    </w:p>
    <w:p w14:paraId="05FC23FA"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3、</w:t>
      </w:r>
      <w:r w:rsidR="004E25E8" w:rsidRPr="00EB7B44">
        <w:rPr>
          <w:rFonts w:asciiTheme="minorEastAsia" w:hAnsiTheme="minorEastAsia" w:hint="eastAsia"/>
          <w:szCs w:val="21"/>
        </w:rPr>
        <w:t>吸引顾客，带动其同学和朋友购买；</w:t>
      </w:r>
    </w:p>
    <w:p w14:paraId="34FCE7E4"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4、</w:t>
      </w:r>
      <w:r w:rsidR="004E25E8" w:rsidRPr="00EB7B44">
        <w:rPr>
          <w:rFonts w:asciiTheme="minorEastAsia" w:hAnsiTheme="minorEastAsia" w:hint="eastAsia"/>
          <w:szCs w:val="21"/>
        </w:rPr>
        <w:t>有利于维护公司优良品牌形象，为日后扩大规模做扎实基础。</w:t>
      </w:r>
    </w:p>
    <w:p w14:paraId="6558E6E6" w14:textId="025F61A1" w:rsidR="004E25E8"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3C109C" w:rsidRPr="00DB2D9D">
        <w:rPr>
          <w:rFonts w:asciiTheme="majorEastAsia" w:eastAsiaTheme="majorEastAsia" w:hAnsiTheme="majorEastAsia" w:hint="eastAsia"/>
          <w:b/>
          <w:sz w:val="28"/>
          <w:szCs w:val="28"/>
        </w:rPr>
        <w:t>.2</w:t>
      </w:r>
      <w:r w:rsidR="004E25E8" w:rsidRPr="00DB2D9D">
        <w:rPr>
          <w:rFonts w:asciiTheme="majorEastAsia" w:eastAsiaTheme="majorEastAsia" w:hAnsiTheme="majorEastAsia" w:hint="eastAsia"/>
          <w:b/>
          <w:sz w:val="28"/>
          <w:szCs w:val="28"/>
        </w:rPr>
        <w:t>缺点</w:t>
      </w:r>
    </w:p>
    <w:p w14:paraId="1E9EF3ED"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1、</w:t>
      </w:r>
      <w:r w:rsidR="004E25E8" w:rsidRPr="00EB7B44">
        <w:rPr>
          <w:rFonts w:asciiTheme="minorEastAsia" w:hAnsiTheme="minorEastAsia" w:hint="eastAsia"/>
          <w:szCs w:val="21"/>
        </w:rPr>
        <w:t>利润空间变小，公司盈利能力减小；</w:t>
      </w:r>
    </w:p>
    <w:p w14:paraId="530093ED"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2、</w:t>
      </w:r>
      <w:r w:rsidR="004E25E8" w:rsidRPr="00EB7B44">
        <w:rPr>
          <w:rFonts w:asciiTheme="minorEastAsia" w:hAnsiTheme="minorEastAsia" w:hint="eastAsia"/>
          <w:szCs w:val="21"/>
        </w:rPr>
        <w:t>价格优势一旦形成，日后对提价起到很大排斥力；</w:t>
      </w:r>
    </w:p>
    <w:p w14:paraId="5837DA37" w14:textId="77777777" w:rsidR="004E25E8" w:rsidRPr="00EB7B44" w:rsidRDefault="003C109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3、</w:t>
      </w:r>
      <w:r w:rsidR="004E25E8" w:rsidRPr="00EB7B44">
        <w:rPr>
          <w:rFonts w:asciiTheme="minorEastAsia" w:hAnsiTheme="minorEastAsia" w:hint="eastAsia"/>
          <w:szCs w:val="21"/>
        </w:rPr>
        <w:t>利于公司拓展其他细分市场。</w:t>
      </w:r>
    </w:p>
    <w:p w14:paraId="068A734E" w14:textId="130620B2" w:rsidR="00485424"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3C109C" w:rsidRPr="00DB2D9D">
        <w:rPr>
          <w:rFonts w:asciiTheme="majorEastAsia" w:eastAsiaTheme="majorEastAsia" w:hAnsiTheme="majorEastAsia" w:hint="eastAsia"/>
          <w:b/>
          <w:sz w:val="28"/>
          <w:szCs w:val="28"/>
        </w:rPr>
        <w:t>.</w:t>
      </w:r>
      <w:r w:rsidR="00711822" w:rsidRPr="00DB2D9D">
        <w:rPr>
          <w:rFonts w:asciiTheme="majorEastAsia" w:eastAsiaTheme="majorEastAsia" w:hAnsiTheme="majorEastAsia"/>
          <w:b/>
          <w:sz w:val="28"/>
          <w:szCs w:val="28"/>
        </w:rPr>
        <w:t>3</w:t>
      </w:r>
      <w:r w:rsidR="00485424" w:rsidRPr="00DB2D9D">
        <w:rPr>
          <w:rFonts w:asciiTheme="majorEastAsia" w:eastAsiaTheme="majorEastAsia" w:hAnsiTheme="majorEastAsia" w:hint="eastAsia"/>
          <w:b/>
          <w:sz w:val="28"/>
          <w:szCs w:val="28"/>
        </w:rPr>
        <w:t xml:space="preserve"> 价格策略</w:t>
      </w:r>
    </w:p>
    <w:p w14:paraId="08762A84" w14:textId="59412195" w:rsidR="00485424" w:rsidRPr="00EB7B44" w:rsidRDefault="00485424"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采用的价格策略为“低价渗透”策略。通过上游渠道的紧密合作，争取获得较低的成本供应价格，在到达规模采购后，这种优势会逐步体现。在零售市场上，采取“薄利多销”的方式，在保证利润点的同时尽量放低价格，吸引顾客，体现价格优势。在保证品种齐全、品牌多元化的前提条件下，利用</w:t>
      </w:r>
      <w:r w:rsidR="007426C3" w:rsidRPr="00EB7B44">
        <w:rPr>
          <w:rFonts w:asciiTheme="minorEastAsia" w:hAnsiTheme="minorEastAsia" w:hint="eastAsia"/>
          <w:szCs w:val="21"/>
        </w:rPr>
        <w:t>代理商直接拿货来</w:t>
      </w:r>
      <w:r w:rsidRPr="00EB7B44">
        <w:rPr>
          <w:rFonts w:asciiTheme="minorEastAsia" w:hAnsiTheme="minorEastAsia" w:hint="eastAsia"/>
          <w:szCs w:val="21"/>
        </w:rPr>
        <w:t>销售电脑及其相关产品，让生产厂家直接面对消费者，减少管理费用，确保产品的价格优势。</w:t>
      </w:r>
    </w:p>
    <w:p w14:paraId="32C0AFCB" w14:textId="2784E5F0" w:rsidR="00852F40"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852F40" w:rsidRPr="00DB2D9D">
        <w:rPr>
          <w:rFonts w:asciiTheme="majorEastAsia" w:eastAsiaTheme="majorEastAsia" w:hAnsiTheme="majorEastAsia"/>
          <w:b/>
          <w:sz w:val="28"/>
          <w:szCs w:val="28"/>
        </w:rPr>
        <w:t>.</w:t>
      </w:r>
      <w:r w:rsidR="00711822" w:rsidRPr="00DB2D9D">
        <w:rPr>
          <w:rFonts w:asciiTheme="majorEastAsia" w:eastAsiaTheme="majorEastAsia" w:hAnsiTheme="majorEastAsia"/>
          <w:b/>
          <w:sz w:val="28"/>
          <w:szCs w:val="28"/>
        </w:rPr>
        <w:t>4</w:t>
      </w:r>
      <w:r w:rsidR="00852F40" w:rsidRPr="00DB2D9D">
        <w:rPr>
          <w:rFonts w:asciiTheme="majorEastAsia" w:eastAsiaTheme="majorEastAsia" w:hAnsiTheme="majorEastAsia" w:hint="eastAsia"/>
          <w:b/>
          <w:sz w:val="28"/>
          <w:szCs w:val="28"/>
        </w:rPr>
        <w:t>价格制定</w:t>
      </w:r>
    </w:p>
    <w:p w14:paraId="6DEE6D71" w14:textId="3A5B16AA" w:rsidR="00852F40" w:rsidRPr="00DB2D9D" w:rsidRDefault="00DB2D9D" w:rsidP="00EB7B44">
      <w:pPr>
        <w:spacing w:line="360" w:lineRule="auto"/>
        <w:ind w:firstLineChars="200" w:firstLine="562"/>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852F40" w:rsidRPr="00DB2D9D">
        <w:rPr>
          <w:rFonts w:asciiTheme="majorEastAsia" w:eastAsiaTheme="majorEastAsia" w:hAnsiTheme="majorEastAsia"/>
          <w:b/>
          <w:sz w:val="28"/>
          <w:szCs w:val="28"/>
        </w:rPr>
        <w:t>.</w:t>
      </w:r>
      <w:r w:rsidR="00711822" w:rsidRPr="00DB2D9D">
        <w:rPr>
          <w:rFonts w:asciiTheme="majorEastAsia" w:eastAsiaTheme="majorEastAsia" w:hAnsiTheme="majorEastAsia"/>
          <w:b/>
          <w:sz w:val="28"/>
          <w:szCs w:val="28"/>
        </w:rPr>
        <w:t>4</w:t>
      </w:r>
      <w:r w:rsidR="00852F40" w:rsidRPr="00DB2D9D">
        <w:rPr>
          <w:rFonts w:asciiTheme="majorEastAsia" w:eastAsiaTheme="majorEastAsia" w:hAnsiTheme="majorEastAsia"/>
          <w:b/>
          <w:sz w:val="28"/>
          <w:szCs w:val="28"/>
        </w:rPr>
        <w:t>.1</w:t>
      </w:r>
      <w:r w:rsidR="00852F40" w:rsidRPr="00DB2D9D">
        <w:rPr>
          <w:rFonts w:asciiTheme="majorEastAsia" w:eastAsiaTheme="majorEastAsia" w:hAnsiTheme="majorEastAsia" w:hint="eastAsia"/>
          <w:b/>
          <w:sz w:val="28"/>
          <w:szCs w:val="28"/>
        </w:rPr>
        <w:t>软件</w:t>
      </w:r>
      <w:r w:rsidR="007426C3" w:rsidRPr="00DB2D9D">
        <w:rPr>
          <w:rFonts w:asciiTheme="majorEastAsia" w:eastAsiaTheme="majorEastAsia" w:hAnsiTheme="majorEastAsia" w:hint="eastAsia"/>
          <w:b/>
          <w:sz w:val="28"/>
          <w:szCs w:val="28"/>
        </w:rPr>
        <w:t>维修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1160"/>
        <w:gridCol w:w="1620"/>
        <w:gridCol w:w="1080"/>
        <w:gridCol w:w="1110"/>
        <w:gridCol w:w="1738"/>
      </w:tblGrid>
      <w:tr w:rsidR="00852F40" w:rsidRPr="00EB7B44" w14:paraId="1E7DFAE2" w14:textId="77777777" w:rsidTr="00124DE2">
        <w:trPr>
          <w:trHeight w:val="278"/>
          <w:jc w:val="center"/>
        </w:trPr>
        <w:tc>
          <w:tcPr>
            <w:tcW w:w="3858" w:type="dxa"/>
            <w:gridSpan w:val="3"/>
            <w:vMerge w:val="restart"/>
            <w:vAlign w:val="center"/>
          </w:tcPr>
          <w:p w14:paraId="7808871C"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维修内容</w:t>
            </w:r>
          </w:p>
        </w:tc>
        <w:tc>
          <w:tcPr>
            <w:tcW w:w="2190" w:type="dxa"/>
            <w:gridSpan w:val="2"/>
            <w:vAlign w:val="center"/>
          </w:tcPr>
          <w:p w14:paraId="7A34397A"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收费标准（元）</w:t>
            </w:r>
          </w:p>
        </w:tc>
        <w:tc>
          <w:tcPr>
            <w:tcW w:w="1738" w:type="dxa"/>
            <w:vMerge w:val="restart"/>
            <w:vAlign w:val="center"/>
          </w:tcPr>
          <w:p w14:paraId="408DE459" w14:textId="77777777" w:rsidR="00852F40" w:rsidRPr="00EB7B44" w:rsidRDefault="00852F40" w:rsidP="00EB7B44">
            <w:pPr>
              <w:spacing w:line="360" w:lineRule="auto"/>
              <w:ind w:firstLineChars="98" w:firstLine="206"/>
              <w:rPr>
                <w:rFonts w:asciiTheme="minorEastAsia" w:hAnsiTheme="minorEastAsia" w:cs="Times New Roman"/>
                <w:szCs w:val="21"/>
              </w:rPr>
            </w:pPr>
            <w:r w:rsidRPr="00EB7B44">
              <w:rPr>
                <w:rFonts w:asciiTheme="minorEastAsia" w:hAnsiTheme="minorEastAsia" w:cs="Times New Roman" w:hint="eastAsia"/>
                <w:szCs w:val="21"/>
              </w:rPr>
              <w:t>服务承诺</w:t>
            </w:r>
          </w:p>
        </w:tc>
      </w:tr>
      <w:tr w:rsidR="00852F40" w:rsidRPr="00EB7B44" w14:paraId="1375B958" w14:textId="77777777" w:rsidTr="00124DE2">
        <w:trPr>
          <w:trHeight w:val="804"/>
          <w:jc w:val="center"/>
        </w:trPr>
        <w:tc>
          <w:tcPr>
            <w:tcW w:w="3858" w:type="dxa"/>
            <w:gridSpan w:val="3"/>
            <w:vMerge/>
            <w:vAlign w:val="center"/>
          </w:tcPr>
          <w:p w14:paraId="620E6DB1"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1080" w:type="dxa"/>
            <w:vAlign w:val="center"/>
          </w:tcPr>
          <w:p w14:paraId="5E9304FA"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我公司</w:t>
            </w:r>
          </w:p>
        </w:tc>
        <w:tc>
          <w:tcPr>
            <w:tcW w:w="1110" w:type="dxa"/>
            <w:vAlign w:val="center"/>
          </w:tcPr>
          <w:p w14:paraId="4932D751"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校外公司</w:t>
            </w:r>
          </w:p>
        </w:tc>
        <w:tc>
          <w:tcPr>
            <w:tcW w:w="1738" w:type="dxa"/>
            <w:vMerge/>
            <w:vAlign w:val="center"/>
          </w:tcPr>
          <w:p w14:paraId="3E7B18DD" w14:textId="77777777" w:rsidR="00852F40" w:rsidRPr="00EB7B44" w:rsidRDefault="00852F40" w:rsidP="00EB7B44">
            <w:pPr>
              <w:spacing w:line="360" w:lineRule="auto"/>
              <w:ind w:firstLineChars="98" w:firstLine="206"/>
              <w:rPr>
                <w:rFonts w:asciiTheme="minorEastAsia" w:hAnsiTheme="minorEastAsia" w:cs="Times New Roman"/>
                <w:szCs w:val="21"/>
              </w:rPr>
            </w:pPr>
          </w:p>
        </w:tc>
      </w:tr>
      <w:tr w:rsidR="00852F40" w:rsidRPr="00EB7B44" w14:paraId="04799594" w14:textId="77777777" w:rsidTr="00124DE2">
        <w:trPr>
          <w:trHeight w:val="638"/>
          <w:jc w:val="center"/>
        </w:trPr>
        <w:tc>
          <w:tcPr>
            <w:tcW w:w="1078" w:type="dxa"/>
            <w:vMerge w:val="restart"/>
            <w:vAlign w:val="center"/>
          </w:tcPr>
          <w:p w14:paraId="26541D64"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软故障</w:t>
            </w:r>
          </w:p>
        </w:tc>
        <w:tc>
          <w:tcPr>
            <w:tcW w:w="1160" w:type="dxa"/>
            <w:vMerge w:val="restart"/>
            <w:vAlign w:val="center"/>
          </w:tcPr>
          <w:p w14:paraId="03F8568E"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安装系统</w:t>
            </w:r>
          </w:p>
        </w:tc>
        <w:tc>
          <w:tcPr>
            <w:tcW w:w="1620" w:type="dxa"/>
            <w:vAlign w:val="center"/>
          </w:tcPr>
          <w:p w14:paraId="691D352A"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Windows</w:t>
            </w:r>
            <w:r w:rsidRPr="00EB7B44">
              <w:rPr>
                <w:rFonts w:asciiTheme="minorEastAsia" w:hAnsiTheme="minorEastAsia" w:cs="Times New Roman"/>
                <w:szCs w:val="21"/>
              </w:rPr>
              <w:t xml:space="preserve"> 10</w:t>
            </w:r>
          </w:p>
        </w:tc>
        <w:tc>
          <w:tcPr>
            <w:tcW w:w="1080" w:type="dxa"/>
            <w:vAlign w:val="center"/>
          </w:tcPr>
          <w:p w14:paraId="208D7336" w14:textId="77777777" w:rsidR="00852F40" w:rsidRPr="00EB7B44" w:rsidRDefault="00852F40" w:rsidP="00EB7B44">
            <w:pPr>
              <w:spacing w:line="360" w:lineRule="auto"/>
              <w:ind w:firstLineChars="100" w:firstLine="210"/>
              <w:rPr>
                <w:rFonts w:asciiTheme="minorEastAsia" w:hAnsiTheme="minorEastAsia" w:cs="Times New Roman"/>
                <w:szCs w:val="21"/>
              </w:rPr>
            </w:pPr>
            <w:r w:rsidRPr="00EB7B44">
              <w:rPr>
                <w:rFonts w:asciiTheme="minorEastAsia" w:hAnsiTheme="minorEastAsia" w:cs="Times New Roman" w:hint="eastAsia"/>
                <w:szCs w:val="21"/>
              </w:rPr>
              <w:t>8~10</w:t>
            </w:r>
          </w:p>
        </w:tc>
        <w:tc>
          <w:tcPr>
            <w:tcW w:w="1110" w:type="dxa"/>
            <w:vAlign w:val="center"/>
          </w:tcPr>
          <w:p w14:paraId="6D89A81F"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15~20</w:t>
            </w:r>
          </w:p>
        </w:tc>
        <w:tc>
          <w:tcPr>
            <w:tcW w:w="1738" w:type="dxa"/>
            <w:vMerge w:val="restart"/>
            <w:vAlign w:val="center"/>
          </w:tcPr>
          <w:p w14:paraId="55038E5E" w14:textId="77777777" w:rsidR="00852F40" w:rsidRPr="00EB7B44" w:rsidRDefault="00852F40" w:rsidP="00EB7B44">
            <w:pPr>
              <w:spacing w:line="360" w:lineRule="auto"/>
              <w:jc w:val="center"/>
              <w:rPr>
                <w:rFonts w:asciiTheme="minorEastAsia" w:hAnsiTheme="minorEastAsia" w:cs="Times New Roman"/>
                <w:szCs w:val="21"/>
              </w:rPr>
            </w:pPr>
            <w:r w:rsidRPr="00EB7B44">
              <w:rPr>
                <w:rFonts w:asciiTheme="minorEastAsia" w:hAnsiTheme="minorEastAsia" w:cs="Times New Roman" w:hint="eastAsia"/>
                <w:szCs w:val="21"/>
              </w:rPr>
              <w:t>故障不解决不收费，一周内同类故障免费复修</w:t>
            </w:r>
          </w:p>
        </w:tc>
      </w:tr>
      <w:tr w:rsidR="00852F40" w:rsidRPr="00EB7B44" w14:paraId="387DBE2B" w14:textId="77777777" w:rsidTr="00124DE2">
        <w:trPr>
          <w:trHeight w:val="602"/>
          <w:jc w:val="center"/>
        </w:trPr>
        <w:tc>
          <w:tcPr>
            <w:tcW w:w="1078" w:type="dxa"/>
            <w:vMerge/>
            <w:vAlign w:val="center"/>
          </w:tcPr>
          <w:p w14:paraId="476BF1AF"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1160" w:type="dxa"/>
            <w:vMerge/>
            <w:vAlign w:val="center"/>
          </w:tcPr>
          <w:p w14:paraId="132392C8"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1620" w:type="dxa"/>
            <w:vAlign w:val="center"/>
          </w:tcPr>
          <w:p w14:paraId="56C2ABB7"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szCs w:val="21"/>
              </w:rPr>
              <w:t>Linux</w:t>
            </w:r>
            <w:r w:rsidRPr="00EB7B44">
              <w:rPr>
                <w:rFonts w:asciiTheme="minorEastAsia" w:hAnsiTheme="minorEastAsia" w:cs="Times New Roman" w:hint="eastAsia"/>
                <w:szCs w:val="21"/>
              </w:rPr>
              <w:t>及其它</w:t>
            </w:r>
          </w:p>
        </w:tc>
        <w:tc>
          <w:tcPr>
            <w:tcW w:w="1080" w:type="dxa"/>
            <w:vAlign w:val="center"/>
          </w:tcPr>
          <w:p w14:paraId="05427A01" w14:textId="77777777" w:rsidR="00852F40" w:rsidRPr="00EB7B44" w:rsidRDefault="00852F40" w:rsidP="00EB7B44">
            <w:pPr>
              <w:spacing w:line="360" w:lineRule="auto"/>
              <w:ind w:firstLineChars="171" w:firstLine="359"/>
              <w:rPr>
                <w:rFonts w:asciiTheme="minorEastAsia" w:hAnsiTheme="minorEastAsia" w:cs="Times New Roman"/>
                <w:szCs w:val="21"/>
              </w:rPr>
            </w:pPr>
            <w:r w:rsidRPr="00EB7B44">
              <w:rPr>
                <w:rFonts w:asciiTheme="minorEastAsia" w:hAnsiTheme="minorEastAsia" w:cs="Times New Roman" w:hint="eastAsia"/>
                <w:szCs w:val="21"/>
              </w:rPr>
              <w:t>20</w:t>
            </w:r>
          </w:p>
        </w:tc>
        <w:tc>
          <w:tcPr>
            <w:tcW w:w="1110" w:type="dxa"/>
            <w:vAlign w:val="center"/>
          </w:tcPr>
          <w:p w14:paraId="624F28C4"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30~50</w:t>
            </w:r>
          </w:p>
        </w:tc>
        <w:tc>
          <w:tcPr>
            <w:tcW w:w="1738" w:type="dxa"/>
            <w:vMerge/>
            <w:vAlign w:val="center"/>
          </w:tcPr>
          <w:p w14:paraId="11DBCE15"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r>
      <w:tr w:rsidR="00852F40" w:rsidRPr="00EB7B44" w14:paraId="6EB0F100" w14:textId="77777777" w:rsidTr="00124DE2">
        <w:trPr>
          <w:trHeight w:val="587"/>
          <w:jc w:val="center"/>
        </w:trPr>
        <w:tc>
          <w:tcPr>
            <w:tcW w:w="1078" w:type="dxa"/>
            <w:vMerge/>
            <w:vAlign w:val="center"/>
          </w:tcPr>
          <w:p w14:paraId="4AF5367C"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2780" w:type="dxa"/>
            <w:gridSpan w:val="2"/>
            <w:vAlign w:val="center"/>
          </w:tcPr>
          <w:p w14:paraId="3C381C19"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一般软件故障（安装驱动，系统优化等）</w:t>
            </w:r>
          </w:p>
        </w:tc>
        <w:tc>
          <w:tcPr>
            <w:tcW w:w="1080" w:type="dxa"/>
            <w:vAlign w:val="center"/>
          </w:tcPr>
          <w:p w14:paraId="4F9AB7E2" w14:textId="77777777" w:rsidR="00852F40" w:rsidRPr="00EB7B44" w:rsidRDefault="00852F40" w:rsidP="00EB7B44">
            <w:pPr>
              <w:spacing w:line="360" w:lineRule="auto"/>
              <w:ind w:firstLineChars="100" w:firstLine="210"/>
              <w:rPr>
                <w:rFonts w:asciiTheme="minorEastAsia" w:hAnsiTheme="minorEastAsia" w:cs="Times New Roman"/>
                <w:szCs w:val="21"/>
              </w:rPr>
            </w:pPr>
            <w:r w:rsidRPr="00EB7B44">
              <w:rPr>
                <w:rFonts w:asciiTheme="minorEastAsia" w:hAnsiTheme="minorEastAsia" w:cs="Times New Roman" w:hint="eastAsia"/>
                <w:szCs w:val="21"/>
              </w:rPr>
              <w:t>10~20</w:t>
            </w:r>
          </w:p>
        </w:tc>
        <w:tc>
          <w:tcPr>
            <w:tcW w:w="1110" w:type="dxa"/>
            <w:vAlign w:val="center"/>
          </w:tcPr>
          <w:p w14:paraId="7D8D39E8"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30~50</w:t>
            </w:r>
          </w:p>
        </w:tc>
        <w:tc>
          <w:tcPr>
            <w:tcW w:w="1738" w:type="dxa"/>
            <w:vMerge w:val="restart"/>
            <w:vAlign w:val="center"/>
          </w:tcPr>
          <w:p w14:paraId="2DF36D32"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r>
      <w:tr w:rsidR="00852F40" w:rsidRPr="00EB7B44" w14:paraId="4DB4EFF4" w14:textId="77777777" w:rsidTr="00124DE2">
        <w:trPr>
          <w:trHeight w:val="263"/>
          <w:jc w:val="center"/>
        </w:trPr>
        <w:tc>
          <w:tcPr>
            <w:tcW w:w="1078" w:type="dxa"/>
            <w:vMerge/>
            <w:vAlign w:val="center"/>
          </w:tcPr>
          <w:p w14:paraId="151A850A"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2780" w:type="dxa"/>
            <w:gridSpan w:val="2"/>
            <w:vAlign w:val="center"/>
          </w:tcPr>
          <w:p w14:paraId="356E83CF"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查杀病毒</w:t>
            </w:r>
          </w:p>
        </w:tc>
        <w:tc>
          <w:tcPr>
            <w:tcW w:w="1080" w:type="dxa"/>
            <w:vAlign w:val="center"/>
          </w:tcPr>
          <w:p w14:paraId="6BC3785C" w14:textId="77777777" w:rsidR="00852F40" w:rsidRPr="00EB7B44" w:rsidRDefault="00852F40" w:rsidP="00EB7B44">
            <w:pPr>
              <w:spacing w:line="360" w:lineRule="auto"/>
              <w:ind w:firstLineChars="100" w:firstLine="210"/>
              <w:rPr>
                <w:rFonts w:asciiTheme="minorEastAsia" w:hAnsiTheme="minorEastAsia" w:cs="Times New Roman"/>
                <w:szCs w:val="21"/>
              </w:rPr>
            </w:pPr>
            <w:r w:rsidRPr="00EB7B44">
              <w:rPr>
                <w:rFonts w:asciiTheme="minorEastAsia" w:hAnsiTheme="minorEastAsia" w:cs="Times New Roman" w:hint="eastAsia"/>
                <w:szCs w:val="21"/>
              </w:rPr>
              <w:t>20~30</w:t>
            </w:r>
          </w:p>
        </w:tc>
        <w:tc>
          <w:tcPr>
            <w:tcW w:w="1110" w:type="dxa"/>
            <w:vAlign w:val="center"/>
          </w:tcPr>
          <w:p w14:paraId="44ED4B4C"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50</w:t>
            </w:r>
          </w:p>
        </w:tc>
        <w:tc>
          <w:tcPr>
            <w:tcW w:w="1738" w:type="dxa"/>
            <w:vMerge/>
            <w:vAlign w:val="center"/>
          </w:tcPr>
          <w:p w14:paraId="5E6E6F69"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r>
      <w:tr w:rsidR="00852F40" w:rsidRPr="00EB7B44" w14:paraId="51405738" w14:textId="77777777" w:rsidTr="00124DE2">
        <w:trPr>
          <w:trHeight w:val="158"/>
          <w:jc w:val="center"/>
        </w:trPr>
        <w:tc>
          <w:tcPr>
            <w:tcW w:w="1078" w:type="dxa"/>
            <w:vMerge/>
            <w:vAlign w:val="center"/>
          </w:tcPr>
          <w:p w14:paraId="31663131"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2780" w:type="dxa"/>
            <w:gridSpan w:val="2"/>
            <w:vAlign w:val="center"/>
          </w:tcPr>
          <w:p w14:paraId="3879FE91"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蓝屏、</w:t>
            </w:r>
            <w:proofErr w:type="gramStart"/>
            <w:r w:rsidRPr="00EB7B44">
              <w:rPr>
                <w:rFonts w:asciiTheme="minorEastAsia" w:hAnsiTheme="minorEastAsia" w:cs="Times New Roman" w:hint="eastAsia"/>
                <w:szCs w:val="21"/>
              </w:rPr>
              <w:t>无故重</w:t>
            </w:r>
            <w:proofErr w:type="gramEnd"/>
            <w:r w:rsidRPr="00EB7B44">
              <w:rPr>
                <w:rFonts w:asciiTheme="minorEastAsia" w:hAnsiTheme="minorEastAsia" w:cs="Times New Roman" w:hint="eastAsia"/>
                <w:szCs w:val="21"/>
              </w:rPr>
              <w:t>启、死机等</w:t>
            </w:r>
          </w:p>
        </w:tc>
        <w:tc>
          <w:tcPr>
            <w:tcW w:w="1080" w:type="dxa"/>
            <w:vAlign w:val="center"/>
          </w:tcPr>
          <w:p w14:paraId="3B27CB61" w14:textId="77777777" w:rsidR="00852F40" w:rsidRPr="00EB7B44" w:rsidRDefault="00852F40" w:rsidP="00EB7B44">
            <w:pPr>
              <w:spacing w:line="360" w:lineRule="auto"/>
              <w:ind w:firstLineChars="100" w:firstLine="210"/>
              <w:rPr>
                <w:rFonts w:asciiTheme="minorEastAsia" w:hAnsiTheme="minorEastAsia" w:cs="Times New Roman"/>
                <w:szCs w:val="21"/>
              </w:rPr>
            </w:pPr>
            <w:r w:rsidRPr="00EB7B44">
              <w:rPr>
                <w:rFonts w:asciiTheme="minorEastAsia" w:hAnsiTheme="minorEastAsia" w:cs="Times New Roman" w:hint="eastAsia"/>
                <w:szCs w:val="21"/>
              </w:rPr>
              <w:t>20~30</w:t>
            </w:r>
          </w:p>
        </w:tc>
        <w:tc>
          <w:tcPr>
            <w:tcW w:w="1110" w:type="dxa"/>
            <w:vAlign w:val="center"/>
          </w:tcPr>
          <w:p w14:paraId="00B225C1"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50~100</w:t>
            </w:r>
          </w:p>
        </w:tc>
        <w:tc>
          <w:tcPr>
            <w:tcW w:w="1738" w:type="dxa"/>
            <w:vMerge/>
            <w:vAlign w:val="center"/>
          </w:tcPr>
          <w:p w14:paraId="4D5F049A"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r>
      <w:tr w:rsidR="00852F40" w:rsidRPr="00EB7B44" w14:paraId="5EAD0BC8" w14:textId="77777777" w:rsidTr="00124DE2">
        <w:trPr>
          <w:trHeight w:val="157"/>
          <w:jc w:val="center"/>
        </w:trPr>
        <w:tc>
          <w:tcPr>
            <w:tcW w:w="1078" w:type="dxa"/>
            <w:vMerge/>
            <w:vAlign w:val="center"/>
          </w:tcPr>
          <w:p w14:paraId="2C5EEB64"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c>
          <w:tcPr>
            <w:tcW w:w="2780" w:type="dxa"/>
            <w:gridSpan w:val="2"/>
            <w:vAlign w:val="center"/>
          </w:tcPr>
          <w:p w14:paraId="50793252"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刷BOIS</w:t>
            </w:r>
          </w:p>
        </w:tc>
        <w:tc>
          <w:tcPr>
            <w:tcW w:w="1080" w:type="dxa"/>
            <w:vAlign w:val="center"/>
          </w:tcPr>
          <w:p w14:paraId="548C4935" w14:textId="77777777" w:rsidR="00852F40" w:rsidRPr="00EB7B44" w:rsidRDefault="00852F40" w:rsidP="00EB7B44">
            <w:pPr>
              <w:spacing w:line="360" w:lineRule="auto"/>
              <w:ind w:firstLineChars="100" w:firstLine="210"/>
              <w:rPr>
                <w:rFonts w:asciiTheme="minorEastAsia" w:hAnsiTheme="minorEastAsia" w:cs="Times New Roman"/>
                <w:szCs w:val="21"/>
              </w:rPr>
            </w:pPr>
            <w:r w:rsidRPr="00EB7B44">
              <w:rPr>
                <w:rFonts w:asciiTheme="minorEastAsia" w:hAnsiTheme="minorEastAsia" w:cs="Times New Roman" w:hint="eastAsia"/>
                <w:szCs w:val="21"/>
              </w:rPr>
              <w:t>30~50</w:t>
            </w:r>
          </w:p>
        </w:tc>
        <w:tc>
          <w:tcPr>
            <w:tcW w:w="1110" w:type="dxa"/>
            <w:vAlign w:val="center"/>
          </w:tcPr>
          <w:p w14:paraId="24E152CB"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100~300</w:t>
            </w:r>
          </w:p>
        </w:tc>
        <w:tc>
          <w:tcPr>
            <w:tcW w:w="1738" w:type="dxa"/>
            <w:vMerge/>
            <w:vAlign w:val="center"/>
          </w:tcPr>
          <w:p w14:paraId="7331F5BB"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p>
        </w:tc>
      </w:tr>
      <w:tr w:rsidR="00852F40" w:rsidRPr="00EB7B44" w14:paraId="3120F726" w14:textId="77777777" w:rsidTr="00124DE2">
        <w:trPr>
          <w:trHeight w:val="484"/>
          <w:jc w:val="center"/>
        </w:trPr>
        <w:tc>
          <w:tcPr>
            <w:tcW w:w="1078" w:type="dxa"/>
            <w:vAlign w:val="center"/>
          </w:tcPr>
          <w:p w14:paraId="2FA9D372" w14:textId="77777777" w:rsidR="00852F40" w:rsidRPr="00EB7B44" w:rsidRDefault="00852F40" w:rsidP="00EB7B44">
            <w:pPr>
              <w:spacing w:line="360" w:lineRule="auto"/>
              <w:rPr>
                <w:rFonts w:asciiTheme="minorEastAsia" w:hAnsiTheme="minorEastAsia" w:cs="Times New Roman"/>
                <w:szCs w:val="21"/>
              </w:rPr>
            </w:pPr>
            <w:r w:rsidRPr="00EB7B44">
              <w:rPr>
                <w:rFonts w:asciiTheme="minorEastAsia" w:hAnsiTheme="minorEastAsia" w:cs="Times New Roman" w:hint="eastAsia"/>
                <w:szCs w:val="21"/>
              </w:rPr>
              <w:t>数据恢复</w:t>
            </w:r>
          </w:p>
        </w:tc>
        <w:tc>
          <w:tcPr>
            <w:tcW w:w="2780" w:type="dxa"/>
            <w:gridSpan w:val="2"/>
            <w:vAlign w:val="center"/>
          </w:tcPr>
          <w:p w14:paraId="21218373" w14:textId="77777777" w:rsidR="00852F40" w:rsidRPr="00EB7B44" w:rsidRDefault="00852F40" w:rsidP="00EB7B44">
            <w:pPr>
              <w:spacing w:line="360" w:lineRule="auto"/>
              <w:ind w:firstLineChars="171" w:firstLine="359"/>
              <w:jc w:val="center"/>
              <w:rPr>
                <w:rFonts w:asciiTheme="minorEastAsia" w:hAnsiTheme="minorEastAsia" w:cs="Times New Roman"/>
                <w:szCs w:val="21"/>
              </w:rPr>
            </w:pPr>
            <w:r w:rsidRPr="00EB7B44">
              <w:rPr>
                <w:rFonts w:asciiTheme="minorEastAsia" w:hAnsiTheme="minorEastAsia" w:cs="Times New Roman" w:hint="eastAsia"/>
                <w:szCs w:val="21"/>
              </w:rPr>
              <w:t>一般误删恢复</w:t>
            </w:r>
          </w:p>
        </w:tc>
        <w:tc>
          <w:tcPr>
            <w:tcW w:w="1080" w:type="dxa"/>
            <w:vAlign w:val="center"/>
          </w:tcPr>
          <w:p w14:paraId="1DBC8DC0" w14:textId="77777777" w:rsidR="00852F40" w:rsidRPr="00EB7B44" w:rsidRDefault="00852F40" w:rsidP="00EB7B44">
            <w:pPr>
              <w:spacing w:line="360" w:lineRule="auto"/>
              <w:ind w:firstLineChars="100" w:firstLine="210"/>
              <w:rPr>
                <w:rFonts w:asciiTheme="minorEastAsia" w:hAnsiTheme="minorEastAsia" w:cs="Times New Roman"/>
                <w:szCs w:val="21"/>
              </w:rPr>
            </w:pPr>
            <w:r w:rsidRPr="00EB7B44">
              <w:rPr>
                <w:rFonts w:asciiTheme="minorEastAsia" w:hAnsiTheme="minorEastAsia" w:cs="Times New Roman" w:hint="eastAsia"/>
                <w:szCs w:val="21"/>
              </w:rPr>
              <w:t>30</w:t>
            </w:r>
          </w:p>
        </w:tc>
        <w:tc>
          <w:tcPr>
            <w:tcW w:w="1110" w:type="dxa"/>
            <w:vAlign w:val="center"/>
          </w:tcPr>
          <w:p w14:paraId="6596B05A" w14:textId="77777777" w:rsidR="00852F40" w:rsidRPr="00EB7B44" w:rsidRDefault="00852F40" w:rsidP="00EB7B44">
            <w:pPr>
              <w:spacing w:line="360" w:lineRule="auto"/>
              <w:ind w:firstLineChars="50" w:firstLine="105"/>
              <w:rPr>
                <w:rFonts w:asciiTheme="minorEastAsia" w:hAnsiTheme="minorEastAsia" w:cs="Times New Roman"/>
                <w:szCs w:val="21"/>
              </w:rPr>
            </w:pPr>
            <w:r w:rsidRPr="00EB7B44">
              <w:rPr>
                <w:rFonts w:asciiTheme="minorEastAsia" w:hAnsiTheme="minorEastAsia" w:cs="Times New Roman" w:hint="eastAsia"/>
                <w:szCs w:val="21"/>
              </w:rPr>
              <w:t>50~100</w:t>
            </w:r>
          </w:p>
        </w:tc>
        <w:tc>
          <w:tcPr>
            <w:tcW w:w="1738" w:type="dxa"/>
            <w:vAlign w:val="center"/>
          </w:tcPr>
          <w:p w14:paraId="60F84FF9" w14:textId="77777777" w:rsidR="00852F40" w:rsidRPr="00EB7B44" w:rsidRDefault="00852F40" w:rsidP="00EB7B44">
            <w:pPr>
              <w:spacing w:line="360" w:lineRule="auto"/>
              <w:jc w:val="center"/>
              <w:rPr>
                <w:rFonts w:asciiTheme="minorEastAsia" w:hAnsiTheme="minorEastAsia" w:cs="Times New Roman"/>
                <w:szCs w:val="21"/>
              </w:rPr>
            </w:pPr>
            <w:proofErr w:type="gramStart"/>
            <w:r w:rsidRPr="00EB7B44">
              <w:rPr>
                <w:rFonts w:asciiTheme="minorEastAsia" w:hAnsiTheme="minorEastAsia" w:cs="Times New Roman" w:hint="eastAsia"/>
                <w:szCs w:val="21"/>
              </w:rPr>
              <w:t>视数据</w:t>
            </w:r>
            <w:proofErr w:type="gramEnd"/>
            <w:r w:rsidRPr="00EB7B44">
              <w:rPr>
                <w:rFonts w:asciiTheme="minorEastAsia" w:hAnsiTheme="minorEastAsia" w:cs="Times New Roman" w:hint="eastAsia"/>
                <w:szCs w:val="21"/>
              </w:rPr>
              <w:t>恢复的难易程度和完整度定价收费</w:t>
            </w:r>
          </w:p>
        </w:tc>
      </w:tr>
    </w:tbl>
    <w:p w14:paraId="5374CC0C" w14:textId="77777777" w:rsidR="00852F40" w:rsidRPr="00EB7B44" w:rsidRDefault="00852F40" w:rsidP="00EB7B44">
      <w:pPr>
        <w:spacing w:line="360" w:lineRule="auto"/>
        <w:rPr>
          <w:rFonts w:asciiTheme="minorEastAsia" w:hAnsiTheme="minorEastAsia" w:hint="eastAsia"/>
          <w:sz w:val="28"/>
          <w:szCs w:val="24"/>
        </w:rPr>
      </w:pPr>
    </w:p>
    <w:p w14:paraId="7EF45ED8" w14:textId="2169802C" w:rsidR="00852F40" w:rsidRPr="00DB2D9D" w:rsidRDefault="00DB2D9D" w:rsidP="00EB7B44">
      <w:pPr>
        <w:spacing w:line="360" w:lineRule="auto"/>
        <w:ind w:firstLineChars="200" w:firstLine="562"/>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852F40" w:rsidRPr="00DB2D9D">
        <w:rPr>
          <w:rFonts w:asciiTheme="majorEastAsia" w:eastAsiaTheme="majorEastAsia" w:hAnsiTheme="majorEastAsia"/>
          <w:b/>
          <w:sz w:val="28"/>
          <w:szCs w:val="28"/>
        </w:rPr>
        <w:t>.</w:t>
      </w:r>
      <w:r w:rsidR="00711822" w:rsidRPr="00DB2D9D">
        <w:rPr>
          <w:rFonts w:asciiTheme="majorEastAsia" w:eastAsiaTheme="majorEastAsia" w:hAnsiTheme="majorEastAsia"/>
          <w:b/>
          <w:sz w:val="28"/>
          <w:szCs w:val="28"/>
        </w:rPr>
        <w:t>4</w:t>
      </w:r>
      <w:r w:rsidR="00852F40" w:rsidRPr="00DB2D9D">
        <w:rPr>
          <w:rFonts w:asciiTheme="majorEastAsia" w:eastAsiaTheme="majorEastAsia" w:hAnsiTheme="majorEastAsia"/>
          <w:b/>
          <w:sz w:val="28"/>
          <w:szCs w:val="28"/>
        </w:rPr>
        <w:t>.2</w:t>
      </w:r>
      <w:r w:rsidR="00852F40" w:rsidRPr="00DB2D9D">
        <w:rPr>
          <w:rFonts w:asciiTheme="majorEastAsia" w:eastAsiaTheme="majorEastAsia" w:hAnsiTheme="majorEastAsia" w:hint="eastAsia"/>
          <w:b/>
          <w:sz w:val="28"/>
          <w:szCs w:val="28"/>
        </w:rPr>
        <w:t>硬件</w:t>
      </w:r>
      <w:r w:rsidR="007426C3" w:rsidRPr="00DB2D9D">
        <w:rPr>
          <w:rFonts w:asciiTheme="majorEastAsia" w:eastAsiaTheme="majorEastAsia" w:hAnsiTheme="majorEastAsia" w:hint="eastAsia"/>
          <w:b/>
          <w:sz w:val="28"/>
          <w:szCs w:val="28"/>
        </w:rPr>
        <w:t>维修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980"/>
        <w:gridCol w:w="1440"/>
        <w:gridCol w:w="1260"/>
        <w:gridCol w:w="1267"/>
        <w:gridCol w:w="1761"/>
      </w:tblGrid>
      <w:tr w:rsidR="00852F40" w:rsidRPr="00EB7B44" w14:paraId="2165C555" w14:textId="77777777" w:rsidTr="00124DE2">
        <w:trPr>
          <w:trHeight w:val="529"/>
          <w:jc w:val="center"/>
        </w:trPr>
        <w:tc>
          <w:tcPr>
            <w:tcW w:w="3498" w:type="dxa"/>
            <w:gridSpan w:val="3"/>
            <w:vMerge w:val="restart"/>
            <w:vAlign w:val="center"/>
          </w:tcPr>
          <w:p w14:paraId="1E7DDB19" w14:textId="77777777" w:rsidR="00852F40" w:rsidRPr="00EB7B44" w:rsidRDefault="00852F40" w:rsidP="00EB7B44">
            <w:pPr>
              <w:spacing w:line="360" w:lineRule="auto"/>
              <w:ind w:firstLineChars="171" w:firstLine="359"/>
              <w:jc w:val="center"/>
              <w:rPr>
                <w:rFonts w:asciiTheme="minorEastAsia" w:hAnsiTheme="minorEastAsia"/>
                <w:szCs w:val="21"/>
              </w:rPr>
            </w:pPr>
            <w:r w:rsidRPr="00EB7B44">
              <w:rPr>
                <w:rFonts w:asciiTheme="minorEastAsia" w:hAnsiTheme="minorEastAsia" w:hint="eastAsia"/>
                <w:szCs w:val="21"/>
              </w:rPr>
              <w:t>维修内容</w:t>
            </w:r>
          </w:p>
        </w:tc>
        <w:tc>
          <w:tcPr>
            <w:tcW w:w="2527" w:type="dxa"/>
            <w:gridSpan w:val="2"/>
            <w:vAlign w:val="center"/>
          </w:tcPr>
          <w:p w14:paraId="5D4B0DC5"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收费标准（元）</w:t>
            </w:r>
          </w:p>
        </w:tc>
        <w:tc>
          <w:tcPr>
            <w:tcW w:w="1761" w:type="dxa"/>
            <w:vMerge w:val="restart"/>
            <w:vAlign w:val="center"/>
          </w:tcPr>
          <w:p w14:paraId="235C278B" w14:textId="77777777" w:rsidR="00852F40" w:rsidRPr="00EB7B44" w:rsidRDefault="00852F40" w:rsidP="00EB7B44">
            <w:pPr>
              <w:spacing w:line="360" w:lineRule="auto"/>
              <w:ind w:firstLineChars="171" w:firstLine="359"/>
              <w:rPr>
                <w:rFonts w:asciiTheme="minorEastAsia" w:hAnsiTheme="minorEastAsia"/>
                <w:szCs w:val="21"/>
              </w:rPr>
            </w:pPr>
            <w:r w:rsidRPr="00EB7B44">
              <w:rPr>
                <w:rFonts w:asciiTheme="minorEastAsia" w:hAnsiTheme="minorEastAsia" w:hint="eastAsia"/>
                <w:szCs w:val="21"/>
              </w:rPr>
              <w:t>服务承诺</w:t>
            </w:r>
          </w:p>
        </w:tc>
      </w:tr>
      <w:tr w:rsidR="00852F40" w:rsidRPr="00EB7B44" w14:paraId="200D899B" w14:textId="77777777" w:rsidTr="00124DE2">
        <w:trPr>
          <w:trHeight w:val="311"/>
          <w:jc w:val="center"/>
        </w:trPr>
        <w:tc>
          <w:tcPr>
            <w:tcW w:w="3498" w:type="dxa"/>
            <w:gridSpan w:val="3"/>
            <w:vMerge/>
            <w:vAlign w:val="center"/>
          </w:tcPr>
          <w:p w14:paraId="58500C71"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1260" w:type="dxa"/>
            <w:vAlign w:val="center"/>
          </w:tcPr>
          <w:p w14:paraId="11FA3E98"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我公司</w:t>
            </w:r>
          </w:p>
        </w:tc>
        <w:tc>
          <w:tcPr>
            <w:tcW w:w="1267" w:type="dxa"/>
            <w:vAlign w:val="center"/>
          </w:tcPr>
          <w:p w14:paraId="48400424"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 xml:space="preserve">校外公司 </w:t>
            </w:r>
          </w:p>
        </w:tc>
        <w:tc>
          <w:tcPr>
            <w:tcW w:w="1761" w:type="dxa"/>
            <w:vMerge/>
            <w:vAlign w:val="center"/>
          </w:tcPr>
          <w:p w14:paraId="5AEBB863" w14:textId="77777777" w:rsidR="00852F40" w:rsidRPr="00EB7B44" w:rsidRDefault="00852F40" w:rsidP="00EB7B44">
            <w:pPr>
              <w:spacing w:line="360" w:lineRule="auto"/>
              <w:ind w:firstLineChars="171" w:firstLine="359"/>
              <w:rPr>
                <w:rFonts w:asciiTheme="minorEastAsia" w:hAnsiTheme="minorEastAsia"/>
                <w:szCs w:val="21"/>
              </w:rPr>
            </w:pPr>
          </w:p>
        </w:tc>
      </w:tr>
      <w:tr w:rsidR="00852F40" w:rsidRPr="00EB7B44" w14:paraId="0B778EF2" w14:textId="77777777" w:rsidTr="00124DE2">
        <w:trPr>
          <w:trHeight w:val="445"/>
          <w:jc w:val="center"/>
        </w:trPr>
        <w:tc>
          <w:tcPr>
            <w:tcW w:w="1078" w:type="dxa"/>
            <w:vMerge w:val="restart"/>
            <w:vAlign w:val="center"/>
          </w:tcPr>
          <w:p w14:paraId="4264B867"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硬件维修</w:t>
            </w:r>
          </w:p>
        </w:tc>
        <w:tc>
          <w:tcPr>
            <w:tcW w:w="2420" w:type="dxa"/>
            <w:gridSpan w:val="2"/>
            <w:vAlign w:val="center"/>
          </w:tcPr>
          <w:p w14:paraId="2D0330FE" w14:textId="77777777" w:rsidR="00852F40" w:rsidRPr="00EB7B44" w:rsidRDefault="00852F40" w:rsidP="00EB7B44">
            <w:pPr>
              <w:spacing w:line="360" w:lineRule="auto"/>
              <w:ind w:firstLineChars="171" w:firstLine="359"/>
              <w:jc w:val="center"/>
              <w:rPr>
                <w:rFonts w:asciiTheme="minorEastAsia" w:hAnsiTheme="minorEastAsia"/>
                <w:szCs w:val="21"/>
              </w:rPr>
            </w:pPr>
            <w:r w:rsidRPr="00EB7B44">
              <w:rPr>
                <w:rFonts w:asciiTheme="minorEastAsia" w:hAnsiTheme="minorEastAsia" w:hint="eastAsia"/>
                <w:szCs w:val="21"/>
              </w:rPr>
              <w:t>硬件检测</w:t>
            </w:r>
          </w:p>
        </w:tc>
        <w:tc>
          <w:tcPr>
            <w:tcW w:w="1260" w:type="dxa"/>
            <w:vAlign w:val="center"/>
          </w:tcPr>
          <w:p w14:paraId="6E7B577D" w14:textId="77777777" w:rsidR="00852F40" w:rsidRPr="00EB7B44" w:rsidRDefault="00852F40"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0</w:t>
            </w:r>
          </w:p>
        </w:tc>
        <w:tc>
          <w:tcPr>
            <w:tcW w:w="1267" w:type="dxa"/>
            <w:vAlign w:val="center"/>
          </w:tcPr>
          <w:p w14:paraId="0CD840BD" w14:textId="77777777" w:rsidR="00852F40" w:rsidRPr="00EB7B44" w:rsidRDefault="00852F4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5~10</w:t>
            </w:r>
          </w:p>
        </w:tc>
        <w:tc>
          <w:tcPr>
            <w:tcW w:w="1761" w:type="dxa"/>
            <w:vAlign w:val="center"/>
          </w:tcPr>
          <w:p w14:paraId="5F383C8B" w14:textId="77777777" w:rsidR="00852F40" w:rsidRPr="00EB7B44" w:rsidRDefault="00852F40" w:rsidP="00EB7B44">
            <w:pPr>
              <w:spacing w:line="360" w:lineRule="auto"/>
              <w:ind w:firstLineChars="270" w:firstLine="567"/>
              <w:rPr>
                <w:rFonts w:asciiTheme="minorEastAsia" w:hAnsiTheme="minorEastAsia"/>
                <w:szCs w:val="21"/>
              </w:rPr>
            </w:pPr>
            <w:r w:rsidRPr="00EB7B44">
              <w:rPr>
                <w:rFonts w:asciiTheme="minorEastAsia" w:hAnsiTheme="minorEastAsia" w:hint="eastAsia"/>
                <w:szCs w:val="21"/>
              </w:rPr>
              <w:t>免费</w:t>
            </w:r>
          </w:p>
        </w:tc>
      </w:tr>
      <w:tr w:rsidR="00852F40" w:rsidRPr="00EB7B44" w14:paraId="3FA0D298" w14:textId="77777777" w:rsidTr="00124DE2">
        <w:trPr>
          <w:trHeight w:val="374"/>
          <w:jc w:val="center"/>
        </w:trPr>
        <w:tc>
          <w:tcPr>
            <w:tcW w:w="1078" w:type="dxa"/>
            <w:vMerge/>
            <w:vAlign w:val="center"/>
          </w:tcPr>
          <w:p w14:paraId="04B3835A"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980" w:type="dxa"/>
            <w:vMerge w:val="restart"/>
            <w:vAlign w:val="center"/>
          </w:tcPr>
          <w:p w14:paraId="75C2D854"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CPU</w:t>
            </w:r>
          </w:p>
        </w:tc>
        <w:tc>
          <w:tcPr>
            <w:tcW w:w="1440" w:type="dxa"/>
            <w:vAlign w:val="center"/>
          </w:tcPr>
          <w:p w14:paraId="4EF1F70A"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针脚歪曲</w:t>
            </w:r>
          </w:p>
        </w:tc>
        <w:tc>
          <w:tcPr>
            <w:tcW w:w="1260" w:type="dxa"/>
            <w:vAlign w:val="center"/>
          </w:tcPr>
          <w:p w14:paraId="339F2375"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10~20</w:t>
            </w:r>
          </w:p>
        </w:tc>
        <w:tc>
          <w:tcPr>
            <w:tcW w:w="1267" w:type="dxa"/>
            <w:vAlign w:val="center"/>
          </w:tcPr>
          <w:p w14:paraId="7B201DC3"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20~30</w:t>
            </w:r>
          </w:p>
        </w:tc>
        <w:tc>
          <w:tcPr>
            <w:tcW w:w="1761" w:type="dxa"/>
            <w:vMerge w:val="restart"/>
            <w:vAlign w:val="center"/>
          </w:tcPr>
          <w:p w14:paraId="1A22AF03"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视具体可修复状况及修复效果收费，并提供一定限期的保修</w:t>
            </w:r>
          </w:p>
        </w:tc>
      </w:tr>
      <w:tr w:rsidR="00852F40" w:rsidRPr="00EB7B44" w14:paraId="1B56C19F" w14:textId="77777777" w:rsidTr="00124DE2">
        <w:trPr>
          <w:trHeight w:val="315"/>
          <w:jc w:val="center"/>
        </w:trPr>
        <w:tc>
          <w:tcPr>
            <w:tcW w:w="1078" w:type="dxa"/>
            <w:vMerge/>
            <w:vAlign w:val="center"/>
          </w:tcPr>
          <w:p w14:paraId="17BBD628"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980" w:type="dxa"/>
            <w:vMerge/>
            <w:vAlign w:val="center"/>
          </w:tcPr>
          <w:p w14:paraId="1C137435"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1440" w:type="dxa"/>
            <w:vAlign w:val="center"/>
          </w:tcPr>
          <w:p w14:paraId="315DC728"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断针脚</w:t>
            </w:r>
          </w:p>
        </w:tc>
        <w:tc>
          <w:tcPr>
            <w:tcW w:w="1260" w:type="dxa"/>
            <w:vAlign w:val="center"/>
          </w:tcPr>
          <w:p w14:paraId="75AE2251"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30~50</w:t>
            </w:r>
          </w:p>
        </w:tc>
        <w:tc>
          <w:tcPr>
            <w:tcW w:w="1267" w:type="dxa"/>
            <w:vAlign w:val="center"/>
          </w:tcPr>
          <w:p w14:paraId="346786FF"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50~100</w:t>
            </w:r>
          </w:p>
        </w:tc>
        <w:tc>
          <w:tcPr>
            <w:tcW w:w="1761" w:type="dxa"/>
            <w:vMerge/>
            <w:vAlign w:val="center"/>
          </w:tcPr>
          <w:p w14:paraId="02B2AB00" w14:textId="77777777" w:rsidR="00852F40" w:rsidRPr="00EB7B44" w:rsidRDefault="00852F40" w:rsidP="00EB7B44">
            <w:pPr>
              <w:spacing w:line="360" w:lineRule="auto"/>
              <w:ind w:firstLineChars="171" w:firstLine="359"/>
              <w:jc w:val="center"/>
              <w:rPr>
                <w:rFonts w:asciiTheme="minorEastAsia" w:hAnsiTheme="minorEastAsia"/>
                <w:szCs w:val="21"/>
              </w:rPr>
            </w:pPr>
          </w:p>
        </w:tc>
      </w:tr>
      <w:tr w:rsidR="00852F40" w:rsidRPr="00EB7B44" w14:paraId="395830B1" w14:textId="77777777" w:rsidTr="00124DE2">
        <w:trPr>
          <w:trHeight w:val="195"/>
          <w:jc w:val="center"/>
        </w:trPr>
        <w:tc>
          <w:tcPr>
            <w:tcW w:w="1078" w:type="dxa"/>
            <w:vMerge/>
            <w:vAlign w:val="center"/>
          </w:tcPr>
          <w:p w14:paraId="6A4EA117"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2420" w:type="dxa"/>
            <w:gridSpan w:val="2"/>
            <w:vAlign w:val="center"/>
          </w:tcPr>
          <w:p w14:paraId="6586E644"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光驱不认盘不读盘</w:t>
            </w:r>
          </w:p>
        </w:tc>
        <w:tc>
          <w:tcPr>
            <w:tcW w:w="1260" w:type="dxa"/>
            <w:vAlign w:val="center"/>
          </w:tcPr>
          <w:p w14:paraId="033CA2A9"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30~50</w:t>
            </w:r>
          </w:p>
        </w:tc>
        <w:tc>
          <w:tcPr>
            <w:tcW w:w="1267" w:type="dxa"/>
            <w:vAlign w:val="center"/>
          </w:tcPr>
          <w:p w14:paraId="4838ECB5"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50~80</w:t>
            </w:r>
          </w:p>
        </w:tc>
        <w:tc>
          <w:tcPr>
            <w:tcW w:w="1761" w:type="dxa"/>
            <w:vMerge/>
            <w:vAlign w:val="center"/>
          </w:tcPr>
          <w:p w14:paraId="4ADDC841" w14:textId="77777777" w:rsidR="00852F40" w:rsidRPr="00EB7B44" w:rsidRDefault="00852F40" w:rsidP="00EB7B44">
            <w:pPr>
              <w:spacing w:line="360" w:lineRule="auto"/>
              <w:ind w:firstLineChars="171" w:firstLine="359"/>
              <w:jc w:val="center"/>
              <w:rPr>
                <w:rFonts w:asciiTheme="minorEastAsia" w:hAnsiTheme="minorEastAsia"/>
                <w:szCs w:val="21"/>
              </w:rPr>
            </w:pPr>
          </w:p>
        </w:tc>
      </w:tr>
      <w:tr w:rsidR="00852F40" w:rsidRPr="00EB7B44" w14:paraId="294B9C26" w14:textId="77777777" w:rsidTr="00124DE2">
        <w:trPr>
          <w:trHeight w:val="81"/>
          <w:jc w:val="center"/>
        </w:trPr>
        <w:tc>
          <w:tcPr>
            <w:tcW w:w="1078" w:type="dxa"/>
            <w:vMerge/>
            <w:vAlign w:val="center"/>
          </w:tcPr>
          <w:p w14:paraId="0750D04B"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2420" w:type="dxa"/>
            <w:gridSpan w:val="2"/>
            <w:vAlign w:val="center"/>
          </w:tcPr>
          <w:p w14:paraId="4253867E"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硬盘坏道修复、屏蔽</w:t>
            </w:r>
          </w:p>
        </w:tc>
        <w:tc>
          <w:tcPr>
            <w:tcW w:w="1260" w:type="dxa"/>
            <w:vAlign w:val="center"/>
          </w:tcPr>
          <w:p w14:paraId="195B60EC"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15~30</w:t>
            </w:r>
          </w:p>
        </w:tc>
        <w:tc>
          <w:tcPr>
            <w:tcW w:w="1267" w:type="dxa"/>
            <w:vAlign w:val="center"/>
          </w:tcPr>
          <w:p w14:paraId="61A20CB5"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25~50</w:t>
            </w:r>
          </w:p>
        </w:tc>
        <w:tc>
          <w:tcPr>
            <w:tcW w:w="1761" w:type="dxa"/>
            <w:vMerge/>
            <w:vAlign w:val="center"/>
          </w:tcPr>
          <w:p w14:paraId="20CE66D4" w14:textId="77777777" w:rsidR="00852F40" w:rsidRPr="00EB7B44" w:rsidRDefault="00852F40" w:rsidP="00EB7B44">
            <w:pPr>
              <w:spacing w:line="360" w:lineRule="auto"/>
              <w:ind w:firstLineChars="171" w:firstLine="359"/>
              <w:jc w:val="center"/>
              <w:rPr>
                <w:rFonts w:asciiTheme="minorEastAsia" w:hAnsiTheme="minorEastAsia"/>
                <w:szCs w:val="21"/>
              </w:rPr>
            </w:pPr>
          </w:p>
        </w:tc>
      </w:tr>
      <w:tr w:rsidR="00852F40" w:rsidRPr="00EB7B44" w14:paraId="4B5C7730" w14:textId="77777777" w:rsidTr="00124DE2">
        <w:trPr>
          <w:trHeight w:val="78"/>
          <w:jc w:val="center"/>
        </w:trPr>
        <w:tc>
          <w:tcPr>
            <w:tcW w:w="1078" w:type="dxa"/>
            <w:vMerge/>
            <w:vAlign w:val="center"/>
          </w:tcPr>
          <w:p w14:paraId="54B21C12"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2420" w:type="dxa"/>
            <w:gridSpan w:val="2"/>
            <w:vAlign w:val="center"/>
          </w:tcPr>
          <w:p w14:paraId="4FEBB634"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显示器闪屏、黑屏等</w:t>
            </w:r>
          </w:p>
        </w:tc>
        <w:tc>
          <w:tcPr>
            <w:tcW w:w="1260" w:type="dxa"/>
            <w:vAlign w:val="center"/>
          </w:tcPr>
          <w:p w14:paraId="20B9D6AA" w14:textId="77777777" w:rsidR="00852F40" w:rsidRPr="00EB7B44" w:rsidRDefault="00852F40" w:rsidP="00EB7B44">
            <w:pPr>
              <w:spacing w:line="360" w:lineRule="auto"/>
              <w:ind w:firstLineChars="50" w:firstLine="105"/>
              <w:rPr>
                <w:rFonts w:asciiTheme="minorEastAsia" w:hAnsiTheme="minorEastAsia"/>
                <w:szCs w:val="21"/>
              </w:rPr>
            </w:pPr>
            <w:r w:rsidRPr="00EB7B44">
              <w:rPr>
                <w:rFonts w:asciiTheme="minorEastAsia" w:hAnsiTheme="minorEastAsia" w:hint="eastAsia"/>
                <w:szCs w:val="21"/>
              </w:rPr>
              <w:t>30~200</w:t>
            </w:r>
          </w:p>
        </w:tc>
        <w:tc>
          <w:tcPr>
            <w:tcW w:w="1267" w:type="dxa"/>
            <w:vAlign w:val="center"/>
          </w:tcPr>
          <w:p w14:paraId="146CEF35"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50~200</w:t>
            </w:r>
          </w:p>
        </w:tc>
        <w:tc>
          <w:tcPr>
            <w:tcW w:w="1761" w:type="dxa"/>
            <w:vMerge/>
            <w:vAlign w:val="center"/>
          </w:tcPr>
          <w:p w14:paraId="3221879E" w14:textId="77777777" w:rsidR="00852F40" w:rsidRPr="00EB7B44" w:rsidRDefault="00852F40" w:rsidP="00EB7B44">
            <w:pPr>
              <w:spacing w:line="360" w:lineRule="auto"/>
              <w:ind w:firstLineChars="171" w:firstLine="359"/>
              <w:jc w:val="center"/>
              <w:rPr>
                <w:rFonts w:asciiTheme="minorEastAsia" w:hAnsiTheme="minorEastAsia"/>
                <w:szCs w:val="21"/>
              </w:rPr>
            </w:pPr>
          </w:p>
        </w:tc>
      </w:tr>
      <w:tr w:rsidR="00852F40" w:rsidRPr="00EB7B44" w14:paraId="441CE872" w14:textId="77777777" w:rsidTr="00124DE2">
        <w:trPr>
          <w:trHeight w:val="78"/>
          <w:jc w:val="center"/>
        </w:trPr>
        <w:tc>
          <w:tcPr>
            <w:tcW w:w="1078" w:type="dxa"/>
            <w:vMerge/>
            <w:vAlign w:val="center"/>
          </w:tcPr>
          <w:p w14:paraId="35554E85" w14:textId="77777777" w:rsidR="00852F40" w:rsidRPr="00EB7B44" w:rsidRDefault="00852F40" w:rsidP="00EB7B44">
            <w:pPr>
              <w:spacing w:line="360" w:lineRule="auto"/>
              <w:ind w:firstLineChars="171" w:firstLine="359"/>
              <w:jc w:val="center"/>
              <w:rPr>
                <w:rFonts w:asciiTheme="minorEastAsia" w:hAnsiTheme="minorEastAsia"/>
                <w:szCs w:val="21"/>
              </w:rPr>
            </w:pPr>
          </w:p>
        </w:tc>
        <w:tc>
          <w:tcPr>
            <w:tcW w:w="2420" w:type="dxa"/>
            <w:gridSpan w:val="2"/>
            <w:vAlign w:val="center"/>
          </w:tcPr>
          <w:p w14:paraId="24B2153E"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笔记本黑屏、无法开机</w:t>
            </w:r>
          </w:p>
        </w:tc>
        <w:tc>
          <w:tcPr>
            <w:tcW w:w="1260" w:type="dxa"/>
            <w:vAlign w:val="center"/>
          </w:tcPr>
          <w:p w14:paraId="5EE5A597"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30~60</w:t>
            </w:r>
          </w:p>
        </w:tc>
        <w:tc>
          <w:tcPr>
            <w:tcW w:w="1267" w:type="dxa"/>
            <w:vAlign w:val="center"/>
          </w:tcPr>
          <w:p w14:paraId="2B0E894B"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50~100</w:t>
            </w:r>
          </w:p>
        </w:tc>
        <w:tc>
          <w:tcPr>
            <w:tcW w:w="1761" w:type="dxa"/>
            <w:vMerge/>
            <w:vAlign w:val="center"/>
          </w:tcPr>
          <w:p w14:paraId="67B5CA40" w14:textId="77777777" w:rsidR="00852F40" w:rsidRPr="00EB7B44" w:rsidRDefault="00852F40" w:rsidP="00EB7B44">
            <w:pPr>
              <w:spacing w:line="360" w:lineRule="auto"/>
              <w:ind w:firstLineChars="171" w:firstLine="359"/>
              <w:jc w:val="center"/>
              <w:rPr>
                <w:rFonts w:asciiTheme="minorEastAsia" w:hAnsiTheme="minorEastAsia"/>
                <w:szCs w:val="21"/>
              </w:rPr>
            </w:pPr>
          </w:p>
        </w:tc>
      </w:tr>
      <w:tr w:rsidR="00852F40" w:rsidRPr="00EB7B44" w14:paraId="43334183" w14:textId="77777777" w:rsidTr="00124DE2">
        <w:trPr>
          <w:trHeight w:val="399"/>
          <w:jc w:val="center"/>
        </w:trPr>
        <w:tc>
          <w:tcPr>
            <w:tcW w:w="1078" w:type="dxa"/>
            <w:vAlign w:val="center"/>
          </w:tcPr>
          <w:p w14:paraId="240E262C"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更换硬件</w:t>
            </w:r>
          </w:p>
        </w:tc>
        <w:tc>
          <w:tcPr>
            <w:tcW w:w="2420" w:type="dxa"/>
            <w:gridSpan w:val="2"/>
            <w:vAlign w:val="center"/>
          </w:tcPr>
          <w:p w14:paraId="4DDB27C5"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更换各种硬件、硬件升级（如CPU、主板、硬盘、内存、显卡、电源等）</w:t>
            </w:r>
          </w:p>
        </w:tc>
        <w:tc>
          <w:tcPr>
            <w:tcW w:w="1260" w:type="dxa"/>
            <w:vAlign w:val="center"/>
          </w:tcPr>
          <w:p w14:paraId="6B919CD6"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视具体情况，价格合理公道，绝不欺骗顾客</w:t>
            </w:r>
          </w:p>
        </w:tc>
        <w:tc>
          <w:tcPr>
            <w:tcW w:w="1267" w:type="dxa"/>
            <w:vAlign w:val="center"/>
          </w:tcPr>
          <w:p w14:paraId="4C3AA9A3"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不排除配件本身不坏却说坏了让顾客更换配件、掉包情况</w:t>
            </w:r>
          </w:p>
        </w:tc>
        <w:tc>
          <w:tcPr>
            <w:tcW w:w="1761" w:type="dxa"/>
            <w:vAlign w:val="center"/>
          </w:tcPr>
          <w:p w14:paraId="018AC1A3"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根据更换硬件型号及当时该硬件市场行情收取硬件费用，并提供一定限期保修，不收修理费</w:t>
            </w:r>
          </w:p>
        </w:tc>
      </w:tr>
      <w:tr w:rsidR="00852F40" w:rsidRPr="00EB7B44" w14:paraId="722EBDCF" w14:textId="77777777" w:rsidTr="00124DE2">
        <w:trPr>
          <w:trHeight w:val="925"/>
          <w:jc w:val="center"/>
        </w:trPr>
        <w:tc>
          <w:tcPr>
            <w:tcW w:w="1078" w:type="dxa"/>
            <w:vAlign w:val="center"/>
          </w:tcPr>
          <w:p w14:paraId="20651A61"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电子元件、芯片</w:t>
            </w:r>
          </w:p>
        </w:tc>
        <w:tc>
          <w:tcPr>
            <w:tcW w:w="2420" w:type="dxa"/>
            <w:gridSpan w:val="2"/>
            <w:vAlign w:val="center"/>
          </w:tcPr>
          <w:p w14:paraId="61B1CDBC"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更换烧坏的电子元件及芯片</w:t>
            </w:r>
          </w:p>
        </w:tc>
        <w:tc>
          <w:tcPr>
            <w:tcW w:w="1260" w:type="dxa"/>
            <w:vAlign w:val="center"/>
          </w:tcPr>
          <w:p w14:paraId="7D2E7E9C"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视具体情况，价格合理公道，绝不欺骗顾客</w:t>
            </w:r>
          </w:p>
        </w:tc>
        <w:tc>
          <w:tcPr>
            <w:tcW w:w="1267" w:type="dxa"/>
            <w:vAlign w:val="center"/>
          </w:tcPr>
          <w:p w14:paraId="7BBC144A"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不排除没更换电子元件或芯片而说换了以及虚报元件价格的情况</w:t>
            </w:r>
          </w:p>
        </w:tc>
        <w:tc>
          <w:tcPr>
            <w:tcW w:w="1761" w:type="dxa"/>
            <w:vAlign w:val="center"/>
          </w:tcPr>
          <w:p w14:paraId="79635131"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根据更换元件及芯片型号、难易程度及市场行情定价，收取适当修理费，并提供一定限期保修</w:t>
            </w:r>
          </w:p>
        </w:tc>
      </w:tr>
      <w:tr w:rsidR="00852F40" w:rsidRPr="00EB7B44" w14:paraId="1F3920CB" w14:textId="77777777" w:rsidTr="00124DE2">
        <w:trPr>
          <w:trHeight w:val="377"/>
          <w:jc w:val="center"/>
        </w:trPr>
        <w:tc>
          <w:tcPr>
            <w:tcW w:w="1078" w:type="dxa"/>
            <w:vAlign w:val="center"/>
          </w:tcPr>
          <w:p w14:paraId="06349587"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lastRenderedPageBreak/>
              <w:t>除尘上油</w:t>
            </w:r>
          </w:p>
        </w:tc>
        <w:tc>
          <w:tcPr>
            <w:tcW w:w="2420" w:type="dxa"/>
            <w:gridSpan w:val="2"/>
            <w:vAlign w:val="center"/>
          </w:tcPr>
          <w:p w14:paraId="2A59221A"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电脑除尘清洁，风扇加润滑油</w:t>
            </w:r>
          </w:p>
        </w:tc>
        <w:tc>
          <w:tcPr>
            <w:tcW w:w="1260" w:type="dxa"/>
            <w:vAlign w:val="center"/>
          </w:tcPr>
          <w:p w14:paraId="387E12EB" w14:textId="77777777" w:rsidR="00852F40" w:rsidRPr="00EB7B44" w:rsidRDefault="00852F4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5~20</w:t>
            </w:r>
          </w:p>
        </w:tc>
        <w:tc>
          <w:tcPr>
            <w:tcW w:w="1267" w:type="dxa"/>
            <w:vAlign w:val="center"/>
          </w:tcPr>
          <w:p w14:paraId="57A8822F" w14:textId="77777777" w:rsidR="00852F40" w:rsidRPr="00EB7B44" w:rsidRDefault="00852F40" w:rsidP="00EB7B44">
            <w:pPr>
              <w:spacing w:line="360" w:lineRule="auto"/>
              <w:ind w:firstLineChars="100" w:firstLine="210"/>
              <w:rPr>
                <w:rFonts w:asciiTheme="minorEastAsia" w:hAnsiTheme="minorEastAsia"/>
                <w:szCs w:val="21"/>
              </w:rPr>
            </w:pPr>
            <w:r w:rsidRPr="00EB7B44">
              <w:rPr>
                <w:rFonts w:asciiTheme="minorEastAsia" w:hAnsiTheme="minorEastAsia" w:hint="eastAsia"/>
                <w:szCs w:val="21"/>
              </w:rPr>
              <w:t>20~40</w:t>
            </w:r>
          </w:p>
        </w:tc>
        <w:tc>
          <w:tcPr>
            <w:tcW w:w="1761" w:type="dxa"/>
            <w:vAlign w:val="center"/>
          </w:tcPr>
          <w:p w14:paraId="7697237B" w14:textId="77777777" w:rsidR="00852F40" w:rsidRPr="00EB7B44" w:rsidRDefault="00852F40" w:rsidP="00EB7B44">
            <w:pPr>
              <w:spacing w:line="360" w:lineRule="auto"/>
              <w:rPr>
                <w:rFonts w:asciiTheme="minorEastAsia" w:hAnsiTheme="minorEastAsia"/>
                <w:szCs w:val="21"/>
              </w:rPr>
            </w:pPr>
            <w:r w:rsidRPr="00EB7B44">
              <w:rPr>
                <w:rFonts w:asciiTheme="minorEastAsia" w:hAnsiTheme="minorEastAsia" w:hint="eastAsia"/>
                <w:szCs w:val="21"/>
              </w:rPr>
              <w:t>力求达到更好的清洁、降噪效果</w:t>
            </w:r>
          </w:p>
        </w:tc>
      </w:tr>
    </w:tbl>
    <w:p w14:paraId="62EC4E1F" w14:textId="042A3B20" w:rsidR="00852F40" w:rsidRPr="00EB7B44" w:rsidRDefault="00852F40" w:rsidP="00EB7B44">
      <w:pPr>
        <w:spacing w:line="360" w:lineRule="auto"/>
        <w:ind w:firstLineChars="200" w:firstLine="560"/>
        <w:rPr>
          <w:rFonts w:asciiTheme="minorEastAsia" w:hAnsiTheme="minorEastAsia"/>
          <w:sz w:val="28"/>
          <w:szCs w:val="24"/>
        </w:rPr>
      </w:pPr>
    </w:p>
    <w:p w14:paraId="2912C699" w14:textId="70A61C5C" w:rsidR="007426C3"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3</w:t>
      </w:r>
      <w:r w:rsidR="007426C3" w:rsidRPr="00DB2D9D">
        <w:rPr>
          <w:rFonts w:asciiTheme="majorEastAsia" w:eastAsiaTheme="majorEastAsia" w:hAnsiTheme="majorEastAsia"/>
          <w:b/>
          <w:sz w:val="28"/>
          <w:szCs w:val="28"/>
        </w:rPr>
        <w:t>.</w:t>
      </w:r>
      <w:r w:rsidR="00711822" w:rsidRPr="00DB2D9D">
        <w:rPr>
          <w:rFonts w:asciiTheme="majorEastAsia" w:eastAsiaTheme="majorEastAsia" w:hAnsiTheme="majorEastAsia"/>
          <w:b/>
          <w:sz w:val="28"/>
          <w:szCs w:val="28"/>
        </w:rPr>
        <w:t>4</w:t>
      </w:r>
      <w:r w:rsidR="007426C3" w:rsidRPr="00DB2D9D">
        <w:rPr>
          <w:rFonts w:asciiTheme="majorEastAsia" w:eastAsiaTheme="majorEastAsia" w:hAnsiTheme="majorEastAsia"/>
          <w:b/>
          <w:sz w:val="28"/>
          <w:szCs w:val="28"/>
        </w:rPr>
        <w:t>.3 DIY</w:t>
      </w:r>
      <w:r w:rsidR="007426C3" w:rsidRPr="00DB2D9D">
        <w:rPr>
          <w:rFonts w:asciiTheme="majorEastAsia" w:eastAsiaTheme="majorEastAsia" w:hAnsiTheme="majorEastAsia" w:hint="eastAsia"/>
          <w:b/>
          <w:sz w:val="28"/>
          <w:szCs w:val="28"/>
        </w:rPr>
        <w:t>电脑</w:t>
      </w:r>
    </w:p>
    <w:tbl>
      <w:tblPr>
        <w:tblW w:w="0" w:type="auto"/>
        <w:tblInd w:w="487" w:type="dxa"/>
        <w:tblLayout w:type="fixed"/>
        <w:tblLook w:val="0000" w:firstRow="0" w:lastRow="0" w:firstColumn="0" w:lastColumn="0" w:noHBand="0" w:noVBand="0"/>
      </w:tblPr>
      <w:tblGrid>
        <w:gridCol w:w="1525"/>
        <w:gridCol w:w="1525"/>
        <w:gridCol w:w="1523"/>
        <w:gridCol w:w="1525"/>
        <w:gridCol w:w="1525"/>
      </w:tblGrid>
      <w:tr w:rsidR="00F53A60" w:rsidRPr="00EB7B44" w14:paraId="163BFB3F" w14:textId="77777777" w:rsidTr="00711822">
        <w:trPr>
          <w:trHeight w:val="1051"/>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52DDA469"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p>
          <w:p w14:paraId="13AC1DEC" w14:textId="60E1D60D"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配置方案</w:t>
            </w:r>
          </w:p>
        </w:tc>
        <w:tc>
          <w:tcPr>
            <w:tcW w:w="1525" w:type="dxa"/>
            <w:tcBorders>
              <w:top w:val="single" w:sz="6" w:space="0" w:color="auto"/>
              <w:left w:val="single" w:sz="6" w:space="0" w:color="auto"/>
              <w:bottom w:val="single" w:sz="6" w:space="0" w:color="auto"/>
              <w:right w:val="single" w:sz="6" w:space="0" w:color="auto"/>
            </w:tcBorders>
          </w:tcPr>
          <w:p w14:paraId="4D049F61"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家庭舒适套装</w:t>
            </w:r>
          </w:p>
        </w:tc>
        <w:tc>
          <w:tcPr>
            <w:tcW w:w="1523" w:type="dxa"/>
            <w:tcBorders>
              <w:top w:val="single" w:sz="6" w:space="0" w:color="auto"/>
              <w:left w:val="single" w:sz="6" w:space="0" w:color="auto"/>
              <w:bottom w:val="single" w:sz="6" w:space="0" w:color="auto"/>
              <w:right w:val="single" w:sz="6" w:space="0" w:color="auto"/>
            </w:tcBorders>
          </w:tcPr>
          <w:p w14:paraId="4563325E"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专业游戏</w:t>
            </w:r>
            <w:proofErr w:type="gramStart"/>
            <w:r w:rsidRPr="00EB7B44">
              <w:rPr>
                <w:rFonts w:asciiTheme="minorEastAsia" w:hAnsiTheme="minorEastAsia" w:cs="宋体" w:hint="eastAsia"/>
                <w:color w:val="000000"/>
                <w:kern w:val="0"/>
                <w:sz w:val="24"/>
                <w:szCs w:val="24"/>
              </w:rPr>
              <w:t>高配套装</w:t>
            </w:r>
            <w:proofErr w:type="gramEnd"/>
          </w:p>
        </w:tc>
        <w:tc>
          <w:tcPr>
            <w:tcW w:w="1525" w:type="dxa"/>
            <w:tcBorders>
              <w:top w:val="single" w:sz="6" w:space="0" w:color="auto"/>
              <w:left w:val="single" w:sz="6" w:space="0" w:color="auto"/>
              <w:bottom w:val="single" w:sz="6" w:space="0" w:color="auto"/>
              <w:right w:val="single" w:sz="6" w:space="0" w:color="auto"/>
            </w:tcBorders>
          </w:tcPr>
          <w:p w14:paraId="099009BB"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家用游戏套装</w:t>
            </w:r>
          </w:p>
        </w:tc>
        <w:tc>
          <w:tcPr>
            <w:tcW w:w="1525" w:type="dxa"/>
            <w:tcBorders>
              <w:top w:val="single" w:sz="6" w:space="0" w:color="auto"/>
              <w:left w:val="single" w:sz="6" w:space="0" w:color="auto"/>
              <w:bottom w:val="single" w:sz="6" w:space="0" w:color="auto"/>
              <w:right w:val="single" w:sz="6" w:space="0" w:color="auto"/>
            </w:tcBorders>
          </w:tcPr>
          <w:p w14:paraId="75D20CA5"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家庭经济型</w:t>
            </w:r>
          </w:p>
        </w:tc>
      </w:tr>
      <w:tr w:rsidR="00711822" w:rsidRPr="00EB7B44" w14:paraId="0CCECA7D" w14:textId="77777777" w:rsidTr="00711822">
        <w:trPr>
          <w:trHeight w:val="272"/>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1622698B" w14:textId="77777777"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CPU</w:t>
            </w:r>
          </w:p>
        </w:tc>
        <w:tc>
          <w:tcPr>
            <w:tcW w:w="1525" w:type="dxa"/>
            <w:tcBorders>
              <w:top w:val="single" w:sz="6" w:space="0" w:color="auto"/>
              <w:left w:val="single" w:sz="6" w:space="0" w:color="auto"/>
              <w:bottom w:val="nil"/>
              <w:right w:val="single" w:sz="6" w:space="0" w:color="auto"/>
            </w:tcBorders>
          </w:tcPr>
          <w:p w14:paraId="4137C22D" w14:textId="37ADC0C9" w:rsidR="00711822" w:rsidRPr="00EB7B44" w:rsidRDefault="00711822"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1999</w:t>
            </w:r>
          </w:p>
        </w:tc>
        <w:tc>
          <w:tcPr>
            <w:tcW w:w="1523" w:type="dxa"/>
            <w:vMerge w:val="restart"/>
            <w:tcBorders>
              <w:top w:val="single" w:sz="6" w:space="0" w:color="auto"/>
              <w:left w:val="single" w:sz="6" w:space="0" w:color="auto"/>
              <w:right w:val="single" w:sz="6" w:space="0" w:color="auto"/>
            </w:tcBorders>
          </w:tcPr>
          <w:p w14:paraId="13211988" w14:textId="78060427"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2899</w:t>
            </w:r>
          </w:p>
        </w:tc>
        <w:tc>
          <w:tcPr>
            <w:tcW w:w="1525" w:type="dxa"/>
            <w:vMerge w:val="restart"/>
            <w:tcBorders>
              <w:top w:val="single" w:sz="6" w:space="0" w:color="auto"/>
              <w:left w:val="single" w:sz="6" w:space="0" w:color="auto"/>
              <w:right w:val="single" w:sz="6" w:space="0" w:color="auto"/>
            </w:tcBorders>
          </w:tcPr>
          <w:p w14:paraId="77DD406F" w14:textId="679F3F99"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2199</w:t>
            </w:r>
          </w:p>
        </w:tc>
        <w:tc>
          <w:tcPr>
            <w:tcW w:w="1525" w:type="dxa"/>
            <w:vMerge w:val="restart"/>
            <w:tcBorders>
              <w:top w:val="single" w:sz="6" w:space="0" w:color="auto"/>
              <w:left w:val="single" w:sz="6" w:space="0" w:color="auto"/>
              <w:right w:val="single" w:sz="6" w:space="0" w:color="auto"/>
            </w:tcBorders>
          </w:tcPr>
          <w:p w14:paraId="7DFDCDD8" w14:textId="37B2C611"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1199</w:t>
            </w:r>
          </w:p>
        </w:tc>
      </w:tr>
      <w:tr w:rsidR="00711822" w:rsidRPr="00EB7B44" w14:paraId="4858A02B" w14:textId="77777777" w:rsidTr="00711822">
        <w:trPr>
          <w:trHeight w:val="114"/>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743AC9FD" w14:textId="77777777"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主板</w:t>
            </w:r>
          </w:p>
        </w:tc>
        <w:tc>
          <w:tcPr>
            <w:tcW w:w="1525" w:type="dxa"/>
            <w:tcBorders>
              <w:top w:val="nil"/>
              <w:left w:val="single" w:sz="6" w:space="0" w:color="auto"/>
              <w:bottom w:val="single" w:sz="6" w:space="0" w:color="auto"/>
              <w:right w:val="single" w:sz="6" w:space="0" w:color="auto"/>
            </w:tcBorders>
          </w:tcPr>
          <w:p w14:paraId="0E63F20A" w14:textId="77777777" w:rsidR="00711822" w:rsidRPr="00EB7B44" w:rsidRDefault="00711822" w:rsidP="00EB7B44">
            <w:pPr>
              <w:autoSpaceDE w:val="0"/>
              <w:autoSpaceDN w:val="0"/>
              <w:adjustRightInd w:val="0"/>
              <w:spacing w:line="360" w:lineRule="auto"/>
              <w:rPr>
                <w:rFonts w:asciiTheme="minorEastAsia" w:hAnsiTheme="minorEastAsia" w:cs="等线" w:hint="eastAsia"/>
                <w:color w:val="000000"/>
                <w:kern w:val="0"/>
                <w:sz w:val="22"/>
              </w:rPr>
            </w:pPr>
          </w:p>
        </w:tc>
        <w:tc>
          <w:tcPr>
            <w:tcW w:w="1523" w:type="dxa"/>
            <w:vMerge/>
            <w:tcBorders>
              <w:left w:val="single" w:sz="6" w:space="0" w:color="auto"/>
              <w:bottom w:val="single" w:sz="6" w:space="0" w:color="auto"/>
              <w:right w:val="single" w:sz="6" w:space="0" w:color="auto"/>
            </w:tcBorders>
          </w:tcPr>
          <w:p w14:paraId="2B491851" w14:textId="3A0DF6C4"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p>
        </w:tc>
        <w:tc>
          <w:tcPr>
            <w:tcW w:w="1525" w:type="dxa"/>
            <w:vMerge/>
            <w:tcBorders>
              <w:left w:val="single" w:sz="6" w:space="0" w:color="auto"/>
              <w:bottom w:val="single" w:sz="6" w:space="0" w:color="auto"/>
              <w:right w:val="single" w:sz="6" w:space="0" w:color="auto"/>
            </w:tcBorders>
          </w:tcPr>
          <w:p w14:paraId="2E36951F" w14:textId="77777777"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p>
        </w:tc>
        <w:tc>
          <w:tcPr>
            <w:tcW w:w="1525" w:type="dxa"/>
            <w:vMerge/>
            <w:tcBorders>
              <w:left w:val="single" w:sz="6" w:space="0" w:color="auto"/>
              <w:bottom w:val="single" w:sz="6" w:space="0" w:color="auto"/>
              <w:right w:val="single" w:sz="6" w:space="0" w:color="auto"/>
            </w:tcBorders>
          </w:tcPr>
          <w:p w14:paraId="7F039ADA" w14:textId="77777777" w:rsidR="00711822" w:rsidRPr="00EB7B44" w:rsidRDefault="00711822" w:rsidP="00EB7B44">
            <w:pPr>
              <w:autoSpaceDE w:val="0"/>
              <w:autoSpaceDN w:val="0"/>
              <w:adjustRightInd w:val="0"/>
              <w:spacing w:line="360" w:lineRule="auto"/>
              <w:jc w:val="center"/>
              <w:rPr>
                <w:rFonts w:asciiTheme="minorEastAsia" w:hAnsiTheme="minorEastAsia" w:cs="宋体"/>
                <w:color w:val="000000"/>
                <w:kern w:val="0"/>
                <w:sz w:val="24"/>
                <w:szCs w:val="24"/>
              </w:rPr>
            </w:pPr>
          </w:p>
        </w:tc>
      </w:tr>
      <w:tr w:rsidR="00F53A60" w:rsidRPr="00EB7B44" w14:paraId="02A456B0" w14:textId="77777777" w:rsidTr="00711822">
        <w:trPr>
          <w:trHeight w:val="425"/>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0B057EF2"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内存</w:t>
            </w:r>
          </w:p>
        </w:tc>
        <w:tc>
          <w:tcPr>
            <w:tcW w:w="1525" w:type="dxa"/>
            <w:tcBorders>
              <w:top w:val="single" w:sz="6" w:space="0" w:color="auto"/>
              <w:left w:val="single" w:sz="6" w:space="0" w:color="auto"/>
              <w:bottom w:val="single" w:sz="6" w:space="0" w:color="auto"/>
              <w:right w:val="single" w:sz="6" w:space="0" w:color="auto"/>
            </w:tcBorders>
          </w:tcPr>
          <w:p w14:paraId="6CE3BDE9"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189</w:t>
            </w:r>
          </w:p>
        </w:tc>
        <w:tc>
          <w:tcPr>
            <w:tcW w:w="1523" w:type="dxa"/>
            <w:tcBorders>
              <w:top w:val="single" w:sz="6" w:space="0" w:color="auto"/>
              <w:left w:val="single" w:sz="6" w:space="0" w:color="auto"/>
              <w:bottom w:val="single" w:sz="6" w:space="0" w:color="auto"/>
              <w:right w:val="single" w:sz="6" w:space="0" w:color="auto"/>
            </w:tcBorders>
          </w:tcPr>
          <w:p w14:paraId="77F99617"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599</w:t>
            </w:r>
          </w:p>
        </w:tc>
        <w:tc>
          <w:tcPr>
            <w:tcW w:w="1525" w:type="dxa"/>
            <w:tcBorders>
              <w:top w:val="single" w:sz="6" w:space="0" w:color="auto"/>
              <w:left w:val="single" w:sz="6" w:space="0" w:color="auto"/>
              <w:bottom w:val="single" w:sz="6" w:space="0" w:color="auto"/>
              <w:right w:val="single" w:sz="6" w:space="0" w:color="auto"/>
            </w:tcBorders>
          </w:tcPr>
          <w:p w14:paraId="3CFFF9B3"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269</w:t>
            </w:r>
          </w:p>
        </w:tc>
        <w:tc>
          <w:tcPr>
            <w:tcW w:w="1525" w:type="dxa"/>
            <w:tcBorders>
              <w:top w:val="single" w:sz="6" w:space="0" w:color="auto"/>
              <w:left w:val="single" w:sz="6" w:space="0" w:color="auto"/>
              <w:bottom w:val="single" w:sz="6" w:space="0" w:color="auto"/>
              <w:right w:val="single" w:sz="6" w:space="0" w:color="auto"/>
            </w:tcBorders>
          </w:tcPr>
          <w:p w14:paraId="431B1FEB"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189</w:t>
            </w:r>
          </w:p>
        </w:tc>
      </w:tr>
      <w:tr w:rsidR="00F53A60" w:rsidRPr="00EB7B44" w14:paraId="0FD66525" w14:textId="77777777" w:rsidTr="00711822">
        <w:trPr>
          <w:trHeight w:val="425"/>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759E4905"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硬盘</w:t>
            </w:r>
          </w:p>
        </w:tc>
        <w:tc>
          <w:tcPr>
            <w:tcW w:w="1525" w:type="dxa"/>
            <w:tcBorders>
              <w:top w:val="single" w:sz="6" w:space="0" w:color="auto"/>
              <w:left w:val="single" w:sz="6" w:space="0" w:color="auto"/>
              <w:bottom w:val="single" w:sz="6" w:space="0" w:color="auto"/>
              <w:right w:val="single" w:sz="6" w:space="0" w:color="auto"/>
            </w:tcBorders>
          </w:tcPr>
          <w:p w14:paraId="54642FAA"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269</w:t>
            </w:r>
          </w:p>
        </w:tc>
        <w:tc>
          <w:tcPr>
            <w:tcW w:w="1523" w:type="dxa"/>
            <w:tcBorders>
              <w:top w:val="single" w:sz="6" w:space="0" w:color="auto"/>
              <w:left w:val="single" w:sz="6" w:space="0" w:color="auto"/>
              <w:bottom w:val="single" w:sz="6" w:space="0" w:color="auto"/>
              <w:right w:val="single" w:sz="6" w:space="0" w:color="auto"/>
            </w:tcBorders>
          </w:tcPr>
          <w:p w14:paraId="22857E6D"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599</w:t>
            </w:r>
          </w:p>
        </w:tc>
        <w:tc>
          <w:tcPr>
            <w:tcW w:w="1525" w:type="dxa"/>
            <w:tcBorders>
              <w:top w:val="single" w:sz="6" w:space="0" w:color="auto"/>
              <w:left w:val="single" w:sz="6" w:space="0" w:color="auto"/>
              <w:bottom w:val="single" w:sz="6" w:space="0" w:color="auto"/>
              <w:right w:val="single" w:sz="6" w:space="0" w:color="auto"/>
            </w:tcBorders>
          </w:tcPr>
          <w:p w14:paraId="764FE420"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419</w:t>
            </w:r>
          </w:p>
        </w:tc>
        <w:tc>
          <w:tcPr>
            <w:tcW w:w="1525" w:type="dxa"/>
            <w:tcBorders>
              <w:top w:val="single" w:sz="6" w:space="0" w:color="auto"/>
              <w:left w:val="single" w:sz="6" w:space="0" w:color="auto"/>
              <w:bottom w:val="single" w:sz="6" w:space="0" w:color="auto"/>
              <w:right w:val="single" w:sz="6" w:space="0" w:color="auto"/>
            </w:tcBorders>
          </w:tcPr>
          <w:p w14:paraId="71EF993B"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169</w:t>
            </w:r>
          </w:p>
        </w:tc>
      </w:tr>
      <w:tr w:rsidR="00F53A60" w:rsidRPr="00EB7B44" w14:paraId="790247B2" w14:textId="77777777" w:rsidTr="00711822">
        <w:trPr>
          <w:trHeight w:val="425"/>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2EF307E5"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显卡</w:t>
            </w:r>
          </w:p>
        </w:tc>
        <w:tc>
          <w:tcPr>
            <w:tcW w:w="1525" w:type="dxa"/>
            <w:tcBorders>
              <w:top w:val="single" w:sz="6" w:space="0" w:color="auto"/>
              <w:left w:val="single" w:sz="6" w:space="0" w:color="auto"/>
              <w:bottom w:val="single" w:sz="6" w:space="0" w:color="auto"/>
              <w:right w:val="single" w:sz="6" w:space="0" w:color="auto"/>
            </w:tcBorders>
          </w:tcPr>
          <w:p w14:paraId="3C82B2A9"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1099</w:t>
            </w:r>
          </w:p>
        </w:tc>
        <w:tc>
          <w:tcPr>
            <w:tcW w:w="1523" w:type="dxa"/>
            <w:tcBorders>
              <w:top w:val="single" w:sz="6" w:space="0" w:color="auto"/>
              <w:left w:val="single" w:sz="6" w:space="0" w:color="auto"/>
              <w:bottom w:val="single" w:sz="6" w:space="0" w:color="auto"/>
              <w:right w:val="single" w:sz="6" w:space="0" w:color="auto"/>
            </w:tcBorders>
          </w:tcPr>
          <w:p w14:paraId="7D0CC865"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3999</w:t>
            </w:r>
          </w:p>
        </w:tc>
        <w:tc>
          <w:tcPr>
            <w:tcW w:w="1525" w:type="dxa"/>
            <w:tcBorders>
              <w:top w:val="single" w:sz="6" w:space="0" w:color="auto"/>
              <w:left w:val="single" w:sz="6" w:space="0" w:color="auto"/>
              <w:bottom w:val="single" w:sz="6" w:space="0" w:color="auto"/>
              <w:right w:val="single" w:sz="6" w:space="0" w:color="auto"/>
            </w:tcBorders>
          </w:tcPr>
          <w:p w14:paraId="6E70C413"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1799</w:t>
            </w:r>
          </w:p>
        </w:tc>
        <w:tc>
          <w:tcPr>
            <w:tcW w:w="1525" w:type="dxa"/>
            <w:tcBorders>
              <w:top w:val="single" w:sz="6" w:space="0" w:color="auto"/>
              <w:left w:val="single" w:sz="6" w:space="0" w:color="auto"/>
              <w:bottom w:val="single" w:sz="6" w:space="0" w:color="auto"/>
              <w:right w:val="single" w:sz="6" w:space="0" w:color="auto"/>
            </w:tcBorders>
          </w:tcPr>
          <w:p w14:paraId="771EF0A1"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899</w:t>
            </w:r>
          </w:p>
        </w:tc>
      </w:tr>
      <w:tr w:rsidR="00F53A60" w:rsidRPr="00EB7B44" w14:paraId="73DEC145" w14:textId="77777777" w:rsidTr="00711822">
        <w:trPr>
          <w:trHeight w:val="425"/>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67857791"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显示器</w:t>
            </w:r>
          </w:p>
        </w:tc>
        <w:tc>
          <w:tcPr>
            <w:tcW w:w="1525" w:type="dxa"/>
            <w:tcBorders>
              <w:top w:val="single" w:sz="6" w:space="0" w:color="auto"/>
              <w:left w:val="single" w:sz="6" w:space="0" w:color="auto"/>
              <w:bottom w:val="single" w:sz="6" w:space="0" w:color="auto"/>
              <w:right w:val="single" w:sz="6" w:space="0" w:color="auto"/>
            </w:tcBorders>
          </w:tcPr>
          <w:p w14:paraId="0648D1EB"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630</w:t>
            </w:r>
          </w:p>
        </w:tc>
        <w:tc>
          <w:tcPr>
            <w:tcW w:w="1523" w:type="dxa"/>
            <w:tcBorders>
              <w:top w:val="single" w:sz="6" w:space="0" w:color="auto"/>
              <w:left w:val="single" w:sz="6" w:space="0" w:color="auto"/>
              <w:bottom w:val="single" w:sz="6" w:space="0" w:color="auto"/>
              <w:right w:val="single" w:sz="6" w:space="0" w:color="auto"/>
            </w:tcBorders>
          </w:tcPr>
          <w:p w14:paraId="32A9C87D"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1999</w:t>
            </w:r>
          </w:p>
        </w:tc>
        <w:tc>
          <w:tcPr>
            <w:tcW w:w="1525" w:type="dxa"/>
            <w:tcBorders>
              <w:top w:val="single" w:sz="6" w:space="0" w:color="auto"/>
              <w:left w:val="single" w:sz="6" w:space="0" w:color="auto"/>
              <w:bottom w:val="single" w:sz="6" w:space="0" w:color="auto"/>
              <w:right w:val="single" w:sz="6" w:space="0" w:color="auto"/>
            </w:tcBorders>
          </w:tcPr>
          <w:p w14:paraId="367D2C04"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899</w:t>
            </w:r>
          </w:p>
        </w:tc>
        <w:tc>
          <w:tcPr>
            <w:tcW w:w="1525" w:type="dxa"/>
            <w:tcBorders>
              <w:top w:val="single" w:sz="6" w:space="0" w:color="auto"/>
              <w:left w:val="single" w:sz="6" w:space="0" w:color="auto"/>
              <w:bottom w:val="single" w:sz="6" w:space="0" w:color="auto"/>
              <w:right w:val="single" w:sz="6" w:space="0" w:color="auto"/>
            </w:tcBorders>
          </w:tcPr>
          <w:p w14:paraId="7B0E6FAA"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899</w:t>
            </w:r>
          </w:p>
        </w:tc>
      </w:tr>
      <w:tr w:rsidR="00F53A60" w:rsidRPr="00EB7B44" w14:paraId="554CEE73" w14:textId="77777777" w:rsidTr="00711822">
        <w:trPr>
          <w:trHeight w:val="458"/>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43A95F4A"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机箱电源</w:t>
            </w:r>
          </w:p>
        </w:tc>
        <w:tc>
          <w:tcPr>
            <w:tcW w:w="1525" w:type="dxa"/>
            <w:tcBorders>
              <w:top w:val="single" w:sz="6" w:space="0" w:color="auto"/>
              <w:left w:val="single" w:sz="6" w:space="0" w:color="auto"/>
              <w:bottom w:val="single" w:sz="6" w:space="0" w:color="auto"/>
              <w:right w:val="single" w:sz="6" w:space="0" w:color="auto"/>
            </w:tcBorders>
          </w:tcPr>
          <w:p w14:paraId="53B97106" w14:textId="2A85CCEE"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299</w:t>
            </w:r>
          </w:p>
        </w:tc>
        <w:tc>
          <w:tcPr>
            <w:tcW w:w="1523" w:type="dxa"/>
            <w:tcBorders>
              <w:top w:val="single" w:sz="6" w:space="0" w:color="auto"/>
              <w:left w:val="single" w:sz="6" w:space="0" w:color="auto"/>
              <w:bottom w:val="single" w:sz="6" w:space="0" w:color="auto"/>
              <w:right w:val="single" w:sz="6" w:space="0" w:color="auto"/>
            </w:tcBorders>
          </w:tcPr>
          <w:p w14:paraId="0C31D68A"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498</w:t>
            </w:r>
          </w:p>
        </w:tc>
        <w:tc>
          <w:tcPr>
            <w:tcW w:w="1525" w:type="dxa"/>
            <w:tcBorders>
              <w:top w:val="single" w:sz="6" w:space="0" w:color="auto"/>
              <w:left w:val="single" w:sz="6" w:space="0" w:color="auto"/>
              <w:bottom w:val="single" w:sz="6" w:space="0" w:color="auto"/>
              <w:right w:val="single" w:sz="6" w:space="0" w:color="auto"/>
            </w:tcBorders>
          </w:tcPr>
          <w:p w14:paraId="6F001A10"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489</w:t>
            </w:r>
          </w:p>
        </w:tc>
        <w:tc>
          <w:tcPr>
            <w:tcW w:w="1525" w:type="dxa"/>
            <w:tcBorders>
              <w:top w:val="single" w:sz="6" w:space="0" w:color="auto"/>
              <w:left w:val="single" w:sz="6" w:space="0" w:color="auto"/>
              <w:bottom w:val="single" w:sz="6" w:space="0" w:color="auto"/>
              <w:right w:val="single" w:sz="6" w:space="0" w:color="auto"/>
            </w:tcBorders>
          </w:tcPr>
          <w:p w14:paraId="71F4BEE9"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249</w:t>
            </w:r>
          </w:p>
        </w:tc>
      </w:tr>
      <w:tr w:rsidR="00F53A60" w:rsidRPr="00EB7B44" w14:paraId="76921B66" w14:textId="77777777" w:rsidTr="00711822">
        <w:trPr>
          <w:trHeight w:val="280"/>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03648AB9"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鼠标键盘</w:t>
            </w:r>
          </w:p>
        </w:tc>
        <w:tc>
          <w:tcPr>
            <w:tcW w:w="1525" w:type="dxa"/>
            <w:tcBorders>
              <w:top w:val="single" w:sz="6" w:space="0" w:color="auto"/>
              <w:left w:val="single" w:sz="6" w:space="0" w:color="auto"/>
              <w:bottom w:val="single" w:sz="6" w:space="0" w:color="auto"/>
              <w:right w:val="single" w:sz="6" w:space="0" w:color="auto"/>
            </w:tcBorders>
          </w:tcPr>
          <w:p w14:paraId="432A7F9F"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199</w:t>
            </w:r>
          </w:p>
        </w:tc>
        <w:tc>
          <w:tcPr>
            <w:tcW w:w="1523" w:type="dxa"/>
            <w:tcBorders>
              <w:top w:val="single" w:sz="6" w:space="0" w:color="auto"/>
              <w:left w:val="single" w:sz="6" w:space="0" w:color="auto"/>
              <w:bottom w:val="single" w:sz="6" w:space="0" w:color="auto"/>
              <w:right w:val="single" w:sz="6" w:space="0" w:color="auto"/>
            </w:tcBorders>
          </w:tcPr>
          <w:p w14:paraId="506EDB3D"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1099</w:t>
            </w:r>
          </w:p>
        </w:tc>
        <w:tc>
          <w:tcPr>
            <w:tcW w:w="1525" w:type="dxa"/>
            <w:tcBorders>
              <w:top w:val="single" w:sz="6" w:space="0" w:color="auto"/>
              <w:left w:val="single" w:sz="6" w:space="0" w:color="auto"/>
              <w:bottom w:val="single" w:sz="6" w:space="0" w:color="auto"/>
              <w:right w:val="single" w:sz="6" w:space="0" w:color="auto"/>
            </w:tcBorders>
          </w:tcPr>
          <w:p w14:paraId="47DDA341" w14:textId="5A004B7C"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499</w:t>
            </w:r>
          </w:p>
        </w:tc>
        <w:tc>
          <w:tcPr>
            <w:tcW w:w="1525" w:type="dxa"/>
            <w:tcBorders>
              <w:top w:val="single" w:sz="6" w:space="0" w:color="auto"/>
              <w:left w:val="single" w:sz="6" w:space="0" w:color="auto"/>
              <w:bottom w:val="single" w:sz="6" w:space="0" w:color="auto"/>
              <w:right w:val="single" w:sz="6" w:space="0" w:color="auto"/>
            </w:tcBorders>
          </w:tcPr>
          <w:p w14:paraId="1CCCC444"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199</w:t>
            </w:r>
          </w:p>
        </w:tc>
      </w:tr>
      <w:tr w:rsidR="00F53A60" w:rsidRPr="00EB7B44" w14:paraId="5EC2C29E" w14:textId="77777777" w:rsidTr="00711822">
        <w:trPr>
          <w:trHeight w:val="425"/>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5E3208D2"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音响</w:t>
            </w:r>
          </w:p>
        </w:tc>
        <w:tc>
          <w:tcPr>
            <w:tcW w:w="1525" w:type="dxa"/>
            <w:tcBorders>
              <w:top w:val="single" w:sz="6" w:space="0" w:color="auto"/>
              <w:left w:val="single" w:sz="6" w:space="0" w:color="auto"/>
              <w:bottom w:val="single" w:sz="6" w:space="0" w:color="auto"/>
              <w:right w:val="single" w:sz="6" w:space="0" w:color="auto"/>
            </w:tcBorders>
          </w:tcPr>
          <w:p w14:paraId="4089485D"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129</w:t>
            </w:r>
          </w:p>
        </w:tc>
        <w:tc>
          <w:tcPr>
            <w:tcW w:w="1523" w:type="dxa"/>
            <w:tcBorders>
              <w:top w:val="single" w:sz="6" w:space="0" w:color="auto"/>
              <w:left w:val="single" w:sz="6" w:space="0" w:color="auto"/>
              <w:bottom w:val="single" w:sz="6" w:space="0" w:color="auto"/>
              <w:right w:val="single" w:sz="6" w:space="0" w:color="auto"/>
            </w:tcBorders>
          </w:tcPr>
          <w:p w14:paraId="6DA9FD16"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599</w:t>
            </w:r>
          </w:p>
        </w:tc>
        <w:tc>
          <w:tcPr>
            <w:tcW w:w="1525" w:type="dxa"/>
            <w:tcBorders>
              <w:top w:val="single" w:sz="6" w:space="0" w:color="auto"/>
              <w:left w:val="single" w:sz="6" w:space="0" w:color="auto"/>
              <w:bottom w:val="single" w:sz="6" w:space="0" w:color="auto"/>
              <w:right w:val="single" w:sz="6" w:space="0" w:color="auto"/>
            </w:tcBorders>
          </w:tcPr>
          <w:p w14:paraId="2D5F2503"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199</w:t>
            </w:r>
          </w:p>
        </w:tc>
        <w:tc>
          <w:tcPr>
            <w:tcW w:w="1525" w:type="dxa"/>
            <w:tcBorders>
              <w:top w:val="single" w:sz="6" w:space="0" w:color="auto"/>
              <w:left w:val="single" w:sz="6" w:space="0" w:color="auto"/>
              <w:bottom w:val="single" w:sz="6" w:space="0" w:color="auto"/>
              <w:right w:val="single" w:sz="6" w:space="0" w:color="auto"/>
            </w:tcBorders>
          </w:tcPr>
          <w:p w14:paraId="361BACD9"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0</w:t>
            </w:r>
          </w:p>
        </w:tc>
      </w:tr>
      <w:tr w:rsidR="00F53A60" w:rsidRPr="00EB7B44" w14:paraId="14DD3177" w14:textId="77777777" w:rsidTr="00711822">
        <w:trPr>
          <w:trHeight w:val="425"/>
        </w:trPr>
        <w:tc>
          <w:tcPr>
            <w:tcW w:w="1525" w:type="dxa"/>
            <w:tcBorders>
              <w:top w:val="single" w:sz="6" w:space="0" w:color="auto"/>
              <w:left w:val="single" w:sz="6" w:space="0" w:color="auto"/>
              <w:bottom w:val="single" w:sz="6" w:space="0" w:color="auto"/>
              <w:right w:val="single" w:sz="6" w:space="0" w:color="auto"/>
            </w:tcBorders>
            <w:shd w:val="solid" w:color="FFFFFF" w:fill="auto"/>
          </w:tcPr>
          <w:p w14:paraId="70B113AB"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hint="eastAsia"/>
                <w:color w:val="000000"/>
                <w:kern w:val="0"/>
                <w:sz w:val="24"/>
                <w:szCs w:val="24"/>
              </w:rPr>
              <w:t>合计</w:t>
            </w:r>
          </w:p>
        </w:tc>
        <w:tc>
          <w:tcPr>
            <w:tcW w:w="1525" w:type="dxa"/>
            <w:tcBorders>
              <w:top w:val="single" w:sz="6" w:space="0" w:color="auto"/>
              <w:left w:val="single" w:sz="6" w:space="0" w:color="auto"/>
              <w:bottom w:val="single" w:sz="6" w:space="0" w:color="auto"/>
              <w:right w:val="single" w:sz="6" w:space="0" w:color="auto"/>
            </w:tcBorders>
          </w:tcPr>
          <w:p w14:paraId="544C7304" w14:textId="77777777" w:rsidR="00F53A60" w:rsidRPr="00EB7B44" w:rsidRDefault="00F53A60" w:rsidP="00EB7B44">
            <w:pPr>
              <w:autoSpaceDE w:val="0"/>
              <w:autoSpaceDN w:val="0"/>
              <w:adjustRightInd w:val="0"/>
              <w:spacing w:line="360" w:lineRule="auto"/>
              <w:jc w:val="center"/>
              <w:rPr>
                <w:rFonts w:asciiTheme="minorEastAsia" w:hAnsiTheme="minorEastAsia" w:cs="等线"/>
                <w:color w:val="000000"/>
                <w:kern w:val="0"/>
                <w:sz w:val="22"/>
              </w:rPr>
            </w:pPr>
            <w:r w:rsidRPr="00EB7B44">
              <w:rPr>
                <w:rFonts w:asciiTheme="minorEastAsia" w:hAnsiTheme="minorEastAsia" w:cs="等线"/>
                <w:color w:val="000000"/>
                <w:kern w:val="0"/>
                <w:sz w:val="22"/>
              </w:rPr>
              <w:t>4813</w:t>
            </w:r>
          </w:p>
        </w:tc>
        <w:tc>
          <w:tcPr>
            <w:tcW w:w="1523" w:type="dxa"/>
            <w:tcBorders>
              <w:top w:val="single" w:sz="6" w:space="0" w:color="auto"/>
              <w:left w:val="single" w:sz="6" w:space="0" w:color="auto"/>
              <w:bottom w:val="single" w:sz="6" w:space="0" w:color="auto"/>
              <w:right w:val="single" w:sz="6" w:space="0" w:color="auto"/>
            </w:tcBorders>
          </w:tcPr>
          <w:p w14:paraId="13E54FE0"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12291</w:t>
            </w:r>
          </w:p>
        </w:tc>
        <w:tc>
          <w:tcPr>
            <w:tcW w:w="1525" w:type="dxa"/>
            <w:tcBorders>
              <w:top w:val="single" w:sz="6" w:space="0" w:color="auto"/>
              <w:left w:val="single" w:sz="6" w:space="0" w:color="auto"/>
              <w:bottom w:val="single" w:sz="6" w:space="0" w:color="auto"/>
              <w:right w:val="single" w:sz="6" w:space="0" w:color="auto"/>
            </w:tcBorders>
          </w:tcPr>
          <w:p w14:paraId="5F35FBAC"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6772</w:t>
            </w:r>
          </w:p>
        </w:tc>
        <w:tc>
          <w:tcPr>
            <w:tcW w:w="1525" w:type="dxa"/>
            <w:tcBorders>
              <w:top w:val="single" w:sz="6" w:space="0" w:color="auto"/>
              <w:left w:val="single" w:sz="6" w:space="0" w:color="auto"/>
              <w:bottom w:val="single" w:sz="6" w:space="0" w:color="auto"/>
              <w:right w:val="single" w:sz="6" w:space="0" w:color="auto"/>
            </w:tcBorders>
          </w:tcPr>
          <w:p w14:paraId="3504D146" w14:textId="77777777" w:rsidR="00F53A60" w:rsidRPr="00EB7B44" w:rsidRDefault="00F53A60" w:rsidP="00EB7B44">
            <w:pPr>
              <w:autoSpaceDE w:val="0"/>
              <w:autoSpaceDN w:val="0"/>
              <w:adjustRightInd w:val="0"/>
              <w:spacing w:line="360" w:lineRule="auto"/>
              <w:jc w:val="center"/>
              <w:rPr>
                <w:rFonts w:asciiTheme="minorEastAsia" w:hAnsiTheme="minorEastAsia" w:cs="宋体"/>
                <w:color w:val="000000"/>
                <w:kern w:val="0"/>
                <w:sz w:val="24"/>
                <w:szCs w:val="24"/>
              </w:rPr>
            </w:pPr>
            <w:r w:rsidRPr="00EB7B44">
              <w:rPr>
                <w:rFonts w:asciiTheme="minorEastAsia" w:hAnsiTheme="minorEastAsia" w:cs="宋体"/>
                <w:color w:val="000000"/>
                <w:kern w:val="0"/>
                <w:sz w:val="24"/>
                <w:szCs w:val="24"/>
              </w:rPr>
              <w:t>3803</w:t>
            </w:r>
          </w:p>
        </w:tc>
      </w:tr>
    </w:tbl>
    <w:p w14:paraId="0609438F" w14:textId="77777777" w:rsidR="00F53A60" w:rsidRPr="00EB7B44" w:rsidRDefault="00F53A60" w:rsidP="00EB7B44">
      <w:pPr>
        <w:spacing w:line="360" w:lineRule="auto"/>
        <w:rPr>
          <w:rFonts w:asciiTheme="minorEastAsia" w:hAnsiTheme="minorEastAsia"/>
          <w:sz w:val="28"/>
          <w:szCs w:val="24"/>
        </w:rPr>
      </w:pPr>
    </w:p>
    <w:p w14:paraId="06FDCBD9" w14:textId="77777777" w:rsidR="007426C3" w:rsidRPr="00EB7B44" w:rsidRDefault="007426C3" w:rsidP="00EB7B44">
      <w:pPr>
        <w:spacing w:line="360" w:lineRule="auto"/>
        <w:rPr>
          <w:rFonts w:asciiTheme="minorEastAsia" w:hAnsiTheme="minorEastAsia"/>
          <w:sz w:val="28"/>
          <w:szCs w:val="24"/>
        </w:rPr>
      </w:pPr>
    </w:p>
    <w:p w14:paraId="1EC49ECE" w14:textId="2BC49846" w:rsidR="00870C2C" w:rsidRPr="00DB2D9D" w:rsidRDefault="00DB2D9D" w:rsidP="00EB7B44">
      <w:pPr>
        <w:spacing w:line="360" w:lineRule="auto"/>
        <w:ind w:firstLineChars="200" w:firstLine="964"/>
        <w:jc w:val="center"/>
        <w:rPr>
          <w:rFonts w:asciiTheme="majorEastAsia" w:eastAsiaTheme="majorEastAsia" w:hAnsiTheme="majorEastAsia"/>
          <w:b/>
          <w:sz w:val="48"/>
          <w:szCs w:val="48"/>
        </w:rPr>
      </w:pPr>
      <w:r w:rsidRPr="00DB2D9D">
        <w:rPr>
          <w:rFonts w:asciiTheme="majorEastAsia" w:eastAsiaTheme="majorEastAsia" w:hAnsiTheme="majorEastAsia" w:hint="eastAsia"/>
          <w:b/>
          <w:sz w:val="48"/>
          <w:szCs w:val="48"/>
        </w:rPr>
        <w:t xml:space="preserve">第四章 </w:t>
      </w:r>
      <w:r w:rsidR="00870C2C" w:rsidRPr="00DB2D9D">
        <w:rPr>
          <w:rFonts w:asciiTheme="majorEastAsia" w:eastAsiaTheme="majorEastAsia" w:hAnsiTheme="majorEastAsia" w:hint="eastAsia"/>
          <w:b/>
          <w:sz w:val="48"/>
          <w:szCs w:val="48"/>
        </w:rPr>
        <w:t>项目的投入</w:t>
      </w:r>
    </w:p>
    <w:p w14:paraId="7E93F476" w14:textId="4FD340FC" w:rsidR="00870C2C"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4</w:t>
      </w:r>
      <w:r w:rsidR="00711822" w:rsidRPr="00DB2D9D">
        <w:rPr>
          <w:rFonts w:asciiTheme="majorEastAsia" w:eastAsiaTheme="majorEastAsia" w:hAnsiTheme="majorEastAsia"/>
          <w:b/>
          <w:sz w:val="28"/>
          <w:szCs w:val="28"/>
        </w:rPr>
        <w:t>.1</w:t>
      </w:r>
      <w:r w:rsidR="00870C2C" w:rsidRPr="00DB2D9D">
        <w:rPr>
          <w:rFonts w:asciiTheme="majorEastAsia" w:eastAsiaTheme="majorEastAsia" w:hAnsiTheme="majorEastAsia" w:hint="eastAsia"/>
          <w:b/>
          <w:sz w:val="28"/>
          <w:szCs w:val="28"/>
        </w:rPr>
        <w:t xml:space="preserve"> 时间</w:t>
      </w:r>
    </w:p>
    <w:p w14:paraId="0D16503A" w14:textId="77777777" w:rsidR="00870C2C" w:rsidRPr="00EB7B44" w:rsidRDefault="00870C2C" w:rsidP="00EB7B44">
      <w:pPr>
        <w:spacing w:line="360" w:lineRule="auto"/>
        <w:rPr>
          <w:rFonts w:asciiTheme="minorEastAsia" w:hAnsiTheme="minorEastAsia"/>
        </w:rPr>
      </w:pPr>
      <w:r w:rsidRPr="00EB7B44">
        <w:rPr>
          <w:rFonts w:asciiTheme="minorEastAsia" w:hAnsiTheme="minorEastAsia" w:hint="eastAsia"/>
        </w:rPr>
        <w:t xml:space="preserve">    本项目是服务型项目，对时间的要求比较高，既然打出上门服务的口号，我们就得花一定的时间去认真履行这个承诺。而对于我们大学生而言最多的就是时间了。 </w:t>
      </w:r>
    </w:p>
    <w:p w14:paraId="2C107034" w14:textId="627CB58D" w:rsidR="00870C2C"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4</w:t>
      </w:r>
      <w:r w:rsidR="00711822" w:rsidRPr="00DB2D9D">
        <w:rPr>
          <w:rFonts w:asciiTheme="majorEastAsia" w:eastAsiaTheme="majorEastAsia" w:hAnsiTheme="majorEastAsia"/>
          <w:b/>
          <w:sz w:val="28"/>
          <w:szCs w:val="28"/>
        </w:rPr>
        <w:t xml:space="preserve">.2 </w:t>
      </w:r>
      <w:r w:rsidR="00870C2C" w:rsidRPr="00DB2D9D">
        <w:rPr>
          <w:rFonts w:asciiTheme="majorEastAsia" w:eastAsiaTheme="majorEastAsia" w:hAnsiTheme="majorEastAsia" w:hint="eastAsia"/>
          <w:b/>
          <w:sz w:val="28"/>
          <w:szCs w:val="28"/>
        </w:rPr>
        <w:t>资金</w:t>
      </w:r>
    </w:p>
    <w:p w14:paraId="0DAD3809" w14:textId="77777777" w:rsidR="00870C2C" w:rsidRPr="00EB7B44" w:rsidRDefault="00870C2C" w:rsidP="00EB7B44">
      <w:pPr>
        <w:spacing w:line="360" w:lineRule="auto"/>
        <w:ind w:firstLineChars="200" w:firstLine="420"/>
        <w:rPr>
          <w:rFonts w:asciiTheme="minorEastAsia" w:hAnsiTheme="minorEastAsia"/>
        </w:rPr>
      </w:pPr>
      <w:r w:rsidRPr="00EB7B44">
        <w:rPr>
          <w:rFonts w:asciiTheme="minorEastAsia" w:hAnsiTheme="minorEastAsia" w:hint="eastAsia"/>
        </w:rPr>
        <w:t>本项目是服务型的项目，需要的资金相对较少。主要是在宣传方面的资金投入，主要是打印宣传单页，拉条幅，以及在</w:t>
      </w:r>
      <w:proofErr w:type="gramStart"/>
      <w:r w:rsidRPr="00EB7B44">
        <w:rPr>
          <w:rFonts w:asciiTheme="minorEastAsia" w:hAnsiTheme="minorEastAsia" w:hint="eastAsia"/>
        </w:rPr>
        <w:t>学校贴吧等</w:t>
      </w:r>
      <w:proofErr w:type="gramEnd"/>
      <w:r w:rsidRPr="00EB7B44">
        <w:rPr>
          <w:rFonts w:asciiTheme="minorEastAsia" w:hAnsiTheme="minorEastAsia" w:hint="eastAsia"/>
        </w:rPr>
        <w:t>地方进行宣传，我根据一张宣传单页和一米条幅的价格初步估计，大概需要一千五百元左右的资金就能启动本项目。</w:t>
      </w:r>
    </w:p>
    <w:p w14:paraId="5FA6EB58" w14:textId="77777777" w:rsidR="00711822" w:rsidRPr="00EB7B44" w:rsidRDefault="00711822" w:rsidP="00EB7B44">
      <w:pPr>
        <w:spacing w:line="360" w:lineRule="auto"/>
        <w:jc w:val="center"/>
        <w:rPr>
          <w:rFonts w:asciiTheme="minorEastAsia" w:hAnsiTheme="minorEastAsia"/>
          <w:b/>
          <w:bCs/>
          <w:sz w:val="30"/>
        </w:rPr>
      </w:pPr>
    </w:p>
    <w:p w14:paraId="0086A532" w14:textId="77777777" w:rsidR="00711822" w:rsidRPr="00EB7B44" w:rsidRDefault="00711822" w:rsidP="00EB7B44">
      <w:pPr>
        <w:spacing w:line="360" w:lineRule="auto"/>
        <w:jc w:val="center"/>
        <w:rPr>
          <w:rFonts w:asciiTheme="minorEastAsia" w:hAnsiTheme="minorEastAsia"/>
          <w:b/>
          <w:bCs/>
          <w:sz w:val="30"/>
        </w:rPr>
      </w:pPr>
    </w:p>
    <w:p w14:paraId="391F7C0B" w14:textId="729BFED3" w:rsidR="00870C2C" w:rsidRPr="00DB2D9D" w:rsidRDefault="000E79AD" w:rsidP="00EB7B44">
      <w:pPr>
        <w:spacing w:line="360" w:lineRule="auto"/>
        <w:jc w:val="center"/>
        <w:rPr>
          <w:rFonts w:asciiTheme="majorEastAsia" w:eastAsiaTheme="majorEastAsia" w:hAnsiTheme="majorEastAsia"/>
          <w:b/>
          <w:bCs/>
          <w:sz w:val="48"/>
          <w:szCs w:val="48"/>
        </w:rPr>
      </w:pPr>
      <w:bookmarkStart w:id="3" w:name="_Hlk26885440"/>
      <w:r w:rsidRPr="00DB2D9D">
        <w:rPr>
          <w:rFonts w:asciiTheme="majorEastAsia" w:eastAsiaTheme="majorEastAsia" w:hAnsiTheme="majorEastAsia" w:hint="eastAsia"/>
          <w:b/>
          <w:bCs/>
          <w:sz w:val="48"/>
          <w:szCs w:val="48"/>
        </w:rPr>
        <w:t>第</w:t>
      </w:r>
      <w:r w:rsidR="00DB2D9D" w:rsidRPr="00DB2D9D">
        <w:rPr>
          <w:rFonts w:asciiTheme="majorEastAsia" w:eastAsiaTheme="majorEastAsia" w:hAnsiTheme="majorEastAsia" w:hint="eastAsia"/>
          <w:b/>
          <w:bCs/>
          <w:sz w:val="48"/>
          <w:szCs w:val="48"/>
        </w:rPr>
        <w:t>五</w:t>
      </w:r>
      <w:r w:rsidRPr="00DB2D9D">
        <w:rPr>
          <w:rFonts w:asciiTheme="majorEastAsia" w:eastAsiaTheme="majorEastAsia" w:hAnsiTheme="majorEastAsia" w:hint="eastAsia"/>
          <w:b/>
          <w:bCs/>
          <w:sz w:val="48"/>
          <w:szCs w:val="48"/>
        </w:rPr>
        <w:t>章</w:t>
      </w:r>
      <w:r w:rsidR="00870C2C" w:rsidRPr="00DB2D9D">
        <w:rPr>
          <w:rFonts w:asciiTheme="majorEastAsia" w:eastAsiaTheme="majorEastAsia" w:hAnsiTheme="majorEastAsia" w:hint="eastAsia"/>
          <w:b/>
          <w:bCs/>
          <w:sz w:val="48"/>
          <w:szCs w:val="48"/>
        </w:rPr>
        <w:t>、</w:t>
      </w:r>
      <w:r w:rsidR="00711822" w:rsidRPr="00DB2D9D">
        <w:rPr>
          <w:rFonts w:asciiTheme="majorEastAsia" w:eastAsiaTheme="majorEastAsia" w:hAnsiTheme="majorEastAsia" w:hint="eastAsia"/>
          <w:b/>
          <w:bCs/>
          <w:sz w:val="48"/>
          <w:szCs w:val="48"/>
        </w:rPr>
        <w:t>运营分析</w:t>
      </w:r>
    </w:p>
    <w:bookmarkEnd w:id="3"/>
    <w:p w14:paraId="07E68B9D" w14:textId="4389AF4A" w:rsidR="00870C2C"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5</w:t>
      </w:r>
      <w:r w:rsidR="00711822" w:rsidRPr="00DB2D9D">
        <w:rPr>
          <w:rFonts w:asciiTheme="majorEastAsia" w:eastAsiaTheme="majorEastAsia" w:hAnsiTheme="majorEastAsia"/>
          <w:b/>
          <w:sz w:val="28"/>
          <w:szCs w:val="28"/>
        </w:rPr>
        <w:t>.1</w:t>
      </w:r>
      <w:r w:rsidR="00870C2C" w:rsidRPr="00DB2D9D">
        <w:rPr>
          <w:rFonts w:asciiTheme="majorEastAsia" w:eastAsiaTheme="majorEastAsia" w:hAnsiTheme="majorEastAsia" w:hint="eastAsia"/>
          <w:b/>
          <w:sz w:val="28"/>
          <w:szCs w:val="28"/>
        </w:rPr>
        <w:t xml:space="preserve"> 项目发展战略</w:t>
      </w:r>
    </w:p>
    <w:p w14:paraId="3286C2CE" w14:textId="77777777" w:rsidR="00870C2C" w:rsidRPr="00EB7B44" w:rsidRDefault="00870C2C" w:rsidP="00EB7B44">
      <w:pPr>
        <w:spacing w:line="360" w:lineRule="auto"/>
        <w:ind w:firstLine="420"/>
        <w:rPr>
          <w:rFonts w:asciiTheme="minorEastAsia" w:hAnsiTheme="minorEastAsia"/>
          <w:szCs w:val="21"/>
        </w:rPr>
      </w:pPr>
      <w:r w:rsidRPr="00EB7B44">
        <w:rPr>
          <w:rFonts w:asciiTheme="minorEastAsia" w:hAnsiTheme="minorEastAsia" w:hint="eastAsia"/>
          <w:szCs w:val="21"/>
        </w:rPr>
        <w:t>服务型项目的重中之</w:t>
      </w:r>
      <w:proofErr w:type="gramStart"/>
      <w:r w:rsidRPr="00EB7B44">
        <w:rPr>
          <w:rFonts w:asciiTheme="minorEastAsia" w:hAnsiTheme="minorEastAsia" w:hint="eastAsia"/>
          <w:szCs w:val="21"/>
        </w:rPr>
        <w:t>重当然</w:t>
      </w:r>
      <w:proofErr w:type="gramEnd"/>
      <w:r w:rsidRPr="00EB7B44">
        <w:rPr>
          <w:rFonts w:asciiTheme="minorEastAsia" w:hAnsiTheme="minorEastAsia" w:hint="eastAsia"/>
          <w:szCs w:val="21"/>
        </w:rPr>
        <w:t>是客户，在提供服务的同时一定不能忘了聚民心，当然也可以采取一些活动项目来拉拢民心，比如，第一次服务之后给客户发一张服务卡，凭这张卡下次服务就是半价，这样技能拉拢民心，又能刺激消费（因为有些电脑问题客户会觉得不值得花十块钱去解决，花五块或许可以接受）。</w:t>
      </w:r>
    </w:p>
    <w:p w14:paraId="76EC1839" w14:textId="77777777" w:rsidR="00870C2C" w:rsidRPr="00EB7B44" w:rsidRDefault="00870C2C" w:rsidP="00EB7B44">
      <w:pPr>
        <w:spacing w:line="360" w:lineRule="auto"/>
        <w:ind w:firstLine="420"/>
        <w:rPr>
          <w:rFonts w:asciiTheme="minorEastAsia" w:hAnsiTheme="minorEastAsia"/>
          <w:szCs w:val="21"/>
        </w:rPr>
      </w:pPr>
      <w:r w:rsidRPr="00EB7B44">
        <w:rPr>
          <w:rFonts w:asciiTheme="minorEastAsia" w:hAnsiTheme="minorEastAsia" w:hint="eastAsia"/>
          <w:szCs w:val="21"/>
        </w:rPr>
        <w:t>另外就是团队的技术，如果上门了，但是碰到的问题解决不了，那就影响不好了。</w:t>
      </w:r>
    </w:p>
    <w:p w14:paraId="5A6A362C" w14:textId="3BF6A257" w:rsidR="00870C2C"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5</w:t>
      </w:r>
      <w:r w:rsidR="00711822" w:rsidRPr="00DB2D9D">
        <w:rPr>
          <w:rFonts w:asciiTheme="majorEastAsia" w:eastAsiaTheme="majorEastAsia" w:hAnsiTheme="majorEastAsia"/>
          <w:b/>
          <w:sz w:val="28"/>
          <w:szCs w:val="28"/>
        </w:rPr>
        <w:t xml:space="preserve">.2 </w:t>
      </w:r>
      <w:r w:rsidR="00870C2C" w:rsidRPr="00DB2D9D">
        <w:rPr>
          <w:rFonts w:asciiTheme="majorEastAsia" w:eastAsiaTheme="majorEastAsia" w:hAnsiTheme="majorEastAsia" w:hint="eastAsia"/>
          <w:b/>
          <w:sz w:val="28"/>
          <w:szCs w:val="28"/>
        </w:rPr>
        <w:t>项目团队的组织结构和管理模式</w:t>
      </w:r>
    </w:p>
    <w:p w14:paraId="37AD0C61" w14:textId="77777777" w:rsidR="00870C2C" w:rsidRPr="00EB7B44" w:rsidRDefault="00870C2C"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起初团队需要四个人左右，必须有女生，而且还不能少，因为相比于男上而言，更多的女生对电脑</w:t>
      </w:r>
      <w:proofErr w:type="gramStart"/>
      <w:r w:rsidRPr="00EB7B44">
        <w:rPr>
          <w:rFonts w:asciiTheme="minorEastAsia" w:hAnsiTheme="minorEastAsia" w:hint="eastAsia"/>
          <w:szCs w:val="21"/>
        </w:rPr>
        <w:t>只是的</w:t>
      </w:r>
      <w:proofErr w:type="gramEnd"/>
      <w:r w:rsidRPr="00EB7B44">
        <w:rPr>
          <w:rFonts w:asciiTheme="minorEastAsia" w:hAnsiTheme="minorEastAsia" w:hint="eastAsia"/>
          <w:szCs w:val="21"/>
        </w:rPr>
        <w:t>了解相对较少。这样才能更方便的提供上门服务。</w:t>
      </w:r>
    </w:p>
    <w:p w14:paraId="6275BA5F" w14:textId="532EB351" w:rsidR="000E79AD" w:rsidRPr="00DB2D9D" w:rsidRDefault="00DB2D9D" w:rsidP="00EB7B44">
      <w:pPr>
        <w:spacing w:line="360" w:lineRule="auto"/>
        <w:rPr>
          <w:rFonts w:asciiTheme="majorEastAsia" w:eastAsiaTheme="majorEastAsia" w:hAnsiTheme="majorEastAsia" w:hint="eastAsia"/>
          <w:b/>
          <w:sz w:val="28"/>
          <w:szCs w:val="28"/>
        </w:rPr>
      </w:pPr>
      <w:r w:rsidRPr="00DB2D9D">
        <w:rPr>
          <w:rFonts w:asciiTheme="majorEastAsia" w:eastAsiaTheme="majorEastAsia" w:hAnsiTheme="majorEastAsia"/>
          <w:b/>
          <w:sz w:val="28"/>
          <w:szCs w:val="28"/>
        </w:rPr>
        <w:t>5</w:t>
      </w:r>
      <w:r w:rsidR="000E79AD" w:rsidRPr="00DB2D9D">
        <w:rPr>
          <w:rFonts w:asciiTheme="majorEastAsia" w:eastAsiaTheme="majorEastAsia" w:hAnsiTheme="majorEastAsia"/>
          <w:b/>
          <w:sz w:val="28"/>
          <w:szCs w:val="28"/>
        </w:rPr>
        <w:t xml:space="preserve">.3 </w:t>
      </w:r>
      <w:r w:rsidR="000E79AD" w:rsidRPr="00DB2D9D">
        <w:rPr>
          <w:rFonts w:asciiTheme="majorEastAsia" w:eastAsiaTheme="majorEastAsia" w:hAnsiTheme="majorEastAsia" w:hint="eastAsia"/>
          <w:b/>
          <w:sz w:val="28"/>
          <w:szCs w:val="28"/>
        </w:rPr>
        <w:t>项目运营模式的初步设计</w:t>
      </w:r>
    </w:p>
    <w:p w14:paraId="6E2AB992" w14:textId="293B493F" w:rsidR="00870C2C" w:rsidRPr="00EB7B44" w:rsidRDefault="00870C2C" w:rsidP="00EB7B44">
      <w:pPr>
        <w:spacing w:line="360" w:lineRule="auto"/>
        <w:rPr>
          <w:rFonts w:asciiTheme="minorEastAsia" w:hAnsiTheme="minorEastAsia"/>
          <w:szCs w:val="21"/>
        </w:rPr>
      </w:pPr>
      <w:r w:rsidRPr="00EB7B44">
        <w:rPr>
          <w:rFonts w:asciiTheme="minorEastAsia" w:hAnsiTheme="minorEastAsia" w:hint="eastAsia"/>
          <w:szCs w:val="21"/>
        </w:rPr>
        <w:t xml:space="preserve">    通过各种方式让学生关注团队的公众号，和QQ群，客户可以通过</w:t>
      </w:r>
      <w:proofErr w:type="spellStart"/>
      <w:r w:rsidRPr="00EB7B44">
        <w:rPr>
          <w:rFonts w:asciiTheme="minorEastAsia" w:hAnsiTheme="minorEastAsia" w:hint="eastAsia"/>
          <w:szCs w:val="21"/>
        </w:rPr>
        <w:t>qq</w:t>
      </w:r>
      <w:proofErr w:type="spellEnd"/>
      <w:proofErr w:type="gramStart"/>
      <w:r w:rsidRPr="00EB7B44">
        <w:rPr>
          <w:rFonts w:asciiTheme="minorEastAsia" w:hAnsiTheme="minorEastAsia" w:hint="eastAsia"/>
          <w:szCs w:val="21"/>
        </w:rPr>
        <w:t>群或者</w:t>
      </w:r>
      <w:proofErr w:type="gramEnd"/>
      <w:r w:rsidRPr="00EB7B44">
        <w:rPr>
          <w:rFonts w:asciiTheme="minorEastAsia" w:hAnsiTheme="minorEastAsia" w:hint="eastAsia"/>
          <w:szCs w:val="21"/>
        </w:rPr>
        <w:t>公众号告诉负责人地点，然后负责人负责去上门维修。</w:t>
      </w:r>
    </w:p>
    <w:p w14:paraId="781DF964" w14:textId="036D09A2" w:rsidR="00870C2C"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5</w:t>
      </w:r>
      <w:r w:rsidR="000E79AD" w:rsidRPr="00DB2D9D">
        <w:rPr>
          <w:rFonts w:asciiTheme="majorEastAsia" w:eastAsiaTheme="majorEastAsia" w:hAnsiTheme="majorEastAsia"/>
          <w:b/>
          <w:sz w:val="28"/>
          <w:szCs w:val="28"/>
        </w:rPr>
        <w:t xml:space="preserve">.4 </w:t>
      </w:r>
      <w:r w:rsidR="00870C2C" w:rsidRPr="00DB2D9D">
        <w:rPr>
          <w:rFonts w:asciiTheme="majorEastAsia" w:eastAsiaTheme="majorEastAsia" w:hAnsiTheme="majorEastAsia" w:hint="eastAsia"/>
          <w:b/>
          <w:sz w:val="28"/>
          <w:szCs w:val="28"/>
        </w:rPr>
        <w:t>市场策略</w:t>
      </w:r>
    </w:p>
    <w:p w14:paraId="30F56C23" w14:textId="77777777" w:rsidR="00870C2C" w:rsidRPr="00EB7B44" w:rsidRDefault="00870C2C" w:rsidP="00EB7B44">
      <w:pPr>
        <w:spacing w:line="360" w:lineRule="auto"/>
        <w:ind w:firstLineChars="200" w:firstLine="420"/>
        <w:rPr>
          <w:rFonts w:asciiTheme="minorEastAsia" w:hAnsiTheme="minorEastAsia"/>
        </w:rPr>
      </w:pPr>
      <w:r w:rsidRPr="00EB7B44">
        <w:rPr>
          <w:rFonts w:asciiTheme="minorEastAsia" w:hAnsiTheme="minorEastAsia" w:hint="eastAsia"/>
        </w:rPr>
        <w:t>团队的重点是客户，其次是用合理的方式刺激消费。</w:t>
      </w:r>
    </w:p>
    <w:p w14:paraId="52424977" w14:textId="77777777" w:rsidR="00870C2C" w:rsidRPr="00EB7B44" w:rsidRDefault="00870C2C" w:rsidP="00EB7B44">
      <w:pPr>
        <w:spacing w:line="360" w:lineRule="auto"/>
        <w:ind w:firstLineChars="200" w:firstLine="420"/>
        <w:rPr>
          <w:rFonts w:asciiTheme="minorEastAsia" w:hAnsiTheme="minorEastAsia"/>
        </w:rPr>
      </w:pPr>
      <w:r w:rsidRPr="00EB7B44">
        <w:rPr>
          <w:rFonts w:asciiTheme="minorEastAsia" w:hAnsiTheme="minorEastAsia" w:hint="eastAsia"/>
        </w:rPr>
        <w:t>具体策略：团队可以设计五元、两元的两种服务卡，第一次（十元）上门服务客户满意之后，给客户发一张五元卡，五元卡用过之后收回，然后再给客户发一张两元卡（这里的两元卡不再上门服务，而是通过远程连接解决客户的问题）一张卡只能用一次。这样不仅能够让客户更满意，而且能够刺激消费。</w:t>
      </w:r>
    </w:p>
    <w:p w14:paraId="7F928E8B" w14:textId="5ADCD716" w:rsidR="00870C2C" w:rsidRPr="00DB2D9D" w:rsidRDefault="00870C2C" w:rsidP="00EB7B44">
      <w:pPr>
        <w:tabs>
          <w:tab w:val="left" w:pos="3045"/>
        </w:tabs>
        <w:spacing w:line="360" w:lineRule="auto"/>
        <w:ind w:firstLineChars="200" w:firstLine="964"/>
        <w:rPr>
          <w:rFonts w:asciiTheme="majorEastAsia" w:eastAsiaTheme="majorEastAsia" w:hAnsiTheme="majorEastAsia"/>
          <w:b/>
          <w:sz w:val="48"/>
          <w:szCs w:val="48"/>
        </w:rPr>
      </w:pPr>
      <w:r w:rsidRPr="00DB2D9D">
        <w:rPr>
          <w:rFonts w:asciiTheme="majorEastAsia" w:eastAsiaTheme="majorEastAsia" w:hAnsiTheme="majorEastAsia"/>
          <w:b/>
          <w:sz w:val="48"/>
          <w:szCs w:val="48"/>
        </w:rPr>
        <w:tab/>
      </w:r>
      <w:r w:rsidR="000E79AD" w:rsidRPr="00DB2D9D">
        <w:rPr>
          <w:rFonts w:asciiTheme="majorEastAsia" w:eastAsiaTheme="majorEastAsia" w:hAnsiTheme="majorEastAsia" w:hint="eastAsia"/>
          <w:b/>
          <w:sz w:val="48"/>
          <w:szCs w:val="48"/>
        </w:rPr>
        <w:t>第</w:t>
      </w:r>
      <w:r w:rsidR="00DB2D9D" w:rsidRPr="00DB2D9D">
        <w:rPr>
          <w:rFonts w:asciiTheme="majorEastAsia" w:eastAsiaTheme="majorEastAsia" w:hAnsiTheme="majorEastAsia" w:hint="eastAsia"/>
          <w:b/>
          <w:sz w:val="48"/>
          <w:szCs w:val="48"/>
        </w:rPr>
        <w:t>六</w:t>
      </w:r>
      <w:r w:rsidR="000E79AD" w:rsidRPr="00DB2D9D">
        <w:rPr>
          <w:rFonts w:asciiTheme="majorEastAsia" w:eastAsiaTheme="majorEastAsia" w:hAnsiTheme="majorEastAsia" w:hint="eastAsia"/>
          <w:b/>
          <w:sz w:val="48"/>
          <w:szCs w:val="48"/>
        </w:rPr>
        <w:t>章、</w:t>
      </w:r>
      <w:r w:rsidRPr="00DB2D9D">
        <w:rPr>
          <w:rFonts w:asciiTheme="majorEastAsia" w:eastAsiaTheme="majorEastAsia" w:hAnsiTheme="majorEastAsia" w:hint="eastAsia"/>
          <w:b/>
          <w:sz w:val="48"/>
          <w:szCs w:val="48"/>
        </w:rPr>
        <w:t>风险及对策</w:t>
      </w:r>
    </w:p>
    <w:p w14:paraId="1A9A4BB3" w14:textId="1FEA4597" w:rsidR="00F53A60" w:rsidRPr="00DB2D9D" w:rsidRDefault="00DB2D9D" w:rsidP="00EB7B44">
      <w:pPr>
        <w:pStyle w:val="3"/>
        <w:spacing w:line="360" w:lineRule="auto"/>
        <w:rPr>
          <w:rFonts w:asciiTheme="majorEastAsia" w:eastAsiaTheme="majorEastAsia" w:hAnsiTheme="majorEastAsia"/>
          <w:bCs w:val="0"/>
          <w:sz w:val="28"/>
          <w:szCs w:val="28"/>
        </w:rPr>
      </w:pPr>
      <w:bookmarkStart w:id="4" w:name="_Toc257667701"/>
      <w:bookmarkStart w:id="5" w:name="_Toc257811336"/>
      <w:r w:rsidRPr="00DB2D9D">
        <w:rPr>
          <w:rFonts w:asciiTheme="majorEastAsia" w:eastAsiaTheme="majorEastAsia" w:hAnsiTheme="majorEastAsia"/>
          <w:bCs w:val="0"/>
          <w:sz w:val="28"/>
          <w:szCs w:val="28"/>
        </w:rPr>
        <w:t>6</w:t>
      </w:r>
      <w:r w:rsidR="000E79AD" w:rsidRPr="00DB2D9D">
        <w:rPr>
          <w:rFonts w:asciiTheme="majorEastAsia" w:eastAsiaTheme="majorEastAsia" w:hAnsiTheme="majorEastAsia"/>
          <w:bCs w:val="0"/>
          <w:sz w:val="28"/>
          <w:szCs w:val="28"/>
        </w:rPr>
        <w:t>.1</w:t>
      </w:r>
      <w:r w:rsidR="00F53A60" w:rsidRPr="00DB2D9D">
        <w:rPr>
          <w:rFonts w:asciiTheme="majorEastAsia" w:eastAsiaTheme="majorEastAsia" w:hAnsiTheme="majorEastAsia" w:hint="eastAsia"/>
          <w:bCs w:val="0"/>
          <w:sz w:val="28"/>
          <w:szCs w:val="28"/>
        </w:rPr>
        <w:t>竞争风险</w:t>
      </w:r>
      <w:bookmarkEnd w:id="4"/>
      <w:bookmarkEnd w:id="5"/>
    </w:p>
    <w:p w14:paraId="2C56E413" w14:textId="16380D8B" w:rsidR="00F53A60" w:rsidRPr="00EB7B44" w:rsidRDefault="00F53A6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经销商尤其是在某一区域非常有竞争实力的经销商会要求供应商给予较优惠的结算条件，如信用期限、信用额度、采购的特殊优惠、现金折扣等，在此前提下，假如我公司的订单与</w:t>
      </w:r>
      <w:r w:rsidRPr="00EB7B44">
        <w:rPr>
          <w:rFonts w:asciiTheme="minorEastAsia" w:hAnsiTheme="minorEastAsia" w:hint="eastAsia"/>
          <w:szCs w:val="21"/>
        </w:rPr>
        <w:lastRenderedPageBreak/>
        <w:t>电脑</w:t>
      </w:r>
      <w:proofErr w:type="gramStart"/>
      <w:r w:rsidRPr="00EB7B44">
        <w:rPr>
          <w:rFonts w:asciiTheme="minorEastAsia" w:hAnsiTheme="minorEastAsia" w:hint="eastAsia"/>
          <w:szCs w:val="21"/>
        </w:rPr>
        <w:t>城一般</w:t>
      </w:r>
      <w:proofErr w:type="gramEnd"/>
      <w:r w:rsidRPr="00EB7B44">
        <w:rPr>
          <w:rFonts w:asciiTheme="minorEastAsia" w:hAnsiTheme="minorEastAsia" w:hint="eastAsia"/>
          <w:szCs w:val="21"/>
        </w:rPr>
        <w:t>店铺的订单相差过大，使得供应商给予较高的进货价，使得我公司与同行之间的竞争力下降，负面影响市场占有率。</w:t>
      </w:r>
    </w:p>
    <w:p w14:paraId="7F6C5114" w14:textId="434543F8" w:rsidR="00F53A60" w:rsidRPr="00EB7B44" w:rsidRDefault="00F53A6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风险防范措施：1、我公司与电脑城的一些供应商达成友好合作。在公司创立初期，不存在信用额度、订单积累的情况下，供应商愿意把手中代理的数个品牌以同等甚至低于电子科技广场店面的价格，供我公司经销，而大幅提升公司的价格竞争力。</w:t>
      </w:r>
    </w:p>
    <w:p w14:paraId="1C7882C6" w14:textId="34BB3A61" w:rsidR="00F53A60" w:rsidRPr="00DB2D9D" w:rsidRDefault="00DB2D9D" w:rsidP="00EB7B44">
      <w:pPr>
        <w:pStyle w:val="3"/>
        <w:spacing w:line="360" w:lineRule="auto"/>
        <w:rPr>
          <w:rFonts w:asciiTheme="majorEastAsia" w:eastAsiaTheme="majorEastAsia" w:hAnsiTheme="majorEastAsia"/>
          <w:bCs w:val="0"/>
          <w:sz w:val="28"/>
          <w:szCs w:val="28"/>
        </w:rPr>
      </w:pPr>
      <w:bookmarkStart w:id="6" w:name="_Toc257667702"/>
      <w:bookmarkStart w:id="7" w:name="_Toc257811337"/>
      <w:r w:rsidRPr="00DB2D9D">
        <w:rPr>
          <w:rFonts w:asciiTheme="majorEastAsia" w:eastAsiaTheme="majorEastAsia" w:hAnsiTheme="majorEastAsia"/>
          <w:bCs w:val="0"/>
          <w:sz w:val="28"/>
          <w:szCs w:val="28"/>
        </w:rPr>
        <w:t>6</w:t>
      </w:r>
      <w:r w:rsidR="000E79AD" w:rsidRPr="00DB2D9D">
        <w:rPr>
          <w:rFonts w:asciiTheme="majorEastAsia" w:eastAsiaTheme="majorEastAsia" w:hAnsiTheme="majorEastAsia"/>
          <w:bCs w:val="0"/>
          <w:sz w:val="28"/>
          <w:szCs w:val="28"/>
        </w:rPr>
        <w:t>.2</w:t>
      </w:r>
      <w:r w:rsidR="00F53A60" w:rsidRPr="00DB2D9D">
        <w:rPr>
          <w:rFonts w:asciiTheme="majorEastAsia" w:eastAsiaTheme="majorEastAsia" w:hAnsiTheme="majorEastAsia" w:hint="eastAsia"/>
          <w:bCs w:val="0"/>
          <w:sz w:val="28"/>
          <w:szCs w:val="28"/>
        </w:rPr>
        <w:t>市场风险</w:t>
      </w:r>
      <w:bookmarkEnd w:id="6"/>
      <w:bookmarkEnd w:id="7"/>
    </w:p>
    <w:p w14:paraId="563D9F8C" w14:textId="28D7B315" w:rsidR="00F53A60" w:rsidRPr="00EB7B44" w:rsidRDefault="00F53A6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我公司的市场群体主要是在校大学生。因此，我公司的品牌效力以及信誉度是我们占领并维持市场的重要因素。每年均存在新生入学、老生毕业的市场环境，在市场个体逐渐更替的情况下，可能会使得公司在某阶段品牌力、信誉度下降。</w:t>
      </w:r>
    </w:p>
    <w:p w14:paraId="75FDE280" w14:textId="67924418" w:rsidR="00F53A60" w:rsidRPr="00EB7B44" w:rsidRDefault="00F53A6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风险防范措施：每年都应做适当的宣传，通过多种营销手法使同学老师们熟知公司，协同校内某些部门或社团举办各种活动，扩大公司在学校影响力</w:t>
      </w:r>
      <w:r w:rsidR="00265275" w:rsidRPr="00EB7B44">
        <w:rPr>
          <w:rFonts w:asciiTheme="minorEastAsia" w:hAnsiTheme="minorEastAsia" w:hint="eastAsia"/>
          <w:szCs w:val="21"/>
        </w:rPr>
        <w:t>.</w:t>
      </w:r>
    </w:p>
    <w:p w14:paraId="47DE16AD" w14:textId="69C6E61C" w:rsidR="00B05743"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6</w:t>
      </w:r>
      <w:r w:rsidR="000E79AD" w:rsidRPr="00DB2D9D">
        <w:rPr>
          <w:rFonts w:asciiTheme="majorEastAsia" w:eastAsiaTheme="majorEastAsia" w:hAnsiTheme="majorEastAsia"/>
          <w:b/>
          <w:sz w:val="28"/>
          <w:szCs w:val="28"/>
        </w:rPr>
        <w:t>.3</w:t>
      </w:r>
      <w:r w:rsidR="00B05743" w:rsidRPr="00DB2D9D">
        <w:rPr>
          <w:rFonts w:asciiTheme="majorEastAsia" w:eastAsiaTheme="majorEastAsia" w:hAnsiTheme="majorEastAsia" w:hint="eastAsia"/>
          <w:b/>
          <w:sz w:val="28"/>
          <w:szCs w:val="28"/>
        </w:rPr>
        <w:t>技术风险</w:t>
      </w:r>
    </w:p>
    <w:p w14:paraId="11DC60DD" w14:textId="63EAF5A1" w:rsidR="00F53A60" w:rsidRPr="00EB7B44" w:rsidRDefault="00F53A6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除少数高级技术员以外，还存在多数技术水平低的员工，尤其是刚招收勤工俭学生。他们通常经验不足，在工作时有可能致使客户物品毁坏，使公司受到经济上、声誉上的损失。</w:t>
      </w:r>
    </w:p>
    <w:p w14:paraId="62F338BB" w14:textId="244FCBBF" w:rsidR="00F53A60" w:rsidRPr="00EB7B44" w:rsidRDefault="00F53A60"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风险防范措施：</w:t>
      </w:r>
      <w:r w:rsidR="00265275" w:rsidRPr="00EB7B44">
        <w:rPr>
          <w:rFonts w:asciiTheme="minorEastAsia" w:hAnsiTheme="minorEastAsia" w:hint="eastAsia"/>
          <w:szCs w:val="21"/>
        </w:rPr>
        <w:t>需要经常对技术员工进行培训，加强其动手维修能力。我们将聘请一位电脑业内专业人士担任技术顾问，定期对公司运营、技术员做专业指导。使公司的专业性、技术性不断提高。</w:t>
      </w:r>
    </w:p>
    <w:p w14:paraId="24481CCE" w14:textId="7B49455B" w:rsidR="00344EE6" w:rsidRPr="00DB2D9D" w:rsidRDefault="00DB2D9D" w:rsidP="00EB7B44">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6</w:t>
      </w:r>
      <w:r w:rsidR="000E79AD" w:rsidRPr="00DB2D9D">
        <w:rPr>
          <w:rFonts w:asciiTheme="majorEastAsia" w:eastAsiaTheme="majorEastAsia" w:hAnsiTheme="majorEastAsia"/>
          <w:b/>
          <w:sz w:val="28"/>
          <w:szCs w:val="28"/>
        </w:rPr>
        <w:t>.4</w:t>
      </w:r>
      <w:r w:rsidR="00344EE6" w:rsidRPr="00DB2D9D">
        <w:rPr>
          <w:rFonts w:asciiTheme="majorEastAsia" w:eastAsiaTheme="majorEastAsia" w:hAnsiTheme="majorEastAsia" w:hint="eastAsia"/>
          <w:b/>
          <w:sz w:val="28"/>
          <w:szCs w:val="28"/>
        </w:rPr>
        <w:t>风险资本退出</w:t>
      </w:r>
    </w:p>
    <w:p w14:paraId="12016C20" w14:textId="77777777" w:rsidR="00D21809" w:rsidRPr="00EB7B44" w:rsidRDefault="00344EE6" w:rsidP="00EB7B44">
      <w:pPr>
        <w:spacing w:line="360" w:lineRule="auto"/>
        <w:ind w:firstLineChars="150" w:firstLine="360"/>
        <w:rPr>
          <w:rFonts w:asciiTheme="minorEastAsia" w:hAnsiTheme="minorEastAsia"/>
          <w:szCs w:val="21"/>
        </w:rPr>
      </w:pPr>
      <w:r w:rsidRPr="00EB7B44">
        <w:rPr>
          <w:rFonts w:asciiTheme="minorEastAsia" w:hAnsiTheme="minorEastAsia"/>
          <w:sz w:val="24"/>
        </w:rPr>
        <w:tab/>
      </w:r>
      <w:r w:rsidRPr="00EB7B44">
        <w:rPr>
          <w:rFonts w:asciiTheme="minorEastAsia" w:hAnsiTheme="minorEastAsia"/>
          <w:szCs w:val="21"/>
        </w:rPr>
        <w:t>对于新成立的公司，制定一个退出战略使得公司</w:t>
      </w:r>
      <w:r w:rsidRPr="00EB7B44">
        <w:rPr>
          <w:rFonts w:asciiTheme="minorEastAsia" w:hAnsiTheme="minorEastAsia" w:hint="eastAsia"/>
          <w:szCs w:val="21"/>
        </w:rPr>
        <w:t>在</w:t>
      </w:r>
      <w:r w:rsidRPr="00EB7B44">
        <w:rPr>
          <w:rFonts w:asciiTheme="minorEastAsia" w:hAnsiTheme="minorEastAsia"/>
          <w:szCs w:val="21"/>
        </w:rPr>
        <w:t>不能继续运行的时候以最小的损失退出就显得尤为重要。现根据我公司的实际情况制定如下退出机制：</w:t>
      </w:r>
      <w:bookmarkStart w:id="8" w:name="_Toc257667713"/>
      <w:bookmarkStart w:id="9" w:name="_Toc257811349"/>
    </w:p>
    <w:p w14:paraId="176C87C1" w14:textId="27B69CA6" w:rsidR="00344EE6" w:rsidRPr="00DB2D9D" w:rsidRDefault="00DB2D9D" w:rsidP="00EB7B44">
      <w:pPr>
        <w:spacing w:line="360" w:lineRule="auto"/>
        <w:ind w:firstLineChars="150" w:firstLine="422"/>
        <w:rPr>
          <w:rFonts w:asciiTheme="majorEastAsia" w:eastAsiaTheme="majorEastAsia" w:hAnsiTheme="majorEastAsia"/>
          <w:b/>
          <w:sz w:val="28"/>
          <w:szCs w:val="28"/>
        </w:rPr>
      </w:pPr>
      <w:r w:rsidRPr="00DB2D9D">
        <w:rPr>
          <w:rFonts w:asciiTheme="majorEastAsia" w:eastAsiaTheme="majorEastAsia" w:hAnsiTheme="majorEastAsia"/>
          <w:b/>
          <w:sz w:val="28"/>
          <w:szCs w:val="28"/>
        </w:rPr>
        <w:t>6</w:t>
      </w:r>
      <w:r w:rsidR="00D21809" w:rsidRPr="00DB2D9D">
        <w:rPr>
          <w:rFonts w:asciiTheme="majorEastAsia" w:eastAsiaTheme="majorEastAsia" w:hAnsiTheme="majorEastAsia"/>
          <w:b/>
          <w:sz w:val="28"/>
          <w:szCs w:val="28"/>
        </w:rPr>
        <w:t>.4.1</w:t>
      </w:r>
      <w:r w:rsidR="00344EE6" w:rsidRPr="00DB2D9D">
        <w:rPr>
          <w:rFonts w:asciiTheme="majorEastAsia" w:eastAsiaTheme="majorEastAsia" w:hAnsiTheme="majorEastAsia"/>
          <w:b/>
          <w:sz w:val="28"/>
          <w:szCs w:val="28"/>
        </w:rPr>
        <w:t>公司资产：</w:t>
      </w:r>
      <w:bookmarkEnd w:id="8"/>
      <w:bookmarkEnd w:id="9"/>
    </w:p>
    <w:p w14:paraId="39A0BAA0" w14:textId="77777777" w:rsidR="00344EE6" w:rsidRPr="00EB7B44" w:rsidRDefault="00344EE6" w:rsidP="00EB7B44">
      <w:pPr>
        <w:spacing w:line="360" w:lineRule="auto"/>
        <w:ind w:firstLineChars="150" w:firstLine="315"/>
        <w:rPr>
          <w:rFonts w:asciiTheme="minorEastAsia" w:hAnsiTheme="minorEastAsia"/>
          <w:szCs w:val="21"/>
        </w:rPr>
      </w:pPr>
      <w:r w:rsidRPr="00EB7B44">
        <w:rPr>
          <w:rFonts w:asciiTheme="minorEastAsia" w:hAnsiTheme="minorEastAsia"/>
          <w:szCs w:val="21"/>
        </w:rPr>
        <w:t>维修工具、办公桌椅、商品货柜、未售完商品</w:t>
      </w:r>
    </w:p>
    <w:p w14:paraId="662458D9" w14:textId="7996881B" w:rsidR="00344EE6" w:rsidRPr="00EB7B44" w:rsidRDefault="00D21809"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a</w:t>
      </w:r>
      <w:r w:rsidRPr="00EB7B44">
        <w:rPr>
          <w:rFonts w:asciiTheme="minorEastAsia" w:hAnsiTheme="minorEastAsia"/>
          <w:szCs w:val="21"/>
        </w:rPr>
        <w:t>)</w:t>
      </w:r>
      <w:r w:rsidR="00344EE6" w:rsidRPr="00EB7B44">
        <w:rPr>
          <w:rFonts w:asciiTheme="minorEastAsia" w:hAnsiTheme="minorEastAsia"/>
          <w:szCs w:val="21"/>
        </w:rPr>
        <w:t>维修工具：因为公司创始人均为技术人员，以后还有很多地方能够使用的上。</w:t>
      </w:r>
      <w:r w:rsidR="00344EE6" w:rsidRPr="00EB7B44">
        <w:rPr>
          <w:rFonts w:asciiTheme="minorEastAsia" w:hAnsiTheme="minorEastAsia" w:hint="eastAsia"/>
          <w:szCs w:val="21"/>
        </w:rPr>
        <w:t>可以</w:t>
      </w:r>
      <w:r w:rsidR="00344EE6" w:rsidRPr="00EB7B44">
        <w:rPr>
          <w:rFonts w:asciiTheme="minorEastAsia" w:hAnsiTheme="minorEastAsia"/>
          <w:szCs w:val="21"/>
        </w:rPr>
        <w:t>根据个人需求进行分发，剩余部分可以作为</w:t>
      </w:r>
      <w:r w:rsidR="00344EE6" w:rsidRPr="00EB7B44">
        <w:rPr>
          <w:rFonts w:asciiTheme="minorEastAsia" w:hAnsiTheme="minorEastAsia" w:hint="eastAsia"/>
          <w:szCs w:val="21"/>
        </w:rPr>
        <w:t>赠品赠送</w:t>
      </w:r>
      <w:r w:rsidR="00344EE6" w:rsidRPr="00EB7B44">
        <w:rPr>
          <w:rFonts w:asciiTheme="minorEastAsia" w:hAnsiTheme="minorEastAsia"/>
          <w:szCs w:val="21"/>
        </w:rPr>
        <w:t>给</w:t>
      </w:r>
      <w:r w:rsidR="00344EE6" w:rsidRPr="00EB7B44">
        <w:rPr>
          <w:rFonts w:asciiTheme="minorEastAsia" w:hAnsiTheme="minorEastAsia" w:hint="eastAsia"/>
          <w:szCs w:val="21"/>
        </w:rPr>
        <w:t>计算机协会及计信系。</w:t>
      </w:r>
    </w:p>
    <w:p w14:paraId="1B717D09" w14:textId="4791BC71" w:rsidR="00344EE6" w:rsidRPr="00EB7B44" w:rsidRDefault="00D21809"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b</w:t>
      </w:r>
      <w:r w:rsidRPr="00EB7B44">
        <w:rPr>
          <w:rFonts w:asciiTheme="minorEastAsia" w:hAnsiTheme="minorEastAsia"/>
          <w:szCs w:val="21"/>
        </w:rPr>
        <w:t>)</w:t>
      </w:r>
      <w:r w:rsidR="00344EE6" w:rsidRPr="00EB7B44">
        <w:rPr>
          <w:rFonts w:asciiTheme="minorEastAsia" w:hAnsiTheme="minorEastAsia"/>
          <w:szCs w:val="21"/>
        </w:rPr>
        <w:t>办公桌椅及商品货柜:这些物品占用空间较大，</w:t>
      </w:r>
      <w:r w:rsidR="00344EE6" w:rsidRPr="00EB7B44">
        <w:rPr>
          <w:rFonts w:asciiTheme="minorEastAsia" w:hAnsiTheme="minorEastAsia" w:hint="eastAsia"/>
          <w:szCs w:val="21"/>
        </w:rPr>
        <w:t>不便自留，可</w:t>
      </w:r>
      <w:r w:rsidR="00344EE6" w:rsidRPr="00EB7B44">
        <w:rPr>
          <w:rFonts w:asciiTheme="minorEastAsia" w:hAnsiTheme="minorEastAsia"/>
          <w:szCs w:val="21"/>
        </w:rPr>
        <w:t>投入二手市场处理。</w:t>
      </w:r>
    </w:p>
    <w:p w14:paraId="5999B1B4" w14:textId="77777777" w:rsidR="00D21809" w:rsidRPr="00EB7B44" w:rsidRDefault="00D21809"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c</w:t>
      </w:r>
      <w:r w:rsidRPr="00EB7B44">
        <w:rPr>
          <w:rFonts w:asciiTheme="minorEastAsia" w:hAnsiTheme="minorEastAsia"/>
          <w:szCs w:val="21"/>
        </w:rPr>
        <w:t>)</w:t>
      </w:r>
      <w:r w:rsidR="00344EE6" w:rsidRPr="00EB7B44">
        <w:rPr>
          <w:rFonts w:asciiTheme="minorEastAsia" w:hAnsiTheme="minorEastAsia"/>
          <w:szCs w:val="21"/>
        </w:rPr>
        <w:t>未售完</w:t>
      </w:r>
      <w:r w:rsidR="00344EE6" w:rsidRPr="00EB7B44">
        <w:rPr>
          <w:rFonts w:asciiTheme="minorEastAsia" w:hAnsiTheme="minorEastAsia" w:hint="eastAsia"/>
          <w:szCs w:val="21"/>
        </w:rPr>
        <w:t>商品</w:t>
      </w:r>
      <w:r w:rsidR="00344EE6" w:rsidRPr="00EB7B44">
        <w:rPr>
          <w:rFonts w:asciiTheme="minorEastAsia" w:hAnsiTheme="minorEastAsia"/>
          <w:szCs w:val="21"/>
        </w:rPr>
        <w:t>：由于本公司</w:t>
      </w:r>
      <w:r w:rsidR="00344EE6" w:rsidRPr="00EB7B44">
        <w:rPr>
          <w:rFonts w:asciiTheme="minorEastAsia" w:hAnsiTheme="minorEastAsia" w:hint="eastAsia"/>
          <w:szCs w:val="21"/>
        </w:rPr>
        <w:t>和南宁</w:t>
      </w:r>
      <w:r w:rsidR="00344EE6" w:rsidRPr="00EB7B44">
        <w:rPr>
          <w:rFonts w:asciiTheme="minorEastAsia" w:hAnsiTheme="minorEastAsia"/>
          <w:szCs w:val="21"/>
        </w:rPr>
        <w:t>电</w:t>
      </w:r>
      <w:r w:rsidR="00344EE6" w:rsidRPr="00EB7B44">
        <w:rPr>
          <w:rFonts w:asciiTheme="minorEastAsia" w:hAnsiTheme="minorEastAsia" w:hint="eastAsia"/>
          <w:szCs w:val="21"/>
        </w:rPr>
        <w:t>子</w:t>
      </w:r>
      <w:r w:rsidR="00344EE6" w:rsidRPr="00EB7B44">
        <w:rPr>
          <w:rFonts w:asciiTheme="minorEastAsia" w:hAnsiTheme="minorEastAsia"/>
          <w:szCs w:val="21"/>
        </w:rPr>
        <w:t>科</w:t>
      </w:r>
      <w:r w:rsidR="00344EE6" w:rsidRPr="00EB7B44">
        <w:rPr>
          <w:rFonts w:asciiTheme="minorEastAsia" w:hAnsiTheme="minorEastAsia" w:hint="eastAsia"/>
          <w:szCs w:val="21"/>
        </w:rPr>
        <w:t>技术广场</w:t>
      </w:r>
      <w:r w:rsidR="00344EE6" w:rsidRPr="00EB7B44">
        <w:rPr>
          <w:rFonts w:asciiTheme="minorEastAsia" w:hAnsiTheme="minorEastAsia"/>
          <w:szCs w:val="21"/>
        </w:rPr>
        <w:t>的</w:t>
      </w:r>
      <w:r w:rsidR="00344EE6" w:rsidRPr="00EB7B44">
        <w:rPr>
          <w:rFonts w:asciiTheme="minorEastAsia" w:hAnsiTheme="minorEastAsia" w:hint="eastAsia"/>
          <w:szCs w:val="21"/>
        </w:rPr>
        <w:t>供应商达成</w:t>
      </w:r>
      <w:r w:rsidR="00344EE6" w:rsidRPr="00EB7B44">
        <w:rPr>
          <w:rFonts w:asciiTheme="minorEastAsia" w:hAnsiTheme="minorEastAsia"/>
          <w:szCs w:val="21"/>
        </w:rPr>
        <w:t>协议，对于部分未售完</w:t>
      </w:r>
      <w:r w:rsidR="00344EE6" w:rsidRPr="00EB7B44">
        <w:rPr>
          <w:rFonts w:asciiTheme="minorEastAsia" w:hAnsiTheme="minorEastAsia" w:hint="eastAsia"/>
          <w:szCs w:val="21"/>
        </w:rPr>
        <w:t>商</w:t>
      </w:r>
      <w:r w:rsidR="00344EE6" w:rsidRPr="00EB7B44">
        <w:rPr>
          <w:rFonts w:asciiTheme="minorEastAsia" w:hAnsiTheme="minorEastAsia"/>
          <w:szCs w:val="21"/>
        </w:rPr>
        <w:t>品可</w:t>
      </w:r>
      <w:r w:rsidR="00344EE6" w:rsidRPr="00EB7B44">
        <w:rPr>
          <w:rFonts w:asciiTheme="minorEastAsia" w:hAnsiTheme="minorEastAsia" w:hint="eastAsia"/>
          <w:szCs w:val="21"/>
        </w:rPr>
        <w:t>作</w:t>
      </w:r>
      <w:r w:rsidR="00344EE6" w:rsidRPr="00EB7B44">
        <w:rPr>
          <w:rFonts w:asciiTheme="minorEastAsia" w:hAnsiTheme="minorEastAsia"/>
          <w:szCs w:val="21"/>
        </w:rPr>
        <w:t>退货处理。剩余部分可以在校内进行促销</w:t>
      </w:r>
      <w:r w:rsidR="00344EE6" w:rsidRPr="00EB7B44">
        <w:rPr>
          <w:rFonts w:asciiTheme="minorEastAsia" w:hAnsiTheme="minorEastAsia" w:hint="eastAsia"/>
          <w:szCs w:val="21"/>
        </w:rPr>
        <w:t>或</w:t>
      </w:r>
      <w:r w:rsidR="00344EE6" w:rsidRPr="00EB7B44">
        <w:rPr>
          <w:rFonts w:asciiTheme="minorEastAsia" w:hAnsiTheme="minorEastAsia"/>
          <w:szCs w:val="21"/>
        </w:rPr>
        <w:t>留给公司内部成员使用</w:t>
      </w:r>
      <w:r w:rsidR="00344EE6" w:rsidRPr="00EB7B44">
        <w:rPr>
          <w:rFonts w:asciiTheme="minorEastAsia" w:hAnsiTheme="minorEastAsia" w:hint="eastAsia"/>
          <w:szCs w:val="21"/>
        </w:rPr>
        <w:t>。</w:t>
      </w:r>
      <w:bookmarkStart w:id="10" w:name="_Toc257667714"/>
      <w:bookmarkStart w:id="11" w:name="_Toc257811350"/>
    </w:p>
    <w:p w14:paraId="21F65DF1" w14:textId="71EA2DE6" w:rsidR="00344EE6" w:rsidRPr="00DB2D9D" w:rsidRDefault="00DB2D9D" w:rsidP="00EB7B44">
      <w:pPr>
        <w:spacing w:line="360" w:lineRule="auto"/>
        <w:ind w:firstLineChars="150" w:firstLine="422"/>
        <w:rPr>
          <w:rFonts w:asciiTheme="majorEastAsia" w:eastAsiaTheme="majorEastAsia" w:hAnsiTheme="majorEastAsia"/>
          <w:b/>
          <w:sz w:val="28"/>
          <w:szCs w:val="28"/>
        </w:rPr>
      </w:pPr>
      <w:r w:rsidRPr="00DB2D9D">
        <w:rPr>
          <w:rFonts w:asciiTheme="majorEastAsia" w:eastAsiaTheme="majorEastAsia" w:hAnsiTheme="majorEastAsia"/>
          <w:b/>
          <w:sz w:val="28"/>
          <w:szCs w:val="28"/>
        </w:rPr>
        <w:lastRenderedPageBreak/>
        <w:t>6</w:t>
      </w:r>
      <w:r w:rsidR="00D21809" w:rsidRPr="00DB2D9D">
        <w:rPr>
          <w:rFonts w:asciiTheme="majorEastAsia" w:eastAsiaTheme="majorEastAsia" w:hAnsiTheme="majorEastAsia"/>
          <w:b/>
          <w:sz w:val="28"/>
          <w:szCs w:val="28"/>
        </w:rPr>
        <w:t>.4.2</w:t>
      </w:r>
      <w:r w:rsidR="00344EE6" w:rsidRPr="00DB2D9D">
        <w:rPr>
          <w:rFonts w:asciiTheme="majorEastAsia" w:eastAsiaTheme="majorEastAsia" w:hAnsiTheme="majorEastAsia"/>
          <w:b/>
          <w:sz w:val="28"/>
          <w:szCs w:val="28"/>
        </w:rPr>
        <w:t>公司成员：</w:t>
      </w:r>
      <w:bookmarkEnd w:id="10"/>
      <w:bookmarkEnd w:id="11"/>
    </w:p>
    <w:p w14:paraId="037EB4DB" w14:textId="319337F6" w:rsidR="00344EE6" w:rsidRPr="00EB7B44" w:rsidRDefault="00344EE6" w:rsidP="00EB7B44">
      <w:pPr>
        <w:spacing w:line="360" w:lineRule="auto"/>
        <w:ind w:firstLineChars="150" w:firstLine="315"/>
        <w:rPr>
          <w:rFonts w:asciiTheme="minorEastAsia" w:hAnsiTheme="minorEastAsia"/>
          <w:szCs w:val="21"/>
        </w:rPr>
      </w:pPr>
      <w:r w:rsidRPr="00EB7B44">
        <w:rPr>
          <w:rFonts w:asciiTheme="minorEastAsia" w:hAnsiTheme="minorEastAsia"/>
          <w:szCs w:val="21"/>
        </w:rPr>
        <w:t>公司</w:t>
      </w:r>
      <w:r w:rsidRPr="00EB7B44">
        <w:rPr>
          <w:rFonts w:asciiTheme="minorEastAsia" w:hAnsiTheme="minorEastAsia" w:hint="eastAsia"/>
          <w:szCs w:val="21"/>
        </w:rPr>
        <w:t>的清盘</w:t>
      </w:r>
      <w:r w:rsidRPr="00EB7B44">
        <w:rPr>
          <w:rFonts w:asciiTheme="minorEastAsia" w:hAnsiTheme="minorEastAsia"/>
          <w:szCs w:val="21"/>
        </w:rPr>
        <w:t>退出</w:t>
      </w:r>
      <w:r w:rsidRPr="00EB7B44">
        <w:rPr>
          <w:rFonts w:asciiTheme="minorEastAsia" w:hAnsiTheme="minorEastAsia" w:hint="eastAsia"/>
          <w:szCs w:val="21"/>
        </w:rPr>
        <w:t>是标志着我们创业团队第一次创业的失败，从创业想法达成共鸣，到团队成立，共同商议，分工合作，撰写创业计划书，到项目的直正实施，经营，失败</w:t>
      </w:r>
      <w:r w:rsidR="00D21809" w:rsidRPr="00EB7B44">
        <w:rPr>
          <w:rFonts w:asciiTheme="minorEastAsia" w:hAnsiTheme="minorEastAsia" w:hint="eastAsia"/>
          <w:szCs w:val="21"/>
        </w:rPr>
        <w:t>;</w:t>
      </w:r>
      <w:r w:rsidRPr="00EB7B44">
        <w:rPr>
          <w:rFonts w:asciiTheme="minorEastAsia" w:hAnsiTheme="minorEastAsia" w:hint="eastAsia"/>
          <w:szCs w:val="21"/>
        </w:rPr>
        <w:t>我们一起经历了许许多多，我们曾执着于自己的理想，曾为共同的理想而努力奋斗，尽管失败了，但我们获得了许多的经验和知识：诚实、信任、合作、勇气、勤奋、友谊</w:t>
      </w:r>
      <w:r w:rsidR="00D21809" w:rsidRPr="00EB7B44">
        <w:rPr>
          <w:rFonts w:asciiTheme="minorEastAsia" w:hAnsiTheme="minorEastAsia" w:hint="eastAsia"/>
          <w:szCs w:val="21"/>
        </w:rPr>
        <w:t>;</w:t>
      </w:r>
      <w:r w:rsidRPr="00EB7B44">
        <w:rPr>
          <w:rFonts w:asciiTheme="minorEastAsia" w:hAnsiTheme="minorEastAsia" w:hint="eastAsia"/>
          <w:szCs w:val="21"/>
        </w:rPr>
        <w:t>这将是我们人生中最宝贵的财富。失败了，不要紧，总结经验与教训，互相激励，从头再来。</w:t>
      </w:r>
    </w:p>
    <w:p w14:paraId="7392B5F2" w14:textId="2EECE1EB" w:rsidR="00344EE6" w:rsidRPr="00EB7B44" w:rsidRDefault="00344EE6" w:rsidP="00EB7B44">
      <w:pPr>
        <w:spacing w:line="360" w:lineRule="auto"/>
        <w:rPr>
          <w:rFonts w:asciiTheme="minorEastAsia" w:hAnsiTheme="minorEastAsia"/>
          <w:sz w:val="24"/>
        </w:rPr>
      </w:pPr>
    </w:p>
    <w:p w14:paraId="153665FC" w14:textId="77777777" w:rsidR="00F53A60" w:rsidRPr="00EB7B44" w:rsidRDefault="00F53A60" w:rsidP="00EB7B44">
      <w:pPr>
        <w:spacing w:line="360" w:lineRule="auto"/>
        <w:ind w:firstLineChars="150" w:firstLine="360"/>
        <w:rPr>
          <w:rFonts w:asciiTheme="minorEastAsia" w:hAnsiTheme="minorEastAsia"/>
          <w:sz w:val="24"/>
        </w:rPr>
      </w:pPr>
    </w:p>
    <w:p w14:paraId="3330FA32" w14:textId="6D7EDBC7" w:rsidR="003C109C" w:rsidRPr="00DB2D9D" w:rsidRDefault="00EB7B44" w:rsidP="00EB7B44">
      <w:pPr>
        <w:spacing w:line="360" w:lineRule="auto"/>
        <w:ind w:firstLineChars="200" w:firstLine="964"/>
        <w:jc w:val="center"/>
        <w:rPr>
          <w:rFonts w:asciiTheme="majorEastAsia" w:eastAsiaTheme="majorEastAsia" w:hAnsiTheme="majorEastAsia" w:cs="Times New Roman"/>
          <w:b/>
          <w:caps/>
          <w:kern w:val="0"/>
          <w:sz w:val="48"/>
          <w:szCs w:val="48"/>
        </w:rPr>
      </w:pPr>
      <w:r w:rsidRPr="00DB2D9D">
        <w:rPr>
          <w:rFonts w:asciiTheme="majorEastAsia" w:eastAsiaTheme="majorEastAsia" w:hAnsiTheme="majorEastAsia" w:cs="Times New Roman" w:hint="eastAsia"/>
          <w:b/>
          <w:caps/>
          <w:kern w:val="0"/>
          <w:sz w:val="48"/>
          <w:szCs w:val="48"/>
        </w:rPr>
        <w:t>第</w:t>
      </w:r>
      <w:r w:rsidR="00DB2D9D" w:rsidRPr="00DB2D9D">
        <w:rPr>
          <w:rFonts w:asciiTheme="majorEastAsia" w:eastAsiaTheme="majorEastAsia" w:hAnsiTheme="majorEastAsia" w:cs="Times New Roman" w:hint="eastAsia"/>
          <w:b/>
          <w:caps/>
          <w:kern w:val="0"/>
          <w:sz w:val="48"/>
          <w:szCs w:val="48"/>
        </w:rPr>
        <w:t>七</w:t>
      </w:r>
      <w:r w:rsidRPr="00DB2D9D">
        <w:rPr>
          <w:rFonts w:asciiTheme="majorEastAsia" w:eastAsiaTheme="majorEastAsia" w:hAnsiTheme="majorEastAsia" w:cs="Times New Roman" w:hint="eastAsia"/>
          <w:b/>
          <w:caps/>
          <w:kern w:val="0"/>
          <w:sz w:val="48"/>
          <w:szCs w:val="48"/>
        </w:rPr>
        <w:t>章</w:t>
      </w:r>
      <w:r w:rsidR="00F238EA" w:rsidRPr="00DB2D9D">
        <w:rPr>
          <w:rFonts w:asciiTheme="majorEastAsia" w:eastAsiaTheme="majorEastAsia" w:hAnsiTheme="majorEastAsia" w:cs="Times New Roman" w:hint="eastAsia"/>
          <w:b/>
          <w:caps/>
          <w:kern w:val="0"/>
          <w:sz w:val="48"/>
          <w:szCs w:val="48"/>
        </w:rPr>
        <w:t>、财务</w:t>
      </w:r>
    </w:p>
    <w:p w14:paraId="78FB2FFF" w14:textId="77777777" w:rsidR="003B3D57" w:rsidRPr="00EB7B44" w:rsidRDefault="003B3D57" w:rsidP="00EB7B44">
      <w:pPr>
        <w:spacing w:line="360" w:lineRule="auto"/>
        <w:ind w:firstLineChars="200" w:firstLine="720"/>
        <w:jc w:val="center"/>
        <w:rPr>
          <w:rFonts w:asciiTheme="minorEastAsia" w:hAnsiTheme="minorEastAsia"/>
          <w:sz w:val="36"/>
          <w:szCs w:val="36"/>
        </w:rPr>
      </w:pPr>
    </w:p>
    <w:p w14:paraId="576D2FB0" w14:textId="56436393" w:rsidR="004E25E8" w:rsidRPr="00DB2D9D" w:rsidRDefault="00DB2D9D" w:rsidP="00EB7B44">
      <w:pPr>
        <w:spacing w:line="360" w:lineRule="auto"/>
        <w:ind w:firstLineChars="200" w:firstLine="562"/>
        <w:rPr>
          <w:rFonts w:asciiTheme="majorEastAsia" w:eastAsiaTheme="majorEastAsia" w:hAnsiTheme="majorEastAsia"/>
          <w:b/>
          <w:sz w:val="28"/>
          <w:szCs w:val="28"/>
        </w:rPr>
      </w:pPr>
      <w:r w:rsidRPr="00DB2D9D">
        <w:rPr>
          <w:rFonts w:asciiTheme="majorEastAsia" w:eastAsiaTheme="majorEastAsia" w:hAnsiTheme="majorEastAsia"/>
          <w:b/>
          <w:sz w:val="28"/>
          <w:szCs w:val="28"/>
        </w:rPr>
        <w:t>7</w:t>
      </w:r>
      <w:r w:rsidR="003C109C" w:rsidRPr="00DB2D9D">
        <w:rPr>
          <w:rFonts w:asciiTheme="majorEastAsia" w:eastAsiaTheme="majorEastAsia" w:hAnsiTheme="majorEastAsia" w:hint="eastAsia"/>
          <w:b/>
          <w:sz w:val="28"/>
          <w:szCs w:val="28"/>
        </w:rPr>
        <w:t>.1</w:t>
      </w:r>
      <w:r w:rsidR="004E25E8" w:rsidRPr="00DB2D9D">
        <w:rPr>
          <w:rFonts w:asciiTheme="majorEastAsia" w:eastAsiaTheme="majorEastAsia" w:hAnsiTheme="majorEastAsia" w:hint="eastAsia"/>
          <w:b/>
          <w:sz w:val="28"/>
          <w:szCs w:val="28"/>
        </w:rPr>
        <w:t>财务预测</w:t>
      </w:r>
    </w:p>
    <w:p w14:paraId="12CB5C11" w14:textId="7E8618E7" w:rsidR="003B3D57" w:rsidRPr="00DB2D9D" w:rsidRDefault="00DB2D9D" w:rsidP="00EB7B44">
      <w:pPr>
        <w:spacing w:line="360" w:lineRule="auto"/>
        <w:ind w:firstLineChars="200" w:firstLine="562"/>
        <w:rPr>
          <w:rFonts w:asciiTheme="majorEastAsia" w:eastAsiaTheme="majorEastAsia" w:hAnsiTheme="majorEastAsia" w:cs="Times New Roman"/>
          <w:b/>
          <w:sz w:val="28"/>
          <w:szCs w:val="28"/>
        </w:rPr>
      </w:pPr>
      <w:r w:rsidRPr="00DB2D9D">
        <w:rPr>
          <w:rFonts w:asciiTheme="majorEastAsia" w:eastAsiaTheme="majorEastAsia" w:hAnsiTheme="majorEastAsia" w:cs="Times New Roman"/>
          <w:b/>
          <w:sz w:val="28"/>
          <w:szCs w:val="28"/>
        </w:rPr>
        <w:t>7</w:t>
      </w:r>
      <w:r w:rsidR="00EB7B44" w:rsidRPr="00DB2D9D">
        <w:rPr>
          <w:rFonts w:asciiTheme="majorEastAsia" w:eastAsiaTheme="majorEastAsia" w:hAnsiTheme="majorEastAsia" w:cs="Times New Roman"/>
          <w:b/>
          <w:sz w:val="28"/>
          <w:szCs w:val="28"/>
        </w:rPr>
        <w:t>.1.</w:t>
      </w:r>
      <w:r w:rsidR="00265275" w:rsidRPr="00DB2D9D">
        <w:rPr>
          <w:rFonts w:asciiTheme="majorEastAsia" w:eastAsiaTheme="majorEastAsia" w:hAnsiTheme="majorEastAsia" w:cs="Times New Roman" w:hint="eastAsia"/>
          <w:b/>
          <w:sz w:val="28"/>
          <w:szCs w:val="28"/>
        </w:rPr>
        <w:t>1启动资金：</w:t>
      </w:r>
    </w:p>
    <w:p w14:paraId="201EEF8A" w14:textId="36494B2F" w:rsidR="00265275" w:rsidRPr="00EB7B44" w:rsidRDefault="00265275"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根据计划及实际需求估计，公司启动资金需求主要有维修工具购买1000元，电脑配件及周边产品进货12500元，流动资金6000元，二手IT产品收购备用1</w:t>
      </w:r>
      <w:r w:rsidRPr="00EB7B44">
        <w:rPr>
          <w:rFonts w:asciiTheme="minorEastAsia" w:hAnsiTheme="minorEastAsia"/>
          <w:szCs w:val="21"/>
        </w:rPr>
        <w:t>0</w:t>
      </w:r>
      <w:r w:rsidRPr="00EB7B44">
        <w:rPr>
          <w:rFonts w:asciiTheme="minorEastAsia" w:hAnsiTheme="minorEastAsia" w:hint="eastAsia"/>
          <w:szCs w:val="21"/>
        </w:rPr>
        <w:t>000元，前期宣传500元，办公用品采购1500元，其它不可预料费用1000元。合计约3万元。</w:t>
      </w:r>
    </w:p>
    <w:p w14:paraId="5DD847A4" w14:textId="722D09FC" w:rsidR="00265275" w:rsidRPr="00EB7B44" w:rsidRDefault="00265275" w:rsidP="00EB7B44">
      <w:pPr>
        <w:spacing w:line="360" w:lineRule="auto"/>
        <w:ind w:firstLineChars="171" w:firstLine="359"/>
        <w:rPr>
          <w:rFonts w:asciiTheme="minorEastAsia" w:hAnsi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8"/>
        <w:gridCol w:w="1693"/>
        <w:gridCol w:w="1418"/>
        <w:gridCol w:w="1408"/>
        <w:gridCol w:w="9"/>
        <w:gridCol w:w="993"/>
      </w:tblGrid>
      <w:tr w:rsidR="00265275" w:rsidRPr="00EB7B44" w14:paraId="59AE1796" w14:textId="77777777" w:rsidTr="00E6684A">
        <w:trPr>
          <w:trHeight w:val="596"/>
          <w:jc w:val="center"/>
        </w:trPr>
        <w:tc>
          <w:tcPr>
            <w:tcW w:w="7225" w:type="dxa"/>
            <w:gridSpan w:val="7"/>
            <w:vAlign w:val="center"/>
          </w:tcPr>
          <w:p w14:paraId="4D41357F" w14:textId="77777777" w:rsidR="00265275" w:rsidRPr="00EB7B44" w:rsidRDefault="00265275" w:rsidP="00EB7B44">
            <w:pPr>
              <w:widowControl/>
              <w:spacing w:line="360" w:lineRule="auto"/>
              <w:ind w:firstLineChars="1350" w:firstLine="2835"/>
              <w:rPr>
                <w:rFonts w:asciiTheme="minorEastAsia" w:hAnsiTheme="minorEastAsia" w:cs="宋体"/>
                <w:kern w:val="0"/>
                <w:szCs w:val="21"/>
              </w:rPr>
            </w:pPr>
            <w:r w:rsidRPr="00EB7B44">
              <w:rPr>
                <w:rFonts w:asciiTheme="minorEastAsia" w:hAnsiTheme="minorEastAsia" w:cs="宋体" w:hint="eastAsia"/>
                <w:kern w:val="0"/>
                <w:szCs w:val="21"/>
              </w:rPr>
              <w:t>启动资金需求表</w:t>
            </w:r>
          </w:p>
        </w:tc>
      </w:tr>
      <w:tr w:rsidR="00265275" w:rsidRPr="00EB7B44" w14:paraId="39CF7B2F" w14:textId="77777777" w:rsidTr="00E6684A">
        <w:trPr>
          <w:trHeight w:val="157"/>
          <w:jc w:val="center"/>
        </w:trPr>
        <w:tc>
          <w:tcPr>
            <w:tcW w:w="1704" w:type="dxa"/>
            <w:gridSpan w:val="2"/>
            <w:vAlign w:val="center"/>
          </w:tcPr>
          <w:p w14:paraId="06CBB627" w14:textId="77777777" w:rsidR="00265275" w:rsidRPr="00EB7B44" w:rsidRDefault="00265275" w:rsidP="00EB7B44">
            <w:pPr>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项目</w:t>
            </w:r>
          </w:p>
        </w:tc>
        <w:tc>
          <w:tcPr>
            <w:tcW w:w="1693" w:type="dxa"/>
            <w:vAlign w:val="center"/>
          </w:tcPr>
          <w:p w14:paraId="5017B5C8"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物品</w:t>
            </w:r>
          </w:p>
        </w:tc>
        <w:tc>
          <w:tcPr>
            <w:tcW w:w="1418" w:type="dxa"/>
            <w:vAlign w:val="center"/>
          </w:tcPr>
          <w:p w14:paraId="38A59BAA"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数量</w:t>
            </w:r>
          </w:p>
        </w:tc>
        <w:tc>
          <w:tcPr>
            <w:tcW w:w="1408" w:type="dxa"/>
            <w:vAlign w:val="center"/>
          </w:tcPr>
          <w:p w14:paraId="445192B6"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单价（元）</w:t>
            </w:r>
          </w:p>
        </w:tc>
        <w:tc>
          <w:tcPr>
            <w:tcW w:w="1002" w:type="dxa"/>
            <w:gridSpan w:val="2"/>
            <w:vAlign w:val="center"/>
          </w:tcPr>
          <w:p w14:paraId="087634AD"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总计</w:t>
            </w:r>
          </w:p>
        </w:tc>
      </w:tr>
      <w:tr w:rsidR="00265275" w:rsidRPr="00EB7B44" w14:paraId="27D8B161" w14:textId="77777777" w:rsidTr="00E6684A">
        <w:trPr>
          <w:trHeight w:val="285"/>
          <w:jc w:val="center"/>
        </w:trPr>
        <w:tc>
          <w:tcPr>
            <w:tcW w:w="1704" w:type="dxa"/>
            <w:gridSpan w:val="2"/>
            <w:vMerge w:val="restart"/>
            <w:vAlign w:val="center"/>
          </w:tcPr>
          <w:p w14:paraId="67B5859A" w14:textId="77777777" w:rsidR="00265275" w:rsidRPr="00EB7B44" w:rsidRDefault="00265275" w:rsidP="00EB7B44">
            <w:pPr>
              <w:spacing w:line="360" w:lineRule="auto"/>
              <w:ind w:firstLineChars="150" w:firstLine="315"/>
              <w:rPr>
                <w:rFonts w:asciiTheme="minorEastAsia" w:hAnsiTheme="minorEastAsia" w:cs="宋体"/>
                <w:kern w:val="0"/>
                <w:szCs w:val="21"/>
              </w:rPr>
            </w:pPr>
            <w:r w:rsidRPr="00EB7B44">
              <w:rPr>
                <w:rFonts w:asciiTheme="minorEastAsia" w:hAnsiTheme="minorEastAsia" w:cs="宋体" w:hint="eastAsia"/>
                <w:kern w:val="0"/>
                <w:szCs w:val="21"/>
              </w:rPr>
              <w:t>维修工具</w:t>
            </w:r>
          </w:p>
        </w:tc>
        <w:tc>
          <w:tcPr>
            <w:tcW w:w="1693" w:type="dxa"/>
            <w:vAlign w:val="center"/>
          </w:tcPr>
          <w:p w14:paraId="39D3426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十字螺丝刀</w:t>
            </w:r>
          </w:p>
        </w:tc>
        <w:tc>
          <w:tcPr>
            <w:tcW w:w="1418" w:type="dxa"/>
            <w:vAlign w:val="center"/>
          </w:tcPr>
          <w:p w14:paraId="78A6707B"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1408" w:type="dxa"/>
            <w:vAlign w:val="center"/>
          </w:tcPr>
          <w:p w14:paraId="2436187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c>
          <w:tcPr>
            <w:tcW w:w="1002" w:type="dxa"/>
            <w:gridSpan w:val="2"/>
            <w:vAlign w:val="center"/>
          </w:tcPr>
          <w:p w14:paraId="4A54875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75</w:t>
            </w:r>
          </w:p>
        </w:tc>
      </w:tr>
      <w:tr w:rsidR="00265275" w:rsidRPr="00EB7B44" w14:paraId="33E9337F" w14:textId="77777777" w:rsidTr="00E6684A">
        <w:trPr>
          <w:trHeight w:val="285"/>
          <w:jc w:val="center"/>
        </w:trPr>
        <w:tc>
          <w:tcPr>
            <w:tcW w:w="1704" w:type="dxa"/>
            <w:gridSpan w:val="2"/>
            <w:vMerge/>
            <w:vAlign w:val="center"/>
          </w:tcPr>
          <w:p w14:paraId="3F19A67D"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5614D17D"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一字螺丝刀</w:t>
            </w:r>
          </w:p>
        </w:tc>
        <w:tc>
          <w:tcPr>
            <w:tcW w:w="1418" w:type="dxa"/>
            <w:vAlign w:val="center"/>
          </w:tcPr>
          <w:p w14:paraId="77B59E9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w:t>
            </w:r>
          </w:p>
        </w:tc>
        <w:tc>
          <w:tcPr>
            <w:tcW w:w="1408" w:type="dxa"/>
            <w:vAlign w:val="center"/>
          </w:tcPr>
          <w:p w14:paraId="0D91320A"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c>
          <w:tcPr>
            <w:tcW w:w="1002" w:type="dxa"/>
            <w:gridSpan w:val="2"/>
            <w:vAlign w:val="center"/>
          </w:tcPr>
          <w:p w14:paraId="16396BCC"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45</w:t>
            </w:r>
          </w:p>
        </w:tc>
      </w:tr>
      <w:tr w:rsidR="00265275" w:rsidRPr="00EB7B44" w14:paraId="6260D9A1" w14:textId="77777777" w:rsidTr="00E6684A">
        <w:trPr>
          <w:trHeight w:val="285"/>
          <w:jc w:val="center"/>
        </w:trPr>
        <w:tc>
          <w:tcPr>
            <w:tcW w:w="1704" w:type="dxa"/>
            <w:gridSpan w:val="2"/>
            <w:vMerge/>
            <w:vAlign w:val="center"/>
          </w:tcPr>
          <w:p w14:paraId="1469666E"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2A8B54E4"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电烙铁</w:t>
            </w:r>
          </w:p>
        </w:tc>
        <w:tc>
          <w:tcPr>
            <w:tcW w:w="1418" w:type="dxa"/>
            <w:vAlign w:val="center"/>
          </w:tcPr>
          <w:p w14:paraId="3E447AE1"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w:t>
            </w:r>
          </w:p>
        </w:tc>
        <w:tc>
          <w:tcPr>
            <w:tcW w:w="1408" w:type="dxa"/>
            <w:vAlign w:val="center"/>
          </w:tcPr>
          <w:p w14:paraId="642AF196"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50</w:t>
            </w:r>
          </w:p>
        </w:tc>
        <w:tc>
          <w:tcPr>
            <w:tcW w:w="1002" w:type="dxa"/>
            <w:gridSpan w:val="2"/>
            <w:vAlign w:val="center"/>
          </w:tcPr>
          <w:p w14:paraId="5E82FE41"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100</w:t>
            </w:r>
          </w:p>
        </w:tc>
      </w:tr>
      <w:tr w:rsidR="00265275" w:rsidRPr="00EB7B44" w14:paraId="7358A0B2" w14:textId="77777777" w:rsidTr="00E6684A">
        <w:trPr>
          <w:trHeight w:val="233"/>
          <w:jc w:val="center"/>
        </w:trPr>
        <w:tc>
          <w:tcPr>
            <w:tcW w:w="1704" w:type="dxa"/>
            <w:gridSpan w:val="2"/>
            <w:vMerge/>
            <w:vAlign w:val="center"/>
          </w:tcPr>
          <w:p w14:paraId="3889E369"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1CE5F888"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焊锡</w:t>
            </w:r>
          </w:p>
        </w:tc>
        <w:tc>
          <w:tcPr>
            <w:tcW w:w="1418" w:type="dxa"/>
            <w:vAlign w:val="center"/>
          </w:tcPr>
          <w:p w14:paraId="3D7C3486"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w:t>
            </w:r>
          </w:p>
        </w:tc>
        <w:tc>
          <w:tcPr>
            <w:tcW w:w="1408" w:type="dxa"/>
            <w:vAlign w:val="center"/>
          </w:tcPr>
          <w:p w14:paraId="60F7DE9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c>
          <w:tcPr>
            <w:tcW w:w="1002" w:type="dxa"/>
            <w:gridSpan w:val="2"/>
            <w:vAlign w:val="center"/>
          </w:tcPr>
          <w:p w14:paraId="2022D52B"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w:t>
            </w:r>
          </w:p>
        </w:tc>
      </w:tr>
      <w:tr w:rsidR="00265275" w:rsidRPr="00EB7B44" w14:paraId="27D0BEE4" w14:textId="77777777" w:rsidTr="00E6684A">
        <w:trPr>
          <w:trHeight w:val="232"/>
          <w:jc w:val="center"/>
        </w:trPr>
        <w:tc>
          <w:tcPr>
            <w:tcW w:w="1704" w:type="dxa"/>
            <w:gridSpan w:val="2"/>
            <w:vMerge/>
            <w:vAlign w:val="center"/>
          </w:tcPr>
          <w:p w14:paraId="2A19B0D8"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36A222C4"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软毛刷</w:t>
            </w:r>
          </w:p>
        </w:tc>
        <w:tc>
          <w:tcPr>
            <w:tcW w:w="1418" w:type="dxa"/>
            <w:vAlign w:val="center"/>
          </w:tcPr>
          <w:p w14:paraId="051C79F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1408" w:type="dxa"/>
            <w:vAlign w:val="center"/>
          </w:tcPr>
          <w:p w14:paraId="307EE9FE"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w:t>
            </w:r>
          </w:p>
        </w:tc>
        <w:tc>
          <w:tcPr>
            <w:tcW w:w="1002" w:type="dxa"/>
            <w:gridSpan w:val="2"/>
            <w:vAlign w:val="center"/>
          </w:tcPr>
          <w:p w14:paraId="0FE38E24"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r>
      <w:tr w:rsidR="00265275" w:rsidRPr="00EB7B44" w14:paraId="447BF5A8" w14:textId="77777777" w:rsidTr="00E6684A">
        <w:trPr>
          <w:trHeight w:val="285"/>
          <w:jc w:val="center"/>
        </w:trPr>
        <w:tc>
          <w:tcPr>
            <w:tcW w:w="1704" w:type="dxa"/>
            <w:gridSpan w:val="2"/>
            <w:vMerge/>
            <w:vAlign w:val="center"/>
          </w:tcPr>
          <w:p w14:paraId="0E37F311"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13749C89"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剪线钳</w:t>
            </w:r>
          </w:p>
        </w:tc>
        <w:tc>
          <w:tcPr>
            <w:tcW w:w="1418" w:type="dxa"/>
            <w:vAlign w:val="center"/>
          </w:tcPr>
          <w:p w14:paraId="7BA5E093"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w:t>
            </w:r>
          </w:p>
        </w:tc>
        <w:tc>
          <w:tcPr>
            <w:tcW w:w="1408" w:type="dxa"/>
            <w:vAlign w:val="center"/>
          </w:tcPr>
          <w:p w14:paraId="25A5591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1002" w:type="dxa"/>
            <w:gridSpan w:val="2"/>
            <w:vAlign w:val="center"/>
          </w:tcPr>
          <w:p w14:paraId="5356D02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r>
      <w:tr w:rsidR="00265275" w:rsidRPr="00EB7B44" w14:paraId="49083D0D" w14:textId="77777777" w:rsidTr="00E6684A">
        <w:trPr>
          <w:trHeight w:val="285"/>
          <w:jc w:val="center"/>
        </w:trPr>
        <w:tc>
          <w:tcPr>
            <w:tcW w:w="1704" w:type="dxa"/>
            <w:gridSpan w:val="2"/>
            <w:vMerge/>
            <w:vAlign w:val="center"/>
          </w:tcPr>
          <w:p w14:paraId="628BFC2E"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2F565BDC"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roofErr w:type="gramStart"/>
            <w:r w:rsidRPr="00EB7B44">
              <w:rPr>
                <w:rFonts w:asciiTheme="minorEastAsia" w:hAnsiTheme="minorEastAsia" w:cs="宋体" w:hint="eastAsia"/>
                <w:kern w:val="0"/>
                <w:szCs w:val="21"/>
              </w:rPr>
              <w:t>硅脂</w:t>
            </w:r>
            <w:proofErr w:type="gramEnd"/>
          </w:p>
        </w:tc>
        <w:tc>
          <w:tcPr>
            <w:tcW w:w="1418" w:type="dxa"/>
            <w:vAlign w:val="center"/>
          </w:tcPr>
          <w:p w14:paraId="1F0ED706"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w:t>
            </w:r>
          </w:p>
        </w:tc>
        <w:tc>
          <w:tcPr>
            <w:tcW w:w="1408" w:type="dxa"/>
            <w:vAlign w:val="center"/>
          </w:tcPr>
          <w:p w14:paraId="175BBB54"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1002" w:type="dxa"/>
            <w:gridSpan w:val="2"/>
            <w:vAlign w:val="center"/>
          </w:tcPr>
          <w:p w14:paraId="352E373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r>
      <w:tr w:rsidR="00265275" w:rsidRPr="00EB7B44" w14:paraId="1DDEC5E8" w14:textId="77777777" w:rsidTr="00E6684A">
        <w:trPr>
          <w:trHeight w:val="285"/>
          <w:jc w:val="center"/>
        </w:trPr>
        <w:tc>
          <w:tcPr>
            <w:tcW w:w="1704" w:type="dxa"/>
            <w:gridSpan w:val="2"/>
            <w:vMerge/>
            <w:vAlign w:val="center"/>
          </w:tcPr>
          <w:p w14:paraId="5C1AE4ED"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0ECD43B3"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润滑油</w:t>
            </w:r>
          </w:p>
        </w:tc>
        <w:tc>
          <w:tcPr>
            <w:tcW w:w="1418" w:type="dxa"/>
            <w:vAlign w:val="center"/>
          </w:tcPr>
          <w:p w14:paraId="73AAD73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w:t>
            </w:r>
          </w:p>
        </w:tc>
        <w:tc>
          <w:tcPr>
            <w:tcW w:w="1408" w:type="dxa"/>
            <w:vAlign w:val="center"/>
          </w:tcPr>
          <w:p w14:paraId="7C0EFA6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45</w:t>
            </w:r>
          </w:p>
        </w:tc>
        <w:tc>
          <w:tcPr>
            <w:tcW w:w="1002" w:type="dxa"/>
            <w:gridSpan w:val="2"/>
            <w:vAlign w:val="center"/>
          </w:tcPr>
          <w:p w14:paraId="65A8F57E"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90</w:t>
            </w:r>
          </w:p>
        </w:tc>
      </w:tr>
      <w:tr w:rsidR="00265275" w:rsidRPr="00EB7B44" w14:paraId="477116E1" w14:textId="77777777" w:rsidTr="00E6684A">
        <w:trPr>
          <w:trHeight w:val="285"/>
          <w:jc w:val="center"/>
        </w:trPr>
        <w:tc>
          <w:tcPr>
            <w:tcW w:w="1704" w:type="dxa"/>
            <w:gridSpan w:val="2"/>
            <w:vMerge/>
            <w:vAlign w:val="center"/>
          </w:tcPr>
          <w:p w14:paraId="065B14AD"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6F34D79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roofErr w:type="gramStart"/>
            <w:r w:rsidRPr="00EB7B44">
              <w:rPr>
                <w:rFonts w:asciiTheme="minorEastAsia" w:hAnsiTheme="minorEastAsia" w:cs="宋体" w:hint="eastAsia"/>
                <w:kern w:val="0"/>
                <w:szCs w:val="21"/>
              </w:rPr>
              <w:t>排插</w:t>
            </w:r>
            <w:proofErr w:type="gramEnd"/>
          </w:p>
        </w:tc>
        <w:tc>
          <w:tcPr>
            <w:tcW w:w="1418" w:type="dxa"/>
            <w:vAlign w:val="center"/>
          </w:tcPr>
          <w:p w14:paraId="593F6BCF"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1408" w:type="dxa"/>
            <w:vAlign w:val="center"/>
          </w:tcPr>
          <w:p w14:paraId="7117C7A0"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16</w:t>
            </w:r>
          </w:p>
        </w:tc>
        <w:tc>
          <w:tcPr>
            <w:tcW w:w="1002" w:type="dxa"/>
            <w:gridSpan w:val="2"/>
            <w:vAlign w:val="center"/>
          </w:tcPr>
          <w:p w14:paraId="385246C0"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80</w:t>
            </w:r>
          </w:p>
        </w:tc>
      </w:tr>
      <w:tr w:rsidR="00265275" w:rsidRPr="00EB7B44" w14:paraId="026AFF05" w14:textId="77777777" w:rsidTr="00E6684A">
        <w:trPr>
          <w:trHeight w:val="285"/>
          <w:jc w:val="center"/>
        </w:trPr>
        <w:tc>
          <w:tcPr>
            <w:tcW w:w="1704" w:type="dxa"/>
            <w:gridSpan w:val="2"/>
            <w:vMerge/>
            <w:vAlign w:val="center"/>
          </w:tcPr>
          <w:p w14:paraId="58879B7D"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6564FDDF"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万能表</w:t>
            </w:r>
          </w:p>
        </w:tc>
        <w:tc>
          <w:tcPr>
            <w:tcW w:w="1418" w:type="dxa"/>
            <w:vAlign w:val="center"/>
          </w:tcPr>
          <w:p w14:paraId="6E6C50B1"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w:t>
            </w:r>
          </w:p>
        </w:tc>
        <w:tc>
          <w:tcPr>
            <w:tcW w:w="1408" w:type="dxa"/>
            <w:vAlign w:val="center"/>
          </w:tcPr>
          <w:p w14:paraId="4C6079BB"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50</w:t>
            </w:r>
          </w:p>
        </w:tc>
        <w:tc>
          <w:tcPr>
            <w:tcW w:w="1002" w:type="dxa"/>
            <w:gridSpan w:val="2"/>
            <w:vAlign w:val="center"/>
          </w:tcPr>
          <w:p w14:paraId="2C2AD646"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50</w:t>
            </w:r>
          </w:p>
        </w:tc>
      </w:tr>
      <w:tr w:rsidR="00265275" w:rsidRPr="00EB7B44" w14:paraId="6FAC06B3" w14:textId="77777777" w:rsidTr="00E6684A">
        <w:trPr>
          <w:trHeight w:val="285"/>
          <w:jc w:val="center"/>
        </w:trPr>
        <w:tc>
          <w:tcPr>
            <w:tcW w:w="1704" w:type="dxa"/>
            <w:gridSpan w:val="2"/>
            <w:vMerge/>
            <w:vAlign w:val="center"/>
          </w:tcPr>
          <w:p w14:paraId="79696B6E"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693" w:type="dxa"/>
            <w:vAlign w:val="center"/>
          </w:tcPr>
          <w:p w14:paraId="5C4B4A74" w14:textId="77777777" w:rsidR="00265275" w:rsidRPr="00EB7B44" w:rsidRDefault="00265275" w:rsidP="00EB7B44">
            <w:pPr>
              <w:widowControl/>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小计</w:t>
            </w:r>
          </w:p>
        </w:tc>
        <w:tc>
          <w:tcPr>
            <w:tcW w:w="1418" w:type="dxa"/>
            <w:tcBorders>
              <w:tl2br w:val="single" w:sz="4" w:space="0" w:color="auto"/>
            </w:tcBorders>
            <w:vAlign w:val="center"/>
          </w:tcPr>
          <w:p w14:paraId="4F7428C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408" w:type="dxa"/>
            <w:tcBorders>
              <w:tl2br w:val="single" w:sz="4" w:space="0" w:color="auto"/>
            </w:tcBorders>
            <w:vAlign w:val="center"/>
          </w:tcPr>
          <w:p w14:paraId="364CE53C"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002" w:type="dxa"/>
            <w:gridSpan w:val="2"/>
            <w:vAlign w:val="center"/>
          </w:tcPr>
          <w:p w14:paraId="3F02F634"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1000</w:t>
            </w:r>
          </w:p>
        </w:tc>
      </w:tr>
      <w:tr w:rsidR="00265275" w:rsidRPr="00EB7B44" w14:paraId="46EADC10" w14:textId="77777777" w:rsidTr="00E6684A">
        <w:trPr>
          <w:trHeight w:val="1615"/>
          <w:jc w:val="center"/>
        </w:trPr>
        <w:tc>
          <w:tcPr>
            <w:tcW w:w="1704" w:type="dxa"/>
            <w:gridSpan w:val="2"/>
            <w:vAlign w:val="center"/>
          </w:tcPr>
          <w:p w14:paraId="3589EAC1" w14:textId="77777777"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hint="eastAsia"/>
                <w:kern w:val="0"/>
                <w:szCs w:val="21"/>
              </w:rPr>
              <w:t>商品进货</w:t>
            </w:r>
          </w:p>
        </w:tc>
        <w:tc>
          <w:tcPr>
            <w:tcW w:w="1693" w:type="dxa"/>
            <w:vAlign w:val="center"/>
          </w:tcPr>
          <w:p w14:paraId="06FFACFB"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CPU、主板、硬盘、内存、显卡、显示器、等配件及各种电脑周边产品进货</w:t>
            </w:r>
          </w:p>
        </w:tc>
        <w:tc>
          <w:tcPr>
            <w:tcW w:w="1418" w:type="dxa"/>
            <w:vAlign w:val="center"/>
          </w:tcPr>
          <w:p w14:paraId="199BDBDF" w14:textId="77777777" w:rsidR="00265275" w:rsidRPr="00EB7B44" w:rsidRDefault="00265275" w:rsidP="00EB7B44">
            <w:pPr>
              <w:widowControl/>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若干</w:t>
            </w:r>
          </w:p>
        </w:tc>
        <w:tc>
          <w:tcPr>
            <w:tcW w:w="1408" w:type="dxa"/>
            <w:vAlign w:val="center"/>
          </w:tcPr>
          <w:p w14:paraId="0B4EC6D1" w14:textId="77777777" w:rsidR="00265275" w:rsidRPr="00EB7B44" w:rsidRDefault="00265275" w:rsidP="00EB7B44">
            <w:pPr>
              <w:widowControl/>
              <w:spacing w:line="360" w:lineRule="auto"/>
              <w:rPr>
                <w:rFonts w:asciiTheme="minorEastAsia" w:hAnsiTheme="minorEastAsia" w:cs="宋体"/>
                <w:kern w:val="0"/>
                <w:szCs w:val="21"/>
              </w:rPr>
            </w:pPr>
            <w:r w:rsidRPr="00EB7B44">
              <w:rPr>
                <w:rFonts w:asciiTheme="minorEastAsia" w:hAnsiTheme="minorEastAsia" w:cs="宋体" w:hint="eastAsia"/>
                <w:kern w:val="0"/>
                <w:szCs w:val="21"/>
              </w:rPr>
              <w:t>视具体商品和市场行情而定</w:t>
            </w:r>
          </w:p>
        </w:tc>
        <w:tc>
          <w:tcPr>
            <w:tcW w:w="1002" w:type="dxa"/>
            <w:gridSpan w:val="2"/>
            <w:vAlign w:val="center"/>
          </w:tcPr>
          <w:p w14:paraId="682DFA5E" w14:textId="77777777" w:rsidR="00265275" w:rsidRPr="00EB7B44" w:rsidRDefault="00265275" w:rsidP="00EB7B44">
            <w:pPr>
              <w:widowControl/>
              <w:spacing w:line="360" w:lineRule="auto"/>
              <w:rPr>
                <w:rFonts w:asciiTheme="minorEastAsia" w:hAnsiTheme="minorEastAsia" w:cs="宋体"/>
                <w:kern w:val="0"/>
                <w:szCs w:val="21"/>
              </w:rPr>
            </w:pPr>
            <w:r w:rsidRPr="00EB7B44">
              <w:rPr>
                <w:rFonts w:asciiTheme="minorEastAsia" w:hAnsiTheme="minorEastAsia" w:cs="宋体" w:hint="eastAsia"/>
                <w:kern w:val="0"/>
                <w:szCs w:val="21"/>
              </w:rPr>
              <w:t>约计：12500</w:t>
            </w:r>
          </w:p>
        </w:tc>
      </w:tr>
      <w:tr w:rsidR="00265275" w:rsidRPr="00EB7B44" w14:paraId="501B72C6" w14:textId="77777777" w:rsidTr="00E6684A">
        <w:trPr>
          <w:trHeight w:val="155"/>
          <w:jc w:val="center"/>
        </w:trPr>
        <w:tc>
          <w:tcPr>
            <w:tcW w:w="1696" w:type="dxa"/>
            <w:vAlign w:val="center"/>
          </w:tcPr>
          <w:p w14:paraId="0437BB83" w14:textId="77777777" w:rsidR="00265275" w:rsidRPr="00EB7B44" w:rsidRDefault="00265275" w:rsidP="00EB7B44">
            <w:pPr>
              <w:widowControl/>
              <w:spacing w:line="360" w:lineRule="auto"/>
              <w:ind w:left="420" w:hangingChars="200" w:hanging="420"/>
              <w:rPr>
                <w:rFonts w:asciiTheme="minorEastAsia" w:hAnsiTheme="minorEastAsia" w:cs="宋体"/>
                <w:kern w:val="0"/>
                <w:szCs w:val="21"/>
              </w:rPr>
            </w:pPr>
            <w:r w:rsidRPr="00EB7B44">
              <w:rPr>
                <w:rFonts w:asciiTheme="minorEastAsia" w:hAnsiTheme="minorEastAsia" w:cs="宋体" w:hint="eastAsia"/>
                <w:kern w:val="0"/>
                <w:szCs w:val="21"/>
              </w:rPr>
              <w:t>二手IT产品收购备用</w:t>
            </w:r>
          </w:p>
        </w:tc>
        <w:tc>
          <w:tcPr>
            <w:tcW w:w="1701" w:type="dxa"/>
            <w:gridSpan w:val="2"/>
            <w:vAlign w:val="center"/>
          </w:tcPr>
          <w:p w14:paraId="69214962" w14:textId="77777777"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hint="eastAsia"/>
                <w:kern w:val="0"/>
                <w:szCs w:val="21"/>
              </w:rPr>
              <w:t>视具体商品</w:t>
            </w:r>
          </w:p>
        </w:tc>
        <w:tc>
          <w:tcPr>
            <w:tcW w:w="1418" w:type="dxa"/>
            <w:tcBorders>
              <w:tl2br w:val="single" w:sz="4" w:space="0" w:color="auto"/>
            </w:tcBorders>
            <w:vAlign w:val="center"/>
          </w:tcPr>
          <w:p w14:paraId="3D0928AA"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417" w:type="dxa"/>
            <w:gridSpan w:val="2"/>
            <w:tcBorders>
              <w:tl2br w:val="single" w:sz="4" w:space="0" w:color="auto"/>
            </w:tcBorders>
            <w:vAlign w:val="center"/>
          </w:tcPr>
          <w:p w14:paraId="2369E976"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993" w:type="dxa"/>
            <w:vAlign w:val="center"/>
          </w:tcPr>
          <w:p w14:paraId="312E1654" w14:textId="210DEE35"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kern w:val="0"/>
                <w:szCs w:val="21"/>
              </w:rPr>
              <w:t>10000</w:t>
            </w:r>
          </w:p>
        </w:tc>
      </w:tr>
      <w:tr w:rsidR="00265275" w:rsidRPr="00EB7B44" w14:paraId="11AC9E18" w14:textId="77777777" w:rsidTr="00E6684A">
        <w:trPr>
          <w:trHeight w:val="615"/>
          <w:jc w:val="center"/>
        </w:trPr>
        <w:tc>
          <w:tcPr>
            <w:tcW w:w="1696" w:type="dxa"/>
            <w:vAlign w:val="center"/>
          </w:tcPr>
          <w:p w14:paraId="0B250F60" w14:textId="77777777" w:rsidR="00265275" w:rsidRPr="00EB7B44" w:rsidRDefault="00265275" w:rsidP="00EB7B44">
            <w:pPr>
              <w:widowControl/>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前期宣传</w:t>
            </w:r>
          </w:p>
        </w:tc>
        <w:tc>
          <w:tcPr>
            <w:tcW w:w="1701" w:type="dxa"/>
            <w:gridSpan w:val="2"/>
            <w:vAlign w:val="center"/>
          </w:tcPr>
          <w:p w14:paraId="27CB84A2"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宣传海报、传单、横幅等</w:t>
            </w:r>
          </w:p>
        </w:tc>
        <w:tc>
          <w:tcPr>
            <w:tcW w:w="1418" w:type="dxa"/>
            <w:vAlign w:val="center"/>
          </w:tcPr>
          <w:p w14:paraId="45ABFB84" w14:textId="77777777" w:rsidR="00265275" w:rsidRPr="00EB7B44" w:rsidRDefault="00265275" w:rsidP="00EB7B44">
            <w:pPr>
              <w:widowControl/>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若干</w:t>
            </w:r>
          </w:p>
        </w:tc>
        <w:tc>
          <w:tcPr>
            <w:tcW w:w="1417" w:type="dxa"/>
            <w:gridSpan w:val="2"/>
            <w:tcBorders>
              <w:tl2br w:val="single" w:sz="4" w:space="0" w:color="auto"/>
            </w:tcBorders>
            <w:vAlign w:val="center"/>
          </w:tcPr>
          <w:p w14:paraId="71DCC76C" w14:textId="77777777" w:rsidR="00265275" w:rsidRPr="00EB7B44" w:rsidRDefault="00265275" w:rsidP="00EB7B44">
            <w:pPr>
              <w:widowControl/>
              <w:spacing w:line="360" w:lineRule="auto"/>
              <w:jc w:val="center"/>
              <w:rPr>
                <w:rFonts w:asciiTheme="minorEastAsia" w:hAnsiTheme="minorEastAsia" w:cs="宋体"/>
                <w:kern w:val="0"/>
                <w:szCs w:val="21"/>
              </w:rPr>
            </w:pPr>
          </w:p>
          <w:p w14:paraId="3DDB7D96" w14:textId="77777777" w:rsidR="00265275" w:rsidRPr="00EB7B44" w:rsidRDefault="00265275" w:rsidP="00EB7B44">
            <w:pPr>
              <w:widowControl/>
              <w:spacing w:line="360" w:lineRule="auto"/>
              <w:jc w:val="center"/>
              <w:rPr>
                <w:rFonts w:asciiTheme="minorEastAsia" w:hAnsiTheme="minorEastAsia" w:cs="宋体"/>
                <w:kern w:val="0"/>
                <w:szCs w:val="21"/>
              </w:rPr>
            </w:pPr>
          </w:p>
        </w:tc>
        <w:tc>
          <w:tcPr>
            <w:tcW w:w="993" w:type="dxa"/>
            <w:vAlign w:val="center"/>
          </w:tcPr>
          <w:p w14:paraId="286DA701" w14:textId="77777777"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hint="eastAsia"/>
                <w:kern w:val="0"/>
                <w:szCs w:val="21"/>
              </w:rPr>
              <w:t>500</w:t>
            </w:r>
          </w:p>
        </w:tc>
      </w:tr>
      <w:tr w:rsidR="00265275" w:rsidRPr="00EB7B44" w14:paraId="6F9EA54B" w14:textId="77777777" w:rsidTr="00E6684A">
        <w:trPr>
          <w:jc w:val="center"/>
        </w:trPr>
        <w:tc>
          <w:tcPr>
            <w:tcW w:w="1696" w:type="dxa"/>
            <w:vMerge w:val="restart"/>
            <w:vAlign w:val="center"/>
          </w:tcPr>
          <w:p w14:paraId="2639B232" w14:textId="77777777" w:rsidR="00265275" w:rsidRPr="00EB7B44" w:rsidRDefault="00265275" w:rsidP="00EB7B44">
            <w:pPr>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办公用品</w:t>
            </w:r>
          </w:p>
        </w:tc>
        <w:tc>
          <w:tcPr>
            <w:tcW w:w="1701" w:type="dxa"/>
            <w:gridSpan w:val="2"/>
            <w:vAlign w:val="center"/>
          </w:tcPr>
          <w:p w14:paraId="0E75F9D7" w14:textId="77777777" w:rsidR="00265275" w:rsidRPr="00EB7B44" w:rsidRDefault="00265275" w:rsidP="00EB7B44">
            <w:pPr>
              <w:widowControl/>
              <w:spacing w:line="360" w:lineRule="auto"/>
              <w:ind w:firstLineChars="150" w:firstLine="315"/>
              <w:jc w:val="center"/>
              <w:rPr>
                <w:rFonts w:asciiTheme="minorEastAsia" w:hAnsiTheme="minorEastAsia" w:cs="宋体"/>
                <w:kern w:val="0"/>
                <w:szCs w:val="21"/>
              </w:rPr>
            </w:pPr>
            <w:r w:rsidRPr="00EB7B44">
              <w:rPr>
                <w:rFonts w:asciiTheme="minorEastAsia" w:hAnsiTheme="minorEastAsia" w:cs="宋体" w:hint="eastAsia"/>
                <w:kern w:val="0"/>
                <w:szCs w:val="21"/>
              </w:rPr>
              <w:t>办公桌椅</w:t>
            </w:r>
          </w:p>
        </w:tc>
        <w:tc>
          <w:tcPr>
            <w:tcW w:w="1418" w:type="dxa"/>
            <w:vAlign w:val="center"/>
          </w:tcPr>
          <w:p w14:paraId="5EFE6021" w14:textId="77777777" w:rsidR="00265275" w:rsidRPr="00EB7B44" w:rsidRDefault="00265275"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4</w:t>
            </w:r>
          </w:p>
        </w:tc>
        <w:tc>
          <w:tcPr>
            <w:tcW w:w="1417" w:type="dxa"/>
            <w:gridSpan w:val="2"/>
            <w:vAlign w:val="center"/>
          </w:tcPr>
          <w:p w14:paraId="5FBAC693"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200</w:t>
            </w:r>
          </w:p>
        </w:tc>
        <w:tc>
          <w:tcPr>
            <w:tcW w:w="993" w:type="dxa"/>
            <w:vAlign w:val="center"/>
          </w:tcPr>
          <w:p w14:paraId="1B60E785" w14:textId="77777777"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hint="eastAsia"/>
                <w:kern w:val="0"/>
                <w:szCs w:val="21"/>
              </w:rPr>
              <w:t>800</w:t>
            </w:r>
          </w:p>
        </w:tc>
      </w:tr>
      <w:tr w:rsidR="00265275" w:rsidRPr="00EB7B44" w14:paraId="0C4D0219" w14:textId="77777777" w:rsidTr="00E6684A">
        <w:trPr>
          <w:jc w:val="center"/>
        </w:trPr>
        <w:tc>
          <w:tcPr>
            <w:tcW w:w="1696" w:type="dxa"/>
            <w:vMerge/>
            <w:vAlign w:val="center"/>
          </w:tcPr>
          <w:p w14:paraId="34380F21"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701" w:type="dxa"/>
            <w:gridSpan w:val="2"/>
            <w:vAlign w:val="center"/>
          </w:tcPr>
          <w:p w14:paraId="65A93995"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玻璃柜</w:t>
            </w:r>
          </w:p>
        </w:tc>
        <w:tc>
          <w:tcPr>
            <w:tcW w:w="1418" w:type="dxa"/>
            <w:vAlign w:val="center"/>
          </w:tcPr>
          <w:p w14:paraId="2812E5BE" w14:textId="77777777" w:rsidR="00265275" w:rsidRPr="00EB7B44" w:rsidRDefault="00265275"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1</w:t>
            </w:r>
          </w:p>
        </w:tc>
        <w:tc>
          <w:tcPr>
            <w:tcW w:w="1417" w:type="dxa"/>
            <w:gridSpan w:val="2"/>
            <w:vAlign w:val="center"/>
          </w:tcPr>
          <w:p w14:paraId="780470FA"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300</w:t>
            </w:r>
          </w:p>
        </w:tc>
        <w:tc>
          <w:tcPr>
            <w:tcW w:w="993" w:type="dxa"/>
            <w:vAlign w:val="center"/>
          </w:tcPr>
          <w:p w14:paraId="5D6F278C" w14:textId="77777777"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hint="eastAsia"/>
                <w:kern w:val="0"/>
                <w:szCs w:val="21"/>
              </w:rPr>
              <w:t>300</w:t>
            </w:r>
          </w:p>
        </w:tc>
      </w:tr>
      <w:tr w:rsidR="00265275" w:rsidRPr="00EB7B44" w14:paraId="35C5BEF1" w14:textId="77777777" w:rsidTr="00E6684A">
        <w:trPr>
          <w:jc w:val="center"/>
        </w:trPr>
        <w:tc>
          <w:tcPr>
            <w:tcW w:w="1696" w:type="dxa"/>
            <w:vMerge/>
            <w:vAlign w:val="center"/>
          </w:tcPr>
          <w:p w14:paraId="01564391"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p>
        </w:tc>
        <w:tc>
          <w:tcPr>
            <w:tcW w:w="1701" w:type="dxa"/>
            <w:gridSpan w:val="2"/>
            <w:vAlign w:val="center"/>
          </w:tcPr>
          <w:p w14:paraId="656AB3EB"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商品架</w:t>
            </w:r>
          </w:p>
        </w:tc>
        <w:tc>
          <w:tcPr>
            <w:tcW w:w="1418" w:type="dxa"/>
            <w:vAlign w:val="center"/>
          </w:tcPr>
          <w:p w14:paraId="49851896" w14:textId="77777777" w:rsidR="00265275" w:rsidRPr="00EB7B44" w:rsidRDefault="00265275"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2</w:t>
            </w:r>
          </w:p>
        </w:tc>
        <w:tc>
          <w:tcPr>
            <w:tcW w:w="1417" w:type="dxa"/>
            <w:gridSpan w:val="2"/>
            <w:vAlign w:val="center"/>
          </w:tcPr>
          <w:p w14:paraId="120D0C1C" w14:textId="77777777" w:rsidR="00265275" w:rsidRPr="00EB7B44" w:rsidRDefault="00265275"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200</w:t>
            </w:r>
          </w:p>
        </w:tc>
        <w:tc>
          <w:tcPr>
            <w:tcW w:w="993" w:type="dxa"/>
            <w:vAlign w:val="center"/>
          </w:tcPr>
          <w:p w14:paraId="19964AF1" w14:textId="77777777" w:rsidR="00265275" w:rsidRPr="00EB7B44" w:rsidRDefault="00265275" w:rsidP="00EB7B44">
            <w:pPr>
              <w:widowControl/>
              <w:spacing w:line="360" w:lineRule="auto"/>
              <w:ind w:firstLineChars="100" w:firstLine="210"/>
              <w:rPr>
                <w:rFonts w:asciiTheme="minorEastAsia" w:hAnsiTheme="minorEastAsia" w:cs="宋体"/>
                <w:kern w:val="0"/>
                <w:szCs w:val="21"/>
              </w:rPr>
            </w:pPr>
            <w:r w:rsidRPr="00EB7B44">
              <w:rPr>
                <w:rFonts w:asciiTheme="minorEastAsia" w:hAnsiTheme="minorEastAsia" w:cs="宋体" w:hint="eastAsia"/>
                <w:kern w:val="0"/>
                <w:szCs w:val="21"/>
              </w:rPr>
              <w:t>400</w:t>
            </w:r>
          </w:p>
        </w:tc>
      </w:tr>
      <w:tr w:rsidR="00265275" w:rsidRPr="00EB7B44" w14:paraId="461202FA" w14:textId="77777777" w:rsidTr="00E6684A">
        <w:trPr>
          <w:trHeight w:val="467"/>
          <w:jc w:val="center"/>
        </w:trPr>
        <w:tc>
          <w:tcPr>
            <w:tcW w:w="1696" w:type="dxa"/>
            <w:vAlign w:val="center"/>
          </w:tcPr>
          <w:p w14:paraId="7E3AF0A6" w14:textId="77777777" w:rsidR="00265275" w:rsidRPr="00EB7B44" w:rsidRDefault="00265275" w:rsidP="00EB7B44">
            <w:pPr>
              <w:spacing w:line="360" w:lineRule="auto"/>
              <w:ind w:firstLineChars="171" w:firstLine="359"/>
              <w:rPr>
                <w:rFonts w:asciiTheme="minorEastAsia" w:hAnsiTheme="minorEastAsia" w:cs="宋体"/>
                <w:kern w:val="0"/>
                <w:szCs w:val="21"/>
              </w:rPr>
            </w:pPr>
            <w:r w:rsidRPr="00EB7B44">
              <w:rPr>
                <w:rFonts w:asciiTheme="minorEastAsia" w:hAnsiTheme="minorEastAsia" w:cs="宋体" w:hint="eastAsia"/>
                <w:kern w:val="0"/>
                <w:szCs w:val="21"/>
              </w:rPr>
              <w:t>流动资金</w:t>
            </w:r>
          </w:p>
        </w:tc>
        <w:tc>
          <w:tcPr>
            <w:tcW w:w="5529" w:type="dxa"/>
            <w:gridSpan w:val="6"/>
            <w:vAlign w:val="center"/>
          </w:tcPr>
          <w:p w14:paraId="362F0CFC" w14:textId="77777777" w:rsidR="00265275" w:rsidRPr="00EB7B44" w:rsidRDefault="00265275" w:rsidP="00EB7B44">
            <w:pPr>
              <w:widowControl/>
              <w:spacing w:line="360" w:lineRule="auto"/>
              <w:ind w:firstLineChars="1050" w:firstLine="2205"/>
              <w:rPr>
                <w:rFonts w:asciiTheme="minorEastAsia" w:hAnsiTheme="minorEastAsia" w:cs="宋体"/>
                <w:kern w:val="0"/>
                <w:szCs w:val="21"/>
              </w:rPr>
            </w:pPr>
            <w:r w:rsidRPr="00EB7B44">
              <w:rPr>
                <w:rFonts w:asciiTheme="minorEastAsia" w:hAnsiTheme="minorEastAsia" w:cs="宋体" w:hint="eastAsia"/>
                <w:kern w:val="0"/>
                <w:szCs w:val="21"/>
              </w:rPr>
              <w:t>6000</w:t>
            </w:r>
          </w:p>
        </w:tc>
      </w:tr>
      <w:tr w:rsidR="00265275" w:rsidRPr="00EB7B44" w14:paraId="161D8C7E" w14:textId="77777777" w:rsidTr="00E6684A">
        <w:trPr>
          <w:trHeight w:val="445"/>
          <w:jc w:val="center"/>
        </w:trPr>
        <w:tc>
          <w:tcPr>
            <w:tcW w:w="1696" w:type="dxa"/>
            <w:vAlign w:val="center"/>
          </w:tcPr>
          <w:p w14:paraId="3C090C15" w14:textId="77777777" w:rsidR="00265275" w:rsidRPr="00EB7B44" w:rsidRDefault="00265275" w:rsidP="00EB7B44">
            <w:pPr>
              <w:spacing w:line="360" w:lineRule="auto"/>
              <w:ind w:leftChars="50" w:left="525" w:hangingChars="200" w:hanging="420"/>
              <w:jc w:val="center"/>
              <w:rPr>
                <w:rFonts w:asciiTheme="minorEastAsia" w:hAnsiTheme="minorEastAsia" w:cs="宋体"/>
                <w:kern w:val="0"/>
                <w:szCs w:val="21"/>
              </w:rPr>
            </w:pPr>
            <w:r w:rsidRPr="00EB7B44">
              <w:rPr>
                <w:rFonts w:asciiTheme="minorEastAsia" w:hAnsiTheme="minorEastAsia" w:cs="宋体" w:hint="eastAsia"/>
                <w:kern w:val="0"/>
                <w:szCs w:val="21"/>
              </w:rPr>
              <w:t>不可预料费用</w:t>
            </w:r>
          </w:p>
        </w:tc>
        <w:tc>
          <w:tcPr>
            <w:tcW w:w="5529" w:type="dxa"/>
            <w:gridSpan w:val="6"/>
            <w:vAlign w:val="center"/>
          </w:tcPr>
          <w:p w14:paraId="4221649C" w14:textId="77777777" w:rsidR="00265275" w:rsidRPr="00EB7B44" w:rsidRDefault="00265275" w:rsidP="00EB7B44">
            <w:pPr>
              <w:widowControl/>
              <w:spacing w:line="360" w:lineRule="auto"/>
              <w:ind w:firstLineChars="1050" w:firstLine="2205"/>
              <w:rPr>
                <w:rFonts w:asciiTheme="minorEastAsia" w:hAnsiTheme="minorEastAsia" w:cs="宋体"/>
                <w:kern w:val="0"/>
                <w:szCs w:val="21"/>
              </w:rPr>
            </w:pPr>
            <w:r w:rsidRPr="00EB7B44">
              <w:rPr>
                <w:rFonts w:asciiTheme="minorEastAsia" w:hAnsiTheme="minorEastAsia" w:cs="宋体" w:hint="eastAsia"/>
                <w:kern w:val="0"/>
                <w:szCs w:val="21"/>
              </w:rPr>
              <w:t>1000</w:t>
            </w:r>
          </w:p>
        </w:tc>
      </w:tr>
      <w:tr w:rsidR="00265275" w:rsidRPr="00EB7B44" w14:paraId="1D03E6B0" w14:textId="77777777" w:rsidTr="00E6684A">
        <w:trPr>
          <w:jc w:val="center"/>
        </w:trPr>
        <w:tc>
          <w:tcPr>
            <w:tcW w:w="1696" w:type="dxa"/>
            <w:vAlign w:val="center"/>
          </w:tcPr>
          <w:p w14:paraId="06A36CC2" w14:textId="77777777" w:rsidR="00265275" w:rsidRPr="00EB7B44" w:rsidRDefault="00265275" w:rsidP="00EB7B44">
            <w:pPr>
              <w:spacing w:line="360" w:lineRule="auto"/>
              <w:ind w:firstLineChars="220" w:firstLine="462"/>
              <w:jc w:val="center"/>
              <w:rPr>
                <w:rFonts w:asciiTheme="minorEastAsia" w:hAnsiTheme="minorEastAsia" w:cs="宋体"/>
                <w:kern w:val="0"/>
                <w:szCs w:val="21"/>
              </w:rPr>
            </w:pPr>
            <w:r w:rsidRPr="00EB7B44">
              <w:rPr>
                <w:rFonts w:asciiTheme="minorEastAsia" w:hAnsiTheme="minorEastAsia" w:cs="宋体" w:hint="eastAsia"/>
                <w:kern w:val="0"/>
                <w:szCs w:val="21"/>
              </w:rPr>
              <w:t>总计</w:t>
            </w:r>
          </w:p>
        </w:tc>
        <w:tc>
          <w:tcPr>
            <w:tcW w:w="5529" w:type="dxa"/>
            <w:gridSpan w:val="6"/>
            <w:vAlign w:val="center"/>
          </w:tcPr>
          <w:p w14:paraId="468FFDAE" w14:textId="77777777" w:rsidR="00265275" w:rsidRPr="00EB7B44" w:rsidRDefault="00265275" w:rsidP="00EB7B44">
            <w:pPr>
              <w:widowControl/>
              <w:spacing w:line="360" w:lineRule="auto"/>
              <w:ind w:firstLineChars="1000" w:firstLine="2100"/>
              <w:rPr>
                <w:rFonts w:asciiTheme="minorEastAsia" w:hAnsiTheme="minorEastAsia" w:cs="宋体"/>
                <w:kern w:val="0"/>
                <w:szCs w:val="21"/>
              </w:rPr>
            </w:pPr>
            <w:r w:rsidRPr="00EB7B44">
              <w:rPr>
                <w:rFonts w:asciiTheme="minorEastAsia" w:hAnsiTheme="minorEastAsia" w:cs="宋体" w:hint="eastAsia"/>
                <w:kern w:val="0"/>
                <w:szCs w:val="21"/>
              </w:rPr>
              <w:t>40000</w:t>
            </w:r>
          </w:p>
        </w:tc>
      </w:tr>
    </w:tbl>
    <w:p w14:paraId="39B5A5AF" w14:textId="4DAFDF8A" w:rsidR="00265275" w:rsidRPr="00DB2D9D" w:rsidRDefault="00DB2D9D" w:rsidP="00EB7B44">
      <w:pPr>
        <w:spacing w:line="360" w:lineRule="auto"/>
        <w:ind w:firstLineChars="150" w:firstLine="422"/>
        <w:rPr>
          <w:rFonts w:asciiTheme="majorEastAsia" w:eastAsiaTheme="majorEastAsia" w:hAnsiTheme="majorEastAsia"/>
          <w:b/>
          <w:sz w:val="28"/>
          <w:szCs w:val="28"/>
        </w:rPr>
      </w:pPr>
      <w:r w:rsidRPr="00DB2D9D">
        <w:rPr>
          <w:rFonts w:asciiTheme="majorEastAsia" w:eastAsiaTheme="majorEastAsia" w:hAnsiTheme="majorEastAsia"/>
          <w:b/>
          <w:sz w:val="28"/>
          <w:szCs w:val="28"/>
        </w:rPr>
        <w:t>7</w:t>
      </w:r>
      <w:r w:rsidR="00EB7B44" w:rsidRPr="00DB2D9D">
        <w:rPr>
          <w:rFonts w:asciiTheme="majorEastAsia" w:eastAsiaTheme="majorEastAsia" w:hAnsiTheme="majorEastAsia"/>
          <w:b/>
          <w:sz w:val="28"/>
          <w:szCs w:val="28"/>
        </w:rPr>
        <w:t>.1.2</w:t>
      </w:r>
      <w:r w:rsidR="00265275" w:rsidRPr="00DB2D9D">
        <w:rPr>
          <w:rFonts w:asciiTheme="majorEastAsia" w:eastAsiaTheme="majorEastAsia" w:hAnsiTheme="majorEastAsia" w:hint="eastAsia"/>
          <w:b/>
          <w:sz w:val="28"/>
          <w:szCs w:val="28"/>
        </w:rPr>
        <w:t>经营与运作成本：</w:t>
      </w:r>
    </w:p>
    <w:p w14:paraId="08A209D0" w14:textId="77777777" w:rsidR="00265275" w:rsidRPr="00EB7B44" w:rsidRDefault="00265275"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公司正常运作后第一年的经营与运作约2万元。资金总需求共计约6万元。</w:t>
      </w:r>
    </w:p>
    <w:p w14:paraId="4B5F1EDE" w14:textId="2A176DA1" w:rsidR="00265275" w:rsidRPr="00DB2D9D" w:rsidRDefault="00DB2D9D" w:rsidP="00EB7B44">
      <w:pPr>
        <w:spacing w:line="360" w:lineRule="auto"/>
        <w:ind w:firstLineChars="150" w:firstLine="422"/>
        <w:rPr>
          <w:rFonts w:asciiTheme="majorEastAsia" w:eastAsiaTheme="majorEastAsia" w:hAnsiTheme="majorEastAsia"/>
          <w:b/>
          <w:sz w:val="28"/>
          <w:szCs w:val="28"/>
        </w:rPr>
      </w:pPr>
      <w:r w:rsidRPr="00DB2D9D">
        <w:rPr>
          <w:rFonts w:asciiTheme="majorEastAsia" w:eastAsiaTheme="majorEastAsia" w:hAnsiTheme="majorEastAsia"/>
          <w:b/>
          <w:sz w:val="28"/>
          <w:szCs w:val="28"/>
        </w:rPr>
        <w:t>7</w:t>
      </w:r>
      <w:r w:rsidR="00EB7B44" w:rsidRPr="00DB2D9D">
        <w:rPr>
          <w:rFonts w:asciiTheme="majorEastAsia" w:eastAsiaTheme="majorEastAsia" w:hAnsiTheme="majorEastAsia"/>
          <w:b/>
          <w:sz w:val="28"/>
          <w:szCs w:val="28"/>
        </w:rPr>
        <w:t>.1.3</w:t>
      </w:r>
      <w:r w:rsidR="00265275" w:rsidRPr="00DB2D9D">
        <w:rPr>
          <w:rFonts w:asciiTheme="majorEastAsia" w:eastAsiaTheme="majorEastAsia" w:hAnsiTheme="majorEastAsia" w:hint="eastAsia"/>
          <w:b/>
          <w:sz w:val="28"/>
          <w:szCs w:val="28"/>
        </w:rPr>
        <w:t>资金来源：</w:t>
      </w:r>
    </w:p>
    <w:p w14:paraId="1B300E3B" w14:textId="6279CF92" w:rsidR="00265275" w:rsidRPr="00EB7B44" w:rsidRDefault="00265275" w:rsidP="00EB7B44">
      <w:pPr>
        <w:spacing w:line="360" w:lineRule="auto"/>
        <w:ind w:firstLineChars="150" w:firstLine="315"/>
        <w:rPr>
          <w:rFonts w:asciiTheme="minorEastAsia" w:hAnsiTheme="minorEastAsia"/>
          <w:szCs w:val="21"/>
        </w:rPr>
      </w:pPr>
      <w:r w:rsidRPr="00EB7B44">
        <w:rPr>
          <w:rFonts w:asciiTheme="minorEastAsia" w:hAnsiTheme="minorEastAsia" w:hint="eastAsia"/>
          <w:szCs w:val="21"/>
        </w:rPr>
        <w:t>创业团队向银行贷款4万元，团队成员每人出资5000元，共计6万元。</w:t>
      </w:r>
    </w:p>
    <w:p w14:paraId="223A3534" w14:textId="1B76FDBF" w:rsidR="00E6684A" w:rsidRPr="00DB2D9D" w:rsidRDefault="00DB2D9D" w:rsidP="00EB7B44">
      <w:pPr>
        <w:pStyle w:val="2"/>
        <w:spacing w:line="360" w:lineRule="auto"/>
        <w:rPr>
          <w:rFonts w:asciiTheme="majorEastAsia" w:hAnsiTheme="majorEastAsia"/>
          <w:bCs w:val="0"/>
          <w:sz w:val="28"/>
          <w:szCs w:val="28"/>
        </w:rPr>
      </w:pPr>
      <w:bookmarkStart w:id="12" w:name="_Toc257811353"/>
      <w:r w:rsidRPr="00DB2D9D">
        <w:rPr>
          <w:rFonts w:asciiTheme="majorEastAsia" w:hAnsiTheme="majorEastAsia"/>
          <w:bCs w:val="0"/>
          <w:sz w:val="28"/>
          <w:szCs w:val="28"/>
        </w:rPr>
        <w:t>7</w:t>
      </w:r>
      <w:r w:rsidR="00EB7B44" w:rsidRPr="00DB2D9D">
        <w:rPr>
          <w:rFonts w:asciiTheme="majorEastAsia" w:hAnsiTheme="majorEastAsia"/>
          <w:bCs w:val="0"/>
          <w:sz w:val="28"/>
          <w:szCs w:val="28"/>
        </w:rPr>
        <w:t>.2</w:t>
      </w:r>
      <w:r w:rsidR="00E6684A" w:rsidRPr="00DB2D9D">
        <w:rPr>
          <w:rFonts w:asciiTheme="majorEastAsia" w:hAnsiTheme="majorEastAsia" w:hint="eastAsia"/>
          <w:bCs w:val="0"/>
          <w:sz w:val="28"/>
          <w:szCs w:val="28"/>
        </w:rPr>
        <w:t>预期收益</w:t>
      </w:r>
      <w:bookmarkEnd w:id="12"/>
    </w:p>
    <w:p w14:paraId="2E17D5FF" w14:textId="18616556" w:rsidR="00E6684A" w:rsidRPr="00EB7B44" w:rsidRDefault="00E6684A" w:rsidP="00EB7B44">
      <w:pPr>
        <w:spacing w:line="360" w:lineRule="auto"/>
        <w:rPr>
          <w:rFonts w:asciiTheme="minorEastAsia" w:hAnsi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E6684A" w:rsidRPr="00EB7B44" w14:paraId="42F51EA9" w14:textId="77777777" w:rsidTr="00124DE2">
        <w:trPr>
          <w:jc w:val="center"/>
        </w:trPr>
        <w:tc>
          <w:tcPr>
            <w:tcW w:w="8522" w:type="dxa"/>
            <w:gridSpan w:val="4"/>
            <w:vAlign w:val="center"/>
          </w:tcPr>
          <w:p w14:paraId="637963C3" w14:textId="77777777" w:rsidR="00E6684A" w:rsidRPr="00EB7B44" w:rsidRDefault="00E6684A" w:rsidP="00EB7B44">
            <w:pPr>
              <w:spacing w:line="360" w:lineRule="auto"/>
              <w:ind w:firstLineChars="171" w:firstLine="359"/>
              <w:jc w:val="center"/>
              <w:rPr>
                <w:rFonts w:asciiTheme="minorEastAsia" w:hAnsiTheme="minorEastAsia"/>
                <w:szCs w:val="21"/>
              </w:rPr>
            </w:pPr>
            <w:r w:rsidRPr="00EB7B44">
              <w:rPr>
                <w:rFonts w:asciiTheme="minorEastAsia" w:hAnsiTheme="minorEastAsia" w:hint="eastAsia"/>
                <w:szCs w:val="21"/>
              </w:rPr>
              <w:t>收入、成本、利润预测表      （单位：万元）</w:t>
            </w:r>
          </w:p>
        </w:tc>
      </w:tr>
      <w:tr w:rsidR="00E6684A" w:rsidRPr="00EB7B44" w14:paraId="3F6EE0E5" w14:textId="77777777" w:rsidTr="00124DE2">
        <w:trPr>
          <w:trHeight w:val="285"/>
          <w:jc w:val="center"/>
        </w:trPr>
        <w:tc>
          <w:tcPr>
            <w:tcW w:w="2130" w:type="dxa"/>
            <w:vAlign w:val="center"/>
          </w:tcPr>
          <w:p w14:paraId="50A605AC" w14:textId="77777777" w:rsidR="00E6684A" w:rsidRPr="00EB7B44" w:rsidRDefault="00E6684A" w:rsidP="00EB7B44">
            <w:pPr>
              <w:widowControl/>
              <w:spacing w:line="360" w:lineRule="auto"/>
              <w:ind w:firstLineChars="320" w:firstLine="672"/>
              <w:rPr>
                <w:rFonts w:asciiTheme="minorEastAsia" w:hAnsiTheme="minorEastAsia" w:cs="宋体"/>
                <w:kern w:val="0"/>
                <w:szCs w:val="21"/>
              </w:rPr>
            </w:pPr>
            <w:r w:rsidRPr="00EB7B44">
              <w:rPr>
                <w:rFonts w:asciiTheme="minorEastAsia" w:hAnsiTheme="minorEastAsia" w:cs="宋体" w:hint="eastAsia"/>
                <w:kern w:val="0"/>
                <w:szCs w:val="21"/>
              </w:rPr>
              <w:t>年份</w:t>
            </w:r>
          </w:p>
        </w:tc>
        <w:tc>
          <w:tcPr>
            <w:tcW w:w="2130" w:type="dxa"/>
            <w:vAlign w:val="center"/>
          </w:tcPr>
          <w:p w14:paraId="0C346DE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收入</w:t>
            </w:r>
          </w:p>
        </w:tc>
        <w:tc>
          <w:tcPr>
            <w:tcW w:w="2131" w:type="dxa"/>
            <w:vAlign w:val="center"/>
          </w:tcPr>
          <w:p w14:paraId="526814C6"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成本</w:t>
            </w:r>
          </w:p>
        </w:tc>
        <w:tc>
          <w:tcPr>
            <w:tcW w:w="2131" w:type="dxa"/>
            <w:vAlign w:val="center"/>
          </w:tcPr>
          <w:p w14:paraId="7DF1C71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利润</w:t>
            </w:r>
          </w:p>
        </w:tc>
      </w:tr>
      <w:tr w:rsidR="00E6684A" w:rsidRPr="00EB7B44" w14:paraId="7A0F75A8" w14:textId="77777777" w:rsidTr="00124DE2">
        <w:trPr>
          <w:trHeight w:val="285"/>
          <w:jc w:val="center"/>
        </w:trPr>
        <w:tc>
          <w:tcPr>
            <w:tcW w:w="2130" w:type="dxa"/>
            <w:vAlign w:val="center"/>
          </w:tcPr>
          <w:p w14:paraId="1BB685A3" w14:textId="77777777" w:rsidR="00E6684A" w:rsidRPr="00EB7B44" w:rsidRDefault="00E6684A"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lastRenderedPageBreak/>
              <w:t>第一年</w:t>
            </w:r>
          </w:p>
        </w:tc>
        <w:tc>
          <w:tcPr>
            <w:tcW w:w="2130" w:type="dxa"/>
            <w:vAlign w:val="center"/>
          </w:tcPr>
          <w:p w14:paraId="44318CE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c>
          <w:tcPr>
            <w:tcW w:w="2131" w:type="dxa"/>
            <w:vAlign w:val="center"/>
          </w:tcPr>
          <w:p w14:paraId="3BF6D60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6</w:t>
            </w:r>
          </w:p>
        </w:tc>
        <w:tc>
          <w:tcPr>
            <w:tcW w:w="2131" w:type="dxa"/>
            <w:vAlign w:val="center"/>
          </w:tcPr>
          <w:p w14:paraId="077DA42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w:t>
            </w:r>
          </w:p>
        </w:tc>
      </w:tr>
      <w:tr w:rsidR="00E6684A" w:rsidRPr="00EB7B44" w14:paraId="10EC15C3" w14:textId="77777777" w:rsidTr="00124DE2">
        <w:trPr>
          <w:trHeight w:val="285"/>
          <w:jc w:val="center"/>
        </w:trPr>
        <w:tc>
          <w:tcPr>
            <w:tcW w:w="2130" w:type="dxa"/>
            <w:vAlign w:val="center"/>
          </w:tcPr>
          <w:p w14:paraId="3E21BA26" w14:textId="77777777" w:rsidR="00E6684A" w:rsidRPr="00EB7B44" w:rsidRDefault="00E6684A"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第二年</w:t>
            </w:r>
          </w:p>
        </w:tc>
        <w:tc>
          <w:tcPr>
            <w:tcW w:w="2130" w:type="dxa"/>
            <w:vAlign w:val="center"/>
          </w:tcPr>
          <w:p w14:paraId="2EEF110F"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w:t>
            </w:r>
          </w:p>
        </w:tc>
        <w:tc>
          <w:tcPr>
            <w:tcW w:w="2131" w:type="dxa"/>
            <w:vAlign w:val="center"/>
          </w:tcPr>
          <w:p w14:paraId="246E2A5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c>
          <w:tcPr>
            <w:tcW w:w="2131" w:type="dxa"/>
            <w:vAlign w:val="center"/>
          </w:tcPr>
          <w:p w14:paraId="315B26CB"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r>
      <w:tr w:rsidR="00E6684A" w:rsidRPr="00EB7B44" w14:paraId="7FD8B307" w14:textId="77777777" w:rsidTr="00124DE2">
        <w:trPr>
          <w:trHeight w:val="285"/>
          <w:jc w:val="center"/>
        </w:trPr>
        <w:tc>
          <w:tcPr>
            <w:tcW w:w="2130" w:type="dxa"/>
            <w:vAlign w:val="center"/>
          </w:tcPr>
          <w:p w14:paraId="4C0B8F6A" w14:textId="77777777" w:rsidR="00E6684A" w:rsidRPr="00EB7B44" w:rsidRDefault="00E6684A"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第三年</w:t>
            </w:r>
          </w:p>
        </w:tc>
        <w:tc>
          <w:tcPr>
            <w:tcW w:w="2130" w:type="dxa"/>
            <w:vAlign w:val="center"/>
          </w:tcPr>
          <w:p w14:paraId="7289AA7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35</w:t>
            </w:r>
          </w:p>
        </w:tc>
        <w:tc>
          <w:tcPr>
            <w:tcW w:w="2131" w:type="dxa"/>
            <w:vAlign w:val="center"/>
          </w:tcPr>
          <w:p w14:paraId="265DE36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w:t>
            </w:r>
          </w:p>
        </w:tc>
        <w:tc>
          <w:tcPr>
            <w:tcW w:w="2131" w:type="dxa"/>
            <w:vAlign w:val="center"/>
          </w:tcPr>
          <w:p w14:paraId="7AEA0BEE"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r>
      <w:tr w:rsidR="00E6684A" w:rsidRPr="00EB7B44" w14:paraId="2E569AA3" w14:textId="77777777" w:rsidTr="00124DE2">
        <w:trPr>
          <w:trHeight w:val="285"/>
          <w:jc w:val="center"/>
        </w:trPr>
        <w:tc>
          <w:tcPr>
            <w:tcW w:w="2130" w:type="dxa"/>
            <w:vAlign w:val="center"/>
          </w:tcPr>
          <w:p w14:paraId="37590044" w14:textId="77777777" w:rsidR="00E6684A" w:rsidRPr="00EB7B44" w:rsidRDefault="00E6684A"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第四年</w:t>
            </w:r>
          </w:p>
        </w:tc>
        <w:tc>
          <w:tcPr>
            <w:tcW w:w="2130" w:type="dxa"/>
            <w:vAlign w:val="center"/>
          </w:tcPr>
          <w:p w14:paraId="6C6BF9C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50</w:t>
            </w:r>
          </w:p>
        </w:tc>
        <w:tc>
          <w:tcPr>
            <w:tcW w:w="2131" w:type="dxa"/>
            <w:vAlign w:val="center"/>
          </w:tcPr>
          <w:p w14:paraId="0559652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25</w:t>
            </w:r>
          </w:p>
        </w:tc>
        <w:tc>
          <w:tcPr>
            <w:tcW w:w="2131" w:type="dxa"/>
            <w:vAlign w:val="center"/>
          </w:tcPr>
          <w:p w14:paraId="5189CBA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25</w:t>
            </w:r>
          </w:p>
        </w:tc>
      </w:tr>
      <w:tr w:rsidR="00E6684A" w:rsidRPr="00EB7B44" w14:paraId="6B161B6F" w14:textId="77777777" w:rsidTr="00124DE2">
        <w:trPr>
          <w:trHeight w:val="285"/>
          <w:jc w:val="center"/>
        </w:trPr>
        <w:tc>
          <w:tcPr>
            <w:tcW w:w="2130" w:type="dxa"/>
            <w:vAlign w:val="center"/>
          </w:tcPr>
          <w:p w14:paraId="4B77384E" w14:textId="77777777" w:rsidR="00E6684A" w:rsidRPr="00EB7B44" w:rsidRDefault="00E6684A" w:rsidP="00EB7B44">
            <w:pPr>
              <w:widowControl/>
              <w:spacing w:line="360" w:lineRule="auto"/>
              <w:ind w:firstLineChars="270" w:firstLine="567"/>
              <w:rPr>
                <w:rFonts w:asciiTheme="minorEastAsia" w:hAnsiTheme="minorEastAsia" w:cs="宋体"/>
                <w:kern w:val="0"/>
                <w:szCs w:val="21"/>
              </w:rPr>
            </w:pPr>
            <w:r w:rsidRPr="00EB7B44">
              <w:rPr>
                <w:rFonts w:asciiTheme="minorEastAsia" w:hAnsiTheme="minorEastAsia" w:cs="宋体" w:hint="eastAsia"/>
                <w:kern w:val="0"/>
                <w:szCs w:val="21"/>
              </w:rPr>
              <w:t>第五年</w:t>
            </w:r>
          </w:p>
        </w:tc>
        <w:tc>
          <w:tcPr>
            <w:tcW w:w="2130" w:type="dxa"/>
            <w:vAlign w:val="center"/>
          </w:tcPr>
          <w:p w14:paraId="37B7E10D"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75</w:t>
            </w:r>
          </w:p>
        </w:tc>
        <w:tc>
          <w:tcPr>
            <w:tcW w:w="2131" w:type="dxa"/>
            <w:vAlign w:val="center"/>
          </w:tcPr>
          <w:p w14:paraId="24418BF6"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35</w:t>
            </w:r>
          </w:p>
        </w:tc>
        <w:tc>
          <w:tcPr>
            <w:tcW w:w="2131" w:type="dxa"/>
            <w:vAlign w:val="center"/>
          </w:tcPr>
          <w:p w14:paraId="01A326DA"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40</w:t>
            </w:r>
          </w:p>
        </w:tc>
      </w:tr>
    </w:tbl>
    <w:p w14:paraId="4A2771E7" w14:textId="2AE16319" w:rsidR="00E6684A" w:rsidRPr="00EB7B44" w:rsidRDefault="00E6684A" w:rsidP="00EB7B44">
      <w:pPr>
        <w:spacing w:line="360" w:lineRule="auto"/>
        <w:ind w:firstLineChars="150" w:firstLine="315"/>
        <w:rPr>
          <w:rFonts w:asciiTheme="minorEastAsia" w:hAnsiTheme="minor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E6684A" w:rsidRPr="00EB7B44" w14:paraId="2D711869" w14:textId="77777777" w:rsidTr="00124DE2">
        <w:trPr>
          <w:trHeight w:val="640"/>
          <w:jc w:val="center"/>
        </w:trPr>
        <w:tc>
          <w:tcPr>
            <w:tcW w:w="8522" w:type="dxa"/>
            <w:gridSpan w:val="3"/>
            <w:vAlign w:val="center"/>
          </w:tcPr>
          <w:p w14:paraId="6649849B" w14:textId="77777777" w:rsidR="00E6684A" w:rsidRPr="00EB7B44" w:rsidRDefault="00E6684A" w:rsidP="00EB7B44">
            <w:pPr>
              <w:spacing w:line="360" w:lineRule="auto"/>
              <w:ind w:firstLineChars="171" w:firstLine="359"/>
              <w:jc w:val="center"/>
              <w:rPr>
                <w:rFonts w:asciiTheme="minorEastAsia" w:hAnsiTheme="minorEastAsia"/>
                <w:szCs w:val="21"/>
              </w:rPr>
            </w:pPr>
            <w:r w:rsidRPr="00EB7B44">
              <w:rPr>
                <w:rFonts w:asciiTheme="minorEastAsia" w:hAnsiTheme="minorEastAsia" w:hint="eastAsia"/>
                <w:szCs w:val="21"/>
              </w:rPr>
              <w:t>服务项目的总投资和净收益             （单位：万元）</w:t>
            </w:r>
          </w:p>
        </w:tc>
      </w:tr>
      <w:tr w:rsidR="00E6684A" w:rsidRPr="00EB7B44" w14:paraId="79F9CECA" w14:textId="77777777" w:rsidTr="00124DE2">
        <w:trPr>
          <w:trHeight w:val="285"/>
          <w:jc w:val="center"/>
        </w:trPr>
        <w:tc>
          <w:tcPr>
            <w:tcW w:w="2840" w:type="dxa"/>
            <w:vAlign w:val="center"/>
          </w:tcPr>
          <w:p w14:paraId="66C22F6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年限</w:t>
            </w:r>
          </w:p>
        </w:tc>
        <w:tc>
          <w:tcPr>
            <w:tcW w:w="2841" w:type="dxa"/>
            <w:vAlign w:val="center"/>
          </w:tcPr>
          <w:p w14:paraId="42A1C2FC"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投资</w:t>
            </w:r>
          </w:p>
        </w:tc>
        <w:tc>
          <w:tcPr>
            <w:tcW w:w="2841" w:type="dxa"/>
            <w:vAlign w:val="center"/>
          </w:tcPr>
          <w:p w14:paraId="52C2105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净收益</w:t>
            </w:r>
          </w:p>
        </w:tc>
      </w:tr>
      <w:tr w:rsidR="00E6684A" w:rsidRPr="00EB7B44" w14:paraId="653F0836" w14:textId="77777777" w:rsidTr="00124DE2">
        <w:trPr>
          <w:trHeight w:val="285"/>
          <w:jc w:val="center"/>
        </w:trPr>
        <w:tc>
          <w:tcPr>
            <w:tcW w:w="2840" w:type="dxa"/>
            <w:vAlign w:val="center"/>
          </w:tcPr>
          <w:p w14:paraId="7F7F1EE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0</w:t>
            </w:r>
          </w:p>
        </w:tc>
        <w:tc>
          <w:tcPr>
            <w:tcW w:w="2841" w:type="dxa"/>
            <w:vAlign w:val="center"/>
          </w:tcPr>
          <w:p w14:paraId="4AD0958C"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3.4</w:t>
            </w:r>
          </w:p>
        </w:tc>
        <w:tc>
          <w:tcPr>
            <w:tcW w:w="2841" w:type="dxa"/>
            <w:vAlign w:val="center"/>
          </w:tcPr>
          <w:p w14:paraId="3F0606C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-3.4</w:t>
            </w:r>
          </w:p>
        </w:tc>
      </w:tr>
      <w:tr w:rsidR="00E6684A" w:rsidRPr="00EB7B44" w14:paraId="040D7664" w14:textId="77777777" w:rsidTr="00124DE2">
        <w:trPr>
          <w:trHeight w:val="285"/>
          <w:jc w:val="center"/>
        </w:trPr>
        <w:tc>
          <w:tcPr>
            <w:tcW w:w="2840" w:type="dxa"/>
            <w:vAlign w:val="center"/>
          </w:tcPr>
          <w:p w14:paraId="3E2AEC7D"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w:t>
            </w:r>
          </w:p>
        </w:tc>
        <w:tc>
          <w:tcPr>
            <w:tcW w:w="2841" w:type="dxa"/>
            <w:vAlign w:val="center"/>
          </w:tcPr>
          <w:p w14:paraId="0FBF4E55"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2.4</w:t>
            </w:r>
          </w:p>
        </w:tc>
        <w:tc>
          <w:tcPr>
            <w:tcW w:w="2841" w:type="dxa"/>
            <w:vAlign w:val="center"/>
          </w:tcPr>
          <w:p w14:paraId="392CBAF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w:t>
            </w:r>
          </w:p>
        </w:tc>
      </w:tr>
      <w:tr w:rsidR="00E6684A" w:rsidRPr="00EB7B44" w14:paraId="1D9CB179" w14:textId="77777777" w:rsidTr="00124DE2">
        <w:trPr>
          <w:trHeight w:val="285"/>
          <w:jc w:val="center"/>
        </w:trPr>
        <w:tc>
          <w:tcPr>
            <w:tcW w:w="2840" w:type="dxa"/>
            <w:vAlign w:val="center"/>
          </w:tcPr>
          <w:p w14:paraId="138399F2"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w:t>
            </w:r>
          </w:p>
        </w:tc>
        <w:tc>
          <w:tcPr>
            <w:tcW w:w="2841" w:type="dxa"/>
            <w:vAlign w:val="center"/>
          </w:tcPr>
          <w:p w14:paraId="3AB5948F"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c>
          <w:tcPr>
            <w:tcW w:w="2841" w:type="dxa"/>
            <w:vAlign w:val="center"/>
          </w:tcPr>
          <w:p w14:paraId="6310FBE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r>
      <w:tr w:rsidR="00E6684A" w:rsidRPr="00EB7B44" w14:paraId="7168CED8" w14:textId="77777777" w:rsidTr="00124DE2">
        <w:trPr>
          <w:trHeight w:val="285"/>
          <w:jc w:val="center"/>
        </w:trPr>
        <w:tc>
          <w:tcPr>
            <w:tcW w:w="2840" w:type="dxa"/>
            <w:vAlign w:val="center"/>
          </w:tcPr>
          <w:p w14:paraId="1F513FA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w:t>
            </w:r>
          </w:p>
        </w:tc>
        <w:tc>
          <w:tcPr>
            <w:tcW w:w="2841" w:type="dxa"/>
            <w:vAlign w:val="center"/>
          </w:tcPr>
          <w:p w14:paraId="0B03DB90"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w:t>
            </w:r>
          </w:p>
        </w:tc>
        <w:tc>
          <w:tcPr>
            <w:tcW w:w="2841" w:type="dxa"/>
            <w:vAlign w:val="center"/>
          </w:tcPr>
          <w:p w14:paraId="2E0ADA63"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r>
      <w:tr w:rsidR="00E6684A" w:rsidRPr="00EB7B44" w14:paraId="3BE01B6A" w14:textId="77777777" w:rsidTr="00124DE2">
        <w:trPr>
          <w:trHeight w:val="285"/>
          <w:jc w:val="center"/>
        </w:trPr>
        <w:tc>
          <w:tcPr>
            <w:tcW w:w="2840" w:type="dxa"/>
            <w:vAlign w:val="center"/>
          </w:tcPr>
          <w:p w14:paraId="5CD42E3A"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w:t>
            </w:r>
          </w:p>
        </w:tc>
        <w:tc>
          <w:tcPr>
            <w:tcW w:w="2841" w:type="dxa"/>
            <w:vAlign w:val="center"/>
          </w:tcPr>
          <w:p w14:paraId="52FE475A"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25</w:t>
            </w:r>
          </w:p>
        </w:tc>
        <w:tc>
          <w:tcPr>
            <w:tcW w:w="2841" w:type="dxa"/>
            <w:vAlign w:val="center"/>
          </w:tcPr>
          <w:p w14:paraId="00043133"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25</w:t>
            </w:r>
          </w:p>
        </w:tc>
      </w:tr>
      <w:tr w:rsidR="00E6684A" w:rsidRPr="00EB7B44" w14:paraId="4A4CC20E" w14:textId="77777777" w:rsidTr="00124DE2">
        <w:trPr>
          <w:trHeight w:val="285"/>
          <w:jc w:val="center"/>
        </w:trPr>
        <w:tc>
          <w:tcPr>
            <w:tcW w:w="2840" w:type="dxa"/>
            <w:vAlign w:val="center"/>
          </w:tcPr>
          <w:p w14:paraId="1F88799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2841" w:type="dxa"/>
            <w:vAlign w:val="center"/>
          </w:tcPr>
          <w:p w14:paraId="51AD738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35</w:t>
            </w:r>
          </w:p>
        </w:tc>
        <w:tc>
          <w:tcPr>
            <w:tcW w:w="2841" w:type="dxa"/>
            <w:vAlign w:val="center"/>
          </w:tcPr>
          <w:p w14:paraId="06356ABE"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40</w:t>
            </w:r>
          </w:p>
        </w:tc>
      </w:tr>
      <w:tr w:rsidR="00E6684A" w:rsidRPr="00EB7B44" w14:paraId="7525983E" w14:textId="77777777" w:rsidTr="00124DE2">
        <w:trPr>
          <w:trHeight w:val="285"/>
          <w:jc w:val="center"/>
        </w:trPr>
        <w:tc>
          <w:tcPr>
            <w:tcW w:w="2840" w:type="dxa"/>
            <w:vAlign w:val="center"/>
          </w:tcPr>
          <w:p w14:paraId="7DBD746A"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合计</w:t>
            </w:r>
          </w:p>
        </w:tc>
        <w:tc>
          <w:tcPr>
            <w:tcW w:w="2841" w:type="dxa"/>
            <w:vAlign w:val="center"/>
          </w:tcPr>
          <w:p w14:paraId="682804D6"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96</w:t>
            </w:r>
          </w:p>
        </w:tc>
        <w:tc>
          <w:tcPr>
            <w:tcW w:w="2841" w:type="dxa"/>
            <w:vAlign w:val="center"/>
          </w:tcPr>
          <w:p w14:paraId="624E692C"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94</w:t>
            </w:r>
          </w:p>
        </w:tc>
      </w:tr>
    </w:tbl>
    <w:p w14:paraId="3E4E8BDE" w14:textId="4B5DF33F" w:rsidR="00E6684A" w:rsidRPr="00DB2D9D" w:rsidRDefault="00DB2D9D" w:rsidP="00EB7B44">
      <w:pPr>
        <w:pStyle w:val="2"/>
        <w:spacing w:line="360" w:lineRule="auto"/>
        <w:rPr>
          <w:rFonts w:asciiTheme="majorEastAsia" w:hAnsiTheme="majorEastAsia"/>
          <w:bCs w:val="0"/>
          <w:sz w:val="28"/>
          <w:szCs w:val="28"/>
        </w:rPr>
      </w:pPr>
      <w:bookmarkStart w:id="13" w:name="_Toc257667718"/>
      <w:bookmarkStart w:id="14" w:name="_Toc257811354"/>
      <w:r w:rsidRPr="00DB2D9D">
        <w:rPr>
          <w:rFonts w:asciiTheme="majorEastAsia" w:hAnsiTheme="majorEastAsia"/>
          <w:bCs w:val="0"/>
          <w:sz w:val="28"/>
          <w:szCs w:val="28"/>
        </w:rPr>
        <w:t>7</w:t>
      </w:r>
      <w:r w:rsidR="00EB7B44" w:rsidRPr="00DB2D9D">
        <w:rPr>
          <w:rFonts w:asciiTheme="majorEastAsia" w:hAnsiTheme="majorEastAsia"/>
          <w:bCs w:val="0"/>
          <w:sz w:val="28"/>
          <w:szCs w:val="28"/>
        </w:rPr>
        <w:t>.3</w:t>
      </w:r>
      <w:r w:rsidR="00E6684A" w:rsidRPr="00DB2D9D">
        <w:rPr>
          <w:rFonts w:asciiTheme="majorEastAsia" w:hAnsiTheme="majorEastAsia" w:hint="eastAsia"/>
          <w:bCs w:val="0"/>
          <w:sz w:val="28"/>
          <w:szCs w:val="28"/>
        </w:rPr>
        <w:t xml:space="preserve"> 现金流量</w:t>
      </w:r>
      <w:bookmarkEnd w:id="13"/>
      <w:bookmarkEnd w:id="1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E6684A" w:rsidRPr="00EB7B44" w14:paraId="5BC9BBDC" w14:textId="77777777" w:rsidTr="00E6684A">
        <w:trPr>
          <w:trHeight w:val="640"/>
          <w:jc w:val="center"/>
        </w:trPr>
        <w:tc>
          <w:tcPr>
            <w:tcW w:w="8522" w:type="dxa"/>
            <w:gridSpan w:val="5"/>
            <w:vAlign w:val="center"/>
          </w:tcPr>
          <w:p w14:paraId="7053D971" w14:textId="77777777" w:rsidR="00E6684A" w:rsidRPr="00EB7B44" w:rsidRDefault="00E6684A" w:rsidP="00EB7B44">
            <w:pPr>
              <w:spacing w:line="360" w:lineRule="auto"/>
              <w:ind w:firstLineChars="171" w:firstLine="359"/>
              <w:jc w:val="center"/>
              <w:rPr>
                <w:rFonts w:asciiTheme="minorEastAsia" w:hAnsiTheme="minorEastAsia"/>
                <w:szCs w:val="21"/>
              </w:rPr>
            </w:pPr>
            <w:r w:rsidRPr="00EB7B44">
              <w:rPr>
                <w:rFonts w:asciiTheme="minorEastAsia" w:hAnsiTheme="minorEastAsia" w:hint="eastAsia"/>
                <w:szCs w:val="21"/>
              </w:rPr>
              <w:t>方案各年净现金流入及流出      （单位：万元）</w:t>
            </w:r>
          </w:p>
        </w:tc>
      </w:tr>
      <w:tr w:rsidR="00E6684A" w:rsidRPr="00EB7B44" w14:paraId="43133433" w14:textId="77777777" w:rsidTr="00E6684A">
        <w:trPr>
          <w:trHeight w:val="285"/>
          <w:jc w:val="center"/>
        </w:trPr>
        <w:tc>
          <w:tcPr>
            <w:tcW w:w="1704" w:type="dxa"/>
            <w:vAlign w:val="center"/>
          </w:tcPr>
          <w:p w14:paraId="6538D1D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年限</w:t>
            </w:r>
          </w:p>
        </w:tc>
        <w:tc>
          <w:tcPr>
            <w:tcW w:w="1704" w:type="dxa"/>
            <w:vAlign w:val="center"/>
          </w:tcPr>
          <w:p w14:paraId="4FD72D06"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现金流入</w:t>
            </w:r>
          </w:p>
        </w:tc>
        <w:tc>
          <w:tcPr>
            <w:tcW w:w="1704" w:type="dxa"/>
            <w:vAlign w:val="center"/>
          </w:tcPr>
          <w:p w14:paraId="0CE72C0E"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现金流出</w:t>
            </w:r>
          </w:p>
        </w:tc>
        <w:tc>
          <w:tcPr>
            <w:tcW w:w="1705" w:type="dxa"/>
            <w:vAlign w:val="center"/>
          </w:tcPr>
          <w:p w14:paraId="1B91C5A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净现金流量</w:t>
            </w:r>
          </w:p>
        </w:tc>
        <w:tc>
          <w:tcPr>
            <w:tcW w:w="1705" w:type="dxa"/>
            <w:vAlign w:val="center"/>
          </w:tcPr>
          <w:p w14:paraId="4257F307" w14:textId="77777777" w:rsidR="00E6684A" w:rsidRPr="00EB7B44" w:rsidRDefault="00E6684A" w:rsidP="00EB7B44">
            <w:pPr>
              <w:widowControl/>
              <w:spacing w:line="360" w:lineRule="auto"/>
              <w:rPr>
                <w:rFonts w:asciiTheme="minorEastAsia" w:hAnsiTheme="minorEastAsia" w:cs="宋体"/>
                <w:kern w:val="0"/>
                <w:szCs w:val="21"/>
              </w:rPr>
            </w:pPr>
            <w:r w:rsidRPr="00EB7B44">
              <w:rPr>
                <w:rFonts w:asciiTheme="minorEastAsia" w:hAnsiTheme="minorEastAsia" w:cs="宋体" w:hint="eastAsia"/>
                <w:kern w:val="0"/>
                <w:szCs w:val="21"/>
              </w:rPr>
              <w:t>累计现金流量</w:t>
            </w:r>
          </w:p>
        </w:tc>
      </w:tr>
      <w:tr w:rsidR="00E6684A" w:rsidRPr="00EB7B44" w14:paraId="39DC64E0" w14:textId="77777777" w:rsidTr="00E6684A">
        <w:trPr>
          <w:trHeight w:val="285"/>
          <w:jc w:val="center"/>
        </w:trPr>
        <w:tc>
          <w:tcPr>
            <w:tcW w:w="1704" w:type="dxa"/>
            <w:vAlign w:val="center"/>
          </w:tcPr>
          <w:p w14:paraId="52C66E8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0</w:t>
            </w:r>
          </w:p>
        </w:tc>
        <w:tc>
          <w:tcPr>
            <w:tcW w:w="1704" w:type="dxa"/>
            <w:vAlign w:val="center"/>
          </w:tcPr>
          <w:p w14:paraId="218A2CDF"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p>
        </w:tc>
        <w:tc>
          <w:tcPr>
            <w:tcW w:w="1704" w:type="dxa"/>
            <w:vAlign w:val="center"/>
          </w:tcPr>
          <w:p w14:paraId="4CE830F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3.4</w:t>
            </w:r>
          </w:p>
        </w:tc>
        <w:tc>
          <w:tcPr>
            <w:tcW w:w="1705" w:type="dxa"/>
            <w:vAlign w:val="center"/>
          </w:tcPr>
          <w:p w14:paraId="02AB584A"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-3.4</w:t>
            </w:r>
          </w:p>
        </w:tc>
        <w:tc>
          <w:tcPr>
            <w:tcW w:w="1705" w:type="dxa"/>
            <w:vAlign w:val="center"/>
          </w:tcPr>
          <w:p w14:paraId="0266B93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3.4</w:t>
            </w:r>
          </w:p>
        </w:tc>
      </w:tr>
      <w:tr w:rsidR="00E6684A" w:rsidRPr="00EB7B44" w14:paraId="53BDCA0C" w14:textId="77777777" w:rsidTr="00E6684A">
        <w:trPr>
          <w:trHeight w:val="285"/>
          <w:jc w:val="center"/>
        </w:trPr>
        <w:tc>
          <w:tcPr>
            <w:tcW w:w="1704" w:type="dxa"/>
            <w:vAlign w:val="center"/>
          </w:tcPr>
          <w:p w14:paraId="5716B372"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w:t>
            </w:r>
          </w:p>
        </w:tc>
        <w:tc>
          <w:tcPr>
            <w:tcW w:w="1704" w:type="dxa"/>
            <w:vAlign w:val="center"/>
          </w:tcPr>
          <w:p w14:paraId="1CEEF8F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c>
          <w:tcPr>
            <w:tcW w:w="1704" w:type="dxa"/>
            <w:vAlign w:val="center"/>
          </w:tcPr>
          <w:p w14:paraId="16D168A2"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6</w:t>
            </w:r>
          </w:p>
        </w:tc>
        <w:tc>
          <w:tcPr>
            <w:tcW w:w="1705" w:type="dxa"/>
            <w:vAlign w:val="center"/>
          </w:tcPr>
          <w:p w14:paraId="7AA7C6F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2.6</w:t>
            </w:r>
          </w:p>
        </w:tc>
        <w:tc>
          <w:tcPr>
            <w:tcW w:w="1705" w:type="dxa"/>
            <w:vAlign w:val="center"/>
          </w:tcPr>
          <w:p w14:paraId="11891A2C"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18.6</w:t>
            </w:r>
          </w:p>
        </w:tc>
      </w:tr>
      <w:tr w:rsidR="00E6684A" w:rsidRPr="00EB7B44" w14:paraId="3F3682B8" w14:textId="77777777" w:rsidTr="00E6684A">
        <w:trPr>
          <w:trHeight w:val="285"/>
          <w:jc w:val="center"/>
        </w:trPr>
        <w:tc>
          <w:tcPr>
            <w:tcW w:w="1704" w:type="dxa"/>
            <w:vAlign w:val="center"/>
          </w:tcPr>
          <w:p w14:paraId="32FD13D0"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w:t>
            </w:r>
          </w:p>
        </w:tc>
        <w:tc>
          <w:tcPr>
            <w:tcW w:w="1704" w:type="dxa"/>
            <w:vAlign w:val="center"/>
          </w:tcPr>
          <w:p w14:paraId="31EDEA2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w:t>
            </w:r>
          </w:p>
        </w:tc>
        <w:tc>
          <w:tcPr>
            <w:tcW w:w="1704" w:type="dxa"/>
            <w:vAlign w:val="center"/>
          </w:tcPr>
          <w:p w14:paraId="0F3CC0F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10</w:t>
            </w:r>
          </w:p>
        </w:tc>
        <w:tc>
          <w:tcPr>
            <w:tcW w:w="1705" w:type="dxa"/>
            <w:vAlign w:val="center"/>
          </w:tcPr>
          <w:p w14:paraId="28C3CC0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w:t>
            </w:r>
          </w:p>
        </w:tc>
        <w:tc>
          <w:tcPr>
            <w:tcW w:w="1705" w:type="dxa"/>
            <w:vAlign w:val="center"/>
          </w:tcPr>
          <w:p w14:paraId="7A76EB87"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34</w:t>
            </w:r>
          </w:p>
        </w:tc>
      </w:tr>
      <w:tr w:rsidR="00E6684A" w:rsidRPr="00EB7B44" w14:paraId="5D28DACE" w14:textId="77777777" w:rsidTr="00E6684A">
        <w:trPr>
          <w:trHeight w:val="285"/>
          <w:jc w:val="center"/>
        </w:trPr>
        <w:tc>
          <w:tcPr>
            <w:tcW w:w="1704" w:type="dxa"/>
            <w:vAlign w:val="center"/>
          </w:tcPr>
          <w:p w14:paraId="29419D3E"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w:t>
            </w:r>
          </w:p>
        </w:tc>
        <w:tc>
          <w:tcPr>
            <w:tcW w:w="1704" w:type="dxa"/>
            <w:vAlign w:val="center"/>
          </w:tcPr>
          <w:p w14:paraId="553A298A"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35</w:t>
            </w:r>
          </w:p>
        </w:tc>
        <w:tc>
          <w:tcPr>
            <w:tcW w:w="1704" w:type="dxa"/>
            <w:vAlign w:val="center"/>
          </w:tcPr>
          <w:p w14:paraId="3358810E"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20</w:t>
            </w:r>
          </w:p>
        </w:tc>
        <w:tc>
          <w:tcPr>
            <w:tcW w:w="1705" w:type="dxa"/>
            <w:vAlign w:val="center"/>
          </w:tcPr>
          <w:p w14:paraId="655BBB78"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8</w:t>
            </w:r>
          </w:p>
        </w:tc>
        <w:tc>
          <w:tcPr>
            <w:tcW w:w="1705" w:type="dxa"/>
            <w:vAlign w:val="center"/>
          </w:tcPr>
          <w:p w14:paraId="0B33CC1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63</w:t>
            </w:r>
          </w:p>
        </w:tc>
      </w:tr>
      <w:tr w:rsidR="00E6684A" w:rsidRPr="00EB7B44" w14:paraId="13D5BB6F" w14:textId="77777777" w:rsidTr="00E6684A">
        <w:trPr>
          <w:trHeight w:val="285"/>
          <w:jc w:val="center"/>
        </w:trPr>
        <w:tc>
          <w:tcPr>
            <w:tcW w:w="1704" w:type="dxa"/>
            <w:vAlign w:val="center"/>
          </w:tcPr>
          <w:p w14:paraId="035EEBE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4</w:t>
            </w:r>
          </w:p>
        </w:tc>
        <w:tc>
          <w:tcPr>
            <w:tcW w:w="1704" w:type="dxa"/>
            <w:vAlign w:val="center"/>
          </w:tcPr>
          <w:p w14:paraId="6B8BBE73"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50</w:t>
            </w:r>
          </w:p>
        </w:tc>
        <w:tc>
          <w:tcPr>
            <w:tcW w:w="1704" w:type="dxa"/>
            <w:vAlign w:val="center"/>
          </w:tcPr>
          <w:p w14:paraId="6B1625F4"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25</w:t>
            </w:r>
          </w:p>
        </w:tc>
        <w:tc>
          <w:tcPr>
            <w:tcW w:w="1705" w:type="dxa"/>
            <w:vAlign w:val="center"/>
          </w:tcPr>
          <w:p w14:paraId="4BBAFC4C"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12</w:t>
            </w:r>
          </w:p>
        </w:tc>
        <w:tc>
          <w:tcPr>
            <w:tcW w:w="1705" w:type="dxa"/>
            <w:vAlign w:val="center"/>
          </w:tcPr>
          <w:p w14:paraId="5F6DD6C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87</w:t>
            </w:r>
          </w:p>
        </w:tc>
      </w:tr>
      <w:tr w:rsidR="00E6684A" w:rsidRPr="00EB7B44" w14:paraId="6482789D" w14:textId="77777777" w:rsidTr="00E6684A">
        <w:trPr>
          <w:trHeight w:val="285"/>
          <w:jc w:val="center"/>
        </w:trPr>
        <w:tc>
          <w:tcPr>
            <w:tcW w:w="1704" w:type="dxa"/>
            <w:vAlign w:val="center"/>
          </w:tcPr>
          <w:p w14:paraId="09843FB5"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5</w:t>
            </w:r>
          </w:p>
        </w:tc>
        <w:tc>
          <w:tcPr>
            <w:tcW w:w="1704" w:type="dxa"/>
            <w:vAlign w:val="center"/>
          </w:tcPr>
          <w:p w14:paraId="318CC6F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75</w:t>
            </w:r>
          </w:p>
        </w:tc>
        <w:tc>
          <w:tcPr>
            <w:tcW w:w="1704" w:type="dxa"/>
            <w:vAlign w:val="center"/>
          </w:tcPr>
          <w:p w14:paraId="00B8CA45"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35</w:t>
            </w:r>
          </w:p>
        </w:tc>
        <w:tc>
          <w:tcPr>
            <w:tcW w:w="1705" w:type="dxa"/>
            <w:vAlign w:val="center"/>
          </w:tcPr>
          <w:p w14:paraId="4C346DD1"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15</w:t>
            </w:r>
          </w:p>
        </w:tc>
        <w:tc>
          <w:tcPr>
            <w:tcW w:w="1705" w:type="dxa"/>
            <w:vAlign w:val="center"/>
          </w:tcPr>
          <w:p w14:paraId="1265BFF9" w14:textId="77777777" w:rsidR="00E6684A" w:rsidRPr="00EB7B44" w:rsidRDefault="00E6684A" w:rsidP="00EB7B44">
            <w:pPr>
              <w:widowControl/>
              <w:spacing w:line="360" w:lineRule="auto"/>
              <w:ind w:firstLineChars="171" w:firstLine="359"/>
              <w:jc w:val="center"/>
              <w:rPr>
                <w:rFonts w:asciiTheme="minorEastAsia" w:hAnsiTheme="minorEastAsia" w:cs="宋体"/>
                <w:kern w:val="0"/>
                <w:szCs w:val="21"/>
              </w:rPr>
            </w:pPr>
            <w:r w:rsidRPr="00EB7B44">
              <w:rPr>
                <w:rFonts w:asciiTheme="minorEastAsia" w:hAnsiTheme="minorEastAsia" w:cs="宋体" w:hint="eastAsia"/>
                <w:kern w:val="0"/>
                <w:szCs w:val="21"/>
              </w:rPr>
              <w:t>125</w:t>
            </w:r>
          </w:p>
        </w:tc>
      </w:tr>
    </w:tbl>
    <w:p w14:paraId="1AC55108" w14:textId="77777777" w:rsidR="00265275" w:rsidRPr="00EB7B44" w:rsidRDefault="00265275" w:rsidP="00EB7B44">
      <w:pPr>
        <w:spacing w:line="360" w:lineRule="auto"/>
        <w:ind w:firstLineChars="200" w:firstLine="560"/>
        <w:rPr>
          <w:rFonts w:asciiTheme="minorEastAsia" w:hAnsiTheme="minorEastAsia" w:cs="Times New Roman"/>
          <w:sz w:val="28"/>
          <w:szCs w:val="28"/>
        </w:rPr>
      </w:pPr>
    </w:p>
    <w:p w14:paraId="5B615CA7" w14:textId="54B3BBB0" w:rsidR="003C109C" w:rsidRPr="00EB7B44" w:rsidRDefault="003C109C" w:rsidP="00EB7B44">
      <w:pPr>
        <w:spacing w:line="360" w:lineRule="auto"/>
        <w:rPr>
          <w:rFonts w:asciiTheme="minorEastAsia" w:hAnsiTheme="minorEastAsia"/>
          <w:sz w:val="28"/>
          <w:szCs w:val="24"/>
        </w:rPr>
      </w:pPr>
    </w:p>
    <w:p w14:paraId="412C65FC" w14:textId="1590F374" w:rsidR="003C109C" w:rsidRPr="00DB2D9D" w:rsidRDefault="00EB7B44" w:rsidP="00EB7B44">
      <w:pPr>
        <w:spacing w:line="360" w:lineRule="auto"/>
        <w:jc w:val="center"/>
        <w:rPr>
          <w:rFonts w:asciiTheme="majorEastAsia" w:eastAsiaTheme="majorEastAsia" w:hAnsiTheme="majorEastAsia" w:cs="Times New Roman"/>
          <w:b/>
          <w:caps/>
          <w:kern w:val="0"/>
          <w:sz w:val="48"/>
          <w:szCs w:val="48"/>
        </w:rPr>
      </w:pPr>
      <w:r w:rsidRPr="00DB2D9D">
        <w:rPr>
          <w:rFonts w:asciiTheme="majorEastAsia" w:eastAsiaTheme="majorEastAsia" w:hAnsiTheme="majorEastAsia" w:cs="Times New Roman" w:hint="eastAsia"/>
          <w:b/>
          <w:caps/>
          <w:kern w:val="0"/>
          <w:sz w:val="48"/>
          <w:szCs w:val="48"/>
        </w:rPr>
        <w:lastRenderedPageBreak/>
        <w:t>第</w:t>
      </w:r>
      <w:r w:rsidR="00DB2D9D" w:rsidRPr="00DB2D9D">
        <w:rPr>
          <w:rFonts w:asciiTheme="majorEastAsia" w:eastAsiaTheme="majorEastAsia" w:hAnsiTheme="majorEastAsia" w:cs="Times New Roman" w:hint="eastAsia"/>
          <w:b/>
          <w:caps/>
          <w:kern w:val="0"/>
          <w:sz w:val="48"/>
          <w:szCs w:val="48"/>
        </w:rPr>
        <w:t>八</w:t>
      </w:r>
      <w:r w:rsidRPr="00DB2D9D">
        <w:rPr>
          <w:rFonts w:asciiTheme="majorEastAsia" w:eastAsiaTheme="majorEastAsia" w:hAnsiTheme="majorEastAsia" w:cs="Times New Roman" w:hint="eastAsia"/>
          <w:b/>
          <w:caps/>
          <w:kern w:val="0"/>
          <w:sz w:val="48"/>
          <w:szCs w:val="48"/>
        </w:rPr>
        <w:t xml:space="preserve">章 </w:t>
      </w:r>
      <w:r w:rsidR="00F238EA" w:rsidRPr="00DB2D9D">
        <w:rPr>
          <w:rFonts w:asciiTheme="majorEastAsia" w:eastAsiaTheme="majorEastAsia" w:hAnsiTheme="majorEastAsia" w:cs="Times New Roman" w:hint="eastAsia"/>
          <w:b/>
          <w:caps/>
          <w:kern w:val="0"/>
          <w:sz w:val="48"/>
          <w:szCs w:val="48"/>
        </w:rPr>
        <w:t>组织机构</w:t>
      </w:r>
    </w:p>
    <w:p w14:paraId="5F513CED" w14:textId="77777777" w:rsidR="00F238EA" w:rsidRPr="00EB7B44" w:rsidRDefault="004E25E8"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公司性质是有限责任公司，采用直线职能制结构，实行总经理负责制，下设销售部、财务部、市场部、人力资源部、售后服务部。公司的日常运作将由创业成员负责，并拟聘请知名专家为公司的营销顾问和战略顾问。</w:t>
      </w:r>
    </w:p>
    <w:p w14:paraId="4A9B3BC5" w14:textId="77777777" w:rsidR="00485424" w:rsidRPr="00EB7B44" w:rsidRDefault="00485424" w:rsidP="00EB7B44">
      <w:pPr>
        <w:spacing w:line="360" w:lineRule="auto"/>
        <w:ind w:firstLineChars="200" w:firstLine="420"/>
        <w:rPr>
          <w:rFonts w:asciiTheme="minorEastAsia" w:hAnsiTheme="minorEastAsia"/>
          <w:szCs w:val="21"/>
        </w:rPr>
      </w:pPr>
      <w:r w:rsidRPr="00EB7B44">
        <w:rPr>
          <w:rFonts w:asciiTheme="minorEastAsia" w:hAnsiTheme="minorEastAsia" w:hint="eastAsia"/>
          <w:szCs w:val="21"/>
        </w:rPr>
        <w:t>公司下设：总经理、财务部、市场部、销售部四大部门，充分发挥每个团队成员的优势，划分适合的职位，各尽其职，定期开展对团队成员的统一培训，培训包括企业管理、团队凝聚力、市场营销等项目。</w:t>
      </w:r>
    </w:p>
    <w:p w14:paraId="4050CF15" w14:textId="2EE6C2B9" w:rsidR="00A63642" w:rsidRPr="00DB2D9D" w:rsidRDefault="00DB2D9D" w:rsidP="00DB2D9D">
      <w:pPr>
        <w:spacing w:line="360" w:lineRule="auto"/>
        <w:rPr>
          <w:rFonts w:asciiTheme="majorEastAsia" w:eastAsiaTheme="majorEastAsia" w:hAnsiTheme="majorEastAsia"/>
          <w:b/>
          <w:sz w:val="28"/>
          <w:szCs w:val="28"/>
        </w:rPr>
      </w:pPr>
      <w:r w:rsidRPr="00DB2D9D">
        <w:rPr>
          <w:rFonts w:asciiTheme="majorEastAsia" w:eastAsiaTheme="majorEastAsia" w:hAnsiTheme="majorEastAsia"/>
          <w:b/>
          <w:sz w:val="28"/>
          <w:szCs w:val="28"/>
        </w:rPr>
        <w:t>8</w:t>
      </w:r>
      <w:r w:rsidR="00A63642" w:rsidRPr="00DB2D9D">
        <w:rPr>
          <w:rFonts w:asciiTheme="majorEastAsia" w:eastAsiaTheme="majorEastAsia" w:hAnsiTheme="majorEastAsia" w:hint="eastAsia"/>
          <w:b/>
          <w:sz w:val="28"/>
          <w:szCs w:val="28"/>
        </w:rPr>
        <w:t>.1</w:t>
      </w:r>
      <w:r w:rsidR="00485424" w:rsidRPr="00DB2D9D">
        <w:rPr>
          <w:rFonts w:asciiTheme="majorEastAsia" w:eastAsiaTheme="majorEastAsia" w:hAnsiTheme="majorEastAsia" w:hint="eastAsia"/>
          <w:b/>
          <w:sz w:val="28"/>
          <w:szCs w:val="28"/>
        </w:rPr>
        <w:t>部门职责</w:t>
      </w:r>
    </w:p>
    <w:p w14:paraId="77251C49" w14:textId="748EAB84" w:rsidR="00A63642" w:rsidRPr="00DB2D9D" w:rsidRDefault="00DB2D9D" w:rsidP="004E3642">
      <w:pPr>
        <w:spacing w:line="360" w:lineRule="auto"/>
        <w:ind w:leftChars="100" w:left="210"/>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8</w:t>
      </w:r>
      <w:r w:rsidRPr="00DB2D9D">
        <w:rPr>
          <w:rFonts w:asciiTheme="majorEastAsia" w:eastAsiaTheme="majorEastAsia" w:hAnsiTheme="majorEastAsia"/>
          <w:b/>
          <w:sz w:val="28"/>
          <w:szCs w:val="28"/>
        </w:rPr>
        <w:t>.</w:t>
      </w:r>
      <w:r w:rsidR="004E3642">
        <w:rPr>
          <w:rFonts w:asciiTheme="majorEastAsia" w:eastAsiaTheme="majorEastAsia" w:hAnsiTheme="majorEastAsia"/>
          <w:b/>
          <w:sz w:val="28"/>
          <w:szCs w:val="28"/>
        </w:rPr>
        <w:t>1.</w:t>
      </w:r>
      <w:r w:rsidRPr="00DB2D9D">
        <w:rPr>
          <w:rFonts w:asciiTheme="majorEastAsia" w:eastAsiaTheme="majorEastAsia" w:hAnsiTheme="majorEastAsia"/>
          <w:b/>
          <w:sz w:val="28"/>
          <w:szCs w:val="28"/>
        </w:rPr>
        <w:t>1</w:t>
      </w:r>
      <w:r w:rsidR="00485424" w:rsidRPr="00DB2D9D">
        <w:rPr>
          <w:rFonts w:asciiTheme="majorEastAsia" w:eastAsiaTheme="majorEastAsia" w:hAnsiTheme="majorEastAsia" w:hint="eastAsia"/>
          <w:b/>
          <w:sz w:val="28"/>
          <w:szCs w:val="28"/>
        </w:rPr>
        <w:t>总经理：</w:t>
      </w:r>
    </w:p>
    <w:p w14:paraId="65BB1D8B"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1、</w:t>
      </w:r>
      <w:r w:rsidR="00485424" w:rsidRPr="00EB7B44">
        <w:rPr>
          <w:rFonts w:asciiTheme="minorEastAsia" w:hAnsiTheme="minorEastAsia" w:hint="eastAsia"/>
          <w:szCs w:val="21"/>
        </w:rPr>
        <w:t>完成公司议定的经营目标;</w:t>
      </w:r>
    </w:p>
    <w:p w14:paraId="5669559B"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2、</w:t>
      </w:r>
      <w:r w:rsidR="00485424" w:rsidRPr="00EB7B44">
        <w:rPr>
          <w:rFonts w:asciiTheme="minorEastAsia" w:hAnsiTheme="minorEastAsia" w:hint="eastAsia"/>
          <w:szCs w:val="21"/>
        </w:rPr>
        <w:t>在各部门主管协助下，参考公司顾问意见，制订公司的战略规划；</w:t>
      </w:r>
    </w:p>
    <w:p w14:paraId="2205FBAB"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3、</w:t>
      </w:r>
      <w:r w:rsidR="00485424" w:rsidRPr="00EB7B44">
        <w:rPr>
          <w:rFonts w:asciiTheme="minorEastAsia" w:hAnsiTheme="minorEastAsia" w:hint="eastAsia"/>
          <w:szCs w:val="21"/>
        </w:rPr>
        <w:t>领导和协调各部门运作，解决日常安排、市场开拓计划；</w:t>
      </w:r>
    </w:p>
    <w:p w14:paraId="5A949939"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4、</w:t>
      </w:r>
      <w:r w:rsidR="00485424" w:rsidRPr="00EB7B44">
        <w:rPr>
          <w:rFonts w:asciiTheme="minorEastAsia" w:hAnsiTheme="minorEastAsia" w:hint="eastAsia"/>
          <w:szCs w:val="21"/>
        </w:rPr>
        <w:t>负责对外联络，承担部分公关工作。</w:t>
      </w:r>
    </w:p>
    <w:p w14:paraId="11C71233" w14:textId="3D7F22DA" w:rsidR="00485424" w:rsidRPr="00DB2D9D" w:rsidRDefault="00DB2D9D" w:rsidP="004E3642">
      <w:pPr>
        <w:spacing w:line="360" w:lineRule="auto"/>
        <w:ind w:leftChars="100" w:left="210"/>
        <w:rPr>
          <w:rFonts w:asciiTheme="majorEastAsia" w:eastAsiaTheme="majorEastAsia" w:hAnsiTheme="majorEastAsia"/>
          <w:b/>
          <w:sz w:val="28"/>
          <w:szCs w:val="28"/>
        </w:rPr>
      </w:pPr>
      <w:r w:rsidRPr="00DB2D9D">
        <w:rPr>
          <w:rFonts w:asciiTheme="majorEastAsia" w:eastAsiaTheme="majorEastAsia" w:hAnsiTheme="majorEastAsia" w:hint="eastAsia"/>
          <w:b/>
          <w:sz w:val="28"/>
          <w:szCs w:val="28"/>
        </w:rPr>
        <w:t>8</w:t>
      </w:r>
      <w:r w:rsidRPr="00DB2D9D">
        <w:rPr>
          <w:rFonts w:asciiTheme="majorEastAsia" w:eastAsiaTheme="majorEastAsia" w:hAnsiTheme="majorEastAsia"/>
          <w:b/>
          <w:sz w:val="28"/>
          <w:szCs w:val="28"/>
        </w:rPr>
        <w:t>.</w:t>
      </w:r>
      <w:r w:rsidR="004E3642">
        <w:rPr>
          <w:rFonts w:asciiTheme="majorEastAsia" w:eastAsiaTheme="majorEastAsia" w:hAnsiTheme="majorEastAsia"/>
          <w:b/>
          <w:sz w:val="28"/>
          <w:szCs w:val="28"/>
        </w:rPr>
        <w:t>1.</w:t>
      </w:r>
      <w:r w:rsidRPr="00DB2D9D">
        <w:rPr>
          <w:rFonts w:asciiTheme="majorEastAsia" w:eastAsiaTheme="majorEastAsia" w:hAnsiTheme="majorEastAsia"/>
          <w:b/>
          <w:sz w:val="28"/>
          <w:szCs w:val="28"/>
        </w:rPr>
        <w:t>2</w:t>
      </w:r>
      <w:r w:rsidR="00485424" w:rsidRPr="00DB2D9D">
        <w:rPr>
          <w:rFonts w:asciiTheme="majorEastAsia" w:eastAsiaTheme="majorEastAsia" w:hAnsiTheme="majorEastAsia" w:hint="eastAsia"/>
          <w:b/>
          <w:sz w:val="28"/>
          <w:szCs w:val="28"/>
        </w:rPr>
        <w:t>人力资源部部门：</w:t>
      </w:r>
    </w:p>
    <w:p w14:paraId="1D11F6FC"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1、</w:t>
      </w:r>
      <w:r w:rsidR="00485424" w:rsidRPr="00EB7B44">
        <w:rPr>
          <w:rFonts w:asciiTheme="minorEastAsia" w:hAnsiTheme="minorEastAsia" w:hint="eastAsia"/>
          <w:szCs w:val="21"/>
        </w:rPr>
        <w:t>公司日常事务的管理；</w:t>
      </w:r>
    </w:p>
    <w:p w14:paraId="553CEDD3"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2、</w:t>
      </w:r>
      <w:r w:rsidR="00485424" w:rsidRPr="00EB7B44">
        <w:rPr>
          <w:rFonts w:asciiTheme="minorEastAsia" w:hAnsiTheme="minorEastAsia" w:hint="eastAsia"/>
          <w:szCs w:val="21"/>
        </w:rPr>
        <w:t>公司人力资源的配备,</w:t>
      </w:r>
      <w:r w:rsidR="003B3D57" w:rsidRPr="00EB7B44">
        <w:rPr>
          <w:rFonts w:asciiTheme="minorEastAsia" w:hAnsiTheme="minorEastAsia" w:hint="eastAsia"/>
          <w:szCs w:val="21"/>
        </w:rPr>
        <w:t>如：人员招聘、培训、绩效评估、薪酬、福利等。</w:t>
      </w:r>
    </w:p>
    <w:p w14:paraId="1D7C8E0C" w14:textId="3F7D8B3A" w:rsidR="00485424" w:rsidRPr="00DB2D9D" w:rsidRDefault="00DB2D9D" w:rsidP="004E3642">
      <w:pPr>
        <w:spacing w:line="360" w:lineRule="auto"/>
        <w:ind w:leftChars="100" w:left="210"/>
        <w:rPr>
          <w:rFonts w:asciiTheme="majorEastAsia" w:eastAsiaTheme="majorEastAsia" w:hAnsiTheme="majorEastAsia"/>
          <w:b/>
          <w:sz w:val="28"/>
          <w:szCs w:val="28"/>
        </w:rPr>
      </w:pPr>
      <w:r w:rsidRPr="00DB2D9D">
        <w:rPr>
          <w:rFonts w:asciiTheme="majorEastAsia" w:eastAsiaTheme="majorEastAsia" w:hAnsiTheme="majorEastAsia"/>
          <w:b/>
          <w:sz w:val="28"/>
          <w:szCs w:val="28"/>
        </w:rPr>
        <w:t>8</w:t>
      </w:r>
      <w:r w:rsidR="00EB7B44" w:rsidRPr="00DB2D9D">
        <w:rPr>
          <w:rFonts w:asciiTheme="majorEastAsia" w:eastAsiaTheme="majorEastAsia" w:hAnsiTheme="majorEastAsia"/>
          <w:b/>
          <w:sz w:val="28"/>
          <w:szCs w:val="28"/>
        </w:rPr>
        <w:t>.</w:t>
      </w:r>
      <w:r w:rsidR="004E3642">
        <w:rPr>
          <w:rFonts w:asciiTheme="majorEastAsia" w:eastAsiaTheme="majorEastAsia" w:hAnsiTheme="majorEastAsia"/>
          <w:b/>
          <w:sz w:val="28"/>
          <w:szCs w:val="28"/>
        </w:rPr>
        <w:t>1.</w:t>
      </w:r>
      <w:r w:rsidRPr="00DB2D9D">
        <w:rPr>
          <w:rFonts w:asciiTheme="majorEastAsia" w:eastAsiaTheme="majorEastAsia" w:hAnsiTheme="majorEastAsia"/>
          <w:b/>
          <w:sz w:val="28"/>
          <w:szCs w:val="28"/>
        </w:rPr>
        <w:t>3</w:t>
      </w:r>
      <w:r w:rsidR="00485424" w:rsidRPr="00DB2D9D">
        <w:rPr>
          <w:rFonts w:asciiTheme="majorEastAsia" w:eastAsiaTheme="majorEastAsia" w:hAnsiTheme="majorEastAsia" w:hint="eastAsia"/>
          <w:b/>
          <w:sz w:val="28"/>
          <w:szCs w:val="28"/>
        </w:rPr>
        <w:t>销售部门：</w:t>
      </w:r>
    </w:p>
    <w:p w14:paraId="4E622665"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1、</w:t>
      </w:r>
      <w:r w:rsidR="00485424" w:rsidRPr="00EB7B44">
        <w:rPr>
          <w:rFonts w:asciiTheme="minorEastAsia" w:hAnsiTheme="minorEastAsia" w:hint="eastAsia"/>
          <w:szCs w:val="21"/>
        </w:rPr>
        <w:t>打响品牌知名度，获得合理的市场占有率、销售额、销售利润；</w:t>
      </w:r>
    </w:p>
    <w:p w14:paraId="2667C7D6"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2、</w:t>
      </w:r>
      <w:r w:rsidR="00485424" w:rsidRPr="00EB7B44">
        <w:rPr>
          <w:rFonts w:asciiTheme="minorEastAsia" w:hAnsiTheme="minorEastAsia" w:hint="eastAsia"/>
          <w:szCs w:val="21"/>
        </w:rPr>
        <w:t>积极开拓市场，制订和执行产品销售计划，进行市场调研。</w:t>
      </w:r>
    </w:p>
    <w:p w14:paraId="766A19BB"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3、</w:t>
      </w:r>
      <w:r w:rsidR="003B3D57" w:rsidRPr="00EB7B44">
        <w:rPr>
          <w:rFonts w:asciiTheme="minorEastAsia" w:hAnsiTheme="minorEastAsia" w:hint="eastAsia"/>
          <w:szCs w:val="21"/>
        </w:rPr>
        <w:t>建立完善的销售网络和高水平的销售队伍。</w:t>
      </w:r>
    </w:p>
    <w:p w14:paraId="5F6A1597" w14:textId="61263308" w:rsidR="00485424" w:rsidRPr="00DB2D9D" w:rsidRDefault="00DB2D9D" w:rsidP="004E3642">
      <w:pPr>
        <w:spacing w:line="360" w:lineRule="auto"/>
        <w:ind w:leftChars="100" w:left="210"/>
        <w:rPr>
          <w:rFonts w:asciiTheme="majorEastAsia" w:eastAsiaTheme="majorEastAsia" w:hAnsiTheme="majorEastAsia"/>
          <w:b/>
          <w:sz w:val="28"/>
          <w:szCs w:val="28"/>
        </w:rPr>
      </w:pPr>
      <w:r w:rsidRPr="00DB2D9D">
        <w:rPr>
          <w:rFonts w:asciiTheme="majorEastAsia" w:eastAsiaTheme="majorEastAsia" w:hAnsiTheme="majorEastAsia"/>
          <w:b/>
          <w:sz w:val="28"/>
          <w:szCs w:val="28"/>
        </w:rPr>
        <w:t>8.</w:t>
      </w:r>
      <w:r w:rsidR="004E3642">
        <w:rPr>
          <w:rFonts w:asciiTheme="majorEastAsia" w:eastAsiaTheme="majorEastAsia" w:hAnsiTheme="majorEastAsia"/>
          <w:b/>
          <w:sz w:val="28"/>
          <w:szCs w:val="28"/>
        </w:rPr>
        <w:t>1.</w:t>
      </w:r>
      <w:r w:rsidRPr="00DB2D9D">
        <w:rPr>
          <w:rFonts w:asciiTheme="majorEastAsia" w:eastAsiaTheme="majorEastAsia" w:hAnsiTheme="majorEastAsia"/>
          <w:b/>
          <w:sz w:val="28"/>
          <w:szCs w:val="28"/>
        </w:rPr>
        <w:t>4</w:t>
      </w:r>
      <w:r w:rsidR="00485424" w:rsidRPr="00DB2D9D">
        <w:rPr>
          <w:rFonts w:asciiTheme="majorEastAsia" w:eastAsiaTheme="majorEastAsia" w:hAnsiTheme="majorEastAsia" w:hint="eastAsia"/>
          <w:b/>
          <w:sz w:val="28"/>
          <w:szCs w:val="28"/>
        </w:rPr>
        <w:t>财务部门：</w:t>
      </w:r>
    </w:p>
    <w:p w14:paraId="03CB2909"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1、</w:t>
      </w:r>
      <w:r w:rsidR="00485424" w:rsidRPr="00EB7B44">
        <w:rPr>
          <w:rFonts w:asciiTheme="minorEastAsia" w:hAnsiTheme="minorEastAsia" w:hint="eastAsia"/>
          <w:szCs w:val="21"/>
        </w:rPr>
        <w:t>负责财务管理，为总经理提供财务数据和财务分析；</w:t>
      </w:r>
    </w:p>
    <w:p w14:paraId="23F1F651"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2、</w:t>
      </w:r>
      <w:r w:rsidR="00485424" w:rsidRPr="00EB7B44">
        <w:rPr>
          <w:rFonts w:asciiTheme="minorEastAsia" w:hAnsiTheme="minorEastAsia" w:hint="eastAsia"/>
          <w:szCs w:val="21"/>
        </w:rPr>
        <w:t>提出资金管理和使用计划，为公司再投资筹集资金；</w:t>
      </w:r>
    </w:p>
    <w:p w14:paraId="1483562C"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3、</w:t>
      </w:r>
      <w:r w:rsidR="00485424" w:rsidRPr="00EB7B44">
        <w:rPr>
          <w:rFonts w:asciiTheme="minorEastAsia" w:hAnsiTheme="minorEastAsia" w:hint="eastAsia"/>
          <w:szCs w:val="21"/>
        </w:rPr>
        <w:t>提出公司赢余利润的分配方案和实施计划；</w:t>
      </w:r>
    </w:p>
    <w:p w14:paraId="0D8D9A2C"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4、</w:t>
      </w:r>
      <w:r w:rsidR="00485424" w:rsidRPr="00EB7B44">
        <w:rPr>
          <w:rFonts w:asciiTheme="minorEastAsia" w:hAnsiTheme="minorEastAsia" w:hint="eastAsia"/>
          <w:szCs w:val="21"/>
        </w:rPr>
        <w:t>管理日常会计工作，现金流和成本控制等。</w:t>
      </w:r>
    </w:p>
    <w:p w14:paraId="0C6048B4" w14:textId="10BE8960" w:rsidR="00A63642" w:rsidRPr="00DB2D9D" w:rsidRDefault="00DB2D9D" w:rsidP="004E3642">
      <w:pPr>
        <w:spacing w:line="360" w:lineRule="auto"/>
        <w:ind w:leftChars="100" w:left="210"/>
        <w:rPr>
          <w:rFonts w:asciiTheme="majorEastAsia" w:eastAsiaTheme="majorEastAsia" w:hAnsiTheme="majorEastAsia"/>
          <w:b/>
          <w:sz w:val="28"/>
          <w:szCs w:val="28"/>
        </w:rPr>
      </w:pPr>
      <w:r w:rsidRPr="00DB2D9D">
        <w:rPr>
          <w:rFonts w:asciiTheme="majorEastAsia" w:eastAsiaTheme="majorEastAsia" w:hAnsiTheme="majorEastAsia"/>
          <w:b/>
          <w:sz w:val="28"/>
          <w:szCs w:val="28"/>
        </w:rPr>
        <w:t>8.</w:t>
      </w:r>
      <w:r w:rsidR="004E3642">
        <w:rPr>
          <w:rFonts w:asciiTheme="majorEastAsia" w:eastAsiaTheme="majorEastAsia" w:hAnsiTheme="majorEastAsia"/>
          <w:b/>
          <w:sz w:val="28"/>
          <w:szCs w:val="28"/>
        </w:rPr>
        <w:t>1.</w:t>
      </w:r>
      <w:r w:rsidRPr="00DB2D9D">
        <w:rPr>
          <w:rFonts w:asciiTheme="majorEastAsia" w:eastAsiaTheme="majorEastAsia" w:hAnsiTheme="majorEastAsia"/>
          <w:b/>
          <w:sz w:val="28"/>
          <w:szCs w:val="28"/>
        </w:rPr>
        <w:t>5</w:t>
      </w:r>
      <w:r w:rsidR="00485424" w:rsidRPr="00DB2D9D">
        <w:rPr>
          <w:rFonts w:asciiTheme="majorEastAsia" w:eastAsiaTheme="majorEastAsia" w:hAnsiTheme="majorEastAsia" w:hint="eastAsia"/>
          <w:b/>
          <w:sz w:val="28"/>
          <w:szCs w:val="28"/>
        </w:rPr>
        <w:t>市场部门：</w:t>
      </w:r>
    </w:p>
    <w:p w14:paraId="64D1D623"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1、</w:t>
      </w:r>
      <w:r w:rsidR="00485424" w:rsidRPr="00EB7B44">
        <w:rPr>
          <w:rFonts w:asciiTheme="minorEastAsia" w:hAnsiTheme="minorEastAsia" w:hint="eastAsia"/>
          <w:szCs w:val="21"/>
        </w:rPr>
        <w:t>树立品牌，打响品牌知名度，为公司做市场推广及一系列市场调研；</w:t>
      </w:r>
    </w:p>
    <w:p w14:paraId="6110F81F"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lastRenderedPageBreak/>
        <w:t>2、</w:t>
      </w:r>
      <w:r w:rsidR="003B3D57" w:rsidRPr="00EB7B44">
        <w:rPr>
          <w:rFonts w:asciiTheme="minorEastAsia" w:hAnsiTheme="minorEastAsia" w:hint="eastAsia"/>
          <w:szCs w:val="21"/>
        </w:rPr>
        <w:t>策划公司宣传方案，提出高校市场广告策略。</w:t>
      </w:r>
    </w:p>
    <w:p w14:paraId="630B9D51" w14:textId="02276F89" w:rsidR="00485424" w:rsidRPr="00DB2D9D" w:rsidRDefault="00DB2D9D" w:rsidP="004E3642">
      <w:pPr>
        <w:spacing w:line="360" w:lineRule="auto"/>
        <w:ind w:leftChars="100" w:left="210"/>
        <w:rPr>
          <w:rFonts w:asciiTheme="majorEastAsia" w:eastAsiaTheme="majorEastAsia" w:hAnsiTheme="majorEastAsia"/>
          <w:b/>
          <w:sz w:val="28"/>
          <w:szCs w:val="28"/>
        </w:rPr>
      </w:pPr>
      <w:r w:rsidRPr="00DB2D9D">
        <w:rPr>
          <w:rFonts w:asciiTheme="majorEastAsia" w:eastAsiaTheme="majorEastAsia" w:hAnsiTheme="majorEastAsia"/>
          <w:b/>
          <w:sz w:val="28"/>
          <w:szCs w:val="28"/>
        </w:rPr>
        <w:t>8.</w:t>
      </w:r>
      <w:r w:rsidR="004E3642">
        <w:rPr>
          <w:rFonts w:asciiTheme="majorEastAsia" w:eastAsiaTheme="majorEastAsia" w:hAnsiTheme="majorEastAsia"/>
          <w:b/>
          <w:sz w:val="28"/>
          <w:szCs w:val="28"/>
        </w:rPr>
        <w:t>1.</w:t>
      </w:r>
      <w:r w:rsidRPr="00DB2D9D">
        <w:rPr>
          <w:rFonts w:asciiTheme="majorEastAsia" w:eastAsiaTheme="majorEastAsia" w:hAnsiTheme="majorEastAsia"/>
          <w:b/>
          <w:sz w:val="28"/>
          <w:szCs w:val="28"/>
        </w:rPr>
        <w:t>6</w:t>
      </w:r>
      <w:r w:rsidR="00485424" w:rsidRPr="00DB2D9D">
        <w:rPr>
          <w:rFonts w:asciiTheme="majorEastAsia" w:eastAsiaTheme="majorEastAsia" w:hAnsiTheme="majorEastAsia" w:hint="eastAsia"/>
          <w:b/>
          <w:sz w:val="28"/>
          <w:szCs w:val="28"/>
        </w:rPr>
        <w:t>售后服务部门：</w:t>
      </w:r>
    </w:p>
    <w:p w14:paraId="4F9F2762"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1、</w:t>
      </w:r>
      <w:r w:rsidR="00485424" w:rsidRPr="00EB7B44">
        <w:rPr>
          <w:rFonts w:asciiTheme="minorEastAsia" w:hAnsiTheme="minorEastAsia" w:hint="eastAsia"/>
          <w:szCs w:val="21"/>
        </w:rPr>
        <w:t>满足客户电脑自身客户服务需求，解决一系列售后服务问题；</w:t>
      </w:r>
    </w:p>
    <w:p w14:paraId="27B6B737"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2、</w:t>
      </w:r>
      <w:r w:rsidR="00485424" w:rsidRPr="00EB7B44">
        <w:rPr>
          <w:rFonts w:asciiTheme="minorEastAsia" w:hAnsiTheme="minorEastAsia" w:hint="eastAsia"/>
          <w:szCs w:val="21"/>
        </w:rPr>
        <w:t>满足市场其他零售客户需求以及公司、企业、学校需求；</w:t>
      </w:r>
    </w:p>
    <w:p w14:paraId="279F7FF0" w14:textId="77777777" w:rsidR="00485424" w:rsidRPr="00EB7B44" w:rsidRDefault="00A63642" w:rsidP="004E3642">
      <w:pPr>
        <w:spacing w:line="360" w:lineRule="auto"/>
        <w:ind w:leftChars="100" w:left="210" w:firstLineChars="200" w:firstLine="420"/>
        <w:rPr>
          <w:rFonts w:asciiTheme="minorEastAsia" w:hAnsiTheme="minorEastAsia"/>
          <w:szCs w:val="21"/>
        </w:rPr>
      </w:pPr>
      <w:r w:rsidRPr="00EB7B44">
        <w:rPr>
          <w:rFonts w:asciiTheme="minorEastAsia" w:hAnsiTheme="minorEastAsia" w:hint="eastAsia"/>
          <w:szCs w:val="21"/>
        </w:rPr>
        <w:t>3、</w:t>
      </w:r>
      <w:r w:rsidR="00485424" w:rsidRPr="00EB7B44">
        <w:rPr>
          <w:rFonts w:asciiTheme="minorEastAsia" w:hAnsiTheme="minorEastAsia" w:hint="eastAsia"/>
          <w:szCs w:val="21"/>
        </w:rPr>
        <w:t>提供给客户一整套完善、稳定的系统，形成电脑自有的技术平台。</w:t>
      </w:r>
    </w:p>
    <w:p w14:paraId="2CFBF48D" w14:textId="77777777" w:rsidR="00485424" w:rsidRPr="00EB7B44" w:rsidRDefault="00485424" w:rsidP="00EB7B44">
      <w:pPr>
        <w:spacing w:line="360" w:lineRule="auto"/>
        <w:ind w:firstLineChars="200" w:firstLine="562"/>
        <w:rPr>
          <w:rFonts w:asciiTheme="minorEastAsia" w:hAnsiTheme="minorEastAsia" w:cs="Times New Roman"/>
          <w:b/>
          <w:caps/>
          <w:kern w:val="0"/>
          <w:sz w:val="28"/>
          <w:szCs w:val="24"/>
        </w:rPr>
      </w:pPr>
    </w:p>
    <w:p w14:paraId="58E1A14F" w14:textId="3CE08EFF" w:rsidR="00A63642" w:rsidRPr="00DB2D9D" w:rsidRDefault="00EB7B44" w:rsidP="00EB7B44">
      <w:pPr>
        <w:spacing w:line="360" w:lineRule="auto"/>
        <w:jc w:val="center"/>
        <w:rPr>
          <w:rFonts w:asciiTheme="majorEastAsia" w:eastAsiaTheme="majorEastAsia" w:hAnsiTheme="majorEastAsia"/>
          <w:b/>
          <w:sz w:val="48"/>
          <w:szCs w:val="48"/>
          <w:lang w:val="en-AU"/>
        </w:rPr>
      </w:pPr>
      <w:r w:rsidRPr="00DB2D9D">
        <w:rPr>
          <w:rFonts w:asciiTheme="majorEastAsia" w:eastAsiaTheme="majorEastAsia" w:hAnsiTheme="majorEastAsia" w:cs="Times New Roman" w:hint="eastAsia"/>
          <w:b/>
          <w:caps/>
          <w:kern w:val="0"/>
          <w:sz w:val="48"/>
          <w:szCs w:val="48"/>
        </w:rPr>
        <w:t>第</w:t>
      </w:r>
      <w:r w:rsidR="00DB2D9D" w:rsidRPr="00DB2D9D">
        <w:rPr>
          <w:rFonts w:asciiTheme="majorEastAsia" w:eastAsiaTheme="majorEastAsia" w:hAnsiTheme="majorEastAsia" w:cs="Times New Roman" w:hint="eastAsia"/>
          <w:b/>
          <w:caps/>
          <w:kern w:val="0"/>
          <w:sz w:val="48"/>
          <w:szCs w:val="48"/>
        </w:rPr>
        <w:t>九</w:t>
      </w:r>
      <w:r w:rsidRPr="00DB2D9D">
        <w:rPr>
          <w:rFonts w:asciiTheme="majorEastAsia" w:eastAsiaTheme="majorEastAsia" w:hAnsiTheme="majorEastAsia" w:cs="Times New Roman" w:hint="eastAsia"/>
          <w:b/>
          <w:caps/>
          <w:kern w:val="0"/>
          <w:sz w:val="48"/>
          <w:szCs w:val="48"/>
        </w:rPr>
        <w:t xml:space="preserve">章 </w:t>
      </w:r>
      <w:r w:rsidR="00F238EA" w:rsidRPr="00DB2D9D">
        <w:rPr>
          <w:rFonts w:asciiTheme="majorEastAsia" w:eastAsiaTheme="majorEastAsia" w:hAnsiTheme="majorEastAsia" w:cs="Times New Roman" w:hint="eastAsia"/>
          <w:b/>
          <w:caps/>
          <w:kern w:val="0"/>
          <w:sz w:val="48"/>
          <w:szCs w:val="48"/>
        </w:rPr>
        <w:t>结语</w:t>
      </w:r>
    </w:p>
    <w:p w14:paraId="62F6369A" w14:textId="3343B1B6" w:rsidR="00485424" w:rsidRPr="00EB7B44" w:rsidRDefault="00E6684A" w:rsidP="00EB7B44">
      <w:pPr>
        <w:spacing w:line="360" w:lineRule="auto"/>
        <w:ind w:firstLineChars="200" w:firstLine="420"/>
        <w:jc w:val="left"/>
        <w:rPr>
          <w:rFonts w:asciiTheme="minorEastAsia" w:hAnsiTheme="minorEastAsia"/>
          <w:szCs w:val="21"/>
          <w:lang w:val="en-AU"/>
        </w:rPr>
      </w:pPr>
      <w:r w:rsidRPr="00EB7B44">
        <w:rPr>
          <w:rFonts w:asciiTheme="minorEastAsia" w:hAnsiTheme="minorEastAsia" w:hint="eastAsia"/>
          <w:szCs w:val="21"/>
          <w:lang w:val="en-AU"/>
        </w:rPr>
        <w:t>众所周知，</w:t>
      </w:r>
      <w:r w:rsidR="00A63642" w:rsidRPr="00EB7B44">
        <w:rPr>
          <w:rFonts w:asciiTheme="minorEastAsia" w:hAnsiTheme="minorEastAsia" w:hint="eastAsia"/>
          <w:szCs w:val="21"/>
          <w:lang w:val="en-AU"/>
        </w:rPr>
        <w:t>创业面临很多</w:t>
      </w:r>
      <w:r w:rsidRPr="00EB7B44">
        <w:rPr>
          <w:rFonts w:asciiTheme="minorEastAsia" w:hAnsiTheme="minorEastAsia" w:hint="eastAsia"/>
          <w:szCs w:val="21"/>
          <w:lang w:val="en-AU"/>
        </w:rPr>
        <w:t>机遇与</w:t>
      </w:r>
      <w:r w:rsidR="00A63642" w:rsidRPr="00EB7B44">
        <w:rPr>
          <w:rFonts w:asciiTheme="minorEastAsia" w:hAnsiTheme="minorEastAsia" w:hint="eastAsia"/>
          <w:szCs w:val="21"/>
          <w:lang w:val="en-AU"/>
        </w:rPr>
        <w:t>风</w:t>
      </w:r>
      <w:r w:rsidRPr="00EB7B44">
        <w:rPr>
          <w:rFonts w:asciiTheme="minorEastAsia" w:hAnsiTheme="minorEastAsia" w:hint="eastAsia"/>
          <w:szCs w:val="21"/>
          <w:lang w:val="en-AU"/>
        </w:rPr>
        <w:t>险</w:t>
      </w:r>
      <w:r w:rsidR="00A63642" w:rsidRPr="00EB7B44">
        <w:rPr>
          <w:rFonts w:asciiTheme="minorEastAsia" w:hAnsiTheme="minorEastAsia" w:hint="eastAsia"/>
          <w:szCs w:val="21"/>
          <w:lang w:val="en-AU"/>
        </w:rPr>
        <w:t>。</w:t>
      </w:r>
      <w:r w:rsidR="00AA179B" w:rsidRPr="00EB7B44">
        <w:rPr>
          <w:rFonts w:asciiTheme="minorEastAsia" w:hAnsiTheme="minorEastAsia" w:hint="eastAsia"/>
          <w:szCs w:val="21"/>
          <w:lang w:val="en-AU"/>
        </w:rPr>
        <w:t>其中的</w:t>
      </w:r>
      <w:r w:rsidR="00A63642" w:rsidRPr="00EB7B44">
        <w:rPr>
          <w:rFonts w:asciiTheme="minorEastAsia" w:hAnsiTheme="minorEastAsia" w:hint="eastAsia"/>
          <w:szCs w:val="21"/>
          <w:lang w:val="en-AU"/>
        </w:rPr>
        <w:t>机遇主要有：</w:t>
      </w:r>
      <w:r w:rsidR="00485424" w:rsidRPr="00EB7B44">
        <w:rPr>
          <w:rFonts w:asciiTheme="minorEastAsia" w:hAnsiTheme="minorEastAsia" w:hint="eastAsia"/>
          <w:szCs w:val="21"/>
          <w:lang w:val="en-AU"/>
        </w:rPr>
        <w:t>计算机性能的大幅度提高；计算机的应用价值以及应用范围加大；目前电脑的价格一降再降，</w:t>
      </w:r>
      <w:r w:rsidRPr="00EB7B44">
        <w:rPr>
          <w:rFonts w:asciiTheme="minorEastAsia" w:hAnsiTheme="minorEastAsia" w:hint="eastAsia"/>
          <w:szCs w:val="21"/>
          <w:lang w:val="en-AU"/>
        </w:rPr>
        <w:t>且价格透明，</w:t>
      </w:r>
      <w:r w:rsidR="00485424" w:rsidRPr="00EB7B44">
        <w:rPr>
          <w:rFonts w:asciiTheme="minorEastAsia" w:hAnsiTheme="minorEastAsia" w:hint="eastAsia"/>
          <w:szCs w:val="21"/>
          <w:lang w:val="en-AU"/>
        </w:rPr>
        <w:t>普通人群都有消费能力购买电脑；计算机趋于便携化发展，越来越注重移动便携性能；中国</w:t>
      </w:r>
      <w:r w:rsidR="00485424" w:rsidRPr="00EB7B44">
        <w:rPr>
          <w:rFonts w:asciiTheme="minorEastAsia" w:hAnsiTheme="minorEastAsia"/>
          <w:szCs w:val="21"/>
          <w:lang w:val="en-AU"/>
        </w:rPr>
        <w:t>IT</w:t>
      </w:r>
      <w:r w:rsidR="00485424" w:rsidRPr="00EB7B44">
        <w:rPr>
          <w:rFonts w:asciiTheme="minorEastAsia" w:hAnsiTheme="minorEastAsia" w:hint="eastAsia"/>
          <w:szCs w:val="21"/>
          <w:lang w:val="en-AU"/>
        </w:rPr>
        <w:t>的快速发展，带动普通人群购买；电脑、数码产品在学生市场未来几年内普及率将达到</w:t>
      </w:r>
      <w:r w:rsidR="00485424" w:rsidRPr="00EB7B44">
        <w:rPr>
          <w:rFonts w:asciiTheme="minorEastAsia" w:hAnsiTheme="minorEastAsia"/>
          <w:szCs w:val="21"/>
          <w:lang w:val="en-AU"/>
        </w:rPr>
        <w:t>90</w:t>
      </w:r>
      <w:r w:rsidR="00485424" w:rsidRPr="00EB7B44">
        <w:rPr>
          <w:rFonts w:asciiTheme="minorEastAsia" w:hAnsiTheme="minorEastAsia" w:hint="eastAsia"/>
          <w:szCs w:val="21"/>
          <w:lang w:val="en-AU"/>
        </w:rPr>
        <w:t>以上，</w:t>
      </w:r>
      <w:r w:rsidR="00A63642" w:rsidRPr="00EB7B44">
        <w:rPr>
          <w:rFonts w:asciiTheme="minorEastAsia" w:hAnsiTheme="minorEastAsia" w:hint="eastAsia"/>
          <w:szCs w:val="21"/>
          <w:lang w:val="en-AU"/>
        </w:rPr>
        <w:t>这些机遇</w:t>
      </w:r>
      <w:r w:rsidR="00485424" w:rsidRPr="00EB7B44">
        <w:rPr>
          <w:rFonts w:asciiTheme="minorEastAsia" w:hAnsiTheme="minorEastAsia" w:hint="eastAsia"/>
          <w:szCs w:val="21"/>
          <w:lang w:val="en-AU"/>
        </w:rPr>
        <w:t>为我们提供了一个很好的发展前景。</w:t>
      </w:r>
    </w:p>
    <w:p w14:paraId="1A99A929" w14:textId="11D1B952" w:rsidR="00A63642" w:rsidRPr="00EB7B44" w:rsidRDefault="00A63642" w:rsidP="00EB7B44">
      <w:pPr>
        <w:spacing w:line="360" w:lineRule="auto"/>
        <w:ind w:firstLineChars="200" w:firstLine="420"/>
        <w:rPr>
          <w:rFonts w:asciiTheme="minorEastAsia" w:hAnsiTheme="minorEastAsia"/>
          <w:szCs w:val="21"/>
          <w:lang w:val="en-AU"/>
        </w:rPr>
      </w:pPr>
      <w:r w:rsidRPr="00EB7B44">
        <w:rPr>
          <w:rFonts w:asciiTheme="minorEastAsia" w:hAnsiTheme="minorEastAsia" w:hint="eastAsia"/>
          <w:szCs w:val="21"/>
          <w:lang w:val="en-AU"/>
        </w:rPr>
        <w:t>风险主要有：</w:t>
      </w:r>
      <w:r w:rsidR="00485424" w:rsidRPr="00EB7B44">
        <w:rPr>
          <w:rFonts w:asciiTheme="minorEastAsia" w:hAnsiTheme="minorEastAsia" w:hint="eastAsia"/>
          <w:szCs w:val="21"/>
          <w:lang w:val="en-AU"/>
        </w:rPr>
        <w:t>核心竞争力不够强大，容易被对手模仿或赶超；同行业的崛起势必争</w:t>
      </w:r>
      <w:r w:rsidR="00E6684A" w:rsidRPr="00EB7B44">
        <w:rPr>
          <w:rFonts w:asciiTheme="minorEastAsia" w:hAnsiTheme="minorEastAsia" w:hint="eastAsia"/>
          <w:szCs w:val="21"/>
          <w:lang w:val="en-AU"/>
        </w:rPr>
        <w:t>夺</w:t>
      </w:r>
      <w:r w:rsidR="00485424" w:rsidRPr="00EB7B44">
        <w:rPr>
          <w:rFonts w:asciiTheme="minorEastAsia" w:hAnsiTheme="minorEastAsia" w:hint="eastAsia"/>
          <w:szCs w:val="21"/>
          <w:lang w:val="en-AU"/>
        </w:rPr>
        <w:t>市场；</w:t>
      </w:r>
      <w:r w:rsidR="00E6684A" w:rsidRPr="00EB7B44">
        <w:rPr>
          <w:rFonts w:asciiTheme="minorEastAsia" w:hAnsiTheme="minorEastAsia" w:hint="eastAsia"/>
          <w:szCs w:val="21"/>
          <w:lang w:val="en-AU"/>
        </w:rPr>
        <w:t>D</w:t>
      </w:r>
      <w:r w:rsidR="00E6684A" w:rsidRPr="00EB7B44">
        <w:rPr>
          <w:rFonts w:asciiTheme="minorEastAsia" w:hAnsiTheme="minorEastAsia"/>
          <w:szCs w:val="21"/>
          <w:lang w:val="en-AU"/>
        </w:rPr>
        <w:t>IY</w:t>
      </w:r>
      <w:r w:rsidR="00485424" w:rsidRPr="00EB7B44">
        <w:rPr>
          <w:rFonts w:asciiTheme="minorEastAsia" w:hAnsiTheme="minorEastAsia" w:hint="eastAsia"/>
          <w:szCs w:val="21"/>
          <w:lang w:val="en-AU"/>
        </w:rPr>
        <w:t>组装机的兼容性及服务相对与品牌机弱，导致客户流向品牌机；笔记本的便携性能将导致客户流失。</w:t>
      </w:r>
      <w:r w:rsidRPr="00EB7B44">
        <w:rPr>
          <w:rFonts w:asciiTheme="minorEastAsia" w:hAnsiTheme="minorEastAsia" w:hint="eastAsia"/>
          <w:szCs w:val="21"/>
          <w:lang w:val="en-AU"/>
        </w:rPr>
        <w:t>这些风险都是我们应该考虑防范的对象。</w:t>
      </w:r>
    </w:p>
    <w:p w14:paraId="13FB3D00" w14:textId="308605EA" w:rsidR="00870B9B" w:rsidRPr="00EB7B44" w:rsidRDefault="00A63642" w:rsidP="00EB7B44">
      <w:pPr>
        <w:spacing w:line="360" w:lineRule="auto"/>
        <w:ind w:firstLineChars="200" w:firstLine="420"/>
        <w:rPr>
          <w:rFonts w:asciiTheme="minorEastAsia" w:hAnsiTheme="minorEastAsia"/>
          <w:szCs w:val="21"/>
          <w:lang w:val="en-AU"/>
        </w:rPr>
      </w:pPr>
      <w:r w:rsidRPr="00EB7B44">
        <w:rPr>
          <w:rFonts w:asciiTheme="minorEastAsia" w:hAnsiTheme="minorEastAsia" w:hint="eastAsia"/>
          <w:szCs w:val="21"/>
          <w:lang w:val="en-AU"/>
        </w:rPr>
        <w:t>但同时，作为这个行业的创业者，我们也同时拥有很多优势，如：</w:t>
      </w:r>
      <w:r w:rsidR="00485424" w:rsidRPr="00EB7B44">
        <w:rPr>
          <w:rFonts w:asciiTheme="minorEastAsia" w:hAnsiTheme="minorEastAsia" w:hint="eastAsia"/>
          <w:szCs w:val="21"/>
          <w:lang w:val="en-AU"/>
        </w:rPr>
        <w:t>学生市场是</w:t>
      </w:r>
      <w:r w:rsidR="00485424" w:rsidRPr="00EB7B44">
        <w:rPr>
          <w:rFonts w:asciiTheme="minorEastAsia" w:hAnsiTheme="minorEastAsia"/>
          <w:szCs w:val="21"/>
          <w:lang w:val="en-AU"/>
        </w:rPr>
        <w:t>IT</w:t>
      </w:r>
      <w:r w:rsidR="00485424" w:rsidRPr="00EB7B44">
        <w:rPr>
          <w:rFonts w:asciiTheme="minorEastAsia" w:hAnsiTheme="minorEastAsia" w:hint="eastAsia"/>
          <w:szCs w:val="21"/>
          <w:lang w:val="en-AU"/>
        </w:rPr>
        <w:t>数码市场的相对空白点，目前仍未有实力强大的机构商家介入，</w:t>
      </w:r>
      <w:r w:rsidR="00E6684A" w:rsidRPr="00EB7B44">
        <w:rPr>
          <w:rFonts w:asciiTheme="minorEastAsia" w:hAnsiTheme="minorEastAsia" w:hint="eastAsia"/>
          <w:szCs w:val="21"/>
          <w:lang w:val="en-AU"/>
        </w:rPr>
        <w:t>我们</w:t>
      </w:r>
      <w:r w:rsidR="00485424" w:rsidRPr="00EB7B44">
        <w:rPr>
          <w:rFonts w:asciiTheme="minorEastAsia" w:hAnsiTheme="minorEastAsia" w:hint="eastAsia"/>
          <w:szCs w:val="21"/>
          <w:lang w:val="en-AU"/>
        </w:rPr>
        <w:t>主攻空缺市场；在各校拥有一定规模的销售团队，销售渠道广阔；同样作为大学生的我们对学生市场相对比较了解，容易把握他们的心理和需求，走适合大学生</w:t>
      </w:r>
      <w:r w:rsidR="00485424" w:rsidRPr="00EB7B44">
        <w:rPr>
          <w:rFonts w:asciiTheme="minorEastAsia" w:hAnsiTheme="minorEastAsia"/>
          <w:szCs w:val="21"/>
          <w:lang w:val="en-AU"/>
        </w:rPr>
        <w:t>DIY</w:t>
      </w:r>
      <w:r w:rsidR="00E6684A" w:rsidRPr="00EB7B44">
        <w:rPr>
          <w:rFonts w:asciiTheme="minorEastAsia" w:hAnsiTheme="minorEastAsia" w:hint="eastAsia"/>
          <w:szCs w:val="21"/>
          <w:lang w:val="en-AU"/>
        </w:rPr>
        <w:t>及维修服务</w:t>
      </w:r>
      <w:r w:rsidR="00485424" w:rsidRPr="00EB7B44">
        <w:rPr>
          <w:rFonts w:asciiTheme="minorEastAsia" w:hAnsiTheme="minorEastAsia" w:hint="eastAsia"/>
          <w:szCs w:val="21"/>
          <w:lang w:val="en-AU"/>
        </w:rPr>
        <w:t>市场之的发展轨道。同时学生之间的相对信誉指数较高，容易促使销售成功。</w:t>
      </w:r>
      <w:r w:rsidR="00870B9B" w:rsidRPr="00EB7B44">
        <w:rPr>
          <w:rFonts w:asciiTheme="minorEastAsia" w:hAnsiTheme="minorEastAsia" w:hint="eastAsia"/>
          <w:szCs w:val="21"/>
          <w:lang w:val="en-AU"/>
        </w:rPr>
        <w:t>因此，针对以上优缺点，制定了一下应对策略：</w:t>
      </w:r>
    </w:p>
    <w:p w14:paraId="285FD7D5"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t>1、</w:t>
      </w:r>
      <w:r w:rsidR="00485424" w:rsidRPr="00EB7B44">
        <w:rPr>
          <w:rFonts w:asciiTheme="minorEastAsia" w:hAnsiTheme="minorEastAsia" w:hint="eastAsia"/>
          <w:szCs w:val="21"/>
          <w:lang w:val="en-AU"/>
        </w:rPr>
        <w:t>和学校多保持联系，争取得到学校大力支持；</w:t>
      </w:r>
    </w:p>
    <w:p w14:paraId="7FE7CE02"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t>2、</w:t>
      </w:r>
      <w:r w:rsidR="00485424" w:rsidRPr="00EB7B44">
        <w:rPr>
          <w:rFonts w:asciiTheme="minorEastAsia" w:hAnsiTheme="minorEastAsia" w:hint="eastAsia"/>
          <w:szCs w:val="21"/>
          <w:lang w:val="en-AU"/>
        </w:rPr>
        <w:t>多和知名</w:t>
      </w:r>
      <w:r w:rsidR="00485424" w:rsidRPr="00EB7B44">
        <w:rPr>
          <w:rFonts w:asciiTheme="minorEastAsia" w:hAnsiTheme="minorEastAsia"/>
          <w:szCs w:val="21"/>
          <w:lang w:val="en-AU"/>
        </w:rPr>
        <w:t>IT</w:t>
      </w:r>
      <w:r w:rsidR="00485424" w:rsidRPr="00EB7B44">
        <w:rPr>
          <w:rFonts w:asciiTheme="minorEastAsia" w:hAnsiTheme="minorEastAsia" w:hint="eastAsia"/>
          <w:szCs w:val="21"/>
          <w:lang w:val="en-AU"/>
        </w:rPr>
        <w:t>企业生产商进行联系，在保证质量的基础上争取拿到较低的价格；</w:t>
      </w:r>
    </w:p>
    <w:p w14:paraId="7AD71570"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t>3、</w:t>
      </w:r>
      <w:r w:rsidR="00485424" w:rsidRPr="00EB7B44">
        <w:rPr>
          <w:rFonts w:asciiTheme="minorEastAsia" w:hAnsiTheme="minorEastAsia" w:hint="eastAsia"/>
          <w:szCs w:val="21"/>
          <w:lang w:val="en-AU"/>
        </w:rPr>
        <w:t>定期进行团队内部整理，定期开会反映市场情况及困难因素，定期汇报销总结，并及时针对有关问题进行讨论，商量应对措施；</w:t>
      </w:r>
    </w:p>
    <w:p w14:paraId="285E6D7D"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t>4、</w:t>
      </w:r>
      <w:r w:rsidR="00485424" w:rsidRPr="00EB7B44">
        <w:rPr>
          <w:rFonts w:asciiTheme="minorEastAsia" w:hAnsiTheme="minorEastAsia" w:hint="eastAsia"/>
          <w:szCs w:val="21"/>
          <w:lang w:val="en-AU"/>
        </w:rPr>
        <w:t>不定期对团队工作人员进行素质培训，加强团队凝聚力，加强团队在各方面的团结一致性；</w:t>
      </w:r>
    </w:p>
    <w:p w14:paraId="499B1B5E"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t>5、</w:t>
      </w:r>
      <w:r w:rsidR="00485424" w:rsidRPr="00EB7B44">
        <w:rPr>
          <w:rFonts w:asciiTheme="minorEastAsia" w:hAnsiTheme="minorEastAsia" w:hint="eastAsia"/>
          <w:szCs w:val="21"/>
          <w:lang w:val="en-AU"/>
        </w:rPr>
        <w:t>强化方针政策，打响我们数码的品牌形象，努力达到预期的目标，以我们独有特色的销售模式带动学生的消费；</w:t>
      </w:r>
    </w:p>
    <w:p w14:paraId="5E75BF83"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t>6、</w:t>
      </w:r>
      <w:r w:rsidR="00485424" w:rsidRPr="00EB7B44">
        <w:rPr>
          <w:rFonts w:asciiTheme="minorEastAsia" w:hAnsiTheme="minorEastAsia" w:hint="eastAsia"/>
          <w:szCs w:val="21"/>
          <w:lang w:val="en-AU"/>
        </w:rPr>
        <w:t>严格财务体系，登记每日财务报表以及现金流量，发展多种融资方式，吸纳资金；</w:t>
      </w:r>
    </w:p>
    <w:p w14:paraId="6640E0AD" w14:textId="77777777" w:rsidR="00870B9B" w:rsidRPr="00EB7B44" w:rsidRDefault="00870B9B" w:rsidP="00EB7B44">
      <w:pPr>
        <w:spacing w:line="360" w:lineRule="auto"/>
        <w:ind w:firstLineChars="100" w:firstLine="210"/>
        <w:rPr>
          <w:rFonts w:asciiTheme="minorEastAsia" w:hAnsiTheme="minorEastAsia"/>
          <w:szCs w:val="21"/>
          <w:lang w:val="en-AU"/>
        </w:rPr>
      </w:pPr>
      <w:r w:rsidRPr="00EB7B44">
        <w:rPr>
          <w:rFonts w:asciiTheme="minorEastAsia" w:hAnsiTheme="minorEastAsia" w:hint="eastAsia"/>
          <w:szCs w:val="21"/>
          <w:lang w:val="en-AU"/>
        </w:rPr>
        <w:lastRenderedPageBreak/>
        <w:t>7、</w:t>
      </w:r>
      <w:r w:rsidR="00485424" w:rsidRPr="00EB7B44">
        <w:rPr>
          <w:rFonts w:asciiTheme="minorEastAsia" w:hAnsiTheme="minorEastAsia" w:hint="eastAsia"/>
          <w:szCs w:val="21"/>
          <w:lang w:val="en-AU"/>
        </w:rPr>
        <w:t>积极和</w:t>
      </w:r>
      <w:r w:rsidR="00485424" w:rsidRPr="00EB7B44">
        <w:rPr>
          <w:rFonts w:asciiTheme="minorEastAsia" w:hAnsiTheme="minorEastAsia"/>
          <w:szCs w:val="21"/>
          <w:lang w:val="en-AU"/>
        </w:rPr>
        <w:t>IT</w:t>
      </w:r>
      <w:r w:rsidR="00485424" w:rsidRPr="00EB7B44">
        <w:rPr>
          <w:rFonts w:asciiTheme="minorEastAsia" w:hAnsiTheme="minorEastAsia" w:hint="eastAsia"/>
          <w:szCs w:val="21"/>
          <w:lang w:val="en-AU"/>
        </w:rPr>
        <w:t>连锁巨头保持联系，进行广泛合作，争取得到有关支持，建立平等战略合作关系。</w:t>
      </w:r>
    </w:p>
    <w:p w14:paraId="61F82FC0" w14:textId="77777777" w:rsidR="00870B9B" w:rsidRPr="00EB7B44" w:rsidRDefault="00AA179B" w:rsidP="00EB7B44">
      <w:pPr>
        <w:spacing w:line="360" w:lineRule="auto"/>
        <w:ind w:firstLineChars="200" w:firstLine="420"/>
        <w:rPr>
          <w:rFonts w:asciiTheme="minorEastAsia" w:hAnsiTheme="minorEastAsia"/>
          <w:szCs w:val="21"/>
          <w:lang w:val="en-AU"/>
        </w:rPr>
      </w:pPr>
      <w:r w:rsidRPr="00EB7B44">
        <w:rPr>
          <w:rFonts w:asciiTheme="minorEastAsia" w:hAnsiTheme="minorEastAsia" w:hint="eastAsia"/>
          <w:szCs w:val="21"/>
          <w:lang w:val="en-AU"/>
        </w:rPr>
        <w:t>相信</w:t>
      </w:r>
      <w:r w:rsidR="00870B9B" w:rsidRPr="00EB7B44">
        <w:rPr>
          <w:rFonts w:asciiTheme="minorEastAsia" w:hAnsiTheme="minorEastAsia" w:hint="eastAsia"/>
          <w:szCs w:val="21"/>
          <w:lang w:val="en-AU"/>
        </w:rPr>
        <w:t>只要做到以上几点，利用好自身的优势，规避、改进自己的劣势，相信此次创业尝试一定会是个良好的开端</w:t>
      </w:r>
      <w:r w:rsidRPr="00EB7B44">
        <w:rPr>
          <w:rFonts w:asciiTheme="minorEastAsia" w:hAnsiTheme="minorEastAsia" w:hint="eastAsia"/>
          <w:szCs w:val="21"/>
          <w:lang w:val="en-AU"/>
        </w:rPr>
        <w:t>！</w:t>
      </w:r>
    </w:p>
    <w:p w14:paraId="094CCFF7" w14:textId="77777777" w:rsidR="00AA179B" w:rsidRPr="00EB7B44" w:rsidRDefault="00AA179B" w:rsidP="00EB7B44">
      <w:pPr>
        <w:spacing w:line="360" w:lineRule="auto"/>
        <w:ind w:firstLineChars="200" w:firstLine="420"/>
        <w:rPr>
          <w:rFonts w:asciiTheme="minorEastAsia" w:hAnsiTheme="minorEastAsia"/>
          <w:szCs w:val="21"/>
          <w:lang w:val="en-AU"/>
        </w:rPr>
      </w:pPr>
    </w:p>
    <w:p w14:paraId="62D2E9D4" w14:textId="4D839E7C" w:rsidR="00AA179B" w:rsidRPr="00EB7B44" w:rsidRDefault="00AA179B" w:rsidP="00EB7B44">
      <w:pPr>
        <w:spacing w:line="360" w:lineRule="auto"/>
        <w:rPr>
          <w:rFonts w:asciiTheme="minorEastAsia" w:hAnsiTheme="minorEastAsia"/>
          <w:sz w:val="28"/>
          <w:szCs w:val="24"/>
          <w:lang w:val="en-AU"/>
        </w:rPr>
      </w:pPr>
    </w:p>
    <w:sectPr w:rsidR="00AA179B" w:rsidRPr="00EB7B44">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AB878" w14:textId="77777777" w:rsidR="000867D6" w:rsidRDefault="000867D6">
      <w:r>
        <w:separator/>
      </w:r>
    </w:p>
  </w:endnote>
  <w:endnote w:type="continuationSeparator" w:id="0">
    <w:p w14:paraId="6EAF80D6" w14:textId="77777777" w:rsidR="000867D6" w:rsidRDefault="0008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8317" w14:textId="77777777" w:rsidR="00124DE2" w:rsidRDefault="00124DE2">
    <w:pPr>
      <w:pStyle w:val="a3"/>
      <w:framePr w:h="0" w:wrap="around" w:vAnchor="text" w:hAnchor="margin" w:xAlign="center" w:y="1"/>
      <w:rPr>
        <w:rStyle w:val="a5"/>
      </w:rPr>
    </w:pPr>
    <w:r>
      <w:fldChar w:fldCharType="begin"/>
    </w:r>
    <w:r>
      <w:rPr>
        <w:rStyle w:val="a5"/>
      </w:rPr>
      <w:instrText xml:space="preserve">PAGE  </w:instrText>
    </w:r>
    <w:r>
      <w:fldChar w:fldCharType="end"/>
    </w:r>
  </w:p>
  <w:p w14:paraId="4159F434" w14:textId="77777777" w:rsidR="00124DE2" w:rsidRDefault="00124DE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BE50" w14:textId="77777777" w:rsidR="00124DE2" w:rsidRPr="00870B9B" w:rsidRDefault="00124DE2">
    <w:pPr>
      <w:pStyle w:val="a3"/>
      <w:framePr w:h="0" w:wrap="around" w:vAnchor="text" w:hAnchor="margin" w:xAlign="center" w:y="1"/>
      <w:rPr>
        <w:rStyle w:val="a5"/>
        <w:rFonts w:asciiTheme="minorEastAsia" w:hAnsiTheme="minorEastAsia"/>
        <w:sz w:val="20"/>
        <w:szCs w:val="20"/>
      </w:rPr>
    </w:pPr>
    <w:r w:rsidRPr="00870B9B">
      <w:rPr>
        <w:rFonts w:asciiTheme="minorEastAsia" w:hAnsiTheme="minorEastAsia"/>
        <w:sz w:val="20"/>
        <w:szCs w:val="20"/>
      </w:rPr>
      <w:fldChar w:fldCharType="begin"/>
    </w:r>
    <w:r w:rsidRPr="00870B9B">
      <w:rPr>
        <w:rStyle w:val="a5"/>
        <w:rFonts w:asciiTheme="minorEastAsia" w:hAnsiTheme="minorEastAsia"/>
        <w:sz w:val="20"/>
        <w:szCs w:val="20"/>
      </w:rPr>
      <w:instrText xml:space="preserve">PAGE  </w:instrText>
    </w:r>
    <w:r w:rsidRPr="00870B9B">
      <w:rPr>
        <w:rFonts w:asciiTheme="minorEastAsia" w:hAnsiTheme="minorEastAsia"/>
        <w:sz w:val="20"/>
        <w:szCs w:val="20"/>
      </w:rPr>
      <w:fldChar w:fldCharType="separate"/>
    </w:r>
    <w:r>
      <w:rPr>
        <w:rStyle w:val="a5"/>
        <w:rFonts w:asciiTheme="minorEastAsia" w:hAnsiTheme="minorEastAsia"/>
        <w:noProof/>
        <w:sz w:val="20"/>
        <w:szCs w:val="20"/>
      </w:rPr>
      <w:t>14</w:t>
    </w:r>
    <w:r w:rsidRPr="00870B9B">
      <w:rPr>
        <w:rFonts w:asciiTheme="minorEastAsia" w:hAnsiTheme="minorEastAsia"/>
        <w:sz w:val="20"/>
        <w:szCs w:val="20"/>
      </w:rPr>
      <w:fldChar w:fldCharType="end"/>
    </w:r>
  </w:p>
  <w:p w14:paraId="5D4ED99A" w14:textId="77777777" w:rsidR="00124DE2" w:rsidRDefault="00124DE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26544" w14:textId="77777777" w:rsidR="000867D6" w:rsidRDefault="000867D6">
      <w:r>
        <w:separator/>
      </w:r>
    </w:p>
  </w:footnote>
  <w:footnote w:type="continuationSeparator" w:id="0">
    <w:p w14:paraId="021CAE0F" w14:textId="77777777" w:rsidR="000867D6" w:rsidRDefault="00086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A07"/>
    <w:multiLevelType w:val="hybridMultilevel"/>
    <w:tmpl w:val="669857E8"/>
    <w:lvl w:ilvl="0" w:tplc="ADF883E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 w15:restartNumberingAfterBreak="0">
    <w:nsid w:val="0EDC3EB3"/>
    <w:multiLevelType w:val="hybridMultilevel"/>
    <w:tmpl w:val="85B4AA10"/>
    <w:lvl w:ilvl="0" w:tplc="857C86E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E0F46"/>
    <w:multiLevelType w:val="hybridMultilevel"/>
    <w:tmpl w:val="A6E4FD3E"/>
    <w:lvl w:ilvl="0" w:tplc="B1687A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4221DAB"/>
    <w:multiLevelType w:val="multilevel"/>
    <w:tmpl w:val="14221DAB"/>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200"/>
        </w:tabs>
        <w:ind w:left="1200" w:hanging="7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360"/>
        </w:tabs>
        <w:ind w:left="3360" w:hanging="144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680"/>
        </w:tabs>
        <w:ind w:left="4680" w:hanging="1800"/>
      </w:pPr>
      <w:rPr>
        <w:rFonts w:hint="default"/>
      </w:rPr>
    </w:lvl>
    <w:lvl w:ilvl="7">
      <w:start w:val="1"/>
      <w:numFmt w:val="decimal"/>
      <w:lvlText w:val="%1.%2.%3.%4.%5.%6.%7.%8"/>
      <w:lvlJc w:val="left"/>
      <w:pPr>
        <w:tabs>
          <w:tab w:val="num" w:pos="5520"/>
        </w:tabs>
        <w:ind w:left="5520" w:hanging="2160"/>
      </w:pPr>
      <w:rPr>
        <w:rFonts w:hint="default"/>
      </w:rPr>
    </w:lvl>
    <w:lvl w:ilvl="8">
      <w:start w:val="1"/>
      <w:numFmt w:val="decimal"/>
      <w:lvlText w:val="%1.%2.%3.%4.%5.%6.%7.%8.%9"/>
      <w:lvlJc w:val="left"/>
      <w:pPr>
        <w:tabs>
          <w:tab w:val="num" w:pos="6000"/>
        </w:tabs>
        <w:ind w:left="6000" w:hanging="2160"/>
      </w:pPr>
      <w:rPr>
        <w:rFonts w:hint="default"/>
      </w:rPr>
    </w:lvl>
  </w:abstractNum>
  <w:abstractNum w:abstractNumId="4" w15:restartNumberingAfterBreak="0">
    <w:nsid w:val="15A1018D"/>
    <w:multiLevelType w:val="multilevel"/>
    <w:tmpl w:val="15A1018D"/>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215"/>
        </w:tabs>
        <w:ind w:left="1215" w:hanging="735"/>
      </w:pPr>
      <w:rPr>
        <w:rFonts w:hint="default"/>
      </w:rPr>
    </w:lvl>
    <w:lvl w:ilvl="2">
      <w:start w:val="1"/>
      <w:numFmt w:val="decimal"/>
      <w:lvlText w:val="%1.%2.%3"/>
      <w:lvlJc w:val="left"/>
      <w:pPr>
        <w:tabs>
          <w:tab w:val="num" w:pos="1695"/>
        </w:tabs>
        <w:ind w:left="1695" w:hanging="735"/>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360"/>
        </w:tabs>
        <w:ind w:left="3360" w:hanging="144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680"/>
        </w:tabs>
        <w:ind w:left="4680" w:hanging="1800"/>
      </w:pPr>
      <w:rPr>
        <w:rFonts w:hint="default"/>
      </w:rPr>
    </w:lvl>
    <w:lvl w:ilvl="7">
      <w:start w:val="1"/>
      <w:numFmt w:val="decimal"/>
      <w:lvlText w:val="%1.%2.%3.%4.%5.%6.%7.%8"/>
      <w:lvlJc w:val="left"/>
      <w:pPr>
        <w:tabs>
          <w:tab w:val="num" w:pos="5520"/>
        </w:tabs>
        <w:ind w:left="5520" w:hanging="2160"/>
      </w:pPr>
      <w:rPr>
        <w:rFonts w:hint="default"/>
      </w:rPr>
    </w:lvl>
    <w:lvl w:ilvl="8">
      <w:start w:val="1"/>
      <w:numFmt w:val="decimal"/>
      <w:lvlText w:val="%1.%2.%3.%4.%5.%6.%7.%8.%9"/>
      <w:lvlJc w:val="left"/>
      <w:pPr>
        <w:tabs>
          <w:tab w:val="num" w:pos="6000"/>
        </w:tabs>
        <w:ind w:left="6000" w:hanging="2160"/>
      </w:pPr>
      <w:rPr>
        <w:rFonts w:hint="default"/>
      </w:rPr>
    </w:lvl>
  </w:abstractNum>
  <w:abstractNum w:abstractNumId="5" w15:restartNumberingAfterBreak="0">
    <w:nsid w:val="174D21F4"/>
    <w:multiLevelType w:val="multilevel"/>
    <w:tmpl w:val="174D21F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200"/>
        </w:tabs>
        <w:ind w:left="1200" w:hanging="7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360"/>
        </w:tabs>
        <w:ind w:left="3360" w:hanging="144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680"/>
        </w:tabs>
        <w:ind w:left="4680" w:hanging="1800"/>
      </w:pPr>
      <w:rPr>
        <w:rFonts w:hint="default"/>
      </w:rPr>
    </w:lvl>
    <w:lvl w:ilvl="7">
      <w:start w:val="1"/>
      <w:numFmt w:val="decimal"/>
      <w:lvlText w:val="%1.%2.%3.%4.%5.%6.%7.%8"/>
      <w:lvlJc w:val="left"/>
      <w:pPr>
        <w:tabs>
          <w:tab w:val="num" w:pos="5520"/>
        </w:tabs>
        <w:ind w:left="5520" w:hanging="2160"/>
      </w:pPr>
      <w:rPr>
        <w:rFonts w:hint="default"/>
      </w:rPr>
    </w:lvl>
    <w:lvl w:ilvl="8">
      <w:start w:val="1"/>
      <w:numFmt w:val="decimal"/>
      <w:lvlText w:val="%1.%2.%3.%4.%5.%6.%7.%8.%9"/>
      <w:lvlJc w:val="left"/>
      <w:pPr>
        <w:tabs>
          <w:tab w:val="num" w:pos="6000"/>
        </w:tabs>
        <w:ind w:left="6000" w:hanging="2160"/>
      </w:pPr>
      <w:rPr>
        <w:rFonts w:hint="default"/>
      </w:rPr>
    </w:lvl>
  </w:abstractNum>
  <w:abstractNum w:abstractNumId="6" w15:restartNumberingAfterBreak="0">
    <w:nsid w:val="1DA91A7A"/>
    <w:multiLevelType w:val="multilevel"/>
    <w:tmpl w:val="1DA91A7A"/>
    <w:lvl w:ilvl="0">
      <w:start w:val="1"/>
      <w:numFmt w:val="japaneseCounting"/>
      <w:lvlText w:val="第%1章"/>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53355DD"/>
    <w:multiLevelType w:val="hybridMultilevel"/>
    <w:tmpl w:val="8682B994"/>
    <w:lvl w:ilvl="0" w:tplc="6E669F5C">
      <w:start w:val="1"/>
      <w:numFmt w:val="japaneseCounting"/>
      <w:lvlText w:val="第%1章."/>
      <w:lvlJc w:val="left"/>
      <w:pPr>
        <w:ind w:left="1875" w:hanging="187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A046D6"/>
    <w:multiLevelType w:val="hybridMultilevel"/>
    <w:tmpl w:val="4F1ECBCC"/>
    <w:lvl w:ilvl="0" w:tplc="2050082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623669"/>
    <w:multiLevelType w:val="multilevel"/>
    <w:tmpl w:val="56623669"/>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720"/>
      </w:pPr>
      <w:rPr>
        <w:rFonts w:hint="default"/>
        <w:b w:val="0"/>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360"/>
        </w:tabs>
        <w:ind w:left="3360" w:hanging="144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680"/>
        </w:tabs>
        <w:ind w:left="4680" w:hanging="1800"/>
      </w:pPr>
      <w:rPr>
        <w:rFonts w:hint="default"/>
      </w:rPr>
    </w:lvl>
    <w:lvl w:ilvl="7">
      <w:start w:val="1"/>
      <w:numFmt w:val="decimal"/>
      <w:lvlText w:val="%1.%2.%3.%4.%5.%6.%7.%8"/>
      <w:lvlJc w:val="left"/>
      <w:pPr>
        <w:tabs>
          <w:tab w:val="num" w:pos="5520"/>
        </w:tabs>
        <w:ind w:left="5520" w:hanging="2160"/>
      </w:pPr>
      <w:rPr>
        <w:rFonts w:hint="default"/>
      </w:rPr>
    </w:lvl>
    <w:lvl w:ilvl="8">
      <w:start w:val="1"/>
      <w:numFmt w:val="decimal"/>
      <w:lvlText w:val="%1.%2.%3.%4.%5.%6.%7.%8.%9"/>
      <w:lvlJc w:val="left"/>
      <w:pPr>
        <w:tabs>
          <w:tab w:val="num" w:pos="6000"/>
        </w:tabs>
        <w:ind w:left="6000" w:hanging="2160"/>
      </w:pPr>
      <w:rPr>
        <w:rFonts w:hint="default"/>
      </w:rPr>
    </w:lvl>
  </w:abstractNum>
  <w:abstractNum w:abstractNumId="10" w15:restartNumberingAfterBreak="0">
    <w:nsid w:val="56C33100"/>
    <w:multiLevelType w:val="multilevel"/>
    <w:tmpl w:val="14221DAB"/>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200"/>
        </w:tabs>
        <w:ind w:left="1200" w:hanging="7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360"/>
        </w:tabs>
        <w:ind w:left="3360" w:hanging="144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680"/>
        </w:tabs>
        <w:ind w:left="4680" w:hanging="1800"/>
      </w:pPr>
      <w:rPr>
        <w:rFonts w:hint="default"/>
      </w:rPr>
    </w:lvl>
    <w:lvl w:ilvl="7">
      <w:start w:val="1"/>
      <w:numFmt w:val="decimal"/>
      <w:lvlText w:val="%1.%2.%3.%4.%5.%6.%7.%8"/>
      <w:lvlJc w:val="left"/>
      <w:pPr>
        <w:tabs>
          <w:tab w:val="num" w:pos="5520"/>
        </w:tabs>
        <w:ind w:left="5520" w:hanging="2160"/>
      </w:pPr>
      <w:rPr>
        <w:rFonts w:hint="default"/>
      </w:rPr>
    </w:lvl>
    <w:lvl w:ilvl="8">
      <w:start w:val="1"/>
      <w:numFmt w:val="decimal"/>
      <w:lvlText w:val="%1.%2.%3.%4.%5.%6.%7.%8.%9"/>
      <w:lvlJc w:val="left"/>
      <w:pPr>
        <w:tabs>
          <w:tab w:val="num" w:pos="6000"/>
        </w:tabs>
        <w:ind w:left="6000" w:hanging="2160"/>
      </w:pPr>
      <w:rPr>
        <w:rFonts w:hint="default"/>
      </w:rPr>
    </w:lvl>
  </w:abstractNum>
  <w:abstractNum w:abstractNumId="11" w15:restartNumberingAfterBreak="0">
    <w:nsid w:val="5B3E2D7B"/>
    <w:multiLevelType w:val="hybridMultilevel"/>
    <w:tmpl w:val="4634AC62"/>
    <w:lvl w:ilvl="0" w:tplc="B84A7D2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2315AD"/>
    <w:multiLevelType w:val="hybridMultilevel"/>
    <w:tmpl w:val="8364266A"/>
    <w:lvl w:ilvl="0" w:tplc="5E30B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EE5D6A"/>
    <w:multiLevelType w:val="multilevel"/>
    <w:tmpl w:val="76EE5D6A"/>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1200"/>
        </w:tabs>
        <w:ind w:left="1200" w:hanging="7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360"/>
        </w:tabs>
        <w:ind w:left="3360" w:hanging="144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680"/>
        </w:tabs>
        <w:ind w:left="4680" w:hanging="1800"/>
      </w:pPr>
      <w:rPr>
        <w:rFonts w:hint="default"/>
      </w:rPr>
    </w:lvl>
    <w:lvl w:ilvl="7">
      <w:start w:val="1"/>
      <w:numFmt w:val="decimal"/>
      <w:lvlText w:val="%1.%2.%3.%4.%5.%6.%7.%8"/>
      <w:lvlJc w:val="left"/>
      <w:pPr>
        <w:tabs>
          <w:tab w:val="num" w:pos="5520"/>
        </w:tabs>
        <w:ind w:left="5520" w:hanging="2160"/>
      </w:pPr>
      <w:rPr>
        <w:rFonts w:hint="default"/>
      </w:rPr>
    </w:lvl>
    <w:lvl w:ilvl="8">
      <w:start w:val="1"/>
      <w:numFmt w:val="decimal"/>
      <w:lvlText w:val="%1.%2.%3.%4.%5.%6.%7.%8.%9"/>
      <w:lvlJc w:val="left"/>
      <w:pPr>
        <w:tabs>
          <w:tab w:val="num" w:pos="6000"/>
        </w:tabs>
        <w:ind w:left="6000" w:hanging="2160"/>
      </w:pPr>
      <w:rPr>
        <w:rFonts w:hint="default"/>
      </w:rPr>
    </w:lvl>
  </w:abstractNum>
  <w:abstractNum w:abstractNumId="14" w15:restartNumberingAfterBreak="0">
    <w:nsid w:val="7A9D244E"/>
    <w:multiLevelType w:val="hybridMultilevel"/>
    <w:tmpl w:val="C4B60768"/>
    <w:lvl w:ilvl="0" w:tplc="170EE12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1"/>
  </w:num>
  <w:num w:numId="2">
    <w:abstractNumId w:val="12"/>
  </w:num>
  <w:num w:numId="3">
    <w:abstractNumId w:val="1"/>
  </w:num>
  <w:num w:numId="4">
    <w:abstractNumId w:val="14"/>
  </w:num>
  <w:num w:numId="5">
    <w:abstractNumId w:val="2"/>
  </w:num>
  <w:num w:numId="6">
    <w:abstractNumId w:val="8"/>
  </w:num>
  <w:num w:numId="7">
    <w:abstractNumId w:val="0"/>
  </w:num>
  <w:num w:numId="8">
    <w:abstractNumId w:val="6"/>
  </w:num>
  <w:num w:numId="9">
    <w:abstractNumId w:val="9"/>
  </w:num>
  <w:num w:numId="10">
    <w:abstractNumId w:val="13"/>
  </w:num>
  <w:num w:numId="11">
    <w:abstractNumId w:val="4"/>
  </w:num>
  <w:num w:numId="12">
    <w:abstractNumId w:val="5"/>
  </w:num>
  <w:num w:numId="13">
    <w:abstractNumId w:val="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64F"/>
    <w:rsid w:val="00055298"/>
    <w:rsid w:val="000867D6"/>
    <w:rsid w:val="000E79AD"/>
    <w:rsid w:val="0012084E"/>
    <w:rsid w:val="00124DE2"/>
    <w:rsid w:val="00185DD6"/>
    <w:rsid w:val="00196720"/>
    <w:rsid w:val="001D011D"/>
    <w:rsid w:val="00265275"/>
    <w:rsid w:val="00344EE6"/>
    <w:rsid w:val="00384ED1"/>
    <w:rsid w:val="003A1941"/>
    <w:rsid w:val="003B3D57"/>
    <w:rsid w:val="003C109C"/>
    <w:rsid w:val="00485424"/>
    <w:rsid w:val="004B564F"/>
    <w:rsid w:val="004E25E8"/>
    <w:rsid w:val="004E3642"/>
    <w:rsid w:val="004E7624"/>
    <w:rsid w:val="00562CC5"/>
    <w:rsid w:val="0056374A"/>
    <w:rsid w:val="006129B2"/>
    <w:rsid w:val="00711822"/>
    <w:rsid w:val="0073159D"/>
    <w:rsid w:val="007426C3"/>
    <w:rsid w:val="00804A8D"/>
    <w:rsid w:val="00852F40"/>
    <w:rsid w:val="00870B9B"/>
    <w:rsid w:val="00870C2C"/>
    <w:rsid w:val="00933F8D"/>
    <w:rsid w:val="00961814"/>
    <w:rsid w:val="00964807"/>
    <w:rsid w:val="00973000"/>
    <w:rsid w:val="00A20D82"/>
    <w:rsid w:val="00A63642"/>
    <w:rsid w:val="00A82D41"/>
    <w:rsid w:val="00AA179B"/>
    <w:rsid w:val="00B05743"/>
    <w:rsid w:val="00BD5F95"/>
    <w:rsid w:val="00C12451"/>
    <w:rsid w:val="00D21809"/>
    <w:rsid w:val="00D624F6"/>
    <w:rsid w:val="00DA0881"/>
    <w:rsid w:val="00DB2D9D"/>
    <w:rsid w:val="00E01F70"/>
    <w:rsid w:val="00E6684A"/>
    <w:rsid w:val="00EB7B44"/>
    <w:rsid w:val="00F238EA"/>
    <w:rsid w:val="00F53A60"/>
    <w:rsid w:val="00FD46C9"/>
    <w:rsid w:val="00FE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2940E"/>
  <w15:chartTrackingRefBased/>
  <w15:docId w15:val="{EFDE3AF7-0135-49CF-9F94-9583726D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743"/>
    <w:pPr>
      <w:widowControl w:val="0"/>
      <w:jc w:val="both"/>
    </w:pPr>
  </w:style>
  <w:style w:type="paragraph" w:styleId="2">
    <w:name w:val="heading 2"/>
    <w:basedOn w:val="a"/>
    <w:next w:val="a"/>
    <w:link w:val="20"/>
    <w:uiPriority w:val="9"/>
    <w:unhideWhenUsed/>
    <w:qFormat/>
    <w:rsid w:val="00F238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0C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12451"/>
    <w:pPr>
      <w:tabs>
        <w:tab w:val="center" w:pos="4153"/>
        <w:tab w:val="right" w:pos="8306"/>
      </w:tabs>
      <w:snapToGrid w:val="0"/>
      <w:jc w:val="left"/>
    </w:pPr>
    <w:rPr>
      <w:sz w:val="18"/>
      <w:szCs w:val="18"/>
    </w:rPr>
  </w:style>
  <w:style w:type="character" w:customStyle="1" w:styleId="a4">
    <w:name w:val="页脚 字符"/>
    <w:basedOn w:val="a0"/>
    <w:link w:val="a3"/>
    <w:uiPriority w:val="99"/>
    <w:rsid w:val="00C12451"/>
    <w:rPr>
      <w:sz w:val="18"/>
      <w:szCs w:val="18"/>
    </w:rPr>
  </w:style>
  <w:style w:type="character" w:styleId="a5">
    <w:name w:val="page number"/>
    <w:rsid w:val="00C12451"/>
    <w:rPr>
      <w:b/>
    </w:rPr>
  </w:style>
  <w:style w:type="character" w:styleId="a6">
    <w:name w:val="Hyperlink"/>
    <w:basedOn w:val="a0"/>
    <w:uiPriority w:val="99"/>
    <w:unhideWhenUsed/>
    <w:rsid w:val="00C12451"/>
    <w:rPr>
      <w:color w:val="0563C1" w:themeColor="hyperlink"/>
      <w:u w:val="single"/>
    </w:rPr>
  </w:style>
  <w:style w:type="character" w:customStyle="1" w:styleId="20">
    <w:name w:val="标题 2 字符"/>
    <w:basedOn w:val="a0"/>
    <w:link w:val="2"/>
    <w:uiPriority w:val="9"/>
    <w:rsid w:val="00F238EA"/>
    <w:rPr>
      <w:rFonts w:asciiTheme="majorHAnsi" w:eastAsiaTheme="majorEastAsia" w:hAnsiTheme="majorHAnsi" w:cstheme="majorBidi"/>
      <w:b/>
      <w:bCs/>
      <w:sz w:val="32"/>
      <w:szCs w:val="32"/>
    </w:rPr>
  </w:style>
  <w:style w:type="paragraph" w:styleId="a7">
    <w:name w:val="List Paragraph"/>
    <w:basedOn w:val="a"/>
    <w:uiPriority w:val="34"/>
    <w:qFormat/>
    <w:rsid w:val="00196720"/>
    <w:pPr>
      <w:ind w:firstLineChars="200" w:firstLine="420"/>
    </w:pPr>
  </w:style>
  <w:style w:type="paragraph" w:styleId="a8">
    <w:name w:val="header"/>
    <w:basedOn w:val="a"/>
    <w:link w:val="a9"/>
    <w:uiPriority w:val="99"/>
    <w:unhideWhenUsed/>
    <w:rsid w:val="00870B9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70B9B"/>
    <w:rPr>
      <w:sz w:val="18"/>
      <w:szCs w:val="18"/>
    </w:rPr>
  </w:style>
  <w:style w:type="paragraph" w:styleId="aa">
    <w:name w:val="Revision"/>
    <w:hidden/>
    <w:uiPriority w:val="99"/>
    <w:semiHidden/>
    <w:rsid w:val="00AA179B"/>
  </w:style>
  <w:style w:type="table" w:styleId="ab">
    <w:name w:val="Table Grid"/>
    <w:basedOn w:val="a1"/>
    <w:rsid w:val="003B3D5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70C2C"/>
    <w:rPr>
      <w:b/>
      <w:bCs/>
      <w:sz w:val="32"/>
      <w:szCs w:val="32"/>
    </w:rPr>
  </w:style>
  <w:style w:type="paragraph" w:styleId="ac">
    <w:name w:val="Date"/>
    <w:basedOn w:val="a"/>
    <w:next w:val="a"/>
    <w:link w:val="ad"/>
    <w:uiPriority w:val="99"/>
    <w:semiHidden/>
    <w:unhideWhenUsed/>
    <w:rsid w:val="007426C3"/>
    <w:pPr>
      <w:ind w:leftChars="2500" w:left="100"/>
    </w:pPr>
  </w:style>
  <w:style w:type="character" w:customStyle="1" w:styleId="ad">
    <w:name w:val="日期 字符"/>
    <w:basedOn w:val="a0"/>
    <w:link w:val="ac"/>
    <w:uiPriority w:val="99"/>
    <w:semiHidden/>
    <w:rsid w:val="0074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E1963-08C7-45D5-9015-2BEC9E1A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18</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济洲</dc:creator>
  <cp:keywords/>
  <dc:description/>
  <cp:lastModifiedBy>毛 济洲</cp:lastModifiedBy>
  <cp:revision>7</cp:revision>
  <dcterms:created xsi:type="dcterms:W3CDTF">2019-12-09T05:20:00Z</dcterms:created>
  <dcterms:modified xsi:type="dcterms:W3CDTF">2019-12-10T08:04:00Z</dcterms:modified>
</cp:coreProperties>
</file>