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812D7" w14:textId="77777777" w:rsidR="000D025F" w:rsidRDefault="000D025F"/>
    <w:p w14:paraId="75E7950C" w14:textId="77777777" w:rsidR="000D025F" w:rsidRDefault="00DE58C7">
      <w:r>
        <w:rPr>
          <w:rFonts w:hint="eastAsia"/>
        </w:rPr>
        <w:t>试卷结构：选择题</w:t>
      </w:r>
      <w:r>
        <w:rPr>
          <w:rFonts w:hint="eastAsia"/>
        </w:rPr>
        <w:t>20</w:t>
      </w:r>
      <w:r>
        <w:rPr>
          <w:rFonts w:hint="eastAsia"/>
        </w:rPr>
        <w:t>题，</w:t>
      </w:r>
      <w:r>
        <w:rPr>
          <w:rFonts w:hint="eastAsia"/>
        </w:rPr>
        <w:t>20</w:t>
      </w:r>
      <w:r>
        <w:rPr>
          <w:rFonts w:hint="eastAsia"/>
        </w:rPr>
        <w:t>分；填空题</w:t>
      </w:r>
      <w:r>
        <w:rPr>
          <w:rFonts w:hint="eastAsia"/>
        </w:rPr>
        <w:t>15</w:t>
      </w:r>
      <w:r>
        <w:rPr>
          <w:rFonts w:hint="eastAsia"/>
        </w:rPr>
        <w:t>题，</w:t>
      </w:r>
      <w:r>
        <w:rPr>
          <w:rFonts w:hint="eastAsia"/>
        </w:rPr>
        <w:t>15</w:t>
      </w:r>
      <w:r>
        <w:rPr>
          <w:rFonts w:hint="eastAsia"/>
        </w:rPr>
        <w:t>分；简答题</w:t>
      </w:r>
      <w:r>
        <w:rPr>
          <w:rFonts w:hint="eastAsia"/>
        </w:rPr>
        <w:t>5</w:t>
      </w:r>
      <w:r>
        <w:rPr>
          <w:rFonts w:hint="eastAsia"/>
        </w:rPr>
        <w:t>题，</w:t>
      </w:r>
      <w:r>
        <w:rPr>
          <w:rFonts w:hint="eastAsia"/>
        </w:rPr>
        <w:t>30</w:t>
      </w:r>
      <w:r>
        <w:rPr>
          <w:rFonts w:hint="eastAsia"/>
        </w:rPr>
        <w:t>分；</w:t>
      </w:r>
    </w:p>
    <w:p w14:paraId="504DF07C" w14:textId="77777777" w:rsidR="000D025F" w:rsidRDefault="00DE58C7">
      <w:r>
        <w:rPr>
          <w:rFonts w:hint="eastAsia"/>
        </w:rPr>
        <w:t xml:space="preserve">          </w:t>
      </w:r>
      <w:r>
        <w:rPr>
          <w:rFonts w:hint="eastAsia"/>
        </w:rPr>
        <w:t>设计题</w:t>
      </w:r>
      <w:r>
        <w:rPr>
          <w:rFonts w:hint="eastAsia"/>
        </w:rPr>
        <w:t>4</w:t>
      </w:r>
      <w:r>
        <w:rPr>
          <w:rFonts w:hint="eastAsia"/>
        </w:rPr>
        <w:t>题，</w:t>
      </w:r>
      <w:r>
        <w:rPr>
          <w:rFonts w:hint="eastAsia"/>
        </w:rPr>
        <w:t>35</w:t>
      </w:r>
      <w:r>
        <w:rPr>
          <w:rFonts w:hint="eastAsia"/>
        </w:rPr>
        <w:t>分，包括：</w:t>
      </w:r>
      <w:r>
        <w:rPr>
          <w:rFonts w:hint="eastAsia"/>
        </w:rPr>
        <w:t>select</w:t>
      </w:r>
      <w:r>
        <w:rPr>
          <w:rFonts w:hint="eastAsia"/>
        </w:rPr>
        <w:t>语句的构造，增删改语句的构造，索引创建语句的构造，视图创建语句的构造，关系模式的规范化，</w:t>
      </w:r>
      <w:r>
        <w:rPr>
          <w:rFonts w:hint="eastAsia"/>
        </w:rPr>
        <w:t>E-R</w:t>
      </w:r>
      <w:r>
        <w:rPr>
          <w:rFonts w:hint="eastAsia"/>
        </w:rPr>
        <w:t>图的绘制。</w:t>
      </w:r>
    </w:p>
    <w:p w14:paraId="590F9A17" w14:textId="77777777" w:rsidR="000D025F" w:rsidRDefault="000D025F"/>
    <w:p w14:paraId="4697446A" w14:textId="77777777" w:rsidR="000D025F" w:rsidRDefault="00DE58C7">
      <w:r>
        <w:rPr>
          <w:rFonts w:hint="eastAsia"/>
        </w:rPr>
        <w:t>知识点：</w:t>
      </w:r>
    </w:p>
    <w:p w14:paraId="34286B1A" w14:textId="1EEE4B91" w:rsidR="000D025F" w:rsidRDefault="00DE58C7">
      <w:pPr>
        <w:pStyle w:val="a3"/>
        <w:numPr>
          <w:ilvl w:val="0"/>
          <w:numId w:val="1"/>
        </w:numPr>
        <w:ind w:firstLineChars="0"/>
      </w:pPr>
      <w:r>
        <w:rPr>
          <w:rFonts w:hint="eastAsia"/>
        </w:rPr>
        <w:t>关系模型的基本数据结构是什么？</w:t>
      </w:r>
    </w:p>
    <w:p w14:paraId="5C4985A7" w14:textId="78A5BFAD" w:rsidR="00E617F2" w:rsidRDefault="00E617F2" w:rsidP="00E617F2">
      <w:r w:rsidRPr="00E617F2">
        <w:rPr>
          <w:rFonts w:hint="eastAsia"/>
          <w:color w:val="FF0000"/>
        </w:rPr>
        <w:t>关系模型的基本数据结构就是关系</w:t>
      </w:r>
    </w:p>
    <w:p w14:paraId="35A9AE60" w14:textId="77777777" w:rsidR="00E617F2" w:rsidRDefault="00DE58C7">
      <w:pPr>
        <w:pStyle w:val="a3"/>
        <w:numPr>
          <w:ilvl w:val="0"/>
          <w:numId w:val="1"/>
        </w:numPr>
        <w:ind w:firstLineChars="0"/>
      </w:pPr>
      <w:proofErr w:type="spellStart"/>
      <w:r>
        <w:t>D</w:t>
      </w:r>
      <w:r>
        <w:rPr>
          <w:rFonts w:hint="eastAsia"/>
        </w:rPr>
        <w:t>bms</w:t>
      </w:r>
      <w:proofErr w:type="spellEnd"/>
      <w:r>
        <w:rPr>
          <w:rFonts w:hint="eastAsia"/>
        </w:rPr>
        <w:t>的基本功能是什么？</w:t>
      </w:r>
    </w:p>
    <w:p w14:paraId="0DA1A10F" w14:textId="08F18C8D" w:rsidR="000D025F" w:rsidRPr="00E617F2" w:rsidRDefault="00DE58C7" w:rsidP="00E617F2">
      <w:pPr>
        <w:rPr>
          <w:color w:val="FF0000"/>
        </w:rPr>
      </w:pPr>
      <w:r w:rsidRPr="00E617F2">
        <w:rPr>
          <w:rFonts w:hint="eastAsia"/>
          <w:color w:val="FF0000"/>
        </w:rPr>
        <w:t>（数据定义，数据操作，数据控制，数据查询）</w:t>
      </w:r>
    </w:p>
    <w:p w14:paraId="0CAC8369" w14:textId="527274F0" w:rsidR="000D025F" w:rsidRDefault="00DE58C7">
      <w:pPr>
        <w:pStyle w:val="a3"/>
        <w:numPr>
          <w:ilvl w:val="0"/>
          <w:numId w:val="1"/>
        </w:numPr>
        <w:ind w:firstLineChars="0"/>
      </w:pPr>
      <w:r>
        <w:rPr>
          <w:rFonts w:hint="eastAsia"/>
        </w:rPr>
        <w:t>数据库存储的数据包括两类，</w:t>
      </w:r>
      <w:r w:rsidRPr="00C8070D">
        <w:rPr>
          <w:rFonts w:hint="eastAsia"/>
          <w:color w:val="FF0000"/>
        </w:rPr>
        <w:t>元数据和用户数据</w:t>
      </w:r>
      <w:r>
        <w:rPr>
          <w:rFonts w:hint="eastAsia"/>
        </w:rPr>
        <w:t>，什么是元数据？</w:t>
      </w:r>
    </w:p>
    <w:p w14:paraId="0BFCF8A0" w14:textId="5456339B" w:rsidR="00E617F2" w:rsidRPr="00E617F2" w:rsidRDefault="00E617F2" w:rsidP="00E617F2">
      <w:pPr>
        <w:pStyle w:val="a3"/>
        <w:ind w:left="360" w:firstLineChars="0" w:firstLine="0"/>
        <w:rPr>
          <w:color w:val="FF0000"/>
        </w:rPr>
      </w:pPr>
      <w:r w:rsidRPr="00E617F2">
        <w:rPr>
          <w:rFonts w:hint="eastAsia"/>
          <w:color w:val="FF0000"/>
        </w:rPr>
        <w:t>元数据</w:t>
      </w:r>
      <w:r w:rsidRPr="00E617F2">
        <w:rPr>
          <w:rFonts w:hint="eastAsia"/>
          <w:color w:val="FF0000"/>
        </w:rPr>
        <w:t xml:space="preserve"> </w:t>
      </w:r>
      <w:r w:rsidRPr="00E617F2">
        <w:rPr>
          <w:rFonts w:hint="eastAsia"/>
          <w:color w:val="FF0000"/>
        </w:rPr>
        <w:t>关于数据的数据或者叫用来描述数据的数据，也可以说是数据的最小单位</w:t>
      </w:r>
    </w:p>
    <w:p w14:paraId="39E27955" w14:textId="77777777" w:rsidR="00E617F2" w:rsidRDefault="00DE58C7">
      <w:pPr>
        <w:pStyle w:val="a3"/>
        <w:numPr>
          <w:ilvl w:val="0"/>
          <w:numId w:val="1"/>
        </w:numPr>
        <w:ind w:firstLineChars="0"/>
      </w:pPr>
      <w:r>
        <w:rPr>
          <w:rFonts w:hint="eastAsia"/>
        </w:rPr>
        <w:t>关系中属性有何特点？</w:t>
      </w:r>
    </w:p>
    <w:p w14:paraId="513A0725" w14:textId="0A06972E" w:rsidR="000D025F" w:rsidRPr="00E617F2" w:rsidRDefault="00DE58C7" w:rsidP="00E617F2">
      <w:pPr>
        <w:pStyle w:val="a3"/>
        <w:ind w:left="360" w:firstLineChars="0" w:firstLine="0"/>
        <w:rPr>
          <w:color w:val="FF0000"/>
        </w:rPr>
      </w:pPr>
      <w:r w:rsidRPr="00E617F2">
        <w:rPr>
          <w:rFonts w:hint="eastAsia"/>
          <w:color w:val="FF0000"/>
        </w:rPr>
        <w:t>（定义属性时的要求）</w:t>
      </w:r>
    </w:p>
    <w:p w14:paraId="2B095899" w14:textId="77777777" w:rsidR="00E617F2" w:rsidRPr="00E617F2" w:rsidRDefault="00DE58C7">
      <w:pPr>
        <w:pStyle w:val="a3"/>
        <w:numPr>
          <w:ilvl w:val="0"/>
          <w:numId w:val="1"/>
        </w:numPr>
        <w:ind w:firstLineChars="0"/>
        <w:rPr>
          <w:color w:val="FF0000"/>
        </w:rPr>
      </w:pPr>
      <w:r>
        <w:rPr>
          <w:rFonts w:hint="eastAsia"/>
        </w:rPr>
        <w:t>关系模型中实现表之间的联系</w:t>
      </w:r>
    </w:p>
    <w:p w14:paraId="3A30F287" w14:textId="40557F81" w:rsidR="000D025F" w:rsidRPr="00E617F2" w:rsidRDefault="00DE58C7" w:rsidP="00E617F2">
      <w:pPr>
        <w:pStyle w:val="a3"/>
        <w:ind w:left="360" w:firstLineChars="0" w:firstLine="0"/>
        <w:rPr>
          <w:color w:val="FF0000"/>
        </w:rPr>
      </w:pPr>
      <w:r w:rsidRPr="00E617F2">
        <w:rPr>
          <w:rFonts w:hint="eastAsia"/>
          <w:color w:val="FF0000"/>
        </w:rPr>
        <w:t>（一对一，一对多，多对多）等是通过主键</w:t>
      </w:r>
      <w:proofErr w:type="gramStart"/>
      <w:r w:rsidRPr="00E617F2">
        <w:rPr>
          <w:rFonts w:hint="eastAsia"/>
          <w:color w:val="FF0000"/>
        </w:rPr>
        <w:t>和外键实现</w:t>
      </w:r>
      <w:proofErr w:type="gramEnd"/>
      <w:r w:rsidRPr="00E617F2">
        <w:rPr>
          <w:rFonts w:hint="eastAsia"/>
          <w:color w:val="FF0000"/>
        </w:rPr>
        <w:t>的。</w:t>
      </w:r>
    </w:p>
    <w:p w14:paraId="101A30E8" w14:textId="77777777" w:rsidR="00F8551C" w:rsidRDefault="00DE58C7">
      <w:pPr>
        <w:pStyle w:val="a3"/>
        <w:numPr>
          <w:ilvl w:val="0"/>
          <w:numId w:val="1"/>
        </w:numPr>
        <w:ind w:firstLineChars="0"/>
      </w:pPr>
      <w:r>
        <w:rPr>
          <w:rFonts w:hint="eastAsia"/>
        </w:rPr>
        <w:t>如何判断一个关系里的主码？</w:t>
      </w:r>
    </w:p>
    <w:p w14:paraId="02D507F4" w14:textId="4E14D41D" w:rsidR="000D025F" w:rsidRPr="00F8551C" w:rsidRDefault="00DE58C7" w:rsidP="00F8551C">
      <w:pPr>
        <w:pStyle w:val="a3"/>
        <w:ind w:left="360" w:firstLineChars="0" w:firstLine="0"/>
        <w:rPr>
          <w:color w:val="FF0000"/>
        </w:rPr>
      </w:pPr>
      <w:r w:rsidRPr="00F8551C">
        <w:rPr>
          <w:rFonts w:hint="eastAsia"/>
          <w:color w:val="FF0000"/>
        </w:rPr>
        <w:t>（可以唯一区分每一条记录）。</w:t>
      </w:r>
    </w:p>
    <w:p w14:paraId="419EC620" w14:textId="21257FE8" w:rsidR="000D025F" w:rsidRDefault="00DE58C7" w:rsidP="00F8551C">
      <w:pPr>
        <w:pStyle w:val="a3"/>
        <w:numPr>
          <w:ilvl w:val="0"/>
          <w:numId w:val="1"/>
        </w:numPr>
        <w:ind w:firstLineChars="0"/>
      </w:pPr>
      <w:r>
        <w:rPr>
          <w:rFonts w:hint="eastAsia"/>
        </w:rPr>
        <w:t>使用</w:t>
      </w:r>
      <w:r>
        <w:rPr>
          <w:rFonts w:hint="eastAsia"/>
        </w:rPr>
        <w:t>like</w:t>
      </w:r>
      <w:r>
        <w:rPr>
          <w:rFonts w:hint="eastAsia"/>
        </w:rPr>
        <w:t>设置查询筛选条件时，如何使用通配符构造模式串。</w:t>
      </w:r>
    </w:p>
    <w:p w14:paraId="0DC8D78A" w14:textId="4DE548D6" w:rsidR="00F8551C" w:rsidRPr="00F8551C" w:rsidRDefault="00C8070D" w:rsidP="00F8551C">
      <w:pPr>
        <w:pStyle w:val="a3"/>
        <w:ind w:left="360" w:firstLineChars="0" w:firstLine="0"/>
        <w:rPr>
          <w:color w:val="FF0000"/>
        </w:rPr>
      </w:pPr>
      <w:r>
        <w:rPr>
          <w:rFonts w:hint="eastAsia"/>
          <w:color w:val="FF0000"/>
        </w:rPr>
        <w:t>“</w:t>
      </w:r>
      <w:r>
        <w:rPr>
          <w:rFonts w:hint="eastAsia"/>
          <w:color w:val="FF0000"/>
        </w:rPr>
        <w:t>_</w:t>
      </w:r>
      <w:r>
        <w:rPr>
          <w:rFonts w:hint="eastAsia"/>
          <w:color w:val="FF0000"/>
        </w:rPr>
        <w:t>”“</w:t>
      </w:r>
      <w:r>
        <w:rPr>
          <w:rFonts w:hint="eastAsia"/>
          <w:color w:val="FF0000"/>
        </w:rPr>
        <w:t>%</w:t>
      </w:r>
      <w:r>
        <w:rPr>
          <w:rFonts w:hint="eastAsia"/>
          <w:color w:val="FF0000"/>
        </w:rPr>
        <w:t>”</w:t>
      </w:r>
    </w:p>
    <w:p w14:paraId="73A03DDA" w14:textId="1F2058C8" w:rsidR="000B485D" w:rsidRDefault="00DE58C7" w:rsidP="000B485D">
      <w:pPr>
        <w:pStyle w:val="a3"/>
        <w:numPr>
          <w:ilvl w:val="0"/>
          <w:numId w:val="1"/>
        </w:numPr>
        <w:ind w:firstLineChars="0"/>
      </w:pPr>
      <w:r>
        <w:rPr>
          <w:rFonts w:hint="eastAsia"/>
        </w:rPr>
        <w:t>构造</w:t>
      </w:r>
      <w:r>
        <w:rPr>
          <w:rFonts w:hint="eastAsia"/>
        </w:rPr>
        <w:t>select</w:t>
      </w:r>
      <w:r>
        <w:rPr>
          <w:rFonts w:hint="eastAsia"/>
        </w:rPr>
        <w:t>语句时，在</w:t>
      </w:r>
      <w:r>
        <w:rPr>
          <w:rFonts w:hint="eastAsia"/>
        </w:rPr>
        <w:t>where</w:t>
      </w:r>
      <w:r>
        <w:rPr>
          <w:rFonts w:hint="eastAsia"/>
        </w:rPr>
        <w:t>子句中使用</w:t>
      </w:r>
      <w:r w:rsidRPr="000B485D">
        <w:rPr>
          <w:rFonts w:hint="eastAsia"/>
          <w:color w:val="FF0000"/>
        </w:rPr>
        <w:t>exists</w:t>
      </w:r>
      <w:r>
        <w:rPr>
          <w:rFonts w:hint="eastAsia"/>
        </w:rPr>
        <w:t>谓词来连接子查询何时筛选条件成立。</w:t>
      </w:r>
    </w:p>
    <w:p w14:paraId="27658E70" w14:textId="77777777" w:rsidR="00D138E2" w:rsidRDefault="00DE58C7">
      <w:pPr>
        <w:pStyle w:val="a3"/>
        <w:numPr>
          <w:ilvl w:val="0"/>
          <w:numId w:val="1"/>
        </w:numPr>
        <w:ind w:firstLineChars="0"/>
      </w:pPr>
      <w:r>
        <w:rPr>
          <w:rFonts w:hint="eastAsia"/>
        </w:rPr>
        <w:t>能够对视图进行那些操作？</w:t>
      </w:r>
    </w:p>
    <w:p w14:paraId="06CEC58E" w14:textId="6367FD19" w:rsidR="000D025F" w:rsidRPr="00D138E2" w:rsidRDefault="00DE58C7" w:rsidP="00D138E2">
      <w:pPr>
        <w:pStyle w:val="a3"/>
        <w:ind w:left="360" w:firstLineChars="0" w:firstLine="0"/>
        <w:rPr>
          <w:color w:val="FF0000"/>
        </w:rPr>
      </w:pPr>
      <w:r w:rsidRPr="00D138E2">
        <w:rPr>
          <w:rFonts w:hint="eastAsia"/>
          <w:color w:val="FF0000"/>
        </w:rPr>
        <w:t>（视图和表类似，可以对视图进行查询，也可以更新视图、基于视图创建新的视图，但不能基于视图创建表）</w:t>
      </w:r>
    </w:p>
    <w:p w14:paraId="457D9727" w14:textId="23FE64EF" w:rsidR="000D025F" w:rsidRDefault="00DE58C7">
      <w:pPr>
        <w:pStyle w:val="a3"/>
        <w:numPr>
          <w:ilvl w:val="0"/>
          <w:numId w:val="1"/>
        </w:numPr>
        <w:ind w:firstLineChars="0"/>
      </w:pPr>
      <w:r>
        <w:rPr>
          <w:rFonts w:hint="eastAsia"/>
        </w:rPr>
        <w:t>数据库设计分为哪几个阶段，每个阶段完成哪些工作？</w:t>
      </w:r>
    </w:p>
    <w:p w14:paraId="7172DFF1" w14:textId="68CB22E5" w:rsidR="00504405" w:rsidRPr="00D36208" w:rsidRDefault="00D36208" w:rsidP="00D36208">
      <w:pPr>
        <w:spacing w:line="276" w:lineRule="auto"/>
        <w:jc w:val="left"/>
        <w:rPr>
          <w:rFonts w:asciiTheme="minorEastAsia" w:hAnsiTheme="minorEastAsia"/>
          <w:color w:val="FF0000"/>
        </w:rPr>
      </w:pPr>
      <w:r w:rsidRPr="00D36208">
        <w:rPr>
          <w:rFonts w:asciiTheme="minorEastAsia" w:hAnsiTheme="minorEastAsia" w:hint="eastAsia"/>
          <w:color w:val="FF0000"/>
        </w:rPr>
        <w:t>按照规范的设计</w:t>
      </w:r>
      <w:r w:rsidRPr="00D36208">
        <w:rPr>
          <w:rFonts w:ascii="微软雅黑" w:eastAsia="微软雅黑" w:hAnsi="微软雅黑" w:cs="微软雅黑" w:hint="eastAsia"/>
          <w:color w:val="FF0000"/>
        </w:rPr>
        <w:t>⽅</w:t>
      </w:r>
      <w:r w:rsidRPr="00D36208">
        <w:rPr>
          <w:rFonts w:asciiTheme="minorEastAsia" w:hAnsiTheme="minorEastAsia" w:hint="eastAsia"/>
          <w:color w:val="FF0000"/>
        </w:rPr>
        <w:t>法，</w:t>
      </w:r>
      <w:r w:rsidRPr="00D36208">
        <w:rPr>
          <w:rFonts w:ascii="微软雅黑" w:eastAsia="微软雅黑" w:hAnsi="微软雅黑" w:cs="微软雅黑" w:hint="eastAsia"/>
          <w:color w:val="FF0000"/>
        </w:rPr>
        <w:t>⼀</w:t>
      </w:r>
      <w:proofErr w:type="gramStart"/>
      <w:r w:rsidRPr="00D36208">
        <w:rPr>
          <w:rFonts w:asciiTheme="minorEastAsia" w:hAnsiTheme="minorEastAsia" w:hint="eastAsia"/>
          <w:color w:val="FF0000"/>
        </w:rPr>
        <w:t>个</w:t>
      </w:r>
      <w:proofErr w:type="gramEnd"/>
      <w:r w:rsidRPr="00D36208">
        <w:rPr>
          <w:rFonts w:asciiTheme="minorEastAsia" w:hAnsiTheme="minorEastAsia" w:hint="eastAsia"/>
          <w:color w:val="FF0000"/>
        </w:rPr>
        <w:t>完整的数据库设计</w:t>
      </w:r>
      <w:r w:rsidRPr="00D36208">
        <w:rPr>
          <w:rFonts w:ascii="微软雅黑" w:eastAsia="微软雅黑" w:hAnsi="微软雅黑" w:cs="微软雅黑" w:hint="eastAsia"/>
          <w:color w:val="FF0000"/>
        </w:rPr>
        <w:t>⼀</w:t>
      </w:r>
      <w:proofErr w:type="gramStart"/>
      <w:r w:rsidRPr="00D36208">
        <w:rPr>
          <w:rFonts w:asciiTheme="minorEastAsia" w:hAnsiTheme="minorEastAsia" w:hint="eastAsia"/>
          <w:color w:val="FF0000"/>
        </w:rPr>
        <w:t>般分为</w:t>
      </w:r>
      <w:proofErr w:type="gramEnd"/>
      <w:r w:rsidRPr="00C8070D">
        <w:rPr>
          <w:rFonts w:asciiTheme="minorEastAsia" w:hAnsiTheme="minorEastAsia" w:hint="eastAsia"/>
          <w:color w:val="00B050"/>
        </w:rPr>
        <w:t>需求分析、概念结构设计、逻辑结构设计、数据库物理设计、数据库的实施、数据库运</w:t>
      </w:r>
      <w:r w:rsidRPr="00C8070D">
        <w:rPr>
          <w:rFonts w:ascii="微软雅黑" w:eastAsia="微软雅黑" w:hAnsi="微软雅黑" w:cs="微软雅黑" w:hint="eastAsia"/>
          <w:color w:val="00B050"/>
        </w:rPr>
        <w:t>⾏</w:t>
      </w:r>
      <w:r w:rsidRPr="00C8070D">
        <w:rPr>
          <w:rFonts w:asciiTheme="minorEastAsia" w:hAnsiTheme="minorEastAsia" w:hint="eastAsia"/>
          <w:color w:val="00B050"/>
        </w:rPr>
        <w:t>与维护</w:t>
      </w:r>
      <w:r w:rsidRPr="00D36208">
        <w:rPr>
          <w:rFonts w:asciiTheme="minorEastAsia" w:hAnsiTheme="minorEastAsia" w:hint="eastAsia"/>
          <w:color w:val="FF0000"/>
        </w:rPr>
        <w:t>六个阶段：</w:t>
      </w:r>
      <w:r w:rsidRPr="00D36208">
        <w:rPr>
          <w:rFonts w:asciiTheme="minorEastAsia" w:hAnsiTheme="minorEastAsia"/>
          <w:color w:val="FF0000"/>
        </w:rPr>
        <w:t xml:space="preserve"> </w:t>
      </w:r>
      <w:r w:rsidRPr="00D36208">
        <w:rPr>
          <w:rFonts w:asciiTheme="minorEastAsia" w:hAnsiTheme="minorEastAsia" w:hint="eastAsia"/>
          <w:color w:val="FF0000"/>
        </w:rPr>
        <w:t>各阶段的任务如下：</w:t>
      </w:r>
      <w:r w:rsidRPr="00D36208">
        <w:rPr>
          <w:rFonts w:asciiTheme="minorEastAsia" w:hAnsiTheme="minorEastAsia"/>
          <w:color w:val="FF0000"/>
        </w:rPr>
        <w:t xml:space="preserve"> </w:t>
      </w:r>
      <w:r w:rsidRPr="00D36208">
        <w:rPr>
          <w:rFonts w:asciiTheme="minorEastAsia" w:hAnsiTheme="minorEastAsia" w:hint="eastAsia"/>
          <w:color w:val="FF0000"/>
        </w:rPr>
        <w:t>需求分析：分析</w:t>
      </w:r>
      <w:r w:rsidRPr="00D36208">
        <w:rPr>
          <w:rFonts w:ascii="微软雅黑" w:eastAsia="微软雅黑" w:hAnsi="微软雅黑" w:cs="微软雅黑" w:hint="eastAsia"/>
          <w:color w:val="FF0000"/>
        </w:rPr>
        <w:t>⽤</w:t>
      </w:r>
      <w:r w:rsidRPr="00D36208">
        <w:rPr>
          <w:rFonts w:asciiTheme="minorEastAsia" w:hAnsiTheme="minorEastAsia" w:hint="eastAsia"/>
          <w:color w:val="FF0000"/>
        </w:rPr>
        <w:t>户的需求，包括数据、功能和性能需求；</w:t>
      </w:r>
      <w:r w:rsidRPr="00D36208">
        <w:rPr>
          <w:rFonts w:asciiTheme="minorEastAsia" w:hAnsiTheme="minorEastAsia"/>
          <w:color w:val="FF0000"/>
        </w:rPr>
        <w:t xml:space="preserve"> </w:t>
      </w:r>
      <w:r w:rsidRPr="00D36208">
        <w:rPr>
          <w:rFonts w:asciiTheme="minorEastAsia" w:hAnsiTheme="minorEastAsia" w:hint="eastAsia"/>
          <w:color w:val="FF0000"/>
        </w:rPr>
        <w:t>概念结构设计：主要采</w:t>
      </w:r>
      <w:r w:rsidRPr="00D36208">
        <w:rPr>
          <w:rFonts w:ascii="微软雅黑" w:eastAsia="微软雅黑" w:hAnsi="微软雅黑" w:cs="微软雅黑" w:hint="eastAsia"/>
          <w:color w:val="FF0000"/>
        </w:rPr>
        <w:t>⽤</w:t>
      </w:r>
      <w:r w:rsidRPr="00D36208">
        <w:rPr>
          <w:rFonts w:asciiTheme="minorEastAsia" w:hAnsiTheme="minorEastAsia"/>
          <w:color w:val="FF0000"/>
        </w:rPr>
        <w:t xml:space="preserve"> E-R</w:t>
      </w:r>
      <w:r w:rsidRPr="00D36208">
        <w:rPr>
          <w:rFonts w:asciiTheme="minorEastAsia" w:hAnsiTheme="minorEastAsia" w:hint="eastAsia"/>
          <w:color w:val="FF0000"/>
        </w:rPr>
        <w:t>模型进</w:t>
      </w:r>
      <w:r w:rsidRPr="00D36208">
        <w:rPr>
          <w:rFonts w:ascii="微软雅黑" w:eastAsia="微软雅黑" w:hAnsi="微软雅黑" w:cs="微软雅黑" w:hint="eastAsia"/>
          <w:color w:val="FF0000"/>
        </w:rPr>
        <w:t>⾏</w:t>
      </w:r>
      <w:r w:rsidRPr="00D36208">
        <w:rPr>
          <w:rFonts w:asciiTheme="minorEastAsia" w:hAnsiTheme="minorEastAsia" w:hint="eastAsia"/>
          <w:color w:val="FF0000"/>
        </w:rPr>
        <w:t>设计，包括画</w:t>
      </w:r>
      <w:r w:rsidRPr="00D36208">
        <w:rPr>
          <w:rFonts w:asciiTheme="minorEastAsia" w:hAnsiTheme="minorEastAsia"/>
          <w:color w:val="FF0000"/>
        </w:rPr>
        <w:t xml:space="preserve"> E-R</w:t>
      </w:r>
      <w:r w:rsidRPr="00D36208">
        <w:rPr>
          <w:rFonts w:asciiTheme="minorEastAsia" w:hAnsiTheme="minorEastAsia" w:hint="eastAsia"/>
          <w:color w:val="FF0000"/>
        </w:rPr>
        <w:t>图；</w:t>
      </w:r>
      <w:r w:rsidRPr="00D36208">
        <w:rPr>
          <w:rFonts w:asciiTheme="minorEastAsia" w:hAnsiTheme="minorEastAsia"/>
          <w:color w:val="FF0000"/>
        </w:rPr>
        <w:t xml:space="preserve"> </w:t>
      </w:r>
      <w:r w:rsidRPr="00D36208">
        <w:rPr>
          <w:rFonts w:asciiTheme="minorEastAsia" w:hAnsiTheme="minorEastAsia" w:hint="eastAsia"/>
          <w:color w:val="FF0000"/>
        </w:rPr>
        <w:t>逻辑结构设计：通过将</w:t>
      </w:r>
      <w:r w:rsidRPr="00D36208">
        <w:rPr>
          <w:rFonts w:asciiTheme="minorEastAsia" w:hAnsiTheme="minorEastAsia"/>
          <w:color w:val="FF0000"/>
        </w:rPr>
        <w:t xml:space="preserve"> E-R</w:t>
      </w:r>
      <w:r w:rsidRPr="00D36208">
        <w:rPr>
          <w:rFonts w:asciiTheme="minorEastAsia" w:hAnsiTheme="minorEastAsia" w:hint="eastAsia"/>
          <w:color w:val="FF0000"/>
        </w:rPr>
        <w:t>图转换成表，实现从</w:t>
      </w:r>
      <w:r w:rsidRPr="00D36208">
        <w:rPr>
          <w:rFonts w:asciiTheme="minorEastAsia" w:hAnsiTheme="minorEastAsia"/>
          <w:color w:val="FF0000"/>
        </w:rPr>
        <w:t xml:space="preserve"> E-R</w:t>
      </w:r>
      <w:r w:rsidRPr="00D36208">
        <w:rPr>
          <w:rFonts w:asciiTheme="minorEastAsia" w:hAnsiTheme="minorEastAsia" w:hint="eastAsia"/>
          <w:color w:val="FF0000"/>
        </w:rPr>
        <w:t>模型到关系模型的转换；</w:t>
      </w:r>
      <w:r w:rsidRPr="00D36208">
        <w:rPr>
          <w:rFonts w:asciiTheme="minorEastAsia" w:hAnsiTheme="minorEastAsia"/>
          <w:color w:val="FF0000"/>
        </w:rPr>
        <w:t xml:space="preserve"> </w:t>
      </w:r>
      <w:r w:rsidRPr="00D36208">
        <w:rPr>
          <w:rFonts w:asciiTheme="minorEastAsia" w:hAnsiTheme="minorEastAsia" w:hint="eastAsia"/>
          <w:color w:val="FF0000"/>
        </w:rPr>
        <w:t>数据库物理设计：主要是为所设计的数据库选择合适的存储结构和存取路径；</w:t>
      </w:r>
      <w:r w:rsidRPr="00D36208">
        <w:rPr>
          <w:rFonts w:asciiTheme="minorEastAsia" w:hAnsiTheme="minorEastAsia"/>
          <w:color w:val="FF0000"/>
        </w:rPr>
        <w:t xml:space="preserve"> </w:t>
      </w:r>
      <w:r w:rsidRPr="00D36208">
        <w:rPr>
          <w:rFonts w:asciiTheme="minorEastAsia" w:hAnsiTheme="minorEastAsia" w:hint="eastAsia"/>
          <w:color w:val="FF0000"/>
        </w:rPr>
        <w:t>数据库的实施：包括编程、测试和试运</w:t>
      </w:r>
      <w:r w:rsidRPr="00D36208">
        <w:rPr>
          <w:rFonts w:ascii="微软雅黑" w:eastAsia="微软雅黑" w:hAnsi="微软雅黑" w:cs="微软雅黑" w:hint="eastAsia"/>
          <w:color w:val="FF0000"/>
        </w:rPr>
        <w:t>⾏</w:t>
      </w:r>
      <w:r w:rsidRPr="00D36208">
        <w:rPr>
          <w:rFonts w:asciiTheme="minorEastAsia" w:hAnsiTheme="minorEastAsia" w:hint="eastAsia"/>
          <w:color w:val="FF0000"/>
        </w:rPr>
        <w:t>；</w:t>
      </w:r>
      <w:r w:rsidRPr="00D36208">
        <w:rPr>
          <w:rFonts w:asciiTheme="minorEastAsia" w:hAnsiTheme="minorEastAsia"/>
          <w:color w:val="FF0000"/>
        </w:rPr>
        <w:t xml:space="preserve"> </w:t>
      </w:r>
      <w:r w:rsidRPr="00D36208">
        <w:rPr>
          <w:rFonts w:asciiTheme="minorEastAsia" w:hAnsiTheme="minorEastAsia" w:hint="eastAsia"/>
          <w:color w:val="FF0000"/>
        </w:rPr>
        <w:t>数据库运</w:t>
      </w:r>
      <w:r w:rsidRPr="00D36208">
        <w:rPr>
          <w:rFonts w:ascii="微软雅黑" w:eastAsia="微软雅黑" w:hAnsi="微软雅黑" w:cs="微软雅黑" w:hint="eastAsia"/>
          <w:color w:val="FF0000"/>
        </w:rPr>
        <w:t>⾏</w:t>
      </w:r>
      <w:r w:rsidRPr="00D36208">
        <w:rPr>
          <w:rFonts w:asciiTheme="minorEastAsia" w:hAnsiTheme="minorEastAsia" w:hint="eastAsia"/>
          <w:color w:val="FF0000"/>
        </w:rPr>
        <w:t>与维护：系统的运</w:t>
      </w:r>
      <w:r w:rsidRPr="00D36208">
        <w:rPr>
          <w:rFonts w:ascii="微软雅黑" w:eastAsia="微软雅黑" w:hAnsi="微软雅黑" w:cs="微软雅黑" w:hint="eastAsia"/>
          <w:color w:val="FF0000"/>
        </w:rPr>
        <w:t>⾏</w:t>
      </w:r>
      <w:r w:rsidRPr="00D36208">
        <w:rPr>
          <w:rFonts w:asciiTheme="minorEastAsia" w:hAnsiTheme="minorEastAsia" w:hint="eastAsia"/>
          <w:color w:val="FF0000"/>
        </w:rPr>
        <w:t>与数据库的</w:t>
      </w:r>
      <w:r w:rsidRPr="00D36208">
        <w:rPr>
          <w:rFonts w:ascii="微软雅黑" w:eastAsia="微软雅黑" w:hAnsi="微软雅黑" w:cs="微软雅黑" w:hint="eastAsia"/>
          <w:color w:val="FF0000"/>
        </w:rPr>
        <w:t>⽇</w:t>
      </w:r>
      <w:r w:rsidRPr="00D36208">
        <w:rPr>
          <w:rFonts w:asciiTheme="minorEastAsia" w:hAnsiTheme="minorEastAsia" w:hint="eastAsia"/>
          <w:color w:val="FF0000"/>
        </w:rPr>
        <w:t>常维护。</w:t>
      </w:r>
    </w:p>
    <w:p w14:paraId="7E1C9756" w14:textId="1C75451F" w:rsidR="000D025F" w:rsidRDefault="00DE58C7">
      <w:pPr>
        <w:pStyle w:val="a3"/>
        <w:numPr>
          <w:ilvl w:val="0"/>
          <w:numId w:val="1"/>
        </w:numPr>
        <w:ind w:firstLineChars="0"/>
      </w:pPr>
      <w:r>
        <w:rPr>
          <w:rFonts w:hint="eastAsia"/>
        </w:rPr>
        <w:t>数据库中的</w:t>
      </w:r>
      <w:r>
        <w:rPr>
          <w:rFonts w:hint="eastAsia"/>
        </w:rPr>
        <w:t>DML</w:t>
      </w:r>
      <w:r>
        <w:rPr>
          <w:rFonts w:hint="eastAsia"/>
        </w:rPr>
        <w:t>触发器分为哪几种类型？各用于何种用途，如何创建和使用？</w:t>
      </w:r>
    </w:p>
    <w:p w14:paraId="2712ECCE" w14:textId="49FEBBD0" w:rsidR="00463997" w:rsidRPr="00463997" w:rsidRDefault="00463997" w:rsidP="00463997">
      <w:pPr>
        <w:pStyle w:val="a3"/>
        <w:ind w:left="360" w:firstLineChars="0" w:firstLine="0"/>
        <w:rPr>
          <w:color w:val="FF0000"/>
        </w:rPr>
      </w:pPr>
      <w:r w:rsidRPr="00463997">
        <w:rPr>
          <w:rFonts w:hint="eastAsia"/>
          <w:color w:val="FF0000"/>
        </w:rPr>
        <w:t>D</w:t>
      </w:r>
      <w:r w:rsidRPr="00463997">
        <w:rPr>
          <w:color w:val="FF0000"/>
        </w:rPr>
        <w:t xml:space="preserve">ML </w:t>
      </w:r>
      <w:r w:rsidRPr="00463997">
        <w:rPr>
          <w:rFonts w:hint="eastAsia"/>
          <w:color w:val="FF0000"/>
        </w:rPr>
        <w:t>触发器有三种：</w:t>
      </w:r>
    </w:p>
    <w:p w14:paraId="4C77E497" w14:textId="3A3D4C33" w:rsidR="00463997" w:rsidRPr="00463997" w:rsidRDefault="00463997" w:rsidP="00463997">
      <w:pPr>
        <w:pStyle w:val="a3"/>
        <w:ind w:left="360" w:firstLineChars="0" w:firstLine="0"/>
        <w:rPr>
          <w:color w:val="FF0000"/>
        </w:rPr>
      </w:pPr>
      <w:r w:rsidRPr="00463997">
        <w:rPr>
          <w:color w:val="FF0000"/>
        </w:rPr>
        <w:t>INSERT</w:t>
      </w:r>
      <w:r w:rsidRPr="00463997">
        <w:rPr>
          <w:rFonts w:hint="eastAsia"/>
          <w:color w:val="FF0000"/>
        </w:rPr>
        <w:t>插入</w:t>
      </w:r>
    </w:p>
    <w:p w14:paraId="5CA11D83" w14:textId="29875D0D" w:rsidR="00463997" w:rsidRPr="00463997" w:rsidRDefault="00463997" w:rsidP="00463997">
      <w:pPr>
        <w:pStyle w:val="a3"/>
        <w:ind w:left="360" w:firstLineChars="0" w:firstLine="0"/>
        <w:rPr>
          <w:color w:val="FF0000"/>
        </w:rPr>
      </w:pPr>
      <w:r w:rsidRPr="00463997">
        <w:rPr>
          <w:rFonts w:hint="eastAsia"/>
          <w:color w:val="FF0000"/>
        </w:rPr>
        <w:t>U</w:t>
      </w:r>
      <w:r w:rsidRPr="00463997">
        <w:rPr>
          <w:color w:val="FF0000"/>
        </w:rPr>
        <w:t>PDATE</w:t>
      </w:r>
      <w:r w:rsidRPr="00463997">
        <w:rPr>
          <w:rFonts w:hint="eastAsia"/>
          <w:color w:val="FF0000"/>
        </w:rPr>
        <w:t>修改</w:t>
      </w:r>
    </w:p>
    <w:p w14:paraId="4909908B" w14:textId="6599077D" w:rsidR="00463997" w:rsidRPr="00463997" w:rsidRDefault="00463997" w:rsidP="00463997">
      <w:pPr>
        <w:pStyle w:val="a3"/>
        <w:ind w:left="360" w:firstLineChars="0" w:firstLine="0"/>
        <w:rPr>
          <w:color w:val="FF0000"/>
        </w:rPr>
      </w:pPr>
      <w:r w:rsidRPr="00463997">
        <w:rPr>
          <w:rFonts w:hint="eastAsia"/>
          <w:color w:val="FF0000"/>
        </w:rPr>
        <w:t>D</w:t>
      </w:r>
      <w:r w:rsidRPr="00463997">
        <w:rPr>
          <w:color w:val="FF0000"/>
        </w:rPr>
        <w:t>ELETE</w:t>
      </w:r>
      <w:r w:rsidRPr="00463997">
        <w:rPr>
          <w:rFonts w:hint="eastAsia"/>
          <w:color w:val="FF0000"/>
        </w:rPr>
        <w:t>删除</w:t>
      </w:r>
    </w:p>
    <w:p w14:paraId="29E6A98B" w14:textId="3AC12FE9" w:rsidR="000D025F" w:rsidRDefault="00DE58C7">
      <w:pPr>
        <w:pStyle w:val="a3"/>
        <w:numPr>
          <w:ilvl w:val="0"/>
          <w:numId w:val="1"/>
        </w:numPr>
        <w:ind w:firstLineChars="0"/>
      </w:pPr>
      <w:r>
        <w:rPr>
          <w:rFonts w:hint="eastAsia"/>
        </w:rPr>
        <w:t>事务的</w:t>
      </w:r>
      <w:r>
        <w:rPr>
          <w:rFonts w:hint="eastAsia"/>
        </w:rPr>
        <w:t>ACID</w:t>
      </w:r>
      <w:r>
        <w:rPr>
          <w:rFonts w:hint="eastAsia"/>
        </w:rPr>
        <w:t>特性分别指哪几个特性？是何含义？</w:t>
      </w:r>
    </w:p>
    <w:p w14:paraId="2E61EF5F" w14:textId="1011CB2D" w:rsidR="00463997" w:rsidRPr="00463997" w:rsidRDefault="00463997" w:rsidP="00463997">
      <w:pPr>
        <w:pStyle w:val="a3"/>
        <w:widowControl/>
        <w:spacing w:after="240"/>
        <w:ind w:left="360" w:firstLineChars="0" w:firstLine="0"/>
        <w:jc w:val="left"/>
        <w:rPr>
          <w:rFonts w:ascii="宋体" w:eastAsia="宋体" w:hAnsi="宋体" w:cs="宋体"/>
          <w:color w:val="FF0000"/>
          <w:kern w:val="0"/>
          <w:szCs w:val="21"/>
        </w:rPr>
      </w:pPr>
      <w:r w:rsidRPr="00463997">
        <w:rPr>
          <w:rFonts w:ascii="宋体" w:eastAsia="宋体" w:hAnsi="宋体" w:cs="宋体"/>
          <w:color w:val="FF0000"/>
          <w:kern w:val="0"/>
          <w:szCs w:val="21"/>
        </w:rPr>
        <w:lastRenderedPageBreak/>
        <w:t>数据库事务的属性</w:t>
      </w:r>
      <w:r w:rsidRPr="00463997">
        <w:rPr>
          <w:rFonts w:ascii="宋体" w:eastAsia="宋体" w:hAnsi="宋体" w:cs="宋体"/>
          <w:color w:val="FF0000"/>
          <w:kern w:val="0"/>
          <w:szCs w:val="21"/>
        </w:rPr>
        <w:br/>
        <w:t>严格来说数据库事务属性（ACID）都是由数据库管理系统来进</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保证的，在整个应</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程序运</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过程中应</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需去考虑数据库的ACID实现。功能是,显示表</w:t>
      </w:r>
      <w:proofErr w:type="gramStart"/>
      <w:r w:rsidRPr="00463997">
        <w:rPr>
          <w:rFonts w:ascii="宋体" w:eastAsia="宋体" w:hAnsi="宋体" w:cs="宋体"/>
          <w:color w:val="FF0000"/>
          <w:kern w:val="0"/>
          <w:szCs w:val="21"/>
        </w:rPr>
        <w:t>前多少</w:t>
      </w:r>
      <w:proofErr w:type="gramEnd"/>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，当我们不指定排序时，系统会按照默认排序展示</w:t>
      </w:r>
      <w:r w:rsidR="00C8070D">
        <w:rPr>
          <w:rFonts w:ascii="宋体" w:eastAsia="宋体" w:hAnsi="宋体" w:cs="宋体" w:hint="eastAsia"/>
          <w:color w:val="FF0000"/>
          <w:kern w:val="0"/>
          <w:szCs w:val="21"/>
        </w:rPr>
        <w:t>，</w:t>
      </w:r>
      <w:r w:rsidRPr="00463997">
        <w:rPr>
          <w:rFonts w:ascii="宋体" w:eastAsia="宋体" w:hAnsi="宋体" w:cs="宋体"/>
          <w:color w:val="FF0000"/>
          <w:kern w:val="0"/>
          <w:szCs w:val="21"/>
        </w:rPr>
        <w:t>说明数据库事务的属性包括四</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类,即 ACID。ACID分别是四个英</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单词的</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写字</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 这四个英</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单词是 Atomicity（原</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性）、 Consistency（</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致性）、Isolation（隔离性）、 Durability（持久性）。</w:t>
      </w:r>
      <w:r w:rsidRPr="00463997">
        <w:rPr>
          <w:rFonts w:ascii="宋体" w:eastAsia="宋体" w:hAnsi="宋体" w:cs="宋体"/>
          <w:color w:val="FF0000"/>
          <w:kern w:val="0"/>
          <w:szCs w:val="21"/>
        </w:rPr>
        <w:br/>
        <w:t>1、原</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性 Atomicity</w:t>
      </w:r>
      <w:r w:rsidRPr="00463997">
        <w:rPr>
          <w:rFonts w:ascii="宋体" w:eastAsia="宋体" w:hAnsi="宋体" w:cs="宋体"/>
          <w:color w:val="FF0000"/>
          <w:kern w:val="0"/>
          <w:szCs w:val="21"/>
        </w:rPr>
        <w:br/>
        <w:t>事务的原</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性指的是，事务中包含的程序作为数据库的逻辑</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作单位，它所做的对 数据修改操作要么全部执</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，要么完全不执</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。这种特性称为原</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性。</w:t>
      </w:r>
      <w:r w:rsidRPr="00463997">
        <w:rPr>
          <w:rFonts w:ascii="宋体" w:eastAsia="宋体" w:hAnsi="宋体" w:cs="宋体"/>
          <w:color w:val="FF0000"/>
          <w:kern w:val="0"/>
          <w:szCs w:val="21"/>
        </w:rPr>
        <w:br/>
        <w:t>2、</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致性 Consistency</w:t>
      </w:r>
      <w:r w:rsidRPr="00463997">
        <w:rPr>
          <w:rFonts w:ascii="宋体" w:eastAsia="宋体" w:hAnsi="宋体" w:cs="宋体"/>
          <w:color w:val="FF0000"/>
          <w:kern w:val="0"/>
          <w:szCs w:val="21"/>
        </w:rPr>
        <w:br/>
        <w:t>事务的</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致性指的是在</w:t>
      </w:r>
      <w:r w:rsidRPr="00463997">
        <w:rPr>
          <w:rFonts w:ascii="微软雅黑" w:eastAsia="微软雅黑" w:hAnsi="微软雅黑" w:cs="微软雅黑"/>
          <w:color w:val="FF0000"/>
          <w:kern w:val="0"/>
          <w:szCs w:val="21"/>
        </w:rPr>
        <w:t>⼀</w:t>
      </w:r>
      <w:proofErr w:type="gramStart"/>
      <w:r w:rsidRPr="00463997">
        <w:rPr>
          <w:rFonts w:ascii="宋体" w:eastAsia="宋体" w:hAnsi="宋体" w:cs="宋体"/>
          <w:color w:val="FF0000"/>
          <w:kern w:val="0"/>
          <w:szCs w:val="21"/>
        </w:rPr>
        <w:t>个</w:t>
      </w:r>
      <w:proofErr w:type="gramEnd"/>
      <w:r w:rsidRPr="00463997">
        <w:rPr>
          <w:rFonts w:ascii="宋体" w:eastAsia="宋体" w:hAnsi="宋体" w:cs="宋体"/>
          <w:color w:val="FF0000"/>
          <w:kern w:val="0"/>
          <w:szCs w:val="21"/>
        </w:rPr>
        <w:t>事务执</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之前和</w:t>
      </w:r>
      <w:proofErr w:type="gramStart"/>
      <w:r w:rsidRPr="00463997">
        <w:rPr>
          <w:rFonts w:ascii="宋体" w:eastAsia="宋体" w:hAnsi="宋体" w:cs="宋体"/>
          <w:color w:val="FF0000"/>
          <w:kern w:val="0"/>
          <w:szCs w:val="21"/>
        </w:rPr>
        <w:t>执</w:t>
      </w:r>
      <w:r w:rsidRPr="00463997">
        <w:rPr>
          <w:rFonts w:ascii="微软雅黑" w:eastAsia="微软雅黑" w:hAnsi="微软雅黑" w:cs="微软雅黑"/>
          <w:color w:val="FF0000"/>
          <w:kern w:val="0"/>
          <w:szCs w:val="21"/>
        </w:rPr>
        <w:t>⾏</w:t>
      </w:r>
      <w:proofErr w:type="gramEnd"/>
      <w:r w:rsidRPr="00463997">
        <w:rPr>
          <w:rFonts w:ascii="宋体" w:eastAsia="宋体" w:hAnsi="宋体" w:cs="宋体"/>
          <w:color w:val="FF0000"/>
          <w:kern w:val="0"/>
          <w:szCs w:val="21"/>
        </w:rPr>
        <w:t>之后数据库都必须处于</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致性状 态。这种特性称为事务的</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致性。假如数据库的状态满</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所有的完整性约束，就说该 数据库是</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致的。</w:t>
      </w:r>
      <w:r w:rsidRPr="00463997">
        <w:rPr>
          <w:rFonts w:ascii="宋体" w:eastAsia="宋体" w:hAnsi="宋体" w:cs="宋体"/>
          <w:color w:val="FF0000"/>
          <w:kern w:val="0"/>
          <w:szCs w:val="21"/>
        </w:rPr>
        <w:br/>
        <w:t>3、隔离性 Isolation</w:t>
      </w:r>
      <w:r w:rsidRPr="00463997">
        <w:rPr>
          <w:rFonts w:ascii="宋体" w:eastAsia="宋体" w:hAnsi="宋体" w:cs="宋体"/>
          <w:color w:val="FF0000"/>
          <w:kern w:val="0"/>
          <w:szCs w:val="21"/>
        </w:rPr>
        <w:br/>
        <w:t>隔离性指并发的事务是相互隔离的。即</w:t>
      </w:r>
      <w:r w:rsidRPr="00463997">
        <w:rPr>
          <w:rFonts w:ascii="微软雅黑" w:eastAsia="微软雅黑" w:hAnsi="微软雅黑" w:cs="微软雅黑"/>
          <w:color w:val="FF0000"/>
          <w:kern w:val="0"/>
          <w:szCs w:val="21"/>
        </w:rPr>
        <w:t>⼀</w:t>
      </w:r>
      <w:proofErr w:type="gramStart"/>
      <w:r w:rsidRPr="00463997">
        <w:rPr>
          <w:rFonts w:ascii="宋体" w:eastAsia="宋体" w:hAnsi="宋体" w:cs="宋体"/>
          <w:color w:val="FF0000"/>
          <w:kern w:val="0"/>
          <w:szCs w:val="21"/>
        </w:rPr>
        <w:t>个</w:t>
      </w:r>
      <w:proofErr w:type="gramEnd"/>
      <w:r w:rsidRPr="00463997">
        <w:rPr>
          <w:rFonts w:ascii="宋体" w:eastAsia="宋体" w:hAnsi="宋体" w:cs="宋体"/>
          <w:color w:val="FF0000"/>
          <w:kern w:val="0"/>
          <w:szCs w:val="21"/>
        </w:rPr>
        <w:t>事务内部的操作及正在操作的数据必须 封锁起来，不被其它企图进</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修改的事务看到。</w:t>
      </w:r>
      <w:r w:rsidRPr="00463997">
        <w:rPr>
          <w:rFonts w:ascii="宋体" w:eastAsia="宋体" w:hAnsi="宋体" w:cs="宋体"/>
          <w:color w:val="FF0000"/>
          <w:kern w:val="0"/>
          <w:szCs w:val="21"/>
        </w:rPr>
        <w:br/>
        <w:t>4、持久性 Durability</w:t>
      </w:r>
      <w:r w:rsidRPr="00463997">
        <w:rPr>
          <w:rFonts w:ascii="宋体" w:eastAsia="宋体" w:hAnsi="宋体" w:cs="宋体"/>
          <w:color w:val="FF0000"/>
          <w:kern w:val="0"/>
          <w:szCs w:val="21"/>
        </w:rPr>
        <w:br/>
        <w:t>持久性意味着当系统或介质发</w:t>
      </w:r>
      <w:r w:rsidRPr="00463997">
        <w:rPr>
          <w:rFonts w:ascii="微软雅黑" w:eastAsia="微软雅黑" w:hAnsi="微软雅黑" w:cs="微软雅黑"/>
          <w:color w:val="FF0000"/>
          <w:kern w:val="0"/>
          <w:szCs w:val="21"/>
        </w:rPr>
        <w:t>⽣</w:t>
      </w:r>
      <w:r w:rsidRPr="00463997">
        <w:rPr>
          <w:rFonts w:ascii="宋体" w:eastAsia="宋体" w:hAnsi="宋体" w:cs="宋体"/>
          <w:color w:val="FF0000"/>
          <w:kern w:val="0"/>
          <w:szCs w:val="21"/>
        </w:rPr>
        <w:t>故障时，确保已提交事务的更新不能丢失。即</w:t>
      </w:r>
      <w:r w:rsidRPr="00463997">
        <w:rPr>
          <w:rFonts w:ascii="微软雅黑" w:eastAsia="微软雅黑" w:hAnsi="微软雅黑" w:cs="微软雅黑"/>
          <w:color w:val="FF0000"/>
          <w:kern w:val="0"/>
          <w:szCs w:val="21"/>
        </w:rPr>
        <w:t>⼀</w:t>
      </w:r>
      <w:proofErr w:type="gramStart"/>
      <w:r w:rsidRPr="00463997">
        <w:rPr>
          <w:rFonts w:ascii="宋体" w:eastAsia="宋体" w:hAnsi="宋体" w:cs="宋体"/>
          <w:color w:val="FF0000"/>
          <w:kern w:val="0"/>
          <w:szCs w:val="21"/>
        </w:rPr>
        <w:t>旦</w:t>
      </w:r>
      <w:proofErr w:type="gramEnd"/>
      <w:r w:rsidRPr="00463997">
        <w:rPr>
          <w:rFonts w:ascii="宋体" w:eastAsia="宋体" w:hAnsi="宋体" w:cs="宋体"/>
          <w:color w:val="FF0000"/>
          <w:kern w:val="0"/>
          <w:szCs w:val="21"/>
        </w:rPr>
        <w:t> </w:t>
      </w:r>
      <w:r w:rsidRPr="00463997">
        <w:rPr>
          <w:rFonts w:ascii="微软雅黑" w:eastAsia="微软雅黑" w:hAnsi="微软雅黑" w:cs="微软雅黑"/>
          <w:color w:val="FF0000"/>
          <w:kern w:val="0"/>
          <w:szCs w:val="21"/>
        </w:rPr>
        <w:t>⼀</w:t>
      </w:r>
      <w:proofErr w:type="gramStart"/>
      <w:r w:rsidRPr="00463997">
        <w:rPr>
          <w:rFonts w:ascii="宋体" w:eastAsia="宋体" w:hAnsi="宋体" w:cs="宋体"/>
          <w:color w:val="FF0000"/>
          <w:kern w:val="0"/>
          <w:szCs w:val="21"/>
        </w:rPr>
        <w:t>个</w:t>
      </w:r>
      <w:proofErr w:type="gramEnd"/>
      <w:r w:rsidRPr="00463997">
        <w:rPr>
          <w:rFonts w:ascii="宋体" w:eastAsia="宋体" w:hAnsi="宋体" w:cs="宋体"/>
          <w:color w:val="FF0000"/>
          <w:kern w:val="0"/>
          <w:szCs w:val="21"/>
        </w:rPr>
        <w:t>事务提交，DBMS保证它对数据库中数据的改变应该是永久性的，耐得住任何数</w:t>
      </w:r>
      <w:proofErr w:type="gramStart"/>
      <w:r w:rsidRPr="00463997">
        <w:rPr>
          <w:rFonts w:ascii="宋体" w:eastAsia="宋体" w:hAnsi="宋体" w:cs="宋体"/>
          <w:color w:val="FF0000"/>
          <w:kern w:val="0"/>
          <w:szCs w:val="21"/>
        </w:rPr>
        <w:t> 据库系统故障</w:t>
      </w:r>
      <w:proofErr w:type="gramEnd"/>
      <w:r w:rsidRPr="00463997">
        <w:rPr>
          <w:rFonts w:ascii="宋体" w:eastAsia="宋体" w:hAnsi="宋体" w:cs="宋体"/>
          <w:color w:val="FF0000"/>
          <w:kern w:val="0"/>
          <w:szCs w:val="21"/>
        </w:rPr>
        <w:t>。持久性通过数据库备份和恢复来保证。</w:t>
      </w:r>
    </w:p>
    <w:p w14:paraId="2057CDE5" w14:textId="77777777" w:rsidR="00463997" w:rsidRDefault="00463997" w:rsidP="00463997">
      <w:pPr>
        <w:pStyle w:val="a3"/>
        <w:ind w:left="360" w:firstLineChars="0" w:firstLine="0"/>
      </w:pPr>
    </w:p>
    <w:p w14:paraId="1102F12C" w14:textId="32D9129A" w:rsidR="000D025F" w:rsidRDefault="00DE58C7">
      <w:pPr>
        <w:pStyle w:val="a3"/>
        <w:numPr>
          <w:ilvl w:val="0"/>
          <w:numId w:val="1"/>
        </w:numPr>
        <w:ind w:firstLineChars="0"/>
      </w:pPr>
      <w:r>
        <w:rPr>
          <w:rFonts w:hint="eastAsia"/>
        </w:rPr>
        <w:t>什么是数据模型的三要素？</w:t>
      </w:r>
    </w:p>
    <w:p w14:paraId="4CAB7E9A" w14:textId="64B12573" w:rsidR="00463997" w:rsidRPr="007D3F60" w:rsidRDefault="00463997" w:rsidP="00463997">
      <w:pPr>
        <w:pStyle w:val="a3"/>
        <w:ind w:left="360" w:firstLineChars="0" w:firstLine="0"/>
        <w:rPr>
          <w:color w:val="FF0000"/>
        </w:rPr>
      </w:pPr>
      <w:r w:rsidRPr="007D3F60">
        <w:rPr>
          <w:rFonts w:hint="eastAsia"/>
          <w:color w:val="FF0000"/>
        </w:rPr>
        <w:t>数据结构、数据操作、完整性约束条件</w:t>
      </w:r>
    </w:p>
    <w:p w14:paraId="38EAD6E3" w14:textId="7AF69201" w:rsidR="000D025F" w:rsidRDefault="00DE58C7">
      <w:pPr>
        <w:pStyle w:val="a3"/>
        <w:numPr>
          <w:ilvl w:val="0"/>
          <w:numId w:val="1"/>
        </w:numPr>
        <w:ind w:firstLineChars="0"/>
      </w:pPr>
      <w:r>
        <w:t>S</w:t>
      </w:r>
      <w:r>
        <w:rPr>
          <w:rFonts w:hint="eastAsia"/>
        </w:rPr>
        <w:t>elect</w:t>
      </w:r>
      <w:r>
        <w:rPr>
          <w:rFonts w:hint="eastAsia"/>
        </w:rPr>
        <w:t>语句中使用</w:t>
      </w:r>
      <w:proofErr w:type="spellStart"/>
      <w:r>
        <w:rPr>
          <w:rFonts w:hint="eastAsia"/>
        </w:rPr>
        <w:t>top,distinct</w:t>
      </w:r>
      <w:proofErr w:type="spellEnd"/>
      <w:r>
        <w:rPr>
          <w:rFonts w:hint="eastAsia"/>
        </w:rPr>
        <w:t>关键字分别可以实现什么功能？</w:t>
      </w:r>
    </w:p>
    <w:p w14:paraId="604C1969" w14:textId="2D77B20C" w:rsidR="00463997" w:rsidRPr="007D3F60" w:rsidRDefault="00463997" w:rsidP="00463997">
      <w:pPr>
        <w:pStyle w:val="a3"/>
        <w:ind w:left="360" w:firstLineChars="0" w:firstLine="0"/>
        <w:rPr>
          <w:color w:val="FF0000"/>
        </w:rPr>
      </w:pPr>
      <w:r w:rsidRPr="007D3F60">
        <w:rPr>
          <w:color w:val="FF0000"/>
        </w:rPr>
        <w:t>Top:</w:t>
      </w:r>
      <w:r w:rsidRPr="007D3F60">
        <w:rPr>
          <w:rFonts w:hint="eastAsia"/>
          <w:color w:val="FF0000"/>
        </w:rPr>
        <w:t>显示表</w:t>
      </w:r>
      <w:proofErr w:type="gramStart"/>
      <w:r w:rsidRPr="007D3F60">
        <w:rPr>
          <w:rFonts w:hint="eastAsia"/>
          <w:color w:val="FF0000"/>
        </w:rPr>
        <w:t>前多少</w:t>
      </w:r>
      <w:proofErr w:type="gramEnd"/>
      <w:r w:rsidRPr="007D3F60">
        <w:rPr>
          <w:rFonts w:hint="eastAsia"/>
          <w:color w:val="FF0000"/>
        </w:rPr>
        <w:t>行</w:t>
      </w:r>
    </w:p>
    <w:p w14:paraId="63F63AD8" w14:textId="19E88202" w:rsidR="00463997" w:rsidRPr="007D3F60" w:rsidRDefault="00463997" w:rsidP="00463997">
      <w:pPr>
        <w:pStyle w:val="a3"/>
        <w:ind w:left="360" w:firstLineChars="0" w:firstLine="0"/>
        <w:rPr>
          <w:color w:val="FF0000"/>
        </w:rPr>
      </w:pPr>
      <w:r w:rsidRPr="007D3F60">
        <w:rPr>
          <w:color w:val="FF0000"/>
        </w:rPr>
        <w:t>D</w:t>
      </w:r>
      <w:r w:rsidRPr="007D3F60">
        <w:rPr>
          <w:rFonts w:hint="eastAsia"/>
          <w:color w:val="FF0000"/>
        </w:rPr>
        <w:t>istinct</w:t>
      </w:r>
      <w:r w:rsidRPr="007D3F60">
        <w:rPr>
          <w:color w:val="FF0000"/>
        </w:rPr>
        <w:t>:</w:t>
      </w:r>
      <w:r w:rsidRPr="007D3F60">
        <w:rPr>
          <w:rFonts w:hint="eastAsia"/>
          <w:color w:val="FF0000"/>
        </w:rPr>
        <w:t>当表中存在重复值</w:t>
      </w:r>
    </w:p>
    <w:p w14:paraId="24429B42" w14:textId="42D64D7C" w:rsidR="000D025F" w:rsidRDefault="00DE58C7">
      <w:pPr>
        <w:pStyle w:val="a3"/>
        <w:numPr>
          <w:ilvl w:val="0"/>
          <w:numId w:val="1"/>
        </w:numPr>
        <w:ind w:firstLineChars="0"/>
      </w:pPr>
      <w:r>
        <w:t>S</w:t>
      </w:r>
      <w:r>
        <w:rPr>
          <w:rFonts w:hint="eastAsia"/>
        </w:rPr>
        <w:t>elect</w:t>
      </w:r>
      <w:r>
        <w:rPr>
          <w:rFonts w:hint="eastAsia"/>
        </w:rPr>
        <w:t>语句中使用聚集函数时有何限制</w:t>
      </w:r>
      <w:r>
        <w:rPr>
          <w:rFonts w:hint="eastAsia"/>
        </w:rPr>
        <w:t>,</w:t>
      </w:r>
      <w:r>
        <w:rPr>
          <w:rFonts w:hint="eastAsia"/>
        </w:rPr>
        <w:t>聚集函数的参数有没有什么要求？（</w:t>
      </w:r>
      <w:proofErr w:type="spellStart"/>
      <w:r>
        <w:rPr>
          <w:rFonts w:hint="eastAsia"/>
        </w:rPr>
        <w:t>count,max,min,avg,sum</w:t>
      </w:r>
      <w:proofErr w:type="spellEnd"/>
      <w:r>
        <w:rPr>
          <w:rFonts w:hint="eastAsia"/>
        </w:rPr>
        <w:t>）</w:t>
      </w:r>
    </w:p>
    <w:p w14:paraId="3267589A" w14:textId="670632A8" w:rsidR="00C96FEA" w:rsidRDefault="00C96FEA" w:rsidP="00C96FEA">
      <w:pPr>
        <w:pStyle w:val="a3"/>
        <w:ind w:left="360" w:firstLineChars="0" w:firstLine="0"/>
        <w:rPr>
          <w:color w:val="FF0000"/>
        </w:rPr>
      </w:pPr>
      <w:r>
        <w:rPr>
          <w:color w:val="FF0000"/>
        </w:rPr>
        <w:t xml:space="preserve">COUNT() </w:t>
      </w:r>
      <w:r>
        <w:rPr>
          <w:rFonts w:hint="eastAsia"/>
          <w:color w:val="FF0000"/>
        </w:rPr>
        <w:t>返回某列的行数</w:t>
      </w:r>
    </w:p>
    <w:p w14:paraId="73D24852" w14:textId="12FE3E41" w:rsidR="00C96FEA" w:rsidRDefault="00C96FEA" w:rsidP="00C96FEA">
      <w:pPr>
        <w:pStyle w:val="a3"/>
        <w:ind w:left="360" w:firstLineChars="0" w:firstLine="0"/>
        <w:rPr>
          <w:color w:val="FF0000"/>
        </w:rPr>
      </w:pPr>
      <w:r>
        <w:rPr>
          <w:rFonts w:hint="eastAsia"/>
          <w:color w:val="FF0000"/>
        </w:rPr>
        <w:lastRenderedPageBreak/>
        <w:t>M</w:t>
      </w:r>
      <w:r>
        <w:rPr>
          <w:color w:val="FF0000"/>
        </w:rPr>
        <w:t xml:space="preserve">AX() </w:t>
      </w:r>
      <w:r>
        <w:rPr>
          <w:rFonts w:hint="eastAsia"/>
          <w:color w:val="FF0000"/>
        </w:rPr>
        <w:t>返回某列的最大值</w:t>
      </w:r>
    </w:p>
    <w:p w14:paraId="3EA6FE0F" w14:textId="1E266D4D" w:rsidR="00C96FEA" w:rsidRDefault="00C96FEA" w:rsidP="00C96FEA">
      <w:pPr>
        <w:pStyle w:val="a3"/>
        <w:ind w:left="360" w:firstLineChars="0" w:firstLine="0"/>
        <w:rPr>
          <w:color w:val="FF0000"/>
        </w:rPr>
      </w:pPr>
      <w:r>
        <w:rPr>
          <w:rFonts w:hint="eastAsia"/>
          <w:color w:val="FF0000"/>
        </w:rPr>
        <w:t>M</w:t>
      </w:r>
      <w:r>
        <w:rPr>
          <w:color w:val="FF0000"/>
        </w:rPr>
        <w:t xml:space="preserve">IN() </w:t>
      </w:r>
      <w:r>
        <w:rPr>
          <w:rFonts w:hint="eastAsia"/>
          <w:color w:val="FF0000"/>
        </w:rPr>
        <w:t>返回某列的最小值</w:t>
      </w:r>
    </w:p>
    <w:p w14:paraId="433BDAB8" w14:textId="64C8A42D" w:rsidR="00C96FEA" w:rsidRDefault="00C96FEA" w:rsidP="00C96FEA">
      <w:pPr>
        <w:pStyle w:val="a3"/>
        <w:ind w:left="360" w:firstLineChars="0" w:firstLine="0"/>
        <w:rPr>
          <w:color w:val="FF0000"/>
        </w:rPr>
      </w:pPr>
      <w:r>
        <w:rPr>
          <w:rFonts w:hint="eastAsia"/>
          <w:color w:val="FF0000"/>
        </w:rPr>
        <w:t>A</w:t>
      </w:r>
      <w:r>
        <w:rPr>
          <w:color w:val="FF0000"/>
        </w:rPr>
        <w:t>VG()</w:t>
      </w:r>
      <w:r w:rsidR="007405EF">
        <w:rPr>
          <w:color w:val="FF0000"/>
        </w:rPr>
        <w:t xml:space="preserve"> </w:t>
      </w:r>
      <w:r w:rsidR="007405EF">
        <w:rPr>
          <w:rFonts w:hint="eastAsia"/>
          <w:color w:val="FF0000"/>
        </w:rPr>
        <w:t>返回某列的平均值</w:t>
      </w:r>
    </w:p>
    <w:p w14:paraId="45583A7D" w14:textId="1BF00F68" w:rsidR="007405EF" w:rsidRDefault="007405EF" w:rsidP="00C96FEA">
      <w:pPr>
        <w:pStyle w:val="a3"/>
        <w:ind w:left="360" w:firstLineChars="0" w:firstLine="0"/>
        <w:rPr>
          <w:color w:val="FF0000"/>
        </w:rPr>
      </w:pPr>
      <w:r>
        <w:rPr>
          <w:rFonts w:hint="eastAsia"/>
          <w:color w:val="FF0000"/>
        </w:rPr>
        <w:t>S</w:t>
      </w:r>
      <w:r>
        <w:rPr>
          <w:color w:val="FF0000"/>
        </w:rPr>
        <w:t>UM</w:t>
      </w:r>
      <w:r>
        <w:rPr>
          <w:rFonts w:hint="eastAsia"/>
          <w:color w:val="FF0000"/>
        </w:rPr>
        <w:t>(</w:t>
      </w:r>
      <w:r>
        <w:rPr>
          <w:color w:val="FF0000"/>
        </w:rPr>
        <w:t xml:space="preserve">) </w:t>
      </w:r>
      <w:r>
        <w:rPr>
          <w:rFonts w:hint="eastAsia"/>
          <w:color w:val="FF0000"/>
        </w:rPr>
        <w:t>返回</w:t>
      </w:r>
      <w:proofErr w:type="gramStart"/>
      <w:r>
        <w:rPr>
          <w:rFonts w:hint="eastAsia"/>
          <w:color w:val="FF0000"/>
        </w:rPr>
        <w:t>某列值之和</w:t>
      </w:r>
      <w:proofErr w:type="gramEnd"/>
    </w:p>
    <w:p w14:paraId="638BD655" w14:textId="77777777" w:rsidR="007405EF" w:rsidRPr="00C96FEA" w:rsidRDefault="007405EF" w:rsidP="00C96FEA">
      <w:pPr>
        <w:pStyle w:val="a3"/>
        <w:ind w:left="360" w:firstLineChars="0" w:firstLine="0"/>
        <w:rPr>
          <w:color w:val="FF0000"/>
        </w:rPr>
      </w:pPr>
    </w:p>
    <w:p w14:paraId="2A4AEFD2" w14:textId="06AA54A6" w:rsidR="000D025F" w:rsidRDefault="00DE58C7">
      <w:pPr>
        <w:pStyle w:val="a3"/>
        <w:numPr>
          <w:ilvl w:val="0"/>
          <w:numId w:val="1"/>
        </w:numPr>
        <w:ind w:firstLineChars="0"/>
      </w:pPr>
      <w:r>
        <w:rPr>
          <w:rFonts w:hint="eastAsia"/>
        </w:rPr>
        <w:t>事务的提交和</w:t>
      </w:r>
      <w:proofErr w:type="gramStart"/>
      <w:r>
        <w:rPr>
          <w:rFonts w:hint="eastAsia"/>
        </w:rPr>
        <w:t>回滚命令</w:t>
      </w:r>
      <w:proofErr w:type="gramEnd"/>
      <w:r>
        <w:rPr>
          <w:rFonts w:hint="eastAsia"/>
        </w:rPr>
        <w:t>分别是什么？</w:t>
      </w:r>
    </w:p>
    <w:p w14:paraId="4F7E08A5" w14:textId="5708CB7B" w:rsidR="007405EF" w:rsidRDefault="00D823EC" w:rsidP="007405EF">
      <w:pPr>
        <w:pStyle w:val="a3"/>
        <w:ind w:left="360" w:firstLineChars="0" w:firstLine="0"/>
        <w:rPr>
          <w:color w:val="FF0000"/>
        </w:rPr>
      </w:pPr>
      <w:r>
        <w:rPr>
          <w:color w:val="FF0000"/>
        </w:rPr>
        <w:t>Begin transaction</w:t>
      </w:r>
    </w:p>
    <w:p w14:paraId="07732233" w14:textId="169DE18D" w:rsidR="00D823EC" w:rsidRPr="00D823EC" w:rsidRDefault="00D823EC" w:rsidP="007405EF">
      <w:pPr>
        <w:pStyle w:val="a3"/>
        <w:ind w:left="360" w:firstLineChars="0" w:firstLine="0"/>
        <w:rPr>
          <w:color w:val="FF0000"/>
        </w:rPr>
      </w:pPr>
      <w:r>
        <w:rPr>
          <w:color w:val="FF0000"/>
        </w:rPr>
        <w:t>End transaction</w:t>
      </w:r>
    </w:p>
    <w:p w14:paraId="17DF11A6" w14:textId="41E28ACE" w:rsidR="000D025F" w:rsidRDefault="00DE58C7">
      <w:pPr>
        <w:pStyle w:val="a3"/>
        <w:numPr>
          <w:ilvl w:val="0"/>
          <w:numId w:val="1"/>
        </w:numPr>
        <w:ind w:firstLineChars="0"/>
      </w:pPr>
      <w:r>
        <w:rPr>
          <w:rFonts w:hint="eastAsia"/>
        </w:rPr>
        <w:t>在进行并发控制时，共享锁和排它锁都有何作用？</w:t>
      </w:r>
    </w:p>
    <w:p w14:paraId="2AF3DD99" w14:textId="0D5FE81B" w:rsidR="00D823EC" w:rsidRDefault="00D823EC" w:rsidP="00D823EC">
      <w:pPr>
        <w:pStyle w:val="a3"/>
        <w:ind w:left="360" w:firstLineChars="0" w:firstLine="0"/>
        <w:rPr>
          <w:color w:val="FF0000"/>
        </w:rPr>
      </w:pPr>
      <w:r>
        <w:rPr>
          <w:rFonts w:hint="eastAsia"/>
          <w:color w:val="FF0000"/>
        </w:rPr>
        <w:t>共享锁是对于多个不同的事务对同一资源共享一个锁</w:t>
      </w:r>
    </w:p>
    <w:p w14:paraId="33580929" w14:textId="64703BF9" w:rsidR="00D823EC" w:rsidRPr="00D823EC" w:rsidRDefault="00D823EC" w:rsidP="00D823EC">
      <w:pPr>
        <w:pStyle w:val="a3"/>
        <w:ind w:left="360" w:firstLineChars="0" w:firstLine="0"/>
        <w:rPr>
          <w:color w:val="FF0000"/>
        </w:rPr>
      </w:pPr>
      <w:r>
        <w:rPr>
          <w:rFonts w:hint="eastAsia"/>
          <w:color w:val="FF0000"/>
        </w:rPr>
        <w:t>排它锁指对于多个不同的事务对同一资源只有一个锁</w:t>
      </w:r>
    </w:p>
    <w:p w14:paraId="63B4D648" w14:textId="40B99E6E" w:rsidR="000D025F" w:rsidRDefault="00DE58C7">
      <w:pPr>
        <w:pStyle w:val="a3"/>
        <w:numPr>
          <w:ilvl w:val="0"/>
          <w:numId w:val="1"/>
        </w:numPr>
        <w:ind w:firstLineChars="0"/>
      </w:pPr>
      <w:r>
        <w:rPr>
          <w:rFonts w:hint="eastAsia"/>
        </w:rPr>
        <w:t>数据库中的日志文件有何用途？</w:t>
      </w:r>
    </w:p>
    <w:p w14:paraId="1C13CE90" w14:textId="75FD8490" w:rsidR="00D823EC" w:rsidRPr="00D823EC" w:rsidRDefault="00D823EC" w:rsidP="00D823EC">
      <w:pPr>
        <w:pStyle w:val="a3"/>
        <w:ind w:left="360" w:firstLineChars="0" w:firstLine="0"/>
        <w:rPr>
          <w:color w:val="FF0000"/>
        </w:rPr>
      </w:pPr>
      <w:r>
        <w:rPr>
          <w:rFonts w:hint="eastAsia"/>
          <w:color w:val="FF0000"/>
        </w:rPr>
        <w:t>日志是记录所有对数据库数据的修改，主要是保护数据库以防故障发生后，对数据库进行恢复</w:t>
      </w:r>
    </w:p>
    <w:p w14:paraId="2B8D8537" w14:textId="19D37F74" w:rsidR="000D025F" w:rsidRDefault="00DE58C7">
      <w:pPr>
        <w:pStyle w:val="a3"/>
        <w:numPr>
          <w:ilvl w:val="0"/>
          <w:numId w:val="1"/>
        </w:numPr>
        <w:ind w:firstLineChars="0"/>
      </w:pPr>
      <w:r>
        <w:rPr>
          <w:rFonts w:hint="eastAsia"/>
        </w:rPr>
        <w:t>在</w:t>
      </w:r>
      <w:r>
        <w:rPr>
          <w:rFonts w:hint="eastAsia"/>
        </w:rPr>
        <w:t xml:space="preserve">select </w:t>
      </w:r>
      <w:r>
        <w:rPr>
          <w:rFonts w:hint="eastAsia"/>
        </w:rPr>
        <w:t>语句中，如何判断字段是否为空？</w:t>
      </w:r>
    </w:p>
    <w:p w14:paraId="61CD3CD0" w14:textId="364A9563" w:rsidR="00D823EC" w:rsidRPr="00D823EC" w:rsidRDefault="00D823EC" w:rsidP="00D823EC">
      <w:pPr>
        <w:pStyle w:val="a3"/>
        <w:ind w:left="360" w:firstLineChars="0" w:firstLine="0"/>
        <w:rPr>
          <w:color w:val="FF0000"/>
        </w:rPr>
      </w:pPr>
      <w:r>
        <w:rPr>
          <w:rFonts w:hint="eastAsia"/>
          <w:color w:val="FF0000"/>
        </w:rPr>
        <w:t>用</w:t>
      </w:r>
      <w:r>
        <w:rPr>
          <w:rFonts w:hint="eastAsia"/>
          <w:color w:val="FF0000"/>
        </w:rPr>
        <w:t>i</w:t>
      </w:r>
      <w:r>
        <w:rPr>
          <w:color w:val="FF0000"/>
        </w:rPr>
        <w:t>s null</w:t>
      </w:r>
      <w:r>
        <w:rPr>
          <w:rFonts w:hint="eastAsia"/>
          <w:color w:val="FF0000"/>
        </w:rPr>
        <w:t>或</w:t>
      </w:r>
      <w:r>
        <w:rPr>
          <w:rFonts w:hint="eastAsia"/>
          <w:color w:val="FF0000"/>
        </w:rPr>
        <w:t>i</w:t>
      </w:r>
      <w:r>
        <w:rPr>
          <w:color w:val="FF0000"/>
        </w:rPr>
        <w:t>s not null</w:t>
      </w:r>
      <w:r>
        <w:rPr>
          <w:rFonts w:hint="eastAsia"/>
          <w:color w:val="FF0000"/>
        </w:rPr>
        <w:t>来处理列的空值</w:t>
      </w:r>
    </w:p>
    <w:p w14:paraId="6F3C4886" w14:textId="6651CD21" w:rsidR="000D025F" w:rsidRDefault="00DE58C7">
      <w:pPr>
        <w:pStyle w:val="a3"/>
        <w:numPr>
          <w:ilvl w:val="0"/>
          <w:numId w:val="1"/>
        </w:numPr>
        <w:ind w:firstLineChars="0"/>
      </w:pPr>
      <w:r>
        <w:rPr>
          <w:rFonts w:hint="eastAsia"/>
        </w:rPr>
        <w:t>什么是实体完整性、参照完整性以及用户定义的完整性？</w:t>
      </w:r>
    </w:p>
    <w:p w14:paraId="6B3766D8" w14:textId="11E4442F" w:rsidR="00D823EC" w:rsidRDefault="00D823EC" w:rsidP="00D823EC">
      <w:pPr>
        <w:pStyle w:val="a3"/>
        <w:ind w:left="360" w:firstLineChars="0" w:firstLine="0"/>
        <w:rPr>
          <w:color w:val="FF0000"/>
        </w:rPr>
      </w:pPr>
      <w:r>
        <w:rPr>
          <w:rFonts w:hint="eastAsia"/>
          <w:color w:val="FF0000"/>
        </w:rPr>
        <w:t>实体完整性：</w:t>
      </w:r>
      <w:r w:rsidRPr="00D823EC">
        <w:rPr>
          <w:rFonts w:hint="eastAsia"/>
          <w:color w:val="FF0000"/>
        </w:rPr>
        <w:t>每个表都有唯一的标识符</w:t>
      </w:r>
      <w:r>
        <w:rPr>
          <w:rFonts w:hint="eastAsia"/>
          <w:color w:val="FF0000"/>
        </w:rPr>
        <w:t>，并且每一个表的主键不能空或重复（身份证）</w:t>
      </w:r>
    </w:p>
    <w:p w14:paraId="7D187DDC" w14:textId="2B9010AC" w:rsidR="00D823EC" w:rsidRDefault="00623EA5" w:rsidP="00D823EC">
      <w:pPr>
        <w:pStyle w:val="a3"/>
        <w:ind w:left="360" w:firstLineChars="0" w:firstLine="0"/>
        <w:rPr>
          <w:color w:val="FF0000"/>
        </w:rPr>
      </w:pPr>
      <w:r>
        <w:rPr>
          <w:rFonts w:hint="eastAsia"/>
          <w:color w:val="FF0000"/>
        </w:rPr>
        <w:t>参照完整性：</w:t>
      </w:r>
      <w:proofErr w:type="gramStart"/>
      <w:r>
        <w:rPr>
          <w:rFonts w:hint="eastAsia"/>
          <w:color w:val="FF0000"/>
        </w:rPr>
        <w:t>外键的</w:t>
      </w:r>
      <w:proofErr w:type="gramEnd"/>
      <w:r>
        <w:rPr>
          <w:rFonts w:hint="eastAsia"/>
          <w:color w:val="FF0000"/>
        </w:rPr>
        <w:t>取值必须是另一个表的有效值，或者空值</w:t>
      </w:r>
    </w:p>
    <w:p w14:paraId="50DC6FA6" w14:textId="759557A2" w:rsidR="00623EA5" w:rsidRPr="00D823EC" w:rsidRDefault="00623EA5" w:rsidP="00D823EC">
      <w:pPr>
        <w:pStyle w:val="a3"/>
        <w:ind w:left="360" w:firstLineChars="0" w:firstLine="0"/>
        <w:rPr>
          <w:color w:val="FF0000"/>
        </w:rPr>
      </w:pPr>
      <w:r>
        <w:rPr>
          <w:rFonts w:hint="eastAsia"/>
          <w:color w:val="FF0000"/>
        </w:rPr>
        <w:t>用户自定义完整性：字段不为</w:t>
      </w:r>
      <w:r>
        <w:rPr>
          <w:rFonts w:hint="eastAsia"/>
          <w:color w:val="FF0000"/>
        </w:rPr>
        <w:t>NULL</w:t>
      </w:r>
      <w:r>
        <w:rPr>
          <w:rFonts w:hint="eastAsia"/>
          <w:color w:val="FF0000"/>
        </w:rPr>
        <w:t>，满足用户需求</w:t>
      </w:r>
    </w:p>
    <w:p w14:paraId="76B729B3" w14:textId="4F567760" w:rsidR="000D025F" w:rsidRDefault="00DE58C7">
      <w:pPr>
        <w:pStyle w:val="a3"/>
        <w:numPr>
          <w:ilvl w:val="0"/>
          <w:numId w:val="1"/>
        </w:numPr>
        <w:ind w:firstLineChars="0"/>
      </w:pPr>
      <w:r>
        <w:rPr>
          <w:rFonts w:hint="eastAsia"/>
        </w:rPr>
        <w:t>关系规范化理论中，</w:t>
      </w:r>
      <w:r>
        <w:rPr>
          <w:rFonts w:hint="eastAsia"/>
        </w:rPr>
        <w:t>1NF,2NF,3NF,</w:t>
      </w:r>
      <w:r>
        <w:rPr>
          <w:rFonts w:hint="eastAsia"/>
        </w:rPr>
        <w:t>分别对属性有何要求？</w:t>
      </w:r>
    </w:p>
    <w:p w14:paraId="432E7F48" w14:textId="0D614A92" w:rsidR="00D823EC" w:rsidRDefault="00623EA5" w:rsidP="00D823EC">
      <w:pPr>
        <w:pStyle w:val="a3"/>
        <w:ind w:left="360" w:firstLineChars="0" w:firstLine="0"/>
        <w:rPr>
          <w:color w:val="FF0000"/>
        </w:rPr>
      </w:pPr>
      <w:r>
        <w:rPr>
          <w:rFonts w:hint="eastAsia"/>
          <w:color w:val="FF0000"/>
        </w:rPr>
        <w:t>1</w:t>
      </w:r>
      <w:r>
        <w:rPr>
          <w:color w:val="FF0000"/>
        </w:rPr>
        <w:t>NF</w:t>
      </w:r>
      <w:r>
        <w:rPr>
          <w:rFonts w:hint="eastAsia"/>
          <w:color w:val="FF0000"/>
        </w:rPr>
        <w:t>消除一般属性对主键的部分依赖→</w:t>
      </w:r>
      <w:r>
        <w:rPr>
          <w:color w:val="FF0000"/>
        </w:rPr>
        <w:t>2NF</w:t>
      </w:r>
    </w:p>
    <w:p w14:paraId="687668E0" w14:textId="578A31BB" w:rsidR="00623EA5" w:rsidRPr="00623EA5" w:rsidRDefault="00623EA5" w:rsidP="00D823EC">
      <w:pPr>
        <w:pStyle w:val="a3"/>
        <w:ind w:left="360" w:firstLineChars="0" w:firstLine="0"/>
        <w:rPr>
          <w:color w:val="FF0000"/>
        </w:rPr>
      </w:pPr>
      <w:r>
        <w:rPr>
          <w:rFonts w:hint="eastAsia"/>
          <w:color w:val="FF0000"/>
        </w:rPr>
        <w:t>2</w:t>
      </w:r>
      <w:r>
        <w:rPr>
          <w:color w:val="FF0000"/>
        </w:rPr>
        <w:t>NF</w:t>
      </w:r>
      <w:r>
        <w:rPr>
          <w:rFonts w:hint="eastAsia"/>
          <w:color w:val="FF0000"/>
        </w:rPr>
        <w:t>消除一般属性对主键的传递依赖→</w:t>
      </w:r>
      <w:r>
        <w:rPr>
          <w:rFonts w:hint="eastAsia"/>
          <w:color w:val="FF0000"/>
        </w:rPr>
        <w:t>3</w:t>
      </w:r>
      <w:r>
        <w:rPr>
          <w:color w:val="FF0000"/>
        </w:rPr>
        <w:t>NF</w:t>
      </w:r>
    </w:p>
    <w:p w14:paraId="5B88B111" w14:textId="77777777" w:rsidR="00623EA5" w:rsidRPr="00623EA5" w:rsidRDefault="00DE58C7">
      <w:pPr>
        <w:pStyle w:val="a3"/>
        <w:numPr>
          <w:ilvl w:val="0"/>
          <w:numId w:val="1"/>
        </w:numPr>
        <w:ind w:firstLineChars="0"/>
        <w:rPr>
          <w:color w:val="FF0000"/>
        </w:rPr>
      </w:pPr>
      <w:r>
        <w:rPr>
          <w:rFonts w:hint="eastAsia"/>
        </w:rPr>
        <w:t>专门的关系操作有哪几种？</w:t>
      </w:r>
    </w:p>
    <w:p w14:paraId="6BC79CF4" w14:textId="6BA2B1B7" w:rsidR="000D025F" w:rsidRPr="00623EA5" w:rsidRDefault="00DE58C7" w:rsidP="00623EA5">
      <w:pPr>
        <w:pStyle w:val="a3"/>
        <w:ind w:left="360" w:firstLineChars="0" w:firstLine="0"/>
        <w:rPr>
          <w:color w:val="FF0000"/>
        </w:rPr>
      </w:pPr>
      <w:r w:rsidRPr="00623EA5">
        <w:rPr>
          <w:rFonts w:hint="eastAsia"/>
          <w:color w:val="FF0000"/>
        </w:rPr>
        <w:t>（选择，投影、连接、除法）</w:t>
      </w:r>
    </w:p>
    <w:p w14:paraId="1056CE94" w14:textId="77777777" w:rsidR="00BF2640" w:rsidRDefault="00DE58C7">
      <w:pPr>
        <w:pStyle w:val="a3"/>
        <w:numPr>
          <w:ilvl w:val="0"/>
          <w:numId w:val="1"/>
        </w:numPr>
        <w:ind w:firstLineChars="0"/>
      </w:pPr>
      <w:r>
        <w:rPr>
          <w:rFonts w:hint="eastAsia"/>
        </w:rPr>
        <w:t>数据库中常用的数据模型有哪几种？</w:t>
      </w:r>
    </w:p>
    <w:p w14:paraId="68A5700F" w14:textId="5EA4CC3B" w:rsidR="00BF2640" w:rsidRPr="00BF2640" w:rsidRDefault="00DE58C7" w:rsidP="00BF2640">
      <w:pPr>
        <w:pStyle w:val="a3"/>
        <w:ind w:left="360" w:firstLineChars="0" w:firstLine="0"/>
        <w:rPr>
          <w:color w:val="FF0000"/>
        </w:rPr>
      </w:pPr>
      <w:r w:rsidRPr="00BF2640">
        <w:rPr>
          <w:rFonts w:hint="eastAsia"/>
          <w:color w:val="FF0000"/>
        </w:rPr>
        <w:t>（层次、网状、关系）</w:t>
      </w:r>
    </w:p>
    <w:p w14:paraId="379111F1" w14:textId="6C85E10A" w:rsidR="000D025F" w:rsidRDefault="00DE58C7" w:rsidP="00BF2640">
      <w:pPr>
        <w:pStyle w:val="a3"/>
        <w:numPr>
          <w:ilvl w:val="0"/>
          <w:numId w:val="1"/>
        </w:numPr>
        <w:ind w:firstLineChars="0"/>
      </w:pPr>
      <w:r>
        <w:rPr>
          <w:rFonts w:hint="eastAsia"/>
        </w:rPr>
        <w:t>笛卡儿积如何计算？</w:t>
      </w:r>
    </w:p>
    <w:p w14:paraId="6717236F" w14:textId="5E7EB82C" w:rsidR="00BF2640" w:rsidRPr="00BF2640" w:rsidRDefault="00BF2640" w:rsidP="00BF2640">
      <w:pPr>
        <w:pStyle w:val="a3"/>
        <w:ind w:left="360" w:firstLineChars="0" w:firstLine="0"/>
        <w:rPr>
          <w:color w:val="FF0000"/>
        </w:rPr>
      </w:pPr>
      <w:r w:rsidRPr="00BF2640">
        <w:rPr>
          <w:rFonts w:hint="eastAsia"/>
          <w:color w:val="FF0000"/>
        </w:rPr>
        <w:t>设集合</w:t>
      </w:r>
      <w:r w:rsidRPr="00BF2640">
        <w:rPr>
          <w:rFonts w:hint="eastAsia"/>
          <w:color w:val="FF0000"/>
        </w:rPr>
        <w:t>A</w:t>
      </w:r>
      <w:r w:rsidRPr="00BF2640">
        <w:rPr>
          <w:color w:val="FF0000"/>
        </w:rPr>
        <w:t>={</w:t>
      </w:r>
      <w:proofErr w:type="spellStart"/>
      <w:r w:rsidRPr="00BF2640">
        <w:rPr>
          <w:color w:val="FF0000"/>
        </w:rPr>
        <w:t>a,b</w:t>
      </w:r>
      <w:proofErr w:type="spellEnd"/>
      <w:r w:rsidRPr="00BF2640">
        <w:rPr>
          <w:color w:val="FF0000"/>
        </w:rPr>
        <w:t>},B</w:t>
      </w:r>
      <w:r w:rsidRPr="00BF2640">
        <w:rPr>
          <w:rFonts w:hint="eastAsia"/>
          <w:color w:val="FF0000"/>
        </w:rPr>
        <w:t>=</w:t>
      </w:r>
      <w:r w:rsidRPr="00BF2640">
        <w:rPr>
          <w:color w:val="FF0000"/>
        </w:rPr>
        <w:t>{0,1,2}</w:t>
      </w:r>
      <w:r w:rsidRPr="00BF2640">
        <w:rPr>
          <w:rFonts w:hint="eastAsia"/>
          <w:color w:val="FF0000"/>
        </w:rPr>
        <w:t>则两个集合的笛卡尔积为</w:t>
      </w:r>
      <w:r w:rsidRPr="00BF2640">
        <w:rPr>
          <w:rFonts w:hint="eastAsia"/>
          <w:color w:val="FF0000"/>
        </w:rPr>
        <w:t>{</w:t>
      </w:r>
      <w:r w:rsidRPr="00BF2640">
        <w:rPr>
          <w:color w:val="FF0000"/>
        </w:rPr>
        <w:t>(a,0)</w:t>
      </w:r>
      <w:r w:rsidRPr="00BF2640">
        <w:rPr>
          <w:rFonts w:hint="eastAsia"/>
          <w:color w:val="FF0000"/>
        </w:rPr>
        <w:t>,</w:t>
      </w:r>
      <w:r w:rsidRPr="00BF2640">
        <w:rPr>
          <w:color w:val="FF0000"/>
        </w:rPr>
        <w:t>(a,1),(a,2),(b,0),(b,1),(b,2)}</w:t>
      </w:r>
    </w:p>
    <w:p w14:paraId="536A2CB5" w14:textId="400E0011" w:rsidR="000D025F" w:rsidRDefault="00791579">
      <w:pPr>
        <w:pStyle w:val="a3"/>
        <w:numPr>
          <w:ilvl w:val="0"/>
          <w:numId w:val="1"/>
        </w:numPr>
        <w:ind w:firstLineChars="0"/>
      </w:pPr>
      <w:r>
        <w:rPr>
          <w:rFonts w:hint="eastAsia"/>
        </w:rPr>
        <w:t>·······</w:t>
      </w:r>
      <w:r w:rsidR="00DE58C7">
        <w:rPr>
          <w:rFonts w:hint="eastAsia"/>
        </w:rPr>
        <w:t>等值连接和非等值连接有何区别？</w:t>
      </w:r>
    </w:p>
    <w:p w14:paraId="5FF3804D" w14:textId="7FEC60B0" w:rsidR="00BF2640" w:rsidRPr="00AD3EDC" w:rsidRDefault="004F025F" w:rsidP="00E96203">
      <w:pPr>
        <w:ind w:left="360"/>
        <w:rPr>
          <w:color w:val="FF0000"/>
        </w:rPr>
      </w:pPr>
      <w:r w:rsidRPr="00AD3EDC">
        <w:rPr>
          <w:rFonts w:hint="eastAsia"/>
          <w:color w:val="FF0000"/>
        </w:rPr>
        <w:t>这两者同时包含在内连接和外连接中，因为内连接和外连接是需要连接条件的，条件为“</w:t>
      </w:r>
      <w:r w:rsidRPr="00AD3EDC">
        <w:rPr>
          <w:rFonts w:hint="eastAsia"/>
          <w:color w:val="FF0000"/>
        </w:rPr>
        <w:t>=</w:t>
      </w:r>
      <w:r w:rsidRPr="00AD3EDC">
        <w:rPr>
          <w:rFonts w:hint="eastAsia"/>
          <w:color w:val="FF0000"/>
        </w:rPr>
        <w:t>”则为等值连接，反之为非等值连接</w:t>
      </w:r>
    </w:p>
    <w:p w14:paraId="2B41F3A5" w14:textId="2BE807EE" w:rsidR="000D025F" w:rsidRDefault="00DE58C7">
      <w:pPr>
        <w:pStyle w:val="a3"/>
        <w:numPr>
          <w:ilvl w:val="0"/>
          <w:numId w:val="1"/>
        </w:numPr>
        <w:ind w:firstLineChars="0"/>
      </w:pPr>
      <w:r>
        <w:rPr>
          <w:rFonts w:hint="eastAsia"/>
        </w:rPr>
        <w:t>什么是聚集索引？什么是非聚集索引？</w:t>
      </w:r>
    </w:p>
    <w:p w14:paraId="7F850901" w14:textId="3DD541B6" w:rsidR="00AD3EDC" w:rsidRDefault="00AD3EDC" w:rsidP="00AD3EDC">
      <w:pPr>
        <w:pStyle w:val="a3"/>
        <w:ind w:left="360" w:firstLineChars="0" w:firstLine="0"/>
        <w:rPr>
          <w:color w:val="FF0000"/>
        </w:rPr>
      </w:pPr>
      <w:r w:rsidRPr="00AD3EDC">
        <w:rPr>
          <w:rFonts w:hint="eastAsia"/>
          <w:color w:val="FF0000"/>
        </w:rPr>
        <w:t>聚集索引：索引顺序与数据表中记录的物理顺序相同，每张数据表只允许拥有一个聚集索引</w:t>
      </w:r>
    </w:p>
    <w:p w14:paraId="3946C679" w14:textId="6C0DE3E0" w:rsidR="00AD3EDC" w:rsidRPr="00AD3EDC" w:rsidRDefault="00AD3EDC" w:rsidP="00AD3EDC">
      <w:pPr>
        <w:pStyle w:val="a3"/>
        <w:ind w:left="360" w:firstLineChars="0" w:firstLine="0"/>
        <w:rPr>
          <w:color w:val="FF0000"/>
        </w:rPr>
      </w:pPr>
      <w:r>
        <w:rPr>
          <w:rFonts w:hint="eastAsia"/>
          <w:color w:val="FF0000"/>
        </w:rPr>
        <w:t>非聚集索引：</w:t>
      </w:r>
      <w:r w:rsidR="00AF229D">
        <w:rPr>
          <w:rFonts w:hint="eastAsia"/>
          <w:color w:val="FF0000"/>
        </w:rPr>
        <w:t>1</w:t>
      </w:r>
      <w:r w:rsidR="00AF229D">
        <w:rPr>
          <w:rFonts w:hint="eastAsia"/>
          <w:color w:val="FF0000"/>
        </w:rPr>
        <w:t>、允许表中记录的物理顺序与索引顺序不相同一个数据表可以同时拥有一个或多个非聚集索引</w:t>
      </w:r>
      <w:r w:rsidR="00AF229D">
        <w:rPr>
          <w:rFonts w:hint="eastAsia"/>
          <w:color w:val="FF0000"/>
        </w:rPr>
        <w:t>2</w:t>
      </w:r>
      <w:r w:rsidR="00AF229D">
        <w:rPr>
          <w:rFonts w:hint="eastAsia"/>
          <w:color w:val="FF0000"/>
        </w:rPr>
        <w:t>、非聚集索引的叶子节点包含索引键和指向索引键对应记录的指针而不包含数据页</w:t>
      </w:r>
    </w:p>
    <w:p w14:paraId="1C2CDD41" w14:textId="6BEBEC41" w:rsidR="000D025F" w:rsidRDefault="00DE58C7">
      <w:pPr>
        <w:pStyle w:val="a3"/>
        <w:numPr>
          <w:ilvl w:val="0"/>
          <w:numId w:val="1"/>
        </w:numPr>
        <w:ind w:firstLineChars="0"/>
      </w:pPr>
      <w:r>
        <w:rPr>
          <w:rFonts w:hint="eastAsia"/>
        </w:rPr>
        <w:t>BCNF</w:t>
      </w:r>
      <w:r>
        <w:rPr>
          <w:rFonts w:hint="eastAsia"/>
        </w:rPr>
        <w:t>对关系模式有何要求？如何判断一个关系模式是否是</w:t>
      </w:r>
      <w:r>
        <w:rPr>
          <w:rFonts w:hint="eastAsia"/>
        </w:rPr>
        <w:t>BCNF</w:t>
      </w:r>
      <w:r>
        <w:rPr>
          <w:rFonts w:hint="eastAsia"/>
        </w:rPr>
        <w:t>？</w:t>
      </w:r>
    </w:p>
    <w:p w14:paraId="54D35866" w14:textId="63A79429" w:rsidR="00AF229D" w:rsidRDefault="005A607A" w:rsidP="00AD5100">
      <w:pPr>
        <w:pStyle w:val="a3"/>
        <w:numPr>
          <w:ilvl w:val="0"/>
          <w:numId w:val="2"/>
        </w:numPr>
        <w:ind w:firstLineChars="0"/>
        <w:jc w:val="left"/>
        <w:rPr>
          <w:color w:val="FF0000"/>
        </w:rPr>
      </w:pPr>
      <w:r w:rsidRPr="00D360C2">
        <w:rPr>
          <w:rFonts w:hint="eastAsia"/>
          <w:color w:val="FF0000"/>
        </w:rPr>
        <w:t>主属性对</w:t>
      </w:r>
      <w:r w:rsidR="00D360C2">
        <w:rPr>
          <w:rFonts w:hint="eastAsia"/>
          <w:color w:val="FF0000"/>
        </w:rPr>
        <w:t>一个不包含它的</w:t>
      </w:r>
      <w:r w:rsidR="00F3419B">
        <w:rPr>
          <w:rFonts w:hint="eastAsia"/>
          <w:color w:val="FF0000"/>
        </w:rPr>
        <w:t>码</w:t>
      </w:r>
      <w:r w:rsidR="00DC1761">
        <w:rPr>
          <w:rFonts w:hint="eastAsia"/>
          <w:color w:val="FF0000"/>
        </w:rPr>
        <w:t>，是完全函数依赖</w:t>
      </w:r>
      <w:r w:rsidR="00FE0A38">
        <w:rPr>
          <w:rFonts w:hint="eastAsia"/>
          <w:color w:val="FF0000"/>
        </w:rPr>
        <w:t>，非主属性对</w:t>
      </w:r>
      <w:r w:rsidR="00B654C3">
        <w:rPr>
          <w:rFonts w:hint="eastAsia"/>
          <w:color w:val="FF0000"/>
        </w:rPr>
        <w:t>每一个</w:t>
      </w:r>
      <w:proofErr w:type="gramStart"/>
      <w:r w:rsidR="00B654C3">
        <w:rPr>
          <w:rFonts w:hint="eastAsia"/>
          <w:color w:val="FF0000"/>
        </w:rPr>
        <w:t>码都是</w:t>
      </w:r>
      <w:proofErr w:type="gramEnd"/>
      <w:r w:rsidR="00B654C3">
        <w:rPr>
          <w:rFonts w:hint="eastAsia"/>
          <w:color w:val="FF0000"/>
        </w:rPr>
        <w:t>完全函数依赖</w:t>
      </w:r>
      <w:r w:rsidR="00262A58">
        <w:rPr>
          <w:rFonts w:hint="eastAsia"/>
          <w:color w:val="FF0000"/>
        </w:rPr>
        <w:t>，</w:t>
      </w:r>
      <w:r w:rsidR="005C12C0">
        <w:rPr>
          <w:rFonts w:hint="eastAsia"/>
          <w:color w:val="FF0000"/>
        </w:rPr>
        <w:t>没有任何属性</w:t>
      </w:r>
      <w:r w:rsidR="0069650C">
        <w:rPr>
          <w:rFonts w:hint="eastAsia"/>
          <w:color w:val="FF0000"/>
        </w:rPr>
        <w:t>完全函数依赖</w:t>
      </w:r>
      <w:proofErr w:type="gramStart"/>
      <w:r w:rsidR="00D12A23">
        <w:rPr>
          <w:rFonts w:hint="eastAsia"/>
          <w:color w:val="FF0000"/>
        </w:rPr>
        <w:t>于非码的</w:t>
      </w:r>
      <w:proofErr w:type="gramEnd"/>
      <w:r w:rsidR="00187F4B">
        <w:rPr>
          <w:rFonts w:hint="eastAsia"/>
          <w:color w:val="FF0000"/>
        </w:rPr>
        <w:t>任何一组属性</w:t>
      </w:r>
    </w:p>
    <w:p w14:paraId="17FD18A8" w14:textId="421B90ED" w:rsidR="00AD5100" w:rsidRPr="00D360C2" w:rsidRDefault="0062265F" w:rsidP="00AD5100">
      <w:pPr>
        <w:pStyle w:val="a3"/>
        <w:numPr>
          <w:ilvl w:val="0"/>
          <w:numId w:val="2"/>
        </w:numPr>
        <w:ind w:firstLineChars="0"/>
        <w:jc w:val="left"/>
        <w:rPr>
          <w:color w:val="FF0000"/>
        </w:rPr>
      </w:pPr>
      <w:r>
        <w:rPr>
          <w:rFonts w:hint="eastAsia"/>
          <w:color w:val="FF0000"/>
        </w:rPr>
        <w:t>查看依赖的左边是否都是</w:t>
      </w:r>
      <w:r w:rsidR="009E4034">
        <w:rPr>
          <w:rFonts w:hint="eastAsia"/>
          <w:color w:val="FF0000"/>
        </w:rPr>
        <w:t>超键</w:t>
      </w:r>
    </w:p>
    <w:p w14:paraId="0030D811" w14:textId="7A9786A3" w:rsidR="000D025F" w:rsidRDefault="00DE58C7">
      <w:pPr>
        <w:pStyle w:val="a3"/>
        <w:numPr>
          <w:ilvl w:val="0"/>
          <w:numId w:val="1"/>
        </w:numPr>
        <w:ind w:firstLineChars="0"/>
      </w:pPr>
      <w:r>
        <w:rPr>
          <w:rFonts w:hint="eastAsia"/>
        </w:rPr>
        <w:t>什么是数据库系统的三级模式及两次映射？有何作用？</w:t>
      </w:r>
    </w:p>
    <w:p w14:paraId="2215278F" w14:textId="56AA3B77" w:rsidR="00086B1A" w:rsidRPr="00086B1A" w:rsidRDefault="00C4518B" w:rsidP="00086B1A">
      <w:pPr>
        <w:pStyle w:val="a3"/>
        <w:ind w:left="360" w:firstLineChars="0" w:firstLine="0"/>
        <w:rPr>
          <w:color w:val="FF0000"/>
        </w:rPr>
      </w:pPr>
      <w:r>
        <w:rPr>
          <w:rFonts w:hint="eastAsia"/>
          <w:color w:val="FF0000"/>
        </w:rPr>
        <w:t>外模式，概念模式，</w:t>
      </w:r>
      <w:r w:rsidR="00C04AF3">
        <w:rPr>
          <w:rFonts w:hint="eastAsia"/>
          <w:color w:val="FF0000"/>
        </w:rPr>
        <w:t>内模式；</w:t>
      </w:r>
      <w:r w:rsidR="00E33B5D">
        <w:rPr>
          <w:rFonts w:hint="eastAsia"/>
          <w:color w:val="FF0000"/>
        </w:rPr>
        <w:t>子模式到模式</w:t>
      </w:r>
      <w:r w:rsidR="00745293">
        <w:rPr>
          <w:rFonts w:hint="eastAsia"/>
          <w:color w:val="FF0000"/>
        </w:rPr>
        <w:t>的映射，模式到内模式的映射</w:t>
      </w:r>
    </w:p>
    <w:p w14:paraId="256D96CD" w14:textId="6E70E76D" w:rsidR="00DF6F55" w:rsidRPr="00DF6F55" w:rsidRDefault="00DF6F55" w:rsidP="00963776">
      <w:pPr>
        <w:pStyle w:val="a3"/>
        <w:ind w:left="360" w:firstLineChars="0" w:firstLine="0"/>
        <w:rPr>
          <w:rFonts w:asciiTheme="minorEastAsia" w:hAnsiTheme="minorEastAsia"/>
          <w:color w:val="FF0000"/>
        </w:rPr>
      </w:pPr>
      <w:r w:rsidRPr="00DF6F55">
        <w:rPr>
          <w:rFonts w:asciiTheme="minorEastAsia" w:hAnsiTheme="minorEastAsia" w:hint="eastAsia"/>
          <w:color w:val="FF0000"/>
          <w:shd w:val="clear" w:color="auto" w:fill="FFFFFF"/>
        </w:rPr>
        <w:lastRenderedPageBreak/>
        <w:t>保证了数据库中数据与应用程序间的物理独立性</w:t>
      </w:r>
    </w:p>
    <w:p w14:paraId="6CDDA24B" w14:textId="31DBF71C" w:rsidR="000D025F" w:rsidRDefault="00DE58C7">
      <w:pPr>
        <w:pStyle w:val="a3"/>
        <w:numPr>
          <w:ilvl w:val="0"/>
          <w:numId w:val="1"/>
        </w:numPr>
        <w:ind w:firstLineChars="0"/>
      </w:pPr>
      <w:r>
        <w:rPr>
          <w:rFonts w:hint="eastAsia"/>
        </w:rPr>
        <w:t>掌握</w:t>
      </w:r>
      <w:r>
        <w:rPr>
          <w:rFonts w:hint="eastAsia"/>
        </w:rPr>
        <w:t>select</w:t>
      </w:r>
      <w:r>
        <w:rPr>
          <w:rFonts w:hint="eastAsia"/>
        </w:rPr>
        <w:t>语句的使用，包括分组查询，条件查询，嵌套查询、连接查询等。</w:t>
      </w:r>
      <w:r w:rsidR="00974B2E">
        <w:rPr>
          <w:rFonts w:hint="eastAsia"/>
        </w:rPr>
        <w:t>.</w:t>
      </w:r>
    </w:p>
    <w:p w14:paraId="571ACED3" w14:textId="578EF8F6" w:rsidR="00974B2E" w:rsidRDefault="00F16F01" w:rsidP="00974B2E">
      <w:pPr>
        <w:pStyle w:val="a3"/>
        <w:ind w:left="360" w:firstLineChars="0" w:firstLine="0"/>
        <w:rPr>
          <w:color w:val="FF0000"/>
        </w:rPr>
      </w:pPr>
      <w:r w:rsidRPr="00E9714F">
        <w:rPr>
          <w:rFonts w:hint="eastAsia"/>
          <w:color w:val="FF0000"/>
        </w:rPr>
        <w:t>分组：</w:t>
      </w:r>
      <w:r w:rsidR="00804A09">
        <w:rPr>
          <w:rFonts w:hint="eastAsia"/>
          <w:color w:val="FF0000"/>
        </w:rPr>
        <w:t>g</w:t>
      </w:r>
      <w:r w:rsidR="00804A09">
        <w:rPr>
          <w:color w:val="FF0000"/>
        </w:rPr>
        <w:t>roup by</w:t>
      </w:r>
      <w:r w:rsidR="003E33ED">
        <w:rPr>
          <w:color w:val="FF0000"/>
        </w:rPr>
        <w:t xml:space="preserve"> </w:t>
      </w:r>
    </w:p>
    <w:p w14:paraId="2409236B" w14:textId="01348996" w:rsidR="00E9714F" w:rsidRDefault="00E9714F" w:rsidP="00974B2E">
      <w:pPr>
        <w:pStyle w:val="a3"/>
        <w:ind w:left="360" w:firstLineChars="0" w:firstLine="0"/>
        <w:rPr>
          <w:color w:val="FF0000"/>
        </w:rPr>
      </w:pPr>
      <w:r>
        <w:rPr>
          <w:rFonts w:hint="eastAsia"/>
          <w:color w:val="FF0000"/>
        </w:rPr>
        <w:t>条件</w:t>
      </w:r>
      <w:r w:rsidR="00766619">
        <w:rPr>
          <w:rFonts w:hint="eastAsia"/>
          <w:color w:val="FF0000"/>
        </w:rPr>
        <w:t>：</w:t>
      </w:r>
      <w:r w:rsidR="001B0DAA">
        <w:rPr>
          <w:rFonts w:hint="eastAsia"/>
          <w:color w:val="FF0000"/>
        </w:rPr>
        <w:t>w</w:t>
      </w:r>
      <w:r w:rsidR="001B0DAA">
        <w:rPr>
          <w:color w:val="FF0000"/>
        </w:rPr>
        <w:t>here</w:t>
      </w:r>
      <w:r w:rsidR="007713EF">
        <w:rPr>
          <w:color w:val="FF0000"/>
        </w:rPr>
        <w:t xml:space="preserve"> </w:t>
      </w:r>
    </w:p>
    <w:p w14:paraId="7D6676CD" w14:textId="7D8CA6D5" w:rsidR="00E9714F" w:rsidRDefault="003966B5" w:rsidP="00974B2E">
      <w:pPr>
        <w:pStyle w:val="a3"/>
        <w:ind w:left="360" w:firstLineChars="0" w:firstLine="0"/>
        <w:rPr>
          <w:color w:val="FF0000"/>
        </w:rPr>
      </w:pPr>
      <w:r>
        <w:rPr>
          <w:rFonts w:hint="eastAsia"/>
          <w:color w:val="FF0000"/>
        </w:rPr>
        <w:t>嵌套：</w:t>
      </w:r>
      <w:r w:rsidR="000543DF">
        <w:rPr>
          <w:rFonts w:hint="eastAsia"/>
          <w:color w:val="FF0000"/>
        </w:rPr>
        <w:t>用</w:t>
      </w:r>
      <w:r w:rsidR="000543DF">
        <w:rPr>
          <w:rFonts w:hint="eastAsia"/>
          <w:color w:val="FF0000"/>
        </w:rPr>
        <w:t>in</w:t>
      </w:r>
      <w:r w:rsidR="000543DF">
        <w:rPr>
          <w:rFonts w:hint="eastAsia"/>
          <w:color w:val="FF0000"/>
        </w:rPr>
        <w:t>的</w:t>
      </w:r>
      <w:r w:rsidR="004D594F">
        <w:rPr>
          <w:rFonts w:hint="eastAsia"/>
          <w:color w:val="FF0000"/>
        </w:rPr>
        <w:t>嵌套连接，</w:t>
      </w:r>
      <w:r w:rsidR="00931130">
        <w:rPr>
          <w:rFonts w:hint="eastAsia"/>
          <w:color w:val="FF0000"/>
        </w:rPr>
        <w:t>比较运算符的</w:t>
      </w:r>
      <w:r w:rsidR="00B14871">
        <w:rPr>
          <w:rFonts w:hint="eastAsia"/>
          <w:color w:val="FF0000"/>
        </w:rPr>
        <w:t>，</w:t>
      </w:r>
      <w:r w:rsidR="00E80FAD">
        <w:rPr>
          <w:rFonts w:hint="eastAsia"/>
          <w:color w:val="FF0000"/>
        </w:rPr>
        <w:t>用</w:t>
      </w:r>
      <w:r w:rsidR="00E80FAD">
        <w:rPr>
          <w:rFonts w:hint="eastAsia"/>
          <w:color w:val="FF0000"/>
        </w:rPr>
        <w:t>exists</w:t>
      </w:r>
      <w:r w:rsidR="00E80FAD">
        <w:rPr>
          <w:rFonts w:hint="eastAsia"/>
          <w:color w:val="FF0000"/>
        </w:rPr>
        <w:t>的</w:t>
      </w:r>
    </w:p>
    <w:p w14:paraId="1348F822" w14:textId="45F5DD23" w:rsidR="007977E2" w:rsidRDefault="007977E2" w:rsidP="00974B2E">
      <w:pPr>
        <w:pStyle w:val="a3"/>
        <w:ind w:left="360" w:firstLineChars="0" w:firstLine="0"/>
        <w:rPr>
          <w:color w:val="FF0000"/>
        </w:rPr>
      </w:pPr>
      <w:r>
        <w:rPr>
          <w:rFonts w:hint="eastAsia"/>
          <w:color w:val="FF0000"/>
        </w:rPr>
        <w:t>匹配：</w:t>
      </w:r>
      <w:r>
        <w:rPr>
          <w:color w:val="FF0000"/>
        </w:rPr>
        <w:t>like</w:t>
      </w:r>
    </w:p>
    <w:p w14:paraId="2D09C376" w14:textId="3C8749A0" w:rsidR="00B508FC" w:rsidRDefault="00B508FC" w:rsidP="00974B2E">
      <w:pPr>
        <w:pStyle w:val="a3"/>
        <w:ind w:left="360" w:firstLineChars="0" w:firstLine="0"/>
        <w:rPr>
          <w:color w:val="FF0000"/>
        </w:rPr>
      </w:pPr>
      <w:r>
        <w:rPr>
          <w:rFonts w:hint="eastAsia"/>
          <w:color w:val="FF0000"/>
        </w:rPr>
        <w:t>范围：</w:t>
      </w:r>
      <w:r w:rsidR="00A31606">
        <w:rPr>
          <w:rFonts w:hint="eastAsia"/>
          <w:color w:val="FF0000"/>
        </w:rPr>
        <w:t>between</w:t>
      </w:r>
      <w:r w:rsidR="00C270CA">
        <w:rPr>
          <w:rFonts w:hint="eastAsia"/>
          <w:color w:val="FF0000"/>
        </w:rPr>
        <w:t>/</w:t>
      </w:r>
      <w:r w:rsidR="00183DC0">
        <w:rPr>
          <w:rFonts w:hint="eastAsia"/>
          <w:color w:val="FF0000"/>
        </w:rPr>
        <w:t>in</w:t>
      </w:r>
    </w:p>
    <w:p w14:paraId="4C7269C8" w14:textId="06261B1E" w:rsidR="003966B5" w:rsidRPr="00E9714F" w:rsidRDefault="00D10662" w:rsidP="00974B2E">
      <w:pPr>
        <w:pStyle w:val="a3"/>
        <w:ind w:left="360" w:firstLineChars="0" w:firstLine="0"/>
        <w:rPr>
          <w:color w:val="FF0000"/>
        </w:rPr>
      </w:pPr>
      <w:r>
        <w:rPr>
          <w:rFonts w:hint="eastAsia"/>
          <w:color w:val="FF0000"/>
        </w:rPr>
        <w:t>连接：</w:t>
      </w:r>
      <w:r w:rsidR="00554DC6">
        <w:rPr>
          <w:rFonts w:hint="eastAsia"/>
          <w:color w:val="FF0000"/>
        </w:rPr>
        <w:t>等值连接，自然连接</w:t>
      </w:r>
      <w:r w:rsidR="00C251EF">
        <w:rPr>
          <w:rFonts w:hint="eastAsia"/>
          <w:color w:val="FF0000"/>
        </w:rPr>
        <w:t>，</w:t>
      </w:r>
      <w:r w:rsidR="00600B45">
        <w:rPr>
          <w:rFonts w:hint="eastAsia"/>
          <w:color w:val="FF0000"/>
        </w:rPr>
        <w:t>自连接，外连接</w:t>
      </w:r>
    </w:p>
    <w:p w14:paraId="0DA81834" w14:textId="36CB4D17" w:rsidR="000D025F" w:rsidRDefault="00DE58C7">
      <w:pPr>
        <w:pStyle w:val="a3"/>
        <w:numPr>
          <w:ilvl w:val="0"/>
          <w:numId w:val="1"/>
        </w:numPr>
        <w:ind w:firstLineChars="0"/>
      </w:pPr>
      <w:r>
        <w:rPr>
          <w:rFonts w:hint="eastAsia"/>
        </w:rPr>
        <w:t>掌握创建索引的命令。</w:t>
      </w:r>
    </w:p>
    <w:p w14:paraId="30594040" w14:textId="57D27375" w:rsidR="00137E62" w:rsidRDefault="00137E62" w:rsidP="00137E62">
      <w:pPr>
        <w:pStyle w:val="a3"/>
        <w:ind w:left="360" w:firstLineChars="0" w:firstLine="0"/>
      </w:pPr>
      <w:r>
        <w:rPr>
          <w:rFonts w:hint="eastAsia"/>
        </w:rPr>
        <w:t>C</w:t>
      </w:r>
      <w:r>
        <w:t xml:space="preserve">REATE CLUSTERED INDEX </w:t>
      </w:r>
      <w:proofErr w:type="spellStart"/>
      <w:r>
        <w:t>index_name</w:t>
      </w:r>
      <w:proofErr w:type="spellEnd"/>
    </w:p>
    <w:p w14:paraId="160A2517" w14:textId="774898E8" w:rsidR="00137E62" w:rsidRDefault="00137E62" w:rsidP="00137E62">
      <w:pPr>
        <w:pStyle w:val="a3"/>
        <w:ind w:left="360" w:firstLineChars="0" w:firstLine="0"/>
        <w:rPr>
          <w:rFonts w:hint="eastAsia"/>
        </w:rPr>
      </w:pPr>
      <w:r>
        <w:rPr>
          <w:rFonts w:hint="eastAsia"/>
        </w:rPr>
        <w:t>O</w:t>
      </w:r>
      <w:r>
        <w:t xml:space="preserve">N </w:t>
      </w:r>
      <w:proofErr w:type="spellStart"/>
      <w:r>
        <w:t>table_name</w:t>
      </w:r>
      <w:proofErr w:type="spellEnd"/>
      <w:r>
        <w:t xml:space="preserve"> (</w:t>
      </w:r>
      <w:proofErr w:type="spellStart"/>
      <w:r>
        <w:t>col_list</w:t>
      </w:r>
      <w:proofErr w:type="spellEnd"/>
      <w:r>
        <w:rPr>
          <w:rFonts w:hint="eastAsia"/>
        </w:rPr>
        <w:t>（字段列表</w:t>
      </w:r>
      <w:proofErr w:type="spellStart"/>
      <w:r>
        <w:rPr>
          <w:rFonts w:hint="eastAsia"/>
        </w:rPr>
        <w:t>s_</w:t>
      </w:r>
      <w:r>
        <w:t>no</w:t>
      </w:r>
      <w:proofErr w:type="spellEnd"/>
      <w:r>
        <w:rPr>
          <w:rFonts w:hint="eastAsia"/>
        </w:rPr>
        <w:t>之类）</w:t>
      </w:r>
      <w:r>
        <w:t>[DESC|ASC])</w:t>
      </w:r>
    </w:p>
    <w:p w14:paraId="04B5359F" w14:textId="77777777" w:rsidR="000D025F" w:rsidRDefault="00DE58C7">
      <w:pPr>
        <w:pStyle w:val="a3"/>
        <w:numPr>
          <w:ilvl w:val="0"/>
          <w:numId w:val="1"/>
        </w:numPr>
        <w:ind w:firstLineChars="0"/>
      </w:pPr>
      <w:r>
        <w:rPr>
          <w:rFonts w:hint="eastAsia"/>
        </w:rPr>
        <w:t>掌握</w:t>
      </w:r>
      <w:proofErr w:type="spellStart"/>
      <w:r>
        <w:rPr>
          <w:rFonts w:hint="eastAsia"/>
        </w:rPr>
        <w:t>insert,update,delete</w:t>
      </w:r>
      <w:proofErr w:type="spellEnd"/>
      <w:r>
        <w:rPr>
          <w:rFonts w:hint="eastAsia"/>
        </w:rPr>
        <w:t>命令的使用。</w:t>
      </w:r>
    </w:p>
    <w:p w14:paraId="36D6C71D" w14:textId="371EE734" w:rsidR="000D025F" w:rsidRDefault="00DE58C7">
      <w:pPr>
        <w:pStyle w:val="a3"/>
        <w:numPr>
          <w:ilvl w:val="0"/>
          <w:numId w:val="1"/>
        </w:numPr>
        <w:ind w:firstLineChars="0"/>
      </w:pPr>
      <w:r>
        <w:rPr>
          <w:rFonts w:hint="eastAsia"/>
        </w:rPr>
        <w:t>掌握视图创建命令的使用。</w:t>
      </w:r>
    </w:p>
    <w:p w14:paraId="37989786" w14:textId="426D6B7B" w:rsidR="00137E62" w:rsidRDefault="00137E62" w:rsidP="00137E62">
      <w:pPr>
        <w:pStyle w:val="a3"/>
        <w:ind w:left="360" w:firstLineChars="0" w:firstLine="0"/>
      </w:pPr>
      <w:bookmarkStart w:id="0" w:name="_GoBack"/>
      <w:r>
        <w:rPr>
          <w:rFonts w:hint="eastAsia"/>
        </w:rPr>
        <w:t>C</w:t>
      </w:r>
      <w:r>
        <w:t xml:space="preserve">REATE </w:t>
      </w:r>
      <w:bookmarkEnd w:id="0"/>
      <w:r>
        <w:t xml:space="preserve">VIEW </w:t>
      </w:r>
      <w:proofErr w:type="spellStart"/>
      <w:r>
        <w:t>view_name</w:t>
      </w:r>
      <w:proofErr w:type="spellEnd"/>
      <w:r>
        <w:t xml:space="preserve"> </w:t>
      </w:r>
    </w:p>
    <w:p w14:paraId="7AC12B91" w14:textId="243A31BD" w:rsidR="00137E62" w:rsidRDefault="00137E62" w:rsidP="00137E62">
      <w:pPr>
        <w:pStyle w:val="a3"/>
        <w:ind w:left="360" w:firstLineChars="0" w:firstLine="0"/>
        <w:rPr>
          <w:rFonts w:hint="eastAsia"/>
        </w:rPr>
      </w:pPr>
      <w:r>
        <w:rPr>
          <w:rFonts w:hint="eastAsia"/>
        </w:rPr>
        <w:t>A</w:t>
      </w:r>
      <w:r>
        <w:t>S SELECT * FROM …</w:t>
      </w:r>
    </w:p>
    <w:p w14:paraId="68A17FC5" w14:textId="77777777" w:rsidR="000D025F" w:rsidRDefault="00DE58C7">
      <w:pPr>
        <w:pStyle w:val="a3"/>
        <w:numPr>
          <w:ilvl w:val="0"/>
          <w:numId w:val="1"/>
        </w:numPr>
        <w:ind w:firstLineChars="0"/>
      </w:pPr>
      <w:r>
        <w:rPr>
          <w:rFonts w:hint="eastAsia"/>
        </w:rPr>
        <w:t>关系规范化中如何判断一个关系模式的主键是什么？如何判断其属于第几范式，如何将其转换为指定级别范式的关系模式。</w:t>
      </w:r>
    </w:p>
    <w:p w14:paraId="16AF9969" w14:textId="523FC672" w:rsidR="000D025F" w:rsidRDefault="00DE58C7">
      <w:pPr>
        <w:pStyle w:val="a3"/>
        <w:numPr>
          <w:ilvl w:val="0"/>
          <w:numId w:val="1"/>
        </w:numPr>
        <w:ind w:firstLineChars="0"/>
      </w:pPr>
      <w:r>
        <w:rPr>
          <w:rFonts w:hint="eastAsia"/>
        </w:rPr>
        <w:t>掌握简单</w:t>
      </w:r>
      <w:r>
        <w:rPr>
          <w:rFonts w:hint="eastAsia"/>
        </w:rPr>
        <w:t>E-R</w:t>
      </w:r>
      <w:r>
        <w:rPr>
          <w:rFonts w:hint="eastAsia"/>
        </w:rPr>
        <w:t>图的绘制。</w:t>
      </w:r>
      <w:r w:rsidR="00D71613">
        <w:rPr>
          <w:rFonts w:hint="eastAsia"/>
        </w:rPr>
        <w:t xml:space="preserve"> </w:t>
      </w:r>
    </w:p>
    <w:sectPr w:rsidR="000D0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B270C"/>
    <w:multiLevelType w:val="hybridMultilevel"/>
    <w:tmpl w:val="A064828E"/>
    <w:lvl w:ilvl="0" w:tplc="ED6607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05A1972"/>
    <w:multiLevelType w:val="multilevel"/>
    <w:tmpl w:val="9098ACAA"/>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1F9"/>
    <w:rsid w:val="00003FDA"/>
    <w:rsid w:val="00007B6D"/>
    <w:rsid w:val="000543DF"/>
    <w:rsid w:val="00086B1A"/>
    <w:rsid w:val="000A441E"/>
    <w:rsid w:val="000B485D"/>
    <w:rsid w:val="000D025F"/>
    <w:rsid w:val="000F28B2"/>
    <w:rsid w:val="00137E62"/>
    <w:rsid w:val="001835D2"/>
    <w:rsid w:val="00183DC0"/>
    <w:rsid w:val="00187F4B"/>
    <w:rsid w:val="001B0DAA"/>
    <w:rsid w:val="001F24B1"/>
    <w:rsid w:val="00262A58"/>
    <w:rsid w:val="003966B5"/>
    <w:rsid w:val="003A0816"/>
    <w:rsid w:val="003A1874"/>
    <w:rsid w:val="003E33ED"/>
    <w:rsid w:val="00463997"/>
    <w:rsid w:val="004838DD"/>
    <w:rsid w:val="004B393E"/>
    <w:rsid w:val="004D594F"/>
    <w:rsid w:val="004F025F"/>
    <w:rsid w:val="00504405"/>
    <w:rsid w:val="0055432C"/>
    <w:rsid w:val="00554DC6"/>
    <w:rsid w:val="00595017"/>
    <w:rsid w:val="005A3F6D"/>
    <w:rsid w:val="005A607A"/>
    <w:rsid w:val="005C12C0"/>
    <w:rsid w:val="00600B45"/>
    <w:rsid w:val="00601292"/>
    <w:rsid w:val="0062265F"/>
    <w:rsid w:val="00623EA5"/>
    <w:rsid w:val="0069650C"/>
    <w:rsid w:val="006B30ED"/>
    <w:rsid w:val="006B7F3F"/>
    <w:rsid w:val="006F2143"/>
    <w:rsid w:val="006F3528"/>
    <w:rsid w:val="00705D50"/>
    <w:rsid w:val="00737FA2"/>
    <w:rsid w:val="007405EF"/>
    <w:rsid w:val="00745293"/>
    <w:rsid w:val="00766619"/>
    <w:rsid w:val="007713EF"/>
    <w:rsid w:val="00783E94"/>
    <w:rsid w:val="00791579"/>
    <w:rsid w:val="007977E2"/>
    <w:rsid w:val="007D3F60"/>
    <w:rsid w:val="00804A09"/>
    <w:rsid w:val="00872C94"/>
    <w:rsid w:val="008C34A9"/>
    <w:rsid w:val="00923E19"/>
    <w:rsid w:val="00931130"/>
    <w:rsid w:val="00963776"/>
    <w:rsid w:val="009722AB"/>
    <w:rsid w:val="00974B2E"/>
    <w:rsid w:val="0098046D"/>
    <w:rsid w:val="009C11DF"/>
    <w:rsid w:val="009E4034"/>
    <w:rsid w:val="009E530C"/>
    <w:rsid w:val="00A04E74"/>
    <w:rsid w:val="00A16783"/>
    <w:rsid w:val="00A201F9"/>
    <w:rsid w:val="00A31606"/>
    <w:rsid w:val="00AD3EDC"/>
    <w:rsid w:val="00AD5100"/>
    <w:rsid w:val="00AF229D"/>
    <w:rsid w:val="00B14871"/>
    <w:rsid w:val="00B508FC"/>
    <w:rsid w:val="00B51A0F"/>
    <w:rsid w:val="00B654C3"/>
    <w:rsid w:val="00B87A1A"/>
    <w:rsid w:val="00BF2640"/>
    <w:rsid w:val="00C04AF3"/>
    <w:rsid w:val="00C126C2"/>
    <w:rsid w:val="00C251EF"/>
    <w:rsid w:val="00C270CA"/>
    <w:rsid w:val="00C4518B"/>
    <w:rsid w:val="00C8070D"/>
    <w:rsid w:val="00C96FEA"/>
    <w:rsid w:val="00D10662"/>
    <w:rsid w:val="00D12A23"/>
    <w:rsid w:val="00D138E2"/>
    <w:rsid w:val="00D360C2"/>
    <w:rsid w:val="00D36208"/>
    <w:rsid w:val="00D71613"/>
    <w:rsid w:val="00D823EC"/>
    <w:rsid w:val="00DC1761"/>
    <w:rsid w:val="00DE58C7"/>
    <w:rsid w:val="00DF6F55"/>
    <w:rsid w:val="00E33B5D"/>
    <w:rsid w:val="00E617F2"/>
    <w:rsid w:val="00E80FAD"/>
    <w:rsid w:val="00E81F36"/>
    <w:rsid w:val="00E844F7"/>
    <w:rsid w:val="00E96203"/>
    <w:rsid w:val="00E9714F"/>
    <w:rsid w:val="00F16F01"/>
    <w:rsid w:val="00F3419B"/>
    <w:rsid w:val="00F8551C"/>
    <w:rsid w:val="00FE0A38"/>
    <w:rsid w:val="7E0F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B4F7"/>
  <w15:docId w15:val="{23083727-91A8-4159-943A-574F1BA5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D36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10">
    <w:name w:val="标题 1 字符"/>
    <w:basedOn w:val="a0"/>
    <w:link w:val="1"/>
    <w:uiPriority w:val="9"/>
    <w:rsid w:val="00D3620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8423">
      <w:bodyDiv w:val="1"/>
      <w:marLeft w:val="0"/>
      <w:marRight w:val="0"/>
      <w:marTop w:val="0"/>
      <w:marBottom w:val="0"/>
      <w:divBdr>
        <w:top w:val="none" w:sz="0" w:space="0" w:color="auto"/>
        <w:left w:val="none" w:sz="0" w:space="0" w:color="auto"/>
        <w:bottom w:val="none" w:sz="0" w:space="0" w:color="auto"/>
        <w:right w:val="none" w:sz="0" w:space="0" w:color="auto"/>
      </w:divBdr>
      <w:divsChild>
        <w:div w:id="15650234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458</Words>
  <Characters>2617</Characters>
  <Application>Microsoft Office Word</Application>
  <DocSecurity>0</DocSecurity>
  <Lines>21</Lines>
  <Paragraphs>6</Paragraphs>
  <ScaleCrop>false</ScaleCrop>
  <Company>Microsoft</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毛 济洲</cp:lastModifiedBy>
  <cp:revision>65</cp:revision>
  <dcterms:created xsi:type="dcterms:W3CDTF">2019-12-25T20:21:00Z</dcterms:created>
  <dcterms:modified xsi:type="dcterms:W3CDTF">2019-12-26T07:32:00Z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