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64073" w14:textId="77777777" w:rsidR="005B31D7" w:rsidRDefault="005B31D7" w:rsidP="005B31D7">
      <w:pPr>
        <w:spacing w:line="360" w:lineRule="auto"/>
        <w:jc w:val="center"/>
        <w:rPr>
          <w:sz w:val="84"/>
          <w:szCs w:val="84"/>
        </w:rPr>
      </w:pPr>
    </w:p>
    <w:p w14:paraId="5E334F3F" w14:textId="77777777" w:rsidR="005B31D7" w:rsidRDefault="005B31D7" w:rsidP="005B31D7">
      <w:pPr>
        <w:spacing w:line="360" w:lineRule="auto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滨江学院</w:t>
      </w:r>
    </w:p>
    <w:p w14:paraId="28F4B674" w14:textId="33B2A320" w:rsidR="005B31D7" w:rsidRDefault="00B1186B" w:rsidP="00B1186B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6728D173" w14:textId="77777777" w:rsidR="00B1186B" w:rsidRPr="00B1186B" w:rsidRDefault="00B1186B" w:rsidP="00B1186B">
      <w:pPr>
        <w:spacing w:line="360" w:lineRule="auto"/>
        <w:rPr>
          <w:sz w:val="48"/>
          <w:szCs w:val="48"/>
        </w:rPr>
      </w:pPr>
    </w:p>
    <w:p w14:paraId="4F084453" w14:textId="77777777" w:rsidR="005B31D7" w:rsidRDefault="005B31D7" w:rsidP="005B31D7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需求分析报告</w:t>
      </w:r>
    </w:p>
    <w:p w14:paraId="0B32093C" w14:textId="77777777" w:rsidR="005B31D7" w:rsidRDefault="005B31D7" w:rsidP="005B31D7">
      <w:pPr>
        <w:ind w:leftChars="229" w:left="481" w:firstLineChars="1100" w:firstLine="2640"/>
        <w:rPr>
          <w:rFonts w:ascii="宋体" w:hAnsi="宋体"/>
          <w:sz w:val="24"/>
        </w:rPr>
      </w:pPr>
    </w:p>
    <w:p w14:paraId="1998F78D" w14:textId="77777777" w:rsidR="005B31D7" w:rsidRDefault="005B31D7" w:rsidP="005B31D7">
      <w:pPr>
        <w:ind w:leftChars="229" w:left="481"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( 2019 -- 2020 </w:t>
      </w:r>
      <w:proofErr w:type="gramStart"/>
      <w:r>
        <w:rPr>
          <w:rFonts w:ascii="宋体" w:hAnsi="宋体" w:hint="eastAsia"/>
          <w:sz w:val="24"/>
        </w:rPr>
        <w:t>年度第</w:t>
      </w:r>
      <w:proofErr w:type="gramEnd"/>
      <w:r>
        <w:rPr>
          <w:rFonts w:ascii="宋体" w:hAnsi="宋体" w:hint="eastAsia"/>
          <w:sz w:val="24"/>
        </w:rPr>
        <w:t xml:space="preserve"> 二  学期)</w:t>
      </w:r>
    </w:p>
    <w:p w14:paraId="1C5D8AE8" w14:textId="77777777" w:rsidR="005B31D7" w:rsidRDefault="005B31D7" w:rsidP="005B31D7">
      <w:pPr>
        <w:spacing w:line="360" w:lineRule="auto"/>
        <w:rPr>
          <w:sz w:val="44"/>
        </w:rPr>
      </w:pPr>
    </w:p>
    <w:p w14:paraId="4BA69FFA" w14:textId="77777777" w:rsidR="005B31D7" w:rsidRDefault="005B31D7" w:rsidP="005B31D7">
      <w:pPr>
        <w:spacing w:line="360" w:lineRule="auto"/>
        <w:rPr>
          <w:sz w:val="28"/>
        </w:rPr>
      </w:pPr>
    </w:p>
    <w:p w14:paraId="52540E6A" w14:textId="77777777" w:rsidR="005B31D7" w:rsidRDefault="005B31D7" w:rsidP="005B31D7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  </w:t>
      </w:r>
    </w:p>
    <w:p w14:paraId="7DB9D51E" w14:textId="52857BCD" w:rsidR="005B31D7" w:rsidRDefault="005B31D7" w:rsidP="005B31D7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     </w:t>
      </w:r>
      <w:r w:rsidR="00B1186B">
        <w:rPr>
          <w:rFonts w:hint="eastAsia"/>
          <w:sz w:val="32"/>
          <w:u w:val="single"/>
        </w:rPr>
        <w:t>在线书店</w:t>
      </w:r>
      <w:r>
        <w:rPr>
          <w:rFonts w:hint="eastAsia"/>
          <w:sz w:val="32"/>
          <w:u w:val="single"/>
        </w:rPr>
        <w:t xml:space="preserve">       </w:t>
      </w:r>
    </w:p>
    <w:p w14:paraId="5D31CD38" w14:textId="36650DB0" w:rsidR="005B31D7" w:rsidRDefault="005B31D7" w:rsidP="005B31D7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   </w:t>
      </w:r>
      <w:r w:rsidR="00B1186B"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  </w:t>
      </w:r>
    </w:p>
    <w:p w14:paraId="5A9AB7C8" w14:textId="5F3D7DF3" w:rsidR="005B31D7" w:rsidRDefault="005B31D7" w:rsidP="005B31D7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  </w:t>
      </w:r>
      <w:r w:rsidR="00B1186B">
        <w:rPr>
          <w:sz w:val="32"/>
          <w:u w:val="single"/>
        </w:rPr>
        <w:t>2</w:t>
      </w:r>
      <w:r w:rsidR="00B1186B">
        <w:rPr>
          <w:rFonts w:hint="eastAsia"/>
          <w:sz w:val="32"/>
          <w:u w:val="single"/>
        </w:rPr>
        <w:t>班</w:t>
      </w:r>
      <w:r>
        <w:rPr>
          <w:rFonts w:hint="eastAsia"/>
          <w:sz w:val="32"/>
          <w:u w:val="single"/>
        </w:rPr>
        <w:t xml:space="preserve">  </w:t>
      </w:r>
      <w:r w:rsidR="00B1186B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</w:t>
      </w:r>
    </w:p>
    <w:p w14:paraId="7C8956B5" w14:textId="05136F4B" w:rsidR="005B31D7" w:rsidRDefault="005B31D7" w:rsidP="005B31D7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</w:t>
      </w:r>
      <w:r w:rsidR="00B1186B">
        <w:rPr>
          <w:sz w:val="32"/>
          <w:u w:val="single"/>
        </w:rPr>
        <w:t>20182344050</w:t>
      </w:r>
      <w:r>
        <w:rPr>
          <w:rFonts w:hint="eastAsia"/>
          <w:sz w:val="32"/>
          <w:u w:val="single"/>
        </w:rPr>
        <w:t xml:space="preserve">     </w:t>
      </w:r>
    </w:p>
    <w:p w14:paraId="3BD062E7" w14:textId="580E5C14" w:rsidR="005B31D7" w:rsidRDefault="005B31D7" w:rsidP="005B31D7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 </w:t>
      </w:r>
      <w:proofErr w:type="gramStart"/>
      <w:r w:rsidR="00B1186B">
        <w:rPr>
          <w:rFonts w:hint="eastAsia"/>
          <w:sz w:val="32"/>
          <w:u w:val="single"/>
        </w:rPr>
        <w:t>毛济洲</w:t>
      </w:r>
      <w:proofErr w:type="gramEnd"/>
      <w:r>
        <w:rPr>
          <w:rFonts w:hint="eastAsia"/>
          <w:sz w:val="32"/>
          <w:u w:val="single"/>
        </w:rPr>
        <w:t xml:space="preserve">        </w:t>
      </w:r>
    </w:p>
    <w:p w14:paraId="446F0937" w14:textId="77777777" w:rsidR="005B31D7" w:rsidRDefault="005B31D7" w:rsidP="005B31D7">
      <w:pPr>
        <w:spacing w:line="360" w:lineRule="auto"/>
        <w:ind w:firstLineChars="600" w:firstLine="1920"/>
        <w:rPr>
          <w:sz w:val="32"/>
        </w:rPr>
      </w:pPr>
    </w:p>
    <w:p w14:paraId="72C15FE4" w14:textId="77777777" w:rsidR="005B31D7" w:rsidRDefault="005B31D7" w:rsidP="005B31D7">
      <w:pPr>
        <w:spacing w:line="360" w:lineRule="auto"/>
        <w:ind w:firstLineChars="600" w:firstLine="1920"/>
        <w:rPr>
          <w:sz w:val="32"/>
        </w:rPr>
      </w:pPr>
    </w:p>
    <w:p w14:paraId="7F8890A8" w14:textId="77777777" w:rsidR="005B31D7" w:rsidRDefault="005B31D7" w:rsidP="005B31D7"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35226D5A" w14:textId="77777777" w:rsidR="005B31D7" w:rsidRDefault="005B31D7" w:rsidP="005B31D7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2020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6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4</w:t>
      </w:r>
      <w:r>
        <w:rPr>
          <w:rFonts w:hint="eastAsia"/>
          <w:sz w:val="30"/>
        </w:rPr>
        <w:t>日</w:t>
      </w:r>
    </w:p>
    <w:p w14:paraId="04C9D3F7" w14:textId="77777777" w:rsidR="005B31D7" w:rsidRDefault="005B31D7" w:rsidP="005B31D7">
      <w:pPr>
        <w:spacing w:line="360" w:lineRule="auto"/>
        <w:jc w:val="center"/>
        <w:rPr>
          <w:sz w:val="30"/>
        </w:rPr>
      </w:pPr>
    </w:p>
    <w:p w14:paraId="4DD55C08" w14:textId="0A26FEDC" w:rsidR="005B31D7" w:rsidRDefault="005B31D7" w:rsidP="005B31D7">
      <w:pPr>
        <w:spacing w:line="360" w:lineRule="auto"/>
        <w:jc w:val="center"/>
        <w:rPr>
          <w:sz w:val="30"/>
        </w:rPr>
      </w:pPr>
    </w:p>
    <w:p w14:paraId="07D3B53D" w14:textId="77777777" w:rsidR="0006478E" w:rsidRPr="00D363AB" w:rsidRDefault="0006478E" w:rsidP="0006478E">
      <w:pPr>
        <w:spacing w:line="360" w:lineRule="auto"/>
        <w:ind w:firstLineChars="1000" w:firstLine="3012"/>
        <w:rPr>
          <w:b/>
          <w:bCs/>
          <w:sz w:val="30"/>
        </w:rPr>
      </w:pPr>
      <w:r w:rsidRPr="00D363AB">
        <w:rPr>
          <w:rFonts w:hint="eastAsia"/>
          <w:b/>
          <w:bCs/>
          <w:sz w:val="30"/>
        </w:rPr>
        <w:lastRenderedPageBreak/>
        <w:t>目录</w:t>
      </w:r>
    </w:p>
    <w:p w14:paraId="5FDC8A53" w14:textId="77777777" w:rsidR="0006478E" w:rsidRPr="00D363AB" w:rsidRDefault="0006478E" w:rsidP="0006478E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D363AB">
        <w:rPr>
          <w:rFonts w:hint="eastAsia"/>
          <w:sz w:val="28"/>
          <w:szCs w:val="28"/>
        </w:rPr>
        <w:t>项目背景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</w:t>
      </w:r>
      <w:proofErr w:type="gramEnd"/>
      <w:r>
        <w:rPr>
          <w:sz w:val="28"/>
          <w:szCs w:val="28"/>
        </w:rPr>
        <w:t>.3</w:t>
      </w:r>
    </w:p>
    <w:p w14:paraId="2AB36F97" w14:textId="77777777" w:rsidR="0006478E" w:rsidRPr="00D363AB" w:rsidRDefault="0006478E" w:rsidP="0006478E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D363AB">
        <w:rPr>
          <w:rFonts w:hint="eastAsia"/>
          <w:sz w:val="28"/>
          <w:szCs w:val="28"/>
        </w:rPr>
        <w:t>参考资料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</w:t>
      </w:r>
      <w:proofErr w:type="gramEnd"/>
      <w:r>
        <w:rPr>
          <w:sz w:val="28"/>
          <w:szCs w:val="28"/>
        </w:rPr>
        <w:t>3</w:t>
      </w:r>
    </w:p>
    <w:p w14:paraId="40CCBABD" w14:textId="77777777" w:rsidR="0006478E" w:rsidRPr="00D363AB" w:rsidRDefault="0006478E" w:rsidP="0006478E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D363AB">
        <w:rPr>
          <w:rFonts w:hint="eastAsia"/>
          <w:sz w:val="28"/>
          <w:szCs w:val="28"/>
        </w:rPr>
        <w:t>任务概述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</w:t>
      </w:r>
      <w:proofErr w:type="gramEnd"/>
      <w:r>
        <w:rPr>
          <w:sz w:val="28"/>
          <w:szCs w:val="28"/>
        </w:rPr>
        <w:t>.3</w:t>
      </w:r>
    </w:p>
    <w:p w14:paraId="0924B80F" w14:textId="77777777" w:rsidR="0006478E" w:rsidRPr="00D363AB" w:rsidRDefault="0006478E" w:rsidP="0006478E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D363AB">
        <w:rPr>
          <w:rFonts w:hint="eastAsia"/>
          <w:sz w:val="28"/>
          <w:szCs w:val="28"/>
        </w:rPr>
        <w:t>实现语言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</w:t>
      </w:r>
      <w:proofErr w:type="gramEnd"/>
      <w:r>
        <w:rPr>
          <w:sz w:val="28"/>
          <w:szCs w:val="28"/>
        </w:rPr>
        <w:t>..3</w:t>
      </w:r>
    </w:p>
    <w:p w14:paraId="60B5D14B" w14:textId="77777777" w:rsidR="0006478E" w:rsidRPr="00D363AB" w:rsidRDefault="0006478E" w:rsidP="0006478E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D363AB">
        <w:rPr>
          <w:rFonts w:hint="eastAsia"/>
          <w:sz w:val="28"/>
          <w:szCs w:val="28"/>
        </w:rPr>
        <w:t>安装、配置过程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</w:t>
      </w:r>
      <w:proofErr w:type="gramEnd"/>
      <w:r>
        <w:rPr>
          <w:sz w:val="28"/>
          <w:szCs w:val="28"/>
        </w:rPr>
        <w:t>.5</w:t>
      </w:r>
    </w:p>
    <w:p w14:paraId="150BFC1E" w14:textId="3A2B0CC7" w:rsidR="0006478E" w:rsidRDefault="0006478E" w:rsidP="005B31D7">
      <w:pPr>
        <w:spacing w:line="360" w:lineRule="auto"/>
        <w:jc w:val="center"/>
        <w:rPr>
          <w:sz w:val="30"/>
        </w:rPr>
      </w:pPr>
    </w:p>
    <w:p w14:paraId="209602AA" w14:textId="35F0FB77" w:rsidR="0006478E" w:rsidRDefault="0006478E" w:rsidP="005B31D7">
      <w:pPr>
        <w:spacing w:line="360" w:lineRule="auto"/>
        <w:jc w:val="center"/>
        <w:rPr>
          <w:sz w:val="30"/>
        </w:rPr>
      </w:pPr>
    </w:p>
    <w:p w14:paraId="78EBD78C" w14:textId="0AB91577" w:rsidR="0006478E" w:rsidRDefault="0006478E" w:rsidP="005B31D7">
      <w:pPr>
        <w:spacing w:line="360" w:lineRule="auto"/>
        <w:jc w:val="center"/>
        <w:rPr>
          <w:sz w:val="30"/>
        </w:rPr>
      </w:pPr>
    </w:p>
    <w:p w14:paraId="79793697" w14:textId="3A30402F" w:rsidR="0006478E" w:rsidRDefault="0006478E" w:rsidP="005B31D7">
      <w:pPr>
        <w:spacing w:line="360" w:lineRule="auto"/>
        <w:jc w:val="center"/>
        <w:rPr>
          <w:sz w:val="30"/>
        </w:rPr>
      </w:pPr>
    </w:p>
    <w:p w14:paraId="681B1254" w14:textId="719B16C0" w:rsidR="0006478E" w:rsidRDefault="0006478E" w:rsidP="005B31D7">
      <w:pPr>
        <w:spacing w:line="360" w:lineRule="auto"/>
        <w:jc w:val="center"/>
        <w:rPr>
          <w:sz w:val="30"/>
        </w:rPr>
      </w:pPr>
    </w:p>
    <w:p w14:paraId="65C4B5B7" w14:textId="467C11F6" w:rsidR="0006478E" w:rsidRDefault="0006478E" w:rsidP="005B31D7">
      <w:pPr>
        <w:spacing w:line="360" w:lineRule="auto"/>
        <w:jc w:val="center"/>
        <w:rPr>
          <w:sz w:val="30"/>
        </w:rPr>
      </w:pPr>
    </w:p>
    <w:p w14:paraId="20C9D419" w14:textId="79DA92BA" w:rsidR="0006478E" w:rsidRDefault="0006478E" w:rsidP="005B31D7">
      <w:pPr>
        <w:spacing w:line="360" w:lineRule="auto"/>
        <w:jc w:val="center"/>
        <w:rPr>
          <w:sz w:val="30"/>
        </w:rPr>
      </w:pPr>
    </w:p>
    <w:p w14:paraId="513BECFE" w14:textId="02FFBD32" w:rsidR="0006478E" w:rsidRDefault="0006478E" w:rsidP="005B31D7">
      <w:pPr>
        <w:spacing w:line="360" w:lineRule="auto"/>
        <w:jc w:val="center"/>
        <w:rPr>
          <w:sz w:val="30"/>
        </w:rPr>
      </w:pPr>
    </w:p>
    <w:p w14:paraId="2809D060" w14:textId="1B8BC8F9" w:rsidR="0006478E" w:rsidRDefault="0006478E" w:rsidP="005B31D7">
      <w:pPr>
        <w:spacing w:line="360" w:lineRule="auto"/>
        <w:jc w:val="center"/>
        <w:rPr>
          <w:sz w:val="30"/>
        </w:rPr>
      </w:pPr>
    </w:p>
    <w:p w14:paraId="5CA9B79F" w14:textId="75F62D51" w:rsidR="0006478E" w:rsidRDefault="0006478E" w:rsidP="005B31D7">
      <w:pPr>
        <w:spacing w:line="360" w:lineRule="auto"/>
        <w:jc w:val="center"/>
        <w:rPr>
          <w:sz w:val="30"/>
        </w:rPr>
      </w:pPr>
    </w:p>
    <w:p w14:paraId="00358579" w14:textId="204E2EFA" w:rsidR="0006478E" w:rsidRDefault="0006478E" w:rsidP="005B31D7">
      <w:pPr>
        <w:spacing w:line="360" w:lineRule="auto"/>
        <w:jc w:val="center"/>
        <w:rPr>
          <w:sz w:val="30"/>
        </w:rPr>
      </w:pPr>
    </w:p>
    <w:p w14:paraId="726CF340" w14:textId="58BCE2F2" w:rsidR="0006478E" w:rsidRDefault="0006478E" w:rsidP="005B31D7">
      <w:pPr>
        <w:spacing w:line="360" w:lineRule="auto"/>
        <w:jc w:val="center"/>
        <w:rPr>
          <w:sz w:val="30"/>
        </w:rPr>
      </w:pPr>
    </w:p>
    <w:p w14:paraId="615B5220" w14:textId="076A8B44" w:rsidR="0006478E" w:rsidRDefault="0006478E" w:rsidP="005B31D7">
      <w:pPr>
        <w:spacing w:line="360" w:lineRule="auto"/>
        <w:jc w:val="center"/>
        <w:rPr>
          <w:sz w:val="30"/>
        </w:rPr>
      </w:pPr>
    </w:p>
    <w:p w14:paraId="1D6D69ED" w14:textId="098561BF" w:rsidR="0006478E" w:rsidRDefault="0006478E" w:rsidP="005B31D7">
      <w:pPr>
        <w:spacing w:line="360" w:lineRule="auto"/>
        <w:jc w:val="center"/>
        <w:rPr>
          <w:sz w:val="30"/>
        </w:rPr>
      </w:pPr>
    </w:p>
    <w:p w14:paraId="5D039C26" w14:textId="6E8A4DBF" w:rsidR="0006478E" w:rsidRDefault="0006478E" w:rsidP="005B31D7">
      <w:pPr>
        <w:spacing w:line="360" w:lineRule="auto"/>
        <w:jc w:val="center"/>
        <w:rPr>
          <w:sz w:val="30"/>
        </w:rPr>
      </w:pPr>
    </w:p>
    <w:p w14:paraId="4AD58076" w14:textId="7BAE143E" w:rsidR="0006478E" w:rsidRDefault="0006478E" w:rsidP="005B31D7">
      <w:pPr>
        <w:spacing w:line="360" w:lineRule="auto"/>
        <w:jc w:val="center"/>
        <w:rPr>
          <w:sz w:val="30"/>
        </w:rPr>
      </w:pPr>
    </w:p>
    <w:p w14:paraId="604B8582" w14:textId="77777777" w:rsidR="0006478E" w:rsidRPr="0006478E" w:rsidRDefault="0006478E" w:rsidP="005B31D7">
      <w:pPr>
        <w:spacing w:line="360" w:lineRule="auto"/>
        <w:jc w:val="center"/>
        <w:rPr>
          <w:sz w:val="30"/>
        </w:rPr>
      </w:pPr>
    </w:p>
    <w:p w14:paraId="6A117356" w14:textId="77777777" w:rsidR="0006478E" w:rsidRPr="00032540" w:rsidRDefault="0006478E" w:rsidP="0006478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032540">
        <w:rPr>
          <w:rFonts w:ascii="宋体" w:hAnsi="宋体" w:hint="eastAsia"/>
          <w:b/>
          <w:bCs/>
          <w:sz w:val="24"/>
        </w:rPr>
        <w:t>项目背景</w:t>
      </w:r>
    </w:p>
    <w:p w14:paraId="3A828DAC" w14:textId="0C8E5E83" w:rsidR="0006478E" w:rsidRPr="00032540" w:rsidRDefault="0006478E" w:rsidP="0006478E">
      <w:pPr>
        <w:pStyle w:val="a7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软件系统名字：在线书店</w:t>
      </w:r>
    </w:p>
    <w:p w14:paraId="3D81DABF" w14:textId="4B7B1581" w:rsidR="0006478E" w:rsidRPr="00032540" w:rsidRDefault="0006478E" w:rsidP="0006478E">
      <w:pPr>
        <w:pStyle w:val="a7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本项目任务开发者：</w:t>
      </w:r>
      <w:proofErr w:type="gramStart"/>
      <w:r w:rsidRPr="00032540">
        <w:rPr>
          <w:rFonts w:ascii="宋体" w:hAnsi="宋体" w:hint="eastAsia"/>
          <w:sz w:val="24"/>
        </w:rPr>
        <w:t>毛济洲</w:t>
      </w:r>
      <w:proofErr w:type="gramEnd"/>
    </w:p>
    <w:p w14:paraId="39B1B45E" w14:textId="7C604B4B" w:rsidR="0006478E" w:rsidRPr="00032540" w:rsidRDefault="0006478E" w:rsidP="0006478E">
      <w:pPr>
        <w:pStyle w:val="a7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本项目用户：书店管理员、用户</w:t>
      </w:r>
    </w:p>
    <w:p w14:paraId="716151F6" w14:textId="77777777" w:rsidR="0006478E" w:rsidRPr="00032540" w:rsidRDefault="0006478E" w:rsidP="0006478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032540">
        <w:rPr>
          <w:rFonts w:ascii="宋体" w:hAnsi="宋体" w:hint="eastAsia"/>
          <w:b/>
          <w:bCs/>
          <w:sz w:val="24"/>
        </w:rPr>
        <w:t>参考资料</w:t>
      </w:r>
    </w:p>
    <w:p w14:paraId="3D924613" w14:textId="77777777" w:rsidR="0006478E" w:rsidRPr="00032540" w:rsidRDefault="0006478E" w:rsidP="0006478E">
      <w:pPr>
        <w:pStyle w:val="a7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《java</w:t>
      </w:r>
      <w:r w:rsidRPr="00032540">
        <w:rPr>
          <w:rFonts w:ascii="宋体" w:hAnsi="宋体"/>
          <w:sz w:val="24"/>
        </w:rPr>
        <w:t>2</w:t>
      </w:r>
      <w:r w:rsidRPr="00032540">
        <w:rPr>
          <w:rFonts w:ascii="宋体" w:hAnsi="宋体" w:hint="eastAsia"/>
          <w:sz w:val="24"/>
        </w:rPr>
        <w:t>实用教程》、</w:t>
      </w:r>
    </w:p>
    <w:p w14:paraId="2F971C8C" w14:textId="0239BA20" w:rsidR="0006478E" w:rsidRPr="00032540" w:rsidRDefault="0006478E" w:rsidP="0006478E">
      <w:pPr>
        <w:pStyle w:val="a7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百度</w:t>
      </w:r>
    </w:p>
    <w:p w14:paraId="41052D50" w14:textId="7BA60230" w:rsidR="0006478E" w:rsidRPr="00032540" w:rsidRDefault="0006478E" w:rsidP="0006478E">
      <w:pPr>
        <w:pStyle w:val="a7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GitHub</w:t>
      </w:r>
    </w:p>
    <w:p w14:paraId="2AAEDDDB" w14:textId="1181F30D" w:rsidR="0006478E" w:rsidRPr="00032540" w:rsidRDefault="0006478E" w:rsidP="0006478E">
      <w:pPr>
        <w:pStyle w:val="a7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CSDN</w:t>
      </w:r>
    </w:p>
    <w:p w14:paraId="532EF1F0" w14:textId="77777777" w:rsidR="0006478E" w:rsidRPr="00032540" w:rsidRDefault="0006478E" w:rsidP="0006478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4"/>
        </w:rPr>
      </w:pPr>
      <w:r w:rsidRPr="00032540">
        <w:rPr>
          <w:rFonts w:ascii="宋体" w:hAnsi="宋体" w:hint="eastAsia"/>
          <w:b/>
          <w:bCs/>
          <w:sz w:val="24"/>
        </w:rPr>
        <w:t>任务概述</w:t>
      </w:r>
    </w:p>
    <w:p w14:paraId="4B045E2D" w14:textId="666E3AF5" w:rsidR="0006478E" w:rsidRPr="00032540" w:rsidRDefault="0006478E" w:rsidP="0006478E">
      <w:pPr>
        <w:pStyle w:val="a7"/>
        <w:ind w:left="360" w:firstLineChars="0" w:firstLine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设计一个程序实现书店的图书管理，通过连接数据库实现图书的查询，加购，添加删除用户、图书。锻炼我们设计java程序的整体思维和能力，通过动手实践巩固上学期在课堂上学到的知识。同时在编写程序的过程中也会引发新的思考，再通过找资料等途径去解决问题。强化学生的创新能力和自主解决问题的能力。</w:t>
      </w:r>
    </w:p>
    <w:p w14:paraId="019DC3F6" w14:textId="77777777" w:rsidR="0006478E" w:rsidRPr="00032540" w:rsidRDefault="0006478E" w:rsidP="0006478E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bCs/>
          <w:sz w:val="24"/>
        </w:rPr>
      </w:pPr>
      <w:r w:rsidRPr="00032540">
        <w:rPr>
          <w:rFonts w:ascii="宋体" w:hAnsi="宋体" w:hint="eastAsia"/>
          <w:b/>
          <w:bCs/>
          <w:sz w:val="24"/>
        </w:rPr>
        <w:t>实现语言</w:t>
      </w:r>
    </w:p>
    <w:p w14:paraId="4622E789" w14:textId="77777777" w:rsidR="0006478E" w:rsidRPr="00032540" w:rsidRDefault="0006478E" w:rsidP="0006478E">
      <w:pPr>
        <w:pStyle w:val="a7"/>
        <w:ind w:left="360" w:firstLineChars="0" w:firstLine="0"/>
        <w:rPr>
          <w:rFonts w:ascii="宋体" w:hAnsi="宋体"/>
          <w:sz w:val="24"/>
        </w:rPr>
      </w:pPr>
    </w:p>
    <w:p w14:paraId="44193CF3" w14:textId="77777777" w:rsidR="0006478E" w:rsidRPr="00032540" w:rsidRDefault="0006478E" w:rsidP="0006478E">
      <w:pPr>
        <w:pStyle w:val="ac"/>
        <w:spacing w:line="360" w:lineRule="auto"/>
        <w:ind w:firstLine="420"/>
        <w:jc w:val="both"/>
        <w:rPr>
          <w:rFonts w:ascii="宋体" w:eastAsia="宋体" w:hAnsi="宋体"/>
        </w:rPr>
      </w:pPr>
      <w:r w:rsidRPr="00032540">
        <w:rPr>
          <w:rFonts w:ascii="宋体" w:eastAsia="宋体" w:hAnsi="宋体" w:hint="eastAsia"/>
        </w:rPr>
        <w:t>系统管理员必须具备一定的网络及数据库的操作和管理知识</w:t>
      </w:r>
      <w:r w:rsidRPr="00032540">
        <w:rPr>
          <w:rFonts w:ascii="宋体" w:eastAsia="宋体" w:hAnsi="宋体"/>
        </w:rPr>
        <w:t>,</w:t>
      </w:r>
      <w:r w:rsidRPr="00032540">
        <w:rPr>
          <w:rFonts w:ascii="宋体" w:eastAsia="宋体" w:hAnsi="宋体" w:hint="eastAsia"/>
        </w:rPr>
        <w:t>并具有高度的责任感和强烈的安全意识。</w:t>
      </w:r>
    </w:p>
    <w:p w14:paraId="17440960" w14:textId="77777777" w:rsidR="0006478E" w:rsidRPr="00032540" w:rsidRDefault="0006478E" w:rsidP="0006478E">
      <w:pPr>
        <w:pStyle w:val="ac"/>
        <w:spacing w:line="360" w:lineRule="auto"/>
        <w:ind w:firstLine="420"/>
        <w:jc w:val="both"/>
        <w:rPr>
          <w:rFonts w:ascii="宋体" w:eastAsia="宋体" w:hAnsi="宋体"/>
        </w:rPr>
      </w:pPr>
      <w:r w:rsidRPr="00032540">
        <w:rPr>
          <w:rFonts w:ascii="宋体" w:eastAsia="宋体" w:hAnsi="宋体" w:hint="eastAsia"/>
        </w:rPr>
        <w:t>一般用户除了具有一定的计算机应用能力外，还必须各司其职，不得越权操作，不得随</w:t>
      </w:r>
      <w:bookmarkStart w:id="0" w:name="_GoBack"/>
      <w:bookmarkEnd w:id="0"/>
      <w:r w:rsidRPr="00032540">
        <w:rPr>
          <w:rFonts w:ascii="宋体" w:eastAsia="宋体" w:hAnsi="宋体" w:hint="eastAsia"/>
        </w:rPr>
        <w:t>意泄露口令，以共同维护整个系统的安全和正常运行。</w:t>
      </w:r>
    </w:p>
    <w:p w14:paraId="31CC2045" w14:textId="5535F638" w:rsidR="0006478E" w:rsidRPr="00032540" w:rsidRDefault="0006478E" w:rsidP="0006478E">
      <w:pPr>
        <w:pStyle w:val="21"/>
        <w:spacing w:line="360" w:lineRule="auto"/>
        <w:ind w:left="840" w:hanging="420"/>
        <w:rPr>
          <w:rFonts w:ascii="宋体" w:hAnsi="宋体"/>
        </w:rPr>
      </w:pPr>
      <w:r w:rsidRPr="00032540">
        <w:rPr>
          <w:rFonts w:ascii="宋体" w:hAnsi="宋体" w:hint="eastAsia"/>
        </w:rPr>
        <w:t>服务器操作系统：Windows</w:t>
      </w:r>
      <w:r w:rsidRPr="00032540">
        <w:rPr>
          <w:rFonts w:ascii="宋体" w:hAnsi="宋体"/>
        </w:rPr>
        <w:t>7</w:t>
      </w:r>
      <w:r w:rsidRPr="00032540">
        <w:rPr>
          <w:rFonts w:ascii="宋体" w:hAnsi="宋体" w:hint="eastAsia"/>
        </w:rPr>
        <w:t>、8、8</w:t>
      </w:r>
      <w:r w:rsidRPr="00032540">
        <w:rPr>
          <w:rFonts w:ascii="宋体" w:hAnsi="宋体"/>
        </w:rPr>
        <w:t>.1</w:t>
      </w:r>
      <w:r w:rsidRPr="00032540">
        <w:rPr>
          <w:rFonts w:ascii="宋体" w:hAnsi="宋体" w:hint="eastAsia"/>
        </w:rPr>
        <w:t>、1</w:t>
      </w:r>
      <w:r w:rsidRPr="00032540">
        <w:rPr>
          <w:rFonts w:ascii="宋体" w:hAnsi="宋体"/>
        </w:rPr>
        <w:t>0</w:t>
      </w:r>
    </w:p>
    <w:p w14:paraId="7EFEC9EF" w14:textId="648247DF" w:rsidR="0006478E" w:rsidRPr="00032540" w:rsidRDefault="0006478E" w:rsidP="0006478E">
      <w:pPr>
        <w:pStyle w:val="21"/>
        <w:spacing w:line="360" w:lineRule="auto"/>
        <w:ind w:left="840" w:hanging="420"/>
        <w:rPr>
          <w:rFonts w:ascii="宋体" w:hAnsi="宋体"/>
        </w:rPr>
      </w:pPr>
      <w:r w:rsidRPr="00032540">
        <w:rPr>
          <w:rFonts w:ascii="宋体" w:hAnsi="宋体" w:hint="eastAsia"/>
        </w:rPr>
        <w:t xml:space="preserve">客户端操作系统：Windows </w:t>
      </w:r>
      <w:r w:rsidRPr="00032540">
        <w:rPr>
          <w:rFonts w:ascii="宋体" w:hAnsi="宋体"/>
        </w:rPr>
        <w:t>7</w:t>
      </w:r>
      <w:r w:rsidRPr="00032540">
        <w:rPr>
          <w:rFonts w:ascii="宋体" w:hAnsi="宋体" w:hint="eastAsia"/>
        </w:rPr>
        <w:t>、8、8</w:t>
      </w:r>
      <w:r w:rsidRPr="00032540">
        <w:rPr>
          <w:rFonts w:ascii="宋体" w:hAnsi="宋体"/>
        </w:rPr>
        <w:t>.1</w:t>
      </w:r>
      <w:r w:rsidRPr="00032540">
        <w:rPr>
          <w:rFonts w:ascii="宋体" w:hAnsi="宋体" w:hint="eastAsia"/>
        </w:rPr>
        <w:t>、1</w:t>
      </w:r>
      <w:r w:rsidRPr="00032540">
        <w:rPr>
          <w:rFonts w:ascii="宋体" w:hAnsi="宋体"/>
        </w:rPr>
        <w:t>0</w:t>
      </w:r>
    </w:p>
    <w:p w14:paraId="61BFD6D3" w14:textId="77777777" w:rsidR="00032540" w:rsidRPr="00032540" w:rsidRDefault="00032540" w:rsidP="0006478E">
      <w:pPr>
        <w:pStyle w:val="21"/>
        <w:spacing w:line="360" w:lineRule="auto"/>
        <w:ind w:left="840" w:hanging="420"/>
        <w:rPr>
          <w:rFonts w:ascii="宋体" w:hAnsi="宋体"/>
        </w:rPr>
      </w:pPr>
      <w:r w:rsidRPr="00032540">
        <w:rPr>
          <w:rFonts w:ascii="宋体" w:hAnsi="宋体" w:hint="eastAsia"/>
        </w:rPr>
        <w:t>数据库：mysql-8.0.16-winx64</w:t>
      </w:r>
    </w:p>
    <w:p w14:paraId="3BC50982" w14:textId="226606E6" w:rsidR="00032540" w:rsidRPr="00032540" w:rsidRDefault="00032540" w:rsidP="0006478E">
      <w:pPr>
        <w:pStyle w:val="21"/>
        <w:spacing w:line="360" w:lineRule="auto"/>
        <w:ind w:left="840" w:hanging="420"/>
        <w:rPr>
          <w:rFonts w:ascii="宋体" w:hAnsi="宋体" w:hint="eastAsia"/>
        </w:rPr>
      </w:pPr>
      <w:r w:rsidRPr="00032540">
        <w:rPr>
          <w:rFonts w:ascii="宋体" w:hAnsi="宋体" w:hint="eastAsia"/>
        </w:rPr>
        <w:t>JDK：1.8.0_202JDBC：8.0.16</w:t>
      </w:r>
    </w:p>
    <w:p w14:paraId="1C735F27" w14:textId="3A257A37" w:rsidR="0006478E" w:rsidRPr="00032540" w:rsidRDefault="0006478E" w:rsidP="0006478E">
      <w:pPr>
        <w:ind w:firstLine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开发使用的是集成开发环境软件eclipse。</w:t>
      </w:r>
    </w:p>
    <w:p w14:paraId="11162A26" w14:textId="77777777" w:rsidR="0006478E" w:rsidRPr="00032540" w:rsidRDefault="0006478E" w:rsidP="0006478E">
      <w:pPr>
        <w:ind w:left="420" w:firstLine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版本列表：</w:t>
      </w:r>
    </w:p>
    <w:p w14:paraId="1A5B9DA8" w14:textId="4ACE52AB" w:rsidR="0006478E" w:rsidRPr="00032540" w:rsidRDefault="0006478E" w:rsidP="0006478E">
      <w:pPr>
        <w:ind w:left="420"/>
        <w:rPr>
          <w:rFonts w:ascii="宋体" w:hAnsi="宋体"/>
          <w:sz w:val="24"/>
        </w:rPr>
      </w:pPr>
      <w:r w:rsidRPr="00032540">
        <w:rPr>
          <w:rFonts w:ascii="宋体" w:hAnsi="宋体"/>
          <w:sz w:val="24"/>
        </w:rPr>
        <w:t>从2006年起，Eclipse基金会每年都会安排同步发布。至今，同步发布主要在6月进行，并且会在接下来的9月及2月释放出SR1及SR2版本。</w:t>
      </w:r>
    </w:p>
    <w:p w14:paraId="47BBE772" w14:textId="77777777" w:rsidR="0006478E" w:rsidRPr="00032540" w:rsidRDefault="0006478E" w:rsidP="0006478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color w:val="333333"/>
        </w:rPr>
      </w:pPr>
    </w:p>
    <w:p w14:paraId="0EAAE575" w14:textId="77777777" w:rsidR="0006478E" w:rsidRPr="00032540" w:rsidRDefault="0006478E" w:rsidP="0006478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color w:val="333333"/>
        </w:rPr>
      </w:pPr>
    </w:p>
    <w:tbl>
      <w:tblPr>
        <w:tblW w:w="11898" w:type="dxa"/>
        <w:tblInd w:w="-9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992"/>
        <w:gridCol w:w="2127"/>
        <w:gridCol w:w="2126"/>
        <w:gridCol w:w="5518"/>
      </w:tblGrid>
      <w:tr w:rsidR="0006478E" w:rsidRPr="00032540" w14:paraId="20706116" w14:textId="77777777" w:rsidTr="00D005C4">
        <w:tc>
          <w:tcPr>
            <w:tcW w:w="11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317DFD" w14:textId="77777777" w:rsidR="0006478E" w:rsidRPr="00032540" w:rsidRDefault="0006478E" w:rsidP="00D005C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</w:pPr>
            <w:r w:rsidRPr="00032540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lastRenderedPageBreak/>
              <w:t>版本代号</w:t>
            </w:r>
          </w:p>
        </w:tc>
        <w:tc>
          <w:tcPr>
            <w:tcW w:w="9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BB2D7F" w14:textId="77777777" w:rsidR="0006478E" w:rsidRPr="00032540" w:rsidRDefault="0006478E" w:rsidP="00D005C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</w:pPr>
            <w:r w:rsidRPr="00032540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t>平台版本</w:t>
            </w:r>
          </w:p>
        </w:tc>
        <w:tc>
          <w:tcPr>
            <w:tcW w:w="212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D5220" w14:textId="77777777" w:rsidR="0006478E" w:rsidRPr="00032540" w:rsidRDefault="0006478E" w:rsidP="00D005C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</w:pPr>
            <w:r w:rsidRPr="00032540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t>主要版本发行日期</w:t>
            </w:r>
          </w:p>
        </w:tc>
        <w:tc>
          <w:tcPr>
            <w:tcW w:w="212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D49287" w14:textId="77777777" w:rsidR="0006478E" w:rsidRPr="00032540" w:rsidRDefault="0006478E" w:rsidP="00D005C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</w:pPr>
            <w:r w:rsidRPr="00032540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t>SR1发行日期</w:t>
            </w:r>
          </w:p>
        </w:tc>
        <w:tc>
          <w:tcPr>
            <w:tcW w:w="55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063D75" w14:textId="77777777" w:rsidR="0006478E" w:rsidRPr="00032540" w:rsidRDefault="0006478E" w:rsidP="00D005C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</w:pPr>
            <w:r w:rsidRPr="00032540">
              <w:rPr>
                <w:rFonts w:ascii="宋体" w:hAnsi="宋体" w:cs="宋体"/>
                <w:b/>
                <w:bCs/>
                <w:color w:val="FFFFFF"/>
                <w:kern w:val="0"/>
                <w:sz w:val="24"/>
              </w:rPr>
              <w:t>SR2发行日期</w:t>
            </w:r>
          </w:p>
        </w:tc>
      </w:tr>
      <w:tr w:rsidR="0006478E" w:rsidRPr="00032540" w14:paraId="2308CCBA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494995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proofErr w:type="spellStart"/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Callisto</w:t>
            </w:r>
            <w:proofErr w:type="spellEnd"/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98A2A3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3.2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A401F6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2006年6月26日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EBFD6E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662E3E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</w:tr>
      <w:tr w:rsidR="0006478E" w:rsidRPr="00032540" w14:paraId="56AF2F16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A2CAFF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Europa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5260CB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3.3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582283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2007年6月27日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30E277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2007年9月28日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6CD834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2008年2月29日</w:t>
            </w:r>
          </w:p>
        </w:tc>
      </w:tr>
      <w:tr w:rsidR="0006478E" w:rsidRPr="00032540" w14:paraId="2647AC5A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AE43EC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Ganymede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7081E9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3.4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34A4ED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2008年6月25日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A81DC5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2008年9月24日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8AEA35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2009年2月25日</w:t>
            </w:r>
          </w:p>
        </w:tc>
      </w:tr>
      <w:tr w:rsidR="0006478E" w:rsidRPr="00032540" w14:paraId="4567D260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ABBBE9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Galileo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54A181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3.5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C48CC2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2009年6月24日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58BF7A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2009年9月25日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66C5B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2010年2月26日</w:t>
            </w:r>
          </w:p>
        </w:tc>
      </w:tr>
      <w:tr w:rsidR="0006478E" w:rsidRPr="00032540" w14:paraId="083C2B60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FE7542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Helios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E52A49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3.6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940D08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2010年6月23日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C4D5ED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2010年9月24日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4FE621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2011年2月25日</w:t>
            </w:r>
          </w:p>
        </w:tc>
      </w:tr>
      <w:tr w:rsidR="0006478E" w:rsidRPr="00032540" w14:paraId="0796AE30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58BBE0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Indigo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2C241D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3.7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725F07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2011年6月22日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45800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2011年9月23日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A0C447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2012年2月24日</w:t>
            </w:r>
          </w:p>
        </w:tc>
      </w:tr>
      <w:tr w:rsidR="0006478E" w:rsidRPr="00032540" w14:paraId="79DA4DE4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A52B79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Juno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819819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3.8及4.2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B4DA70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2012年6月27日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2CCF21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2012年9月28日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131A06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2013年3月1日</w:t>
            </w:r>
          </w:p>
        </w:tc>
      </w:tr>
      <w:tr w:rsidR="0006478E" w:rsidRPr="00032540" w14:paraId="3ACAC2CD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EB0B61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Kepler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206347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4.3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8D68DE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2013年6月26日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FCF0D4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2013年9月27日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AFC94F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2014年2月28日</w:t>
            </w:r>
          </w:p>
        </w:tc>
      </w:tr>
      <w:tr w:rsidR="0006478E" w:rsidRPr="00032540" w14:paraId="7F29BE0F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A009EB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Luna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A92EE0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4.4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80B30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2014年6月25日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51F2AD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2014年9月25日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D7A034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</w:tr>
      <w:tr w:rsidR="0006478E" w:rsidRPr="00032540" w14:paraId="7F9C8854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6D371D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Mars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E84282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4.5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4C2927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2015年6月24日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D39249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9FE18C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</w:tr>
      <w:tr w:rsidR="0006478E" w:rsidRPr="00032540" w14:paraId="1BFCB6CA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2701DE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Neon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7F6528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4.6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58A2A0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2016年6月22日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63879A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5F09F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</w:tr>
      <w:tr w:rsidR="0006478E" w:rsidRPr="00032540" w14:paraId="2896FC47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FD319C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Oxygen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64F96D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4.7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C19694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2017年6月28日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BA6649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F2D30A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</w:tr>
      <w:tr w:rsidR="0006478E" w:rsidRPr="00032540" w14:paraId="114A3B49" w14:textId="77777777" w:rsidTr="00D005C4">
        <w:tc>
          <w:tcPr>
            <w:tcW w:w="1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58FADF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Photon</w:t>
            </w:r>
          </w:p>
        </w:tc>
        <w:tc>
          <w:tcPr>
            <w:tcW w:w="9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9D1700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4.8</w:t>
            </w:r>
          </w:p>
        </w:tc>
        <w:tc>
          <w:tcPr>
            <w:tcW w:w="212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883A9B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2018年6月</w:t>
            </w:r>
          </w:p>
        </w:tc>
        <w:tc>
          <w:tcPr>
            <w:tcW w:w="21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D43D2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  <w:tc>
          <w:tcPr>
            <w:tcW w:w="55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5F9E58" w14:textId="77777777" w:rsidR="0006478E" w:rsidRPr="00032540" w:rsidRDefault="0006478E" w:rsidP="00D005C4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032540">
              <w:rPr>
                <w:rFonts w:ascii="宋体" w:hAnsi="宋体" w:cs="宋体"/>
                <w:color w:val="333333"/>
                <w:kern w:val="0"/>
                <w:sz w:val="24"/>
              </w:rPr>
              <w:t>N/A</w:t>
            </w:r>
          </w:p>
        </w:tc>
      </w:tr>
    </w:tbl>
    <w:p w14:paraId="67D12487" w14:textId="77777777" w:rsidR="0006478E" w:rsidRPr="00032540" w:rsidRDefault="0006478E" w:rsidP="0006478E">
      <w:pPr>
        <w:rPr>
          <w:rFonts w:ascii="宋体" w:hAnsi="宋体"/>
          <w:sz w:val="24"/>
        </w:rPr>
      </w:pPr>
      <w:r w:rsidRPr="00032540">
        <w:rPr>
          <w:rFonts w:ascii="宋体" w:hAnsi="宋体"/>
          <w:sz w:val="24"/>
        </w:rPr>
        <w:t>在Neon版本之后，每个主版本一般在6月发布，后续更</w:t>
      </w:r>
      <w:proofErr w:type="gramStart"/>
      <w:r w:rsidRPr="00032540">
        <w:rPr>
          <w:rFonts w:ascii="宋体" w:hAnsi="宋体"/>
          <w:sz w:val="24"/>
        </w:rPr>
        <w:t>新版在</w:t>
      </w:r>
      <w:proofErr w:type="gramEnd"/>
      <w:r w:rsidRPr="00032540">
        <w:rPr>
          <w:rFonts w:ascii="宋体" w:hAnsi="宋体"/>
          <w:sz w:val="24"/>
        </w:rPr>
        <w:t>九月，十二月，和3月发布。</w:t>
      </w:r>
      <w:r w:rsidRPr="00032540">
        <w:rPr>
          <w:rStyle w:val="ab"/>
          <w:rFonts w:ascii="宋体" w:hAnsi="宋体"/>
          <w:sz w:val="24"/>
        </w:rPr>
        <w:footnoteReference w:customMarkFollows="1" w:id="1"/>
        <w:t>[1]</w:t>
      </w:r>
    </w:p>
    <w:p w14:paraId="5D73340B" w14:textId="77777777" w:rsidR="0006478E" w:rsidRPr="00032540" w:rsidRDefault="0006478E" w:rsidP="0006478E">
      <w:pPr>
        <w:rPr>
          <w:rFonts w:ascii="宋体" w:hAnsi="宋体"/>
          <w:sz w:val="24"/>
        </w:rPr>
      </w:pPr>
    </w:p>
    <w:p w14:paraId="27A08481" w14:textId="77777777" w:rsidR="0006478E" w:rsidRPr="00032540" w:rsidRDefault="0006478E" w:rsidP="0006478E">
      <w:pPr>
        <w:ind w:firstLine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获取途径：</w:t>
      </w:r>
    </w:p>
    <w:p w14:paraId="54082207" w14:textId="77777777" w:rsidR="0006478E" w:rsidRPr="00032540" w:rsidRDefault="0006478E" w:rsidP="0006478E">
      <w:pPr>
        <w:ind w:firstLine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去官网下载：</w:t>
      </w:r>
      <w:r w:rsidRPr="00032540">
        <w:rPr>
          <w:rFonts w:ascii="宋体" w:hAnsi="宋体"/>
          <w:sz w:val="24"/>
        </w:rPr>
        <w:t>http://www.eclipse.org</w:t>
      </w:r>
      <w:r w:rsidRPr="00032540">
        <w:rPr>
          <w:rFonts w:ascii="宋体" w:hAnsi="宋体" w:hint="eastAsia"/>
          <w:sz w:val="24"/>
        </w:rPr>
        <w:t>/</w:t>
      </w:r>
      <w:r w:rsidRPr="00032540">
        <w:rPr>
          <w:rFonts w:ascii="宋体" w:hAnsi="宋体"/>
          <w:sz w:val="24"/>
        </w:rPr>
        <w:t xml:space="preserve"> downloads/</w:t>
      </w:r>
      <w:r w:rsidRPr="00032540">
        <w:rPr>
          <w:rFonts w:ascii="宋体" w:hAnsi="宋体" w:hint="eastAsia"/>
          <w:sz w:val="24"/>
        </w:rPr>
        <w:t xml:space="preserve"> </w:t>
      </w:r>
    </w:p>
    <w:p w14:paraId="570E463A" w14:textId="77777777" w:rsidR="0006478E" w:rsidRPr="00032540" w:rsidRDefault="0006478E" w:rsidP="0006478E">
      <w:pPr>
        <w:jc w:val="center"/>
        <w:rPr>
          <w:rFonts w:ascii="宋体" w:hAnsi="宋体"/>
          <w:sz w:val="24"/>
        </w:rPr>
      </w:pPr>
      <w:r w:rsidRPr="00032540">
        <w:rPr>
          <w:rFonts w:ascii="宋体" w:hAnsi="宋体"/>
          <w:noProof/>
          <w:sz w:val="24"/>
        </w:rPr>
        <w:lastRenderedPageBreak/>
        <w:drawing>
          <wp:inline distT="0" distB="0" distL="0" distR="0" wp14:anchorId="1CFB57B7" wp14:editId="7160D81A">
            <wp:extent cx="1873250" cy="1758950"/>
            <wp:effectExtent l="133350" t="114300" r="146050" b="1651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75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8F72F" w14:textId="77777777" w:rsidR="0006478E" w:rsidRPr="00032540" w:rsidRDefault="0006478E" w:rsidP="0006478E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bCs/>
          <w:sz w:val="24"/>
        </w:rPr>
      </w:pPr>
      <w:r w:rsidRPr="00032540">
        <w:rPr>
          <w:rFonts w:ascii="宋体" w:hAnsi="宋体" w:hint="eastAsia"/>
          <w:b/>
          <w:bCs/>
          <w:sz w:val="24"/>
        </w:rPr>
        <w:t>安装配置过程</w:t>
      </w:r>
    </w:p>
    <w:p w14:paraId="421FB74B" w14:textId="77777777" w:rsidR="0006478E" w:rsidRPr="00032540" w:rsidRDefault="0006478E" w:rsidP="0006478E">
      <w:pPr>
        <w:ind w:firstLine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需要安装</w:t>
      </w:r>
      <w:proofErr w:type="spellStart"/>
      <w:r w:rsidRPr="00032540">
        <w:rPr>
          <w:rFonts w:ascii="宋体" w:hAnsi="宋体" w:hint="eastAsia"/>
          <w:sz w:val="24"/>
        </w:rPr>
        <w:t>jdk</w:t>
      </w:r>
      <w:proofErr w:type="spellEnd"/>
      <w:r w:rsidRPr="00032540">
        <w:rPr>
          <w:rFonts w:ascii="宋体" w:hAnsi="宋体" w:hint="eastAsia"/>
          <w:sz w:val="24"/>
        </w:rPr>
        <w:t>和配置环境变量，然后再安装集成开发工具</w:t>
      </w:r>
      <w:proofErr w:type="spellStart"/>
      <w:r w:rsidRPr="00032540">
        <w:rPr>
          <w:rFonts w:ascii="宋体" w:hAnsi="宋体" w:hint="eastAsia"/>
          <w:sz w:val="24"/>
        </w:rPr>
        <w:t>esclipse</w:t>
      </w:r>
      <w:proofErr w:type="spellEnd"/>
      <w:r w:rsidRPr="00032540">
        <w:rPr>
          <w:rFonts w:ascii="宋体" w:hAnsi="宋体" w:hint="eastAsia"/>
          <w:sz w:val="24"/>
        </w:rPr>
        <w:t>即可。</w:t>
      </w:r>
    </w:p>
    <w:p w14:paraId="55C77D54" w14:textId="77777777" w:rsidR="0006478E" w:rsidRPr="00032540" w:rsidRDefault="0006478E" w:rsidP="0006478E">
      <w:pPr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ab/>
      </w:r>
    </w:p>
    <w:p w14:paraId="611FEB7C" w14:textId="77777777" w:rsidR="0006478E" w:rsidRPr="00032540" w:rsidRDefault="0006478E" w:rsidP="0006478E">
      <w:pPr>
        <w:ind w:firstLine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安装配置</w:t>
      </w:r>
      <w:proofErr w:type="spellStart"/>
      <w:r w:rsidRPr="00032540">
        <w:rPr>
          <w:rFonts w:ascii="宋体" w:hAnsi="宋体" w:hint="eastAsia"/>
          <w:sz w:val="24"/>
        </w:rPr>
        <w:t>jdk</w:t>
      </w:r>
      <w:proofErr w:type="spellEnd"/>
      <w:r w:rsidRPr="00032540">
        <w:rPr>
          <w:rFonts w:ascii="宋体" w:hAnsi="宋体" w:hint="eastAsia"/>
          <w:sz w:val="24"/>
        </w:rPr>
        <w:t>过程：</w:t>
      </w:r>
    </w:p>
    <w:p w14:paraId="2099EA70" w14:textId="77777777" w:rsidR="0006478E" w:rsidRPr="00032540" w:rsidRDefault="0006478E" w:rsidP="0006478E">
      <w:pPr>
        <w:pStyle w:val="a7"/>
        <w:ind w:left="1140" w:firstLineChars="0" w:firstLine="0"/>
        <w:rPr>
          <w:rFonts w:ascii="宋体" w:hAnsi="宋体"/>
          <w:sz w:val="24"/>
        </w:rPr>
      </w:pPr>
    </w:p>
    <w:p w14:paraId="4BC37DDD" w14:textId="77777777" w:rsidR="0006478E" w:rsidRPr="00032540" w:rsidRDefault="0006478E" w:rsidP="0006478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下载</w:t>
      </w:r>
      <w:proofErr w:type="spellStart"/>
      <w:r w:rsidRPr="00032540">
        <w:rPr>
          <w:rFonts w:ascii="宋体" w:hAnsi="宋体" w:hint="eastAsia"/>
          <w:sz w:val="24"/>
        </w:rPr>
        <w:t>jdk</w:t>
      </w:r>
      <w:proofErr w:type="spellEnd"/>
      <w:r w:rsidRPr="00032540">
        <w:rPr>
          <w:rFonts w:ascii="宋体" w:hAnsi="宋体" w:hint="eastAsia"/>
          <w:sz w:val="24"/>
        </w:rPr>
        <w:t>和</w:t>
      </w:r>
      <w:proofErr w:type="spellStart"/>
      <w:r w:rsidRPr="00032540">
        <w:rPr>
          <w:rFonts w:ascii="宋体" w:hAnsi="宋体" w:hint="eastAsia"/>
          <w:sz w:val="24"/>
        </w:rPr>
        <w:t>jre</w:t>
      </w:r>
      <w:proofErr w:type="spellEnd"/>
      <w:r w:rsidRPr="00032540">
        <w:rPr>
          <w:rFonts w:ascii="宋体" w:hAnsi="宋体" w:hint="eastAsia"/>
          <w:sz w:val="24"/>
        </w:rPr>
        <w:t>，安装在java根目录下不同文件夹里</w:t>
      </w:r>
    </w:p>
    <w:p w14:paraId="25C06373" w14:textId="77777777" w:rsidR="0006478E" w:rsidRPr="00032540" w:rsidRDefault="0006478E" w:rsidP="0006478E">
      <w:pPr>
        <w:pStyle w:val="a7"/>
        <w:ind w:left="1140" w:firstLineChars="0" w:firstLine="0"/>
        <w:rPr>
          <w:rFonts w:ascii="宋体" w:hAnsi="宋体"/>
          <w:sz w:val="24"/>
        </w:rPr>
      </w:pPr>
    </w:p>
    <w:p w14:paraId="60B3F649" w14:textId="77777777" w:rsidR="0006478E" w:rsidRPr="00032540" w:rsidRDefault="0006478E" w:rsidP="0006478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配置环境变量：</w:t>
      </w:r>
    </w:p>
    <w:p w14:paraId="72FC419B" w14:textId="77777777" w:rsidR="0006478E" w:rsidRPr="00032540" w:rsidRDefault="0006478E" w:rsidP="0006478E">
      <w:pPr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新建JAVA_HOME变量：</w:t>
      </w:r>
      <w:proofErr w:type="spellStart"/>
      <w:r w:rsidRPr="00032540">
        <w:rPr>
          <w:rFonts w:ascii="宋体" w:hAnsi="宋体" w:hint="eastAsia"/>
          <w:sz w:val="24"/>
        </w:rPr>
        <w:t>jdk</w:t>
      </w:r>
      <w:proofErr w:type="spellEnd"/>
      <w:r w:rsidRPr="00032540">
        <w:rPr>
          <w:rFonts w:ascii="宋体" w:hAnsi="宋体" w:hint="eastAsia"/>
          <w:sz w:val="24"/>
        </w:rPr>
        <w:t>的安装目录</w:t>
      </w:r>
    </w:p>
    <w:p w14:paraId="526DD783" w14:textId="77777777" w:rsidR="0006478E" w:rsidRPr="00032540" w:rsidRDefault="0006478E" w:rsidP="0006478E">
      <w:pPr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添加PATH变量：%JAVA_HOME%\</w:t>
      </w:r>
      <w:proofErr w:type="gramStart"/>
      <w:r w:rsidRPr="00032540">
        <w:rPr>
          <w:rFonts w:ascii="宋体" w:hAnsi="宋体" w:hint="eastAsia"/>
          <w:sz w:val="24"/>
        </w:rPr>
        <w:t>bin;%</w:t>
      </w:r>
      <w:proofErr w:type="gramEnd"/>
      <w:r w:rsidRPr="00032540">
        <w:rPr>
          <w:rFonts w:ascii="宋体" w:hAnsi="宋体" w:hint="eastAsia"/>
          <w:sz w:val="24"/>
        </w:rPr>
        <w:t>JAVA_HOME%\</w:t>
      </w:r>
      <w:proofErr w:type="spellStart"/>
      <w:r w:rsidRPr="00032540">
        <w:rPr>
          <w:rFonts w:ascii="宋体" w:hAnsi="宋体" w:hint="eastAsia"/>
          <w:sz w:val="24"/>
        </w:rPr>
        <w:t>jre</w:t>
      </w:r>
      <w:proofErr w:type="spellEnd"/>
      <w:r w:rsidRPr="00032540">
        <w:rPr>
          <w:rFonts w:ascii="宋体" w:hAnsi="宋体" w:hint="eastAsia"/>
          <w:sz w:val="24"/>
        </w:rPr>
        <w:t>\bin;</w:t>
      </w:r>
    </w:p>
    <w:p w14:paraId="5AF18E56" w14:textId="77777777" w:rsidR="0006478E" w:rsidRPr="00032540" w:rsidRDefault="0006478E" w:rsidP="0006478E">
      <w:pPr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新建CLASSPATH变量：</w:t>
      </w:r>
      <w:proofErr w:type="gramStart"/>
      <w:r w:rsidRPr="00032540">
        <w:rPr>
          <w:rFonts w:ascii="宋体" w:hAnsi="宋体" w:hint="eastAsia"/>
          <w:sz w:val="24"/>
        </w:rPr>
        <w:t>.;%</w:t>
      </w:r>
      <w:proofErr w:type="gramEnd"/>
      <w:r w:rsidRPr="00032540">
        <w:rPr>
          <w:rFonts w:ascii="宋体" w:hAnsi="宋体" w:hint="eastAsia"/>
          <w:sz w:val="24"/>
        </w:rPr>
        <w:t>JAVA_HOME%\lib;%JAVA_HOME%\lib\tools.jar</w:t>
      </w:r>
    </w:p>
    <w:p w14:paraId="7FEE5999" w14:textId="77777777" w:rsidR="0006478E" w:rsidRPr="00032540" w:rsidRDefault="0006478E" w:rsidP="0006478E">
      <w:pPr>
        <w:pStyle w:val="a7"/>
        <w:ind w:left="1140" w:firstLineChars="0" w:firstLine="0"/>
        <w:rPr>
          <w:rFonts w:ascii="宋体" w:hAnsi="宋体"/>
          <w:sz w:val="24"/>
        </w:rPr>
      </w:pPr>
    </w:p>
    <w:p w14:paraId="75F0330C" w14:textId="77777777" w:rsidR="0006478E" w:rsidRPr="00032540" w:rsidRDefault="0006478E" w:rsidP="0006478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检验是否配置成功</w:t>
      </w:r>
    </w:p>
    <w:p w14:paraId="1AE345ED" w14:textId="77777777" w:rsidR="0006478E" w:rsidRPr="00032540" w:rsidRDefault="0006478E" w:rsidP="0006478E">
      <w:pPr>
        <w:ind w:left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运行</w:t>
      </w:r>
      <w:proofErr w:type="spellStart"/>
      <w:r w:rsidRPr="00032540">
        <w:rPr>
          <w:rFonts w:ascii="宋体" w:hAnsi="宋体" w:hint="eastAsia"/>
          <w:sz w:val="24"/>
        </w:rPr>
        <w:t>cmd</w:t>
      </w:r>
      <w:proofErr w:type="spellEnd"/>
      <w:r w:rsidRPr="00032540">
        <w:rPr>
          <w:rFonts w:ascii="宋体" w:hAnsi="宋体" w:hint="eastAsia"/>
          <w:sz w:val="24"/>
        </w:rPr>
        <w:t>，输入java，显示命令帮助信息</w:t>
      </w:r>
    </w:p>
    <w:p w14:paraId="1BFE6499" w14:textId="77777777" w:rsidR="0006478E" w:rsidRPr="00032540" w:rsidRDefault="0006478E" w:rsidP="0006478E">
      <w:pPr>
        <w:ind w:left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输入</w:t>
      </w:r>
      <w:proofErr w:type="spellStart"/>
      <w:r w:rsidRPr="00032540">
        <w:rPr>
          <w:rFonts w:ascii="宋体" w:hAnsi="宋体" w:hint="eastAsia"/>
          <w:sz w:val="24"/>
        </w:rPr>
        <w:t>javac</w:t>
      </w:r>
      <w:proofErr w:type="spellEnd"/>
      <w:r w:rsidRPr="00032540">
        <w:rPr>
          <w:rFonts w:ascii="宋体" w:hAnsi="宋体" w:hint="eastAsia"/>
          <w:sz w:val="24"/>
        </w:rPr>
        <w:t>，显示命令帮助信息</w:t>
      </w:r>
    </w:p>
    <w:p w14:paraId="096610B6" w14:textId="77777777" w:rsidR="0006478E" w:rsidRPr="00032540" w:rsidRDefault="0006478E" w:rsidP="0006478E">
      <w:pPr>
        <w:ind w:left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输入</w:t>
      </w:r>
      <w:r w:rsidRPr="00032540">
        <w:rPr>
          <w:rFonts w:ascii="宋体" w:hAnsi="宋体"/>
          <w:sz w:val="24"/>
        </w:rPr>
        <w:t>java  –version</w:t>
      </w:r>
      <w:r w:rsidRPr="00032540">
        <w:rPr>
          <w:rFonts w:ascii="宋体" w:hAnsi="宋体" w:hint="eastAsia"/>
          <w:sz w:val="24"/>
        </w:rPr>
        <w:t>，</w:t>
      </w:r>
      <w:r w:rsidRPr="00032540">
        <w:rPr>
          <w:rFonts w:ascii="宋体" w:hAnsi="宋体"/>
          <w:sz w:val="24"/>
        </w:rPr>
        <w:t>显示java版本信息</w:t>
      </w:r>
    </w:p>
    <w:p w14:paraId="2B9BC267" w14:textId="77777777" w:rsidR="0006478E" w:rsidRPr="00032540" w:rsidRDefault="0006478E" w:rsidP="0006478E">
      <w:pPr>
        <w:ind w:left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输入</w:t>
      </w:r>
      <w:proofErr w:type="spellStart"/>
      <w:r w:rsidRPr="00032540">
        <w:rPr>
          <w:rFonts w:ascii="宋体" w:hAnsi="宋体"/>
          <w:sz w:val="24"/>
        </w:rPr>
        <w:t>javac</w:t>
      </w:r>
      <w:proofErr w:type="spellEnd"/>
      <w:r w:rsidRPr="00032540">
        <w:rPr>
          <w:rFonts w:ascii="宋体" w:hAnsi="宋体"/>
          <w:sz w:val="24"/>
        </w:rPr>
        <w:t xml:space="preserve">  -version</w:t>
      </w:r>
      <w:r w:rsidRPr="00032540">
        <w:rPr>
          <w:rFonts w:ascii="宋体" w:hAnsi="宋体" w:hint="eastAsia"/>
          <w:sz w:val="24"/>
        </w:rPr>
        <w:t>，显示java编译器版本信息</w:t>
      </w:r>
    </w:p>
    <w:p w14:paraId="117DAA4F" w14:textId="77777777" w:rsidR="0006478E" w:rsidRPr="00032540" w:rsidRDefault="0006478E" w:rsidP="0006478E">
      <w:pPr>
        <w:ind w:left="420"/>
        <w:rPr>
          <w:rFonts w:ascii="宋体" w:hAnsi="宋体"/>
          <w:sz w:val="24"/>
        </w:rPr>
      </w:pPr>
      <w:r w:rsidRPr="00032540">
        <w:rPr>
          <w:rFonts w:ascii="宋体" w:hAnsi="宋体" w:hint="eastAsia"/>
          <w:sz w:val="24"/>
        </w:rPr>
        <w:t>此时配置成功。</w:t>
      </w:r>
    </w:p>
    <w:p w14:paraId="17682A99" w14:textId="77777777" w:rsidR="0006478E" w:rsidRPr="00032540" w:rsidRDefault="0006478E">
      <w:pPr>
        <w:rPr>
          <w:rFonts w:ascii="宋体" w:hAnsi="宋体"/>
          <w:noProof/>
        </w:rPr>
      </w:pPr>
    </w:p>
    <w:p w14:paraId="626B3D58" w14:textId="31F237C8" w:rsidR="007F66F9" w:rsidRPr="00032540" w:rsidRDefault="0006478E">
      <w:pPr>
        <w:rPr>
          <w:rFonts w:ascii="宋体" w:hAnsi="宋体"/>
        </w:rPr>
      </w:pPr>
      <w:r w:rsidRPr="00032540">
        <w:rPr>
          <w:rFonts w:ascii="宋体" w:hAnsi="宋体"/>
          <w:noProof/>
        </w:rPr>
        <w:drawing>
          <wp:inline distT="0" distB="0" distL="0" distR="0" wp14:anchorId="31233413" wp14:editId="0BB821B8">
            <wp:extent cx="4903763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709" b="55080"/>
                    <a:stretch/>
                  </pic:blipFill>
                  <pic:spPr bwMode="auto">
                    <a:xfrm>
                      <a:off x="0" y="0"/>
                      <a:ext cx="4930948" cy="180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2C661" w14:textId="4144B252" w:rsidR="0006478E" w:rsidRPr="00032540" w:rsidRDefault="0006478E">
      <w:pPr>
        <w:rPr>
          <w:rFonts w:ascii="宋体" w:hAnsi="宋体"/>
          <w:b/>
          <w:bCs/>
          <w:sz w:val="24"/>
        </w:rPr>
      </w:pPr>
      <w:r w:rsidRPr="00032540">
        <w:rPr>
          <w:rFonts w:ascii="宋体" w:hAnsi="宋体" w:hint="eastAsia"/>
          <w:b/>
          <w:bCs/>
          <w:sz w:val="24"/>
        </w:rPr>
        <w:t>6</w:t>
      </w:r>
      <w:r w:rsidRPr="00032540">
        <w:rPr>
          <w:rFonts w:ascii="宋体" w:hAnsi="宋体"/>
          <w:b/>
          <w:bCs/>
          <w:sz w:val="24"/>
        </w:rPr>
        <w:t xml:space="preserve">. </w:t>
      </w:r>
      <w:r w:rsidRPr="00032540">
        <w:rPr>
          <w:rFonts w:ascii="宋体" w:hAnsi="宋体" w:hint="eastAsia"/>
          <w:b/>
          <w:bCs/>
          <w:sz w:val="24"/>
        </w:rPr>
        <w:t>用户界面</w:t>
      </w:r>
    </w:p>
    <w:p w14:paraId="0379D43A" w14:textId="0A864E5C" w:rsidR="0006478E" w:rsidRPr="00032540" w:rsidRDefault="0006478E">
      <w:pPr>
        <w:rPr>
          <w:rFonts w:ascii="宋体" w:hAnsi="宋体"/>
        </w:rPr>
      </w:pPr>
      <w:r w:rsidRPr="00032540">
        <w:rPr>
          <w:rFonts w:ascii="宋体" w:hAnsi="宋体"/>
        </w:rPr>
        <w:tab/>
      </w:r>
      <w:proofErr w:type="gramStart"/>
      <w:r w:rsidRPr="00032540">
        <w:rPr>
          <w:rFonts w:ascii="宋体" w:hAnsi="宋体" w:hint="eastAsia"/>
        </w:rPr>
        <w:t>界面界面</w:t>
      </w:r>
      <w:proofErr w:type="gramEnd"/>
      <w:r w:rsidRPr="00032540">
        <w:rPr>
          <w:rFonts w:ascii="宋体" w:hAnsi="宋体" w:hint="eastAsia"/>
        </w:rPr>
        <w:t>要求美观、大方，操作方便，符合用户习惯。</w:t>
      </w:r>
    </w:p>
    <w:sectPr w:rsidR="0006478E" w:rsidRPr="00032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96F89" w14:textId="77777777" w:rsidR="003F197B" w:rsidRDefault="003F197B" w:rsidP="005B31D7">
      <w:r>
        <w:separator/>
      </w:r>
    </w:p>
  </w:endnote>
  <w:endnote w:type="continuationSeparator" w:id="0">
    <w:p w14:paraId="242FAD4B" w14:textId="77777777" w:rsidR="003F197B" w:rsidRDefault="003F197B" w:rsidP="005B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9821" w14:textId="77777777" w:rsidR="003F197B" w:rsidRDefault="003F197B" w:rsidP="005B31D7">
      <w:r>
        <w:separator/>
      </w:r>
    </w:p>
  </w:footnote>
  <w:footnote w:type="continuationSeparator" w:id="0">
    <w:p w14:paraId="1E461764" w14:textId="77777777" w:rsidR="003F197B" w:rsidRDefault="003F197B" w:rsidP="005B31D7">
      <w:r>
        <w:continuationSeparator/>
      </w:r>
    </w:p>
  </w:footnote>
  <w:footnote w:id="1">
    <w:p w14:paraId="2B4F485F" w14:textId="77777777" w:rsidR="0006478E" w:rsidRDefault="0006478E" w:rsidP="0006478E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11B8"/>
    <w:multiLevelType w:val="hybridMultilevel"/>
    <w:tmpl w:val="885A5CDE"/>
    <w:lvl w:ilvl="0" w:tplc="D5F22D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D90A23"/>
    <w:multiLevelType w:val="hybridMultilevel"/>
    <w:tmpl w:val="E934EE62"/>
    <w:lvl w:ilvl="0" w:tplc="B532B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D178F"/>
    <w:multiLevelType w:val="hybridMultilevel"/>
    <w:tmpl w:val="A5BEE2AE"/>
    <w:lvl w:ilvl="0" w:tplc="628AD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43"/>
    <w:rsid w:val="00032540"/>
    <w:rsid w:val="0006478E"/>
    <w:rsid w:val="001C4643"/>
    <w:rsid w:val="00344E64"/>
    <w:rsid w:val="003F197B"/>
    <w:rsid w:val="00547D1A"/>
    <w:rsid w:val="005B31D7"/>
    <w:rsid w:val="007F66F9"/>
    <w:rsid w:val="00825E62"/>
    <w:rsid w:val="00B1186B"/>
    <w:rsid w:val="00B8470D"/>
    <w:rsid w:val="00DA4D3C"/>
    <w:rsid w:val="00D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D5F6F"/>
  <w15:chartTrackingRefBased/>
  <w15:docId w15:val="{3FE5FF58-A146-44A8-8A28-DEA81298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B31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0647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1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1D7"/>
    <w:rPr>
      <w:sz w:val="18"/>
      <w:szCs w:val="18"/>
    </w:rPr>
  </w:style>
  <w:style w:type="paragraph" w:styleId="a7">
    <w:name w:val="List Paragraph"/>
    <w:basedOn w:val="a"/>
    <w:uiPriority w:val="34"/>
    <w:qFormat/>
    <w:rsid w:val="0006478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647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footnote text"/>
    <w:basedOn w:val="a"/>
    <w:link w:val="aa"/>
    <w:uiPriority w:val="99"/>
    <w:semiHidden/>
    <w:unhideWhenUsed/>
    <w:rsid w:val="0006478E"/>
    <w:pPr>
      <w:snapToGrid w:val="0"/>
      <w:spacing w:line="300" w:lineRule="auto"/>
      <w:jc w:val="left"/>
    </w:pPr>
    <w:rPr>
      <w:rFonts w:eastAsiaTheme="minorEastAsia"/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06478E"/>
    <w:rPr>
      <w:rFonts w:ascii="Times New Roman" w:hAnsi="Times New Roman" w:cs="Times New Roman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6478E"/>
    <w:rPr>
      <w:vertAlign w:val="superscript"/>
    </w:rPr>
  </w:style>
  <w:style w:type="character" w:customStyle="1" w:styleId="20">
    <w:name w:val="标题 2 字符"/>
    <w:basedOn w:val="a0"/>
    <w:link w:val="2"/>
    <w:rsid w:val="0006478E"/>
    <w:rPr>
      <w:rFonts w:ascii="Arial" w:eastAsia="黑体" w:hAnsi="Arial" w:cs="Times New Roman"/>
      <w:b/>
      <w:bCs/>
      <w:sz w:val="32"/>
      <w:szCs w:val="32"/>
    </w:rPr>
  </w:style>
  <w:style w:type="paragraph" w:styleId="ac">
    <w:name w:val="Body Text"/>
    <w:basedOn w:val="a"/>
    <w:link w:val="ad"/>
    <w:rsid w:val="0006478E"/>
    <w:pPr>
      <w:jc w:val="center"/>
    </w:pPr>
    <w:rPr>
      <w:rFonts w:eastAsia="楷体_GB2312"/>
      <w:szCs w:val="20"/>
    </w:rPr>
  </w:style>
  <w:style w:type="character" w:customStyle="1" w:styleId="ad">
    <w:name w:val="正文文本 字符"/>
    <w:basedOn w:val="a0"/>
    <w:link w:val="ac"/>
    <w:rsid w:val="0006478E"/>
    <w:rPr>
      <w:rFonts w:ascii="Times New Roman" w:eastAsia="楷体_GB2312" w:hAnsi="Times New Roman" w:cs="Times New Roman"/>
      <w:szCs w:val="20"/>
    </w:rPr>
  </w:style>
  <w:style w:type="paragraph" w:styleId="21">
    <w:name w:val="List 2"/>
    <w:basedOn w:val="a"/>
    <w:rsid w:val="0006478E"/>
    <w:pPr>
      <w:ind w:leftChars="200" w:left="100" w:hangingChars="200" w:hanging="2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毛济洲</dc:creator>
  <cp:keywords/>
  <dc:description/>
  <cp:lastModifiedBy>毛济洲</cp:lastModifiedBy>
  <cp:revision>6</cp:revision>
  <dcterms:created xsi:type="dcterms:W3CDTF">2020-06-02T14:25:00Z</dcterms:created>
  <dcterms:modified xsi:type="dcterms:W3CDTF">2020-06-03T13:10:00Z</dcterms:modified>
</cp:coreProperties>
</file>