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0C5A3392" w:rsidR="00CA6A00" w:rsidRDefault="006D06A6" w:rsidP="006D06A6">
      <w:pPr>
        <w:pStyle w:val="Title"/>
        <w:jc w:val="center"/>
      </w:pPr>
      <w:r>
        <w:t>ENSF381 – Lab</w:t>
      </w:r>
      <w:r w:rsidR="00100B73">
        <w:t>0</w:t>
      </w:r>
      <w:r w:rsidR="006A4DF8">
        <w:t>8</w:t>
      </w:r>
    </w:p>
    <w:p w14:paraId="14D7B951" w14:textId="77777777" w:rsidR="006D06A6" w:rsidRDefault="006D06A6" w:rsidP="006D06A6"/>
    <w:p w14:paraId="6CFB0266" w14:textId="11826995" w:rsidR="007B5CA4" w:rsidRDefault="007B5CA4" w:rsidP="006D06A6">
      <w:pPr>
        <w:rPr>
          <w:i/>
          <w:iCs/>
        </w:rPr>
      </w:pPr>
      <w:r w:rsidRPr="002C5124">
        <w:rPr>
          <w:b/>
          <w:bCs/>
        </w:rPr>
        <w:t>Section:</w:t>
      </w:r>
      <w:r>
        <w:t xml:space="preserve">     L01</w:t>
      </w:r>
      <w:r w:rsidR="002C5124">
        <w:t xml:space="preserve">/L02/L03 </w:t>
      </w:r>
      <w:r w:rsidR="002C5124" w:rsidRPr="002C5124">
        <w:rPr>
          <w:i/>
          <w:iCs/>
        </w:rPr>
        <w:t>[Keep only</w:t>
      </w:r>
      <w:r w:rsidR="00262990">
        <w:rPr>
          <w:i/>
          <w:iCs/>
        </w:rPr>
        <w:t xml:space="preserve"> one</w:t>
      </w:r>
      <w:r w:rsidR="002C5124" w:rsidRPr="002C5124">
        <w:rPr>
          <w:i/>
          <w:iCs/>
        </w:rPr>
        <w:t>]</w:t>
      </w:r>
      <w:r w:rsidR="00580C47" w:rsidRPr="00580C47">
        <w:rPr>
          <w:i/>
          <w:iCs/>
          <w:color w:val="FF0000"/>
        </w:rPr>
        <w:t xml:space="preserve"> </w:t>
      </w:r>
      <w:r w:rsidR="00580C47" w:rsidRPr="00237D4E">
        <w:rPr>
          <w:i/>
          <w:iCs/>
          <w:color w:val="FF0000"/>
        </w:rPr>
        <w:t>[</w:t>
      </w:r>
      <w:r w:rsidR="00580C47">
        <w:rPr>
          <w:i/>
          <w:iCs/>
          <w:color w:val="FF0000"/>
        </w:rPr>
        <w:t>They must k</w:t>
      </w:r>
      <w:r w:rsidR="00580C47" w:rsidRPr="00237D4E">
        <w:rPr>
          <w:i/>
          <w:iCs/>
          <w:color w:val="FF0000"/>
        </w:rPr>
        <w:t>eep only one</w:t>
      </w:r>
      <w:r w:rsidR="00580C47">
        <w:rPr>
          <w:i/>
          <w:iCs/>
          <w:color w:val="FF0000"/>
        </w:rPr>
        <w:t>, if they made mistake write a note in the feedback section. Don’t deduct any mark for wrong value</w:t>
      </w:r>
      <w:r w:rsidR="00580C47" w:rsidRPr="00237D4E">
        <w:rPr>
          <w:i/>
          <w:iCs/>
          <w:color w:val="FF0000"/>
        </w:rPr>
        <w:t>]</w:t>
      </w:r>
    </w:p>
    <w:p w14:paraId="2EF77083" w14:textId="3E920597" w:rsidR="009F53E5" w:rsidRPr="009F53E5" w:rsidRDefault="009F53E5" w:rsidP="006D06A6">
      <w:r w:rsidRPr="009F53E5">
        <w:rPr>
          <w:b/>
          <w:bCs/>
        </w:rPr>
        <w:t>Date:</w:t>
      </w:r>
      <w:r>
        <w:t xml:space="preserve"> 2024-0</w:t>
      </w:r>
      <w:r w:rsidR="00335B91">
        <w:t>3</w:t>
      </w:r>
      <w:r>
        <w:t>-</w:t>
      </w:r>
      <w:r w:rsidR="006A4DF8">
        <w:t>11</w:t>
      </w:r>
      <w:r w:rsidR="005419C0">
        <w:t xml:space="preserve"> </w:t>
      </w:r>
      <w:r w:rsidR="005419C0" w:rsidRPr="00A023D6">
        <w:rPr>
          <w:i/>
          <w:iCs/>
          <w:color w:val="FF0000"/>
        </w:rPr>
        <w:t xml:space="preserve">[They must write the correct date. For L01 </w:t>
      </w:r>
      <w:r w:rsidR="005419C0">
        <w:rPr>
          <w:i/>
          <w:iCs/>
          <w:color w:val="FF0000"/>
        </w:rPr>
        <w:t xml:space="preserve">March </w:t>
      </w:r>
      <w:r w:rsidR="005419C0">
        <w:rPr>
          <w:i/>
          <w:iCs/>
          <w:color w:val="FF0000"/>
        </w:rPr>
        <w:t>11</w:t>
      </w:r>
      <w:r w:rsidR="005419C0" w:rsidRPr="00A023D6">
        <w:rPr>
          <w:i/>
          <w:iCs/>
          <w:color w:val="FF0000"/>
        </w:rPr>
        <w:t>, for L02/L03</w:t>
      </w:r>
      <w:r w:rsidR="005419C0">
        <w:rPr>
          <w:i/>
          <w:iCs/>
          <w:color w:val="FF0000"/>
        </w:rPr>
        <w:t xml:space="preserve">March </w:t>
      </w:r>
      <w:r w:rsidR="005419C0">
        <w:rPr>
          <w:i/>
          <w:iCs/>
          <w:color w:val="FF0000"/>
        </w:rPr>
        <w:t>13</w:t>
      </w:r>
      <w:r w:rsidR="005419C0" w:rsidRPr="00A023D6">
        <w:rPr>
          <w:i/>
          <w:iCs/>
          <w:color w:val="FF0000"/>
        </w:rPr>
        <w:t xml:space="preserve">. If </w:t>
      </w:r>
      <w:r w:rsidR="005419C0">
        <w:rPr>
          <w:i/>
          <w:iCs/>
          <w:color w:val="FF0000"/>
        </w:rPr>
        <w:t>they made mistake write a note in the feedback section. Don’t deduct any mark for wrong value</w:t>
      </w:r>
      <w:r w:rsidR="005419C0" w:rsidRPr="00A023D6">
        <w:rPr>
          <w:i/>
          <w:iCs/>
          <w:color w:val="FF0000"/>
        </w:rPr>
        <w:t>]</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2476EDDC" w:rsidR="006D06A6" w:rsidRDefault="002424CA" w:rsidP="006D06A6">
            <w:r>
              <w:t>A</w:t>
            </w:r>
          </w:p>
        </w:tc>
        <w:tc>
          <w:tcPr>
            <w:tcW w:w="3117" w:type="dxa"/>
          </w:tcPr>
          <w:p w14:paraId="234816BC" w14:textId="018FC59A" w:rsidR="006D06A6" w:rsidRDefault="002424CA" w:rsidP="006D06A6">
            <w:r>
              <w:t>B</w:t>
            </w:r>
          </w:p>
        </w:tc>
        <w:tc>
          <w:tcPr>
            <w:tcW w:w="3117" w:type="dxa"/>
          </w:tcPr>
          <w:p w14:paraId="1F9CDF46" w14:textId="0C42D056" w:rsidR="006D06A6" w:rsidRDefault="002424CA" w:rsidP="006D06A6">
            <w:r>
              <w:t>123</w:t>
            </w:r>
          </w:p>
        </w:tc>
      </w:tr>
      <w:tr w:rsidR="00B21E5E" w14:paraId="05BF5E06" w14:textId="77777777" w:rsidTr="006D06A6">
        <w:tc>
          <w:tcPr>
            <w:tcW w:w="3116" w:type="dxa"/>
          </w:tcPr>
          <w:p w14:paraId="311806B2" w14:textId="7A3F3404" w:rsidR="00B21E5E" w:rsidRDefault="002424CA" w:rsidP="006D06A6">
            <w:r>
              <w:t>C</w:t>
            </w:r>
          </w:p>
        </w:tc>
        <w:tc>
          <w:tcPr>
            <w:tcW w:w="3117" w:type="dxa"/>
          </w:tcPr>
          <w:p w14:paraId="01C59723" w14:textId="65BB6B8F" w:rsidR="00B21E5E" w:rsidRDefault="002424CA" w:rsidP="006D06A6">
            <w:r>
              <w:t>D</w:t>
            </w:r>
          </w:p>
        </w:tc>
        <w:tc>
          <w:tcPr>
            <w:tcW w:w="3117" w:type="dxa"/>
          </w:tcPr>
          <w:p w14:paraId="1443BD3C" w14:textId="191F7BDD" w:rsidR="00B21E5E" w:rsidRDefault="002424CA" w:rsidP="006D06A6">
            <w:r>
              <w:t>456</w:t>
            </w:r>
          </w:p>
        </w:tc>
      </w:tr>
    </w:tbl>
    <w:p w14:paraId="5C3911F8" w14:textId="77777777" w:rsidR="006D06A6" w:rsidRDefault="006D06A6" w:rsidP="006D06A6"/>
    <w:p w14:paraId="32111948" w14:textId="77777777" w:rsidR="00D43BED" w:rsidRPr="009F53E5" w:rsidRDefault="00D43BED" w:rsidP="00D43BED">
      <w:r>
        <w:rPr>
          <w:i/>
          <w:iCs/>
          <w:color w:val="FF0000"/>
        </w:rPr>
        <w:t>[Check the name</w:t>
      </w:r>
      <w:r w:rsidRPr="00A023D6">
        <w:rPr>
          <w:i/>
          <w:iCs/>
          <w:color w:val="FF0000"/>
        </w:rPr>
        <w:t xml:space="preserve">. If </w:t>
      </w:r>
      <w:r>
        <w:rPr>
          <w:i/>
          <w:iCs/>
          <w:color w:val="FF0000"/>
        </w:rPr>
        <w:t>they made mistake write a note in the feedback section. Don’t deduct any mark for wrong name or wrong UCID</w:t>
      </w:r>
      <w:r w:rsidRPr="00A023D6">
        <w:rPr>
          <w:i/>
          <w:iCs/>
          <w:color w:val="FF0000"/>
        </w:rPr>
        <w:t>]</w:t>
      </w:r>
    </w:p>
    <w:p w14:paraId="54FABC27" w14:textId="77777777" w:rsidR="00D43BED" w:rsidRDefault="00D43BED"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1AD34674" w:rsidR="006D06A6" w:rsidRDefault="002B132F" w:rsidP="00CF4E91">
      <w:pPr>
        <w:pStyle w:val="Heading1"/>
      </w:pPr>
      <w:r>
        <w:lastRenderedPageBreak/>
        <w:t>2.</w:t>
      </w:r>
      <w:r w:rsidR="00D83974">
        <w:t>4</w:t>
      </w:r>
      <w:r w:rsidR="00452557">
        <w:t>.1</w:t>
      </w:r>
    </w:p>
    <w:p w14:paraId="3ADAE9BA" w14:textId="43572E03" w:rsidR="002B132F" w:rsidRDefault="00804D05" w:rsidP="00313FF4">
      <w:r w:rsidRPr="00E12B57">
        <w:rPr>
          <w:i/>
          <w:iCs/>
          <w:color w:val="FF0000"/>
        </w:rPr>
        <w:t>They must provide a GitHub addre</w:t>
      </w:r>
      <w:r w:rsidR="00F92A99" w:rsidRPr="00E12B57">
        <w:rPr>
          <w:i/>
          <w:iCs/>
          <w:color w:val="FF0000"/>
        </w:rPr>
        <w:t>ss.</w:t>
      </w:r>
      <w:r w:rsidR="00DA243B" w:rsidRPr="00E12B57">
        <w:rPr>
          <w:i/>
          <w:iCs/>
          <w:color w:val="FF0000"/>
        </w:rPr>
        <w:t xml:space="preserve"> For example,</w:t>
      </w:r>
      <w:r w:rsidR="00DA243B">
        <w:t xml:space="preserve"> </w:t>
      </w:r>
      <w:hyperlink r:id="rId6" w:history="1">
        <w:r w:rsidR="00785E0E" w:rsidRPr="005F0C53">
          <w:rPr>
            <w:rStyle w:val="Hyperlink"/>
          </w:rPr>
          <w:t>https://github.com/mjza/react-products-app</w:t>
        </w:r>
      </w:hyperlink>
      <w:r w:rsidR="00785E0E">
        <w:t>.</w:t>
      </w:r>
    </w:p>
    <w:p w14:paraId="5A0382FF" w14:textId="71B8091A" w:rsidR="00F92A99" w:rsidRPr="00E12B57" w:rsidRDefault="00F92A99" w:rsidP="00313FF4">
      <w:pPr>
        <w:rPr>
          <w:i/>
          <w:iCs/>
          <w:color w:val="FF0000"/>
        </w:rPr>
      </w:pPr>
      <w:r w:rsidRPr="00E12B57">
        <w:rPr>
          <w:i/>
          <w:iCs/>
          <w:color w:val="FF0000"/>
        </w:rPr>
        <w:t>It must be public with at least 2 members.</w:t>
      </w:r>
    </w:p>
    <w:p w14:paraId="4D68C24C" w14:textId="3345327E" w:rsidR="00F92A99" w:rsidRDefault="00F92A99" w:rsidP="00313FF4">
      <w:r w:rsidRPr="00E12B57">
        <w:rPr>
          <w:i/>
          <w:iCs/>
          <w:color w:val="FF0000"/>
        </w:rPr>
        <w:t xml:space="preserve">It must have the </w:t>
      </w:r>
      <w:r w:rsidR="008869E0" w:rsidRPr="00E12B57">
        <w:rPr>
          <w:i/>
          <w:iCs/>
          <w:color w:val="FF0000"/>
        </w:rPr>
        <w:t>following structure:</w:t>
      </w:r>
      <w:r w:rsidR="008869E0">
        <w:br/>
      </w:r>
      <w:r w:rsidR="008869E0">
        <w:rPr>
          <w:noProof/>
        </w:rPr>
        <w:drawing>
          <wp:inline distT="0" distB="0" distL="0" distR="0" wp14:anchorId="00AECB2B" wp14:editId="6315F37C">
            <wp:extent cx="4168961" cy="5143500"/>
            <wp:effectExtent l="0" t="0" r="3175" b="0"/>
            <wp:docPr id="273853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53940" name="Picture 1" descr="A screenshot of a computer&#10;&#10;Description automatically generated"/>
                    <pic:cNvPicPr/>
                  </pic:nvPicPr>
                  <pic:blipFill>
                    <a:blip r:embed="rId7"/>
                    <a:stretch>
                      <a:fillRect/>
                    </a:stretch>
                  </pic:blipFill>
                  <pic:spPr>
                    <a:xfrm>
                      <a:off x="0" y="0"/>
                      <a:ext cx="4172103" cy="5147377"/>
                    </a:xfrm>
                    <a:prstGeom prst="rect">
                      <a:avLst/>
                    </a:prstGeom>
                  </pic:spPr>
                </pic:pic>
              </a:graphicData>
            </a:graphic>
          </wp:inline>
        </w:drawing>
      </w:r>
    </w:p>
    <w:p w14:paraId="74153F87" w14:textId="36C7972C" w:rsidR="00313FF4" w:rsidRPr="00E12B57" w:rsidRDefault="008869E0" w:rsidP="00313FF4">
      <w:pPr>
        <w:rPr>
          <w:i/>
          <w:iCs/>
          <w:color w:val="FF0000"/>
        </w:rPr>
      </w:pPr>
      <w:r w:rsidRPr="00E12B57">
        <w:rPr>
          <w:i/>
          <w:iCs/>
          <w:color w:val="FF0000"/>
        </w:rPr>
        <w:t>It must have 3 commits</w:t>
      </w:r>
      <w:r w:rsidR="00101A25" w:rsidRPr="00E12B57">
        <w:rPr>
          <w:i/>
          <w:iCs/>
          <w:color w:val="FF0000"/>
        </w:rPr>
        <w:t xml:space="preserve"> with these comments</w:t>
      </w:r>
      <w:r w:rsidRPr="00E12B57">
        <w:rPr>
          <w:i/>
          <w:iCs/>
          <w:color w:val="FF0000"/>
        </w:rPr>
        <w:t xml:space="preserve"> (</w:t>
      </w:r>
      <w:r w:rsidR="00101A25" w:rsidRPr="00E12B57">
        <w:rPr>
          <w:i/>
          <w:iCs/>
          <w:color w:val="FF0000"/>
        </w:rPr>
        <w:t>Initialize project using Create React App</w:t>
      </w:r>
      <w:r w:rsidR="00101A25" w:rsidRPr="00E12B57">
        <w:rPr>
          <w:i/>
          <w:iCs/>
          <w:color w:val="FF0000"/>
        </w:rPr>
        <w:t>, Step B, Step C)</w:t>
      </w:r>
    </w:p>
    <w:p w14:paraId="17C0C457" w14:textId="4A685BFC" w:rsidR="00EC011A" w:rsidRPr="00E12B57" w:rsidRDefault="00101A25" w:rsidP="00313FF4">
      <w:pPr>
        <w:rPr>
          <w:i/>
          <w:iCs/>
          <w:color w:val="FF0000"/>
        </w:rPr>
      </w:pPr>
      <w:r w:rsidRPr="00E12B57">
        <w:rPr>
          <w:i/>
          <w:iCs/>
          <w:color w:val="FF0000"/>
        </w:rPr>
        <w:t xml:space="preserve">If all conditions </w:t>
      </w:r>
      <w:r w:rsidR="00E12B57" w:rsidRPr="00E12B57">
        <w:rPr>
          <w:i/>
          <w:iCs/>
          <w:color w:val="FF0000"/>
        </w:rPr>
        <w:t>have been provided, then give 5 marks. For each missing point deduct 0.5 marks and comment it in the feedback box.</w:t>
      </w:r>
    </w:p>
    <w:p w14:paraId="795FFA78" w14:textId="77777777" w:rsidR="00EC011A" w:rsidRDefault="00EC011A" w:rsidP="00313FF4"/>
    <w:p w14:paraId="5260AC3B" w14:textId="77777777" w:rsidR="00313FF4" w:rsidRDefault="00313FF4" w:rsidP="00313FF4"/>
    <w:p w14:paraId="301E29FD" w14:textId="77777777" w:rsidR="002B132F" w:rsidRDefault="002B132F" w:rsidP="00313FF4"/>
    <w:p w14:paraId="2782AACE" w14:textId="77777777" w:rsidR="002B132F" w:rsidRDefault="002B132F" w:rsidP="00313FF4"/>
    <w:p w14:paraId="473BF582" w14:textId="77777777" w:rsidR="002B132F" w:rsidRDefault="002B132F" w:rsidP="00313FF4">
      <w:pPr>
        <w:pBdr>
          <w:bottom w:val="single" w:sz="6" w:space="1" w:color="auto"/>
        </w:pBdr>
      </w:pPr>
    </w:p>
    <w:p w14:paraId="2C8AAAE4" w14:textId="77777777" w:rsidR="00B34366" w:rsidRDefault="002A5611" w:rsidP="005A5239">
      <w:pPr>
        <w:pStyle w:val="Heading1"/>
      </w:pPr>
      <w:r>
        <w:t>3.8.3</w:t>
      </w:r>
      <w:r w:rsidR="00B34366">
        <w:t xml:space="preserve"> </w:t>
      </w:r>
    </w:p>
    <w:p w14:paraId="08AED3ED" w14:textId="5B0D693A" w:rsidR="002B132F" w:rsidRPr="00A119D0" w:rsidRDefault="00B34366" w:rsidP="00A119D0">
      <w:pPr>
        <w:rPr>
          <w:i/>
          <w:iCs/>
          <w:color w:val="FF0000"/>
        </w:rPr>
      </w:pPr>
      <w:r w:rsidRPr="00A119D0">
        <w:rPr>
          <w:i/>
          <w:iCs/>
          <w:color w:val="FF0000"/>
        </w:rPr>
        <w:t>[5 marks]</w:t>
      </w:r>
    </w:p>
    <w:p w14:paraId="33B803B8" w14:textId="3CD819E6" w:rsidR="005A5239" w:rsidRDefault="00BF282F" w:rsidP="00313FF4">
      <w:r>
        <w:rPr>
          <w:noProof/>
        </w:rPr>
        <w:drawing>
          <wp:inline distT="0" distB="0" distL="0" distR="0" wp14:anchorId="70B28DF1" wp14:editId="49A0E759">
            <wp:extent cx="5937885" cy="2508885"/>
            <wp:effectExtent l="0" t="0" r="5715" b="5715"/>
            <wp:docPr id="13548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508885"/>
                    </a:xfrm>
                    <a:prstGeom prst="rect">
                      <a:avLst/>
                    </a:prstGeom>
                    <a:noFill/>
                    <a:ln>
                      <a:noFill/>
                    </a:ln>
                  </pic:spPr>
                </pic:pic>
              </a:graphicData>
            </a:graphic>
          </wp:inline>
        </w:drawing>
      </w:r>
    </w:p>
    <w:p w14:paraId="6A2C4DA9" w14:textId="77777777" w:rsidR="00313FF4" w:rsidRDefault="00313FF4" w:rsidP="00313FF4">
      <w:pPr>
        <w:pBdr>
          <w:bottom w:val="single" w:sz="6" w:space="1" w:color="auto"/>
        </w:pBdr>
      </w:pPr>
    </w:p>
    <w:p w14:paraId="07719D30" w14:textId="5C467081" w:rsidR="00F36031" w:rsidRDefault="002A5611" w:rsidP="00EA6E9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3.8.4</w:t>
      </w:r>
    </w:p>
    <w:p w14:paraId="0F474582" w14:textId="1A62B591" w:rsidR="00313FF4" w:rsidRDefault="00B34366" w:rsidP="00313FF4">
      <w:r w:rsidRPr="00B34366">
        <w:rPr>
          <w:i/>
          <w:iCs/>
          <w:color w:val="FF0000"/>
        </w:rPr>
        <w:t>[5 marks]</w:t>
      </w:r>
    </w:p>
    <w:p w14:paraId="0F3FC470" w14:textId="213C3F62" w:rsidR="00EC011A" w:rsidRDefault="00BF282F" w:rsidP="00313FF4">
      <w:r>
        <w:rPr>
          <w:noProof/>
        </w:rPr>
        <w:drawing>
          <wp:inline distT="0" distB="0" distL="0" distR="0" wp14:anchorId="4510EA91" wp14:editId="08B84BAF">
            <wp:extent cx="5937885" cy="3194685"/>
            <wp:effectExtent l="0" t="0" r="5715" b="5715"/>
            <wp:docPr id="892672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3194685"/>
                    </a:xfrm>
                    <a:prstGeom prst="rect">
                      <a:avLst/>
                    </a:prstGeom>
                    <a:noFill/>
                    <a:ln>
                      <a:noFill/>
                    </a:ln>
                  </pic:spPr>
                </pic:pic>
              </a:graphicData>
            </a:graphic>
          </wp:inline>
        </w:drawing>
      </w:r>
    </w:p>
    <w:p w14:paraId="6E08C650" w14:textId="77777777" w:rsidR="00313FF4" w:rsidRDefault="00313FF4" w:rsidP="00313FF4">
      <w:pPr>
        <w:pBdr>
          <w:bottom w:val="single" w:sz="6" w:space="1" w:color="auto"/>
        </w:pBdr>
      </w:pPr>
    </w:p>
    <w:p w14:paraId="007B8486" w14:textId="56C6E450" w:rsidR="00F92CBB" w:rsidRDefault="00D0633F" w:rsidP="005A5239">
      <w:pPr>
        <w:pStyle w:val="Heading1"/>
      </w:pPr>
      <w:r>
        <w:lastRenderedPageBreak/>
        <w:t>3.8.5</w:t>
      </w:r>
    </w:p>
    <w:p w14:paraId="4DB1A894" w14:textId="77777777" w:rsidR="00A119D0" w:rsidRDefault="00A119D0" w:rsidP="00A119D0">
      <w:r w:rsidRPr="00B34366">
        <w:rPr>
          <w:i/>
          <w:iCs/>
          <w:color w:val="FF0000"/>
        </w:rPr>
        <w:t>[5 marks]</w:t>
      </w:r>
    </w:p>
    <w:p w14:paraId="2F39F89E" w14:textId="198517CF" w:rsidR="00313FF4" w:rsidRDefault="00BF282F" w:rsidP="00313FF4">
      <w:r>
        <w:rPr>
          <w:noProof/>
        </w:rPr>
        <w:drawing>
          <wp:inline distT="0" distB="0" distL="0" distR="0" wp14:anchorId="779FACEE" wp14:editId="3A27877A">
            <wp:extent cx="5937885" cy="1790700"/>
            <wp:effectExtent l="0" t="0" r="5715" b="0"/>
            <wp:docPr id="1456193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1790700"/>
                    </a:xfrm>
                    <a:prstGeom prst="rect">
                      <a:avLst/>
                    </a:prstGeom>
                    <a:noFill/>
                    <a:ln>
                      <a:noFill/>
                    </a:ln>
                  </pic:spPr>
                </pic:pic>
              </a:graphicData>
            </a:graphic>
          </wp:inline>
        </w:drawing>
      </w:r>
    </w:p>
    <w:p w14:paraId="7FAAD671" w14:textId="77777777" w:rsidR="00313FF4" w:rsidRDefault="00313FF4" w:rsidP="00313FF4">
      <w:pPr>
        <w:pBdr>
          <w:bottom w:val="single" w:sz="6" w:space="1" w:color="auto"/>
        </w:pBdr>
      </w:pPr>
    </w:p>
    <w:p w14:paraId="1F778D04" w14:textId="65461B9C" w:rsidR="005A5239" w:rsidRDefault="00D0633F" w:rsidP="005A5239">
      <w:pPr>
        <w:pStyle w:val="Heading1"/>
      </w:pPr>
      <w:r>
        <w:t>3.8.6</w:t>
      </w:r>
    </w:p>
    <w:p w14:paraId="4E8D3192" w14:textId="77777777" w:rsidR="00A119D0" w:rsidRDefault="00A119D0" w:rsidP="00A119D0">
      <w:r w:rsidRPr="00B34366">
        <w:rPr>
          <w:i/>
          <w:iCs/>
          <w:color w:val="FF0000"/>
        </w:rPr>
        <w:t>[</w:t>
      </w:r>
      <w:r>
        <w:rPr>
          <w:i/>
          <w:iCs/>
          <w:color w:val="FF0000"/>
        </w:rPr>
        <w:t>10</w:t>
      </w:r>
      <w:r w:rsidRPr="00B34366">
        <w:rPr>
          <w:i/>
          <w:iCs/>
          <w:color w:val="FF0000"/>
        </w:rPr>
        <w:t xml:space="preserve"> marks</w:t>
      </w:r>
      <w:r>
        <w:rPr>
          <w:i/>
          <w:iCs/>
          <w:color w:val="FF0000"/>
        </w:rPr>
        <w:t>, they must provide 2 pros and 2 cons, each 2.5 marks. They must provide a valid reference for their answer. Search engines, ChatGPT and Wikipedia or Me or TA are not accepted reference. Check the validity of reference. Sometimes they just drop a URL. If the reference is not valid, give a zero.</w:t>
      </w:r>
      <w:r w:rsidRPr="00B34366">
        <w:rPr>
          <w:i/>
          <w:iCs/>
          <w:color w:val="FF0000"/>
        </w:rPr>
        <w:t>]</w:t>
      </w:r>
    </w:p>
    <w:p w14:paraId="19B39358" w14:textId="77777777" w:rsidR="00A119D0" w:rsidRPr="00A119D0" w:rsidRDefault="00A119D0" w:rsidP="00A119D0">
      <w:pPr>
        <w:rPr>
          <w:i/>
          <w:iCs/>
          <w:color w:val="FF0000"/>
        </w:rPr>
      </w:pPr>
      <w:r w:rsidRPr="00A119D0">
        <w:rPr>
          <w:i/>
          <w:iCs/>
          <w:color w:val="FF0000"/>
        </w:rPr>
        <w:t>Here are some sample answers:</w:t>
      </w:r>
    </w:p>
    <w:p w14:paraId="4AE1E083" w14:textId="03C16268" w:rsidR="009E036C" w:rsidRPr="00270F0B" w:rsidRDefault="009E036C" w:rsidP="009E036C">
      <w:r w:rsidRPr="00270F0B">
        <w:t xml:space="preserve">Using a JSON object for styling in JavaScript applications, often seen in React projects, involves defining CSS styles within a JavaScript object, as shown in your </w:t>
      </w:r>
      <w:r w:rsidRPr="00270F0B">
        <w:rPr>
          <w:b/>
          <w:bCs/>
        </w:rPr>
        <w:t>styles</w:t>
      </w:r>
      <w:r w:rsidRPr="00270F0B">
        <w:t xml:space="preserve"> object example. This approach, known as inline </w:t>
      </w:r>
      <w:r w:rsidR="00EA0F5C" w:rsidRPr="00270F0B">
        <w:t>styling,</w:t>
      </w:r>
      <w:r w:rsidRPr="00270F0B">
        <w:t xml:space="preserve"> when applied via the </w:t>
      </w:r>
      <w:r w:rsidRPr="00270F0B">
        <w:rPr>
          <w:b/>
          <w:bCs/>
        </w:rPr>
        <w:t>style</w:t>
      </w:r>
      <w:r w:rsidRPr="00270F0B">
        <w:t xml:space="preserve"> attribute, has several pros and cons.</w:t>
      </w:r>
    </w:p>
    <w:p w14:paraId="566EEADD" w14:textId="77777777" w:rsidR="009E036C" w:rsidRPr="00270F0B" w:rsidRDefault="009E036C" w:rsidP="009E036C">
      <w:pPr>
        <w:rPr>
          <w:b/>
          <w:bCs/>
        </w:rPr>
      </w:pPr>
      <w:r w:rsidRPr="00270F0B">
        <w:rPr>
          <w:b/>
          <w:bCs/>
        </w:rPr>
        <w:t>Pros</w:t>
      </w:r>
    </w:p>
    <w:p w14:paraId="783501FD" w14:textId="77777777" w:rsidR="009E036C" w:rsidRPr="00270F0B" w:rsidRDefault="009E036C" w:rsidP="009E036C">
      <w:pPr>
        <w:numPr>
          <w:ilvl w:val="0"/>
          <w:numId w:val="1"/>
        </w:numPr>
      </w:pPr>
      <w:r w:rsidRPr="00270F0B">
        <w:rPr>
          <w:b/>
          <w:bCs/>
        </w:rPr>
        <w:t>Local Scope:</w:t>
      </w:r>
      <w:r w:rsidRPr="00270F0B">
        <w:t xml:space="preserve"> Styles defined in a JSON object are scoped to the component they are defined in. This minimizes the risk of style conflicts across the application and ensures that styles are not inadvertently overridden by other CSS.</w:t>
      </w:r>
    </w:p>
    <w:p w14:paraId="249A41B8" w14:textId="77777777" w:rsidR="009E036C" w:rsidRPr="00270F0B" w:rsidRDefault="009E036C" w:rsidP="009E036C">
      <w:pPr>
        <w:numPr>
          <w:ilvl w:val="0"/>
          <w:numId w:val="1"/>
        </w:numPr>
      </w:pPr>
      <w:r w:rsidRPr="00270F0B">
        <w:rPr>
          <w:b/>
          <w:bCs/>
        </w:rPr>
        <w:t>Dynamic Styling:</w:t>
      </w:r>
      <w:r w:rsidRPr="00270F0B">
        <w:t xml:space="preserve"> Since styles are just JavaScript objects, it's straightforward to dynamically alter styles based on component state or props. This can be particularly useful for conditional styling based on user interactions or data.</w:t>
      </w:r>
    </w:p>
    <w:p w14:paraId="4CD7FE98" w14:textId="77777777" w:rsidR="009E036C" w:rsidRPr="00270F0B" w:rsidRDefault="009E036C" w:rsidP="009E036C">
      <w:pPr>
        <w:numPr>
          <w:ilvl w:val="0"/>
          <w:numId w:val="1"/>
        </w:numPr>
      </w:pPr>
      <w:r w:rsidRPr="00270F0B">
        <w:rPr>
          <w:b/>
          <w:bCs/>
        </w:rPr>
        <w:t>JavaScript Power:</w:t>
      </w:r>
      <w:r w:rsidRPr="00270F0B">
        <w:t xml:space="preserve"> Utilizing JavaScript for styling means you can use variables, functions, and conditions to generate styles, making your styling more adaptable and potentially reducing repetition.</w:t>
      </w:r>
    </w:p>
    <w:p w14:paraId="154EE364" w14:textId="5B9B2F32" w:rsidR="009E036C" w:rsidRPr="00270F0B" w:rsidRDefault="009E036C" w:rsidP="009E036C">
      <w:pPr>
        <w:numPr>
          <w:ilvl w:val="0"/>
          <w:numId w:val="1"/>
        </w:numPr>
      </w:pPr>
      <w:r w:rsidRPr="00270F0B">
        <w:rPr>
          <w:b/>
          <w:bCs/>
        </w:rPr>
        <w:t>Co-location:</w:t>
      </w:r>
      <w:r w:rsidRPr="00270F0B">
        <w:t xml:space="preserve"> Keeping styles close to their respective components can improve readability and maintainability, especially in component-based architectures like React. It's easier to see </w:t>
      </w:r>
      <w:r w:rsidRPr="00270F0B">
        <w:t>immediately</w:t>
      </w:r>
      <w:r w:rsidRPr="00270F0B">
        <w:t xml:space="preserve"> how a component is styled without having to switch between files.</w:t>
      </w:r>
    </w:p>
    <w:p w14:paraId="0E762276" w14:textId="77777777" w:rsidR="009E036C" w:rsidRPr="00270F0B" w:rsidRDefault="009E036C" w:rsidP="009E036C">
      <w:pPr>
        <w:rPr>
          <w:b/>
          <w:bCs/>
        </w:rPr>
      </w:pPr>
      <w:r w:rsidRPr="00270F0B">
        <w:rPr>
          <w:b/>
          <w:bCs/>
        </w:rPr>
        <w:t>Cons</w:t>
      </w:r>
    </w:p>
    <w:p w14:paraId="6514C602" w14:textId="77777777" w:rsidR="009E036C" w:rsidRPr="00270F0B" w:rsidRDefault="009E036C" w:rsidP="009E036C">
      <w:pPr>
        <w:numPr>
          <w:ilvl w:val="0"/>
          <w:numId w:val="2"/>
        </w:numPr>
      </w:pPr>
      <w:r w:rsidRPr="00270F0B">
        <w:rPr>
          <w:b/>
          <w:bCs/>
        </w:rPr>
        <w:lastRenderedPageBreak/>
        <w:t>Performance:</w:t>
      </w:r>
      <w:r w:rsidRPr="00270F0B">
        <w:t xml:space="preserve"> Inline styles can lead to slower performance compared to traditional CSS stylesheets. Each element with inline styles is treated as a unique entity by the browser, which can increase the time it takes to render components, especially in large applications.</w:t>
      </w:r>
    </w:p>
    <w:p w14:paraId="68FD1CF5" w14:textId="77777777" w:rsidR="009E036C" w:rsidRPr="00270F0B" w:rsidRDefault="009E036C" w:rsidP="009E036C">
      <w:pPr>
        <w:numPr>
          <w:ilvl w:val="0"/>
          <w:numId w:val="2"/>
        </w:numPr>
      </w:pPr>
      <w:r w:rsidRPr="00270F0B">
        <w:rPr>
          <w:b/>
          <w:bCs/>
        </w:rPr>
        <w:t>Reusability:</w:t>
      </w:r>
      <w:r w:rsidRPr="00270F0B">
        <w:t xml:space="preserve"> Styles defined in a JavaScript object are harder to reuse across different components without passing the style object around or duplicating the style definition. This can lead to less efficient code and potential inconsistencies.</w:t>
      </w:r>
    </w:p>
    <w:p w14:paraId="514CC1DD" w14:textId="77777777" w:rsidR="009E036C" w:rsidRPr="00270F0B" w:rsidRDefault="009E036C" w:rsidP="009E036C">
      <w:pPr>
        <w:numPr>
          <w:ilvl w:val="0"/>
          <w:numId w:val="2"/>
        </w:numPr>
      </w:pPr>
      <w:r w:rsidRPr="00270F0B">
        <w:rPr>
          <w:b/>
          <w:bCs/>
        </w:rPr>
        <w:t>CSS Features Limitation:</w:t>
      </w:r>
      <w:r w:rsidRPr="00270F0B">
        <w:t xml:space="preserve"> Some CSS features, like pseudo-classes (</w:t>
      </w:r>
      <w:r w:rsidRPr="00270F0B">
        <w:rPr>
          <w:b/>
          <w:bCs/>
        </w:rPr>
        <w:t>:hover</w:t>
      </w:r>
      <w:r w:rsidRPr="00270F0B">
        <w:t xml:space="preserve">, </w:t>
      </w:r>
      <w:r w:rsidRPr="00270F0B">
        <w:rPr>
          <w:b/>
          <w:bCs/>
        </w:rPr>
        <w:t>:active</w:t>
      </w:r>
      <w:r w:rsidRPr="00270F0B">
        <w:t>, etc.) and media queries, cannot be directly implemented within inline styles and require workarounds, such as additional JavaScript logic or combining with external stylesheets.</w:t>
      </w:r>
    </w:p>
    <w:p w14:paraId="08B6137B" w14:textId="77777777" w:rsidR="009E036C" w:rsidRPr="00270F0B" w:rsidRDefault="009E036C" w:rsidP="009E036C">
      <w:pPr>
        <w:numPr>
          <w:ilvl w:val="0"/>
          <w:numId w:val="2"/>
        </w:numPr>
      </w:pPr>
      <w:r w:rsidRPr="00270F0B">
        <w:rPr>
          <w:b/>
          <w:bCs/>
        </w:rPr>
        <w:t>Separation of Concerns:</w:t>
      </w:r>
      <w:r w:rsidRPr="00270F0B">
        <w:t xml:space="preserve"> While co-location (keeping styles with components) can be seen as an advantage, it also blurs the lines between styling and functionality, potentially complicating component logic and violating the separation of concerns principle.</w:t>
      </w:r>
    </w:p>
    <w:p w14:paraId="4C160124" w14:textId="77777777" w:rsidR="009E036C" w:rsidRDefault="009E036C" w:rsidP="009E036C"/>
    <w:p w14:paraId="6C4C478D" w14:textId="11A4E2FE" w:rsidR="00363511" w:rsidRDefault="009E036C" w:rsidP="003D4C77">
      <w:r>
        <w:t xml:space="preserve">Reference: example.com or </w:t>
      </w:r>
      <w:r w:rsidR="00A03AC7">
        <w:t>some papers</w:t>
      </w:r>
    </w:p>
    <w:p w14:paraId="40D4614B" w14:textId="77777777" w:rsidR="00363511" w:rsidRDefault="00363511" w:rsidP="006D06A6">
      <w:pPr>
        <w:pBdr>
          <w:bottom w:val="single" w:sz="6" w:space="1" w:color="auto"/>
        </w:pBdr>
      </w:pPr>
    </w:p>
    <w:p w14:paraId="7EE89E9F" w14:textId="16D0281E" w:rsidR="00363511" w:rsidRDefault="005A2578" w:rsidP="00363511">
      <w:pPr>
        <w:pStyle w:val="Heading1"/>
      </w:pPr>
      <w:r>
        <w:t>4.3</w:t>
      </w:r>
      <w:r w:rsidR="00FB4128">
        <w:t>.3</w:t>
      </w:r>
    </w:p>
    <w:p w14:paraId="216B094C" w14:textId="02A97FC4" w:rsidR="00A119D0" w:rsidRDefault="00A119D0" w:rsidP="00A119D0">
      <w:r w:rsidRPr="00B34366">
        <w:rPr>
          <w:i/>
          <w:iCs/>
          <w:color w:val="FF0000"/>
        </w:rPr>
        <w:t>[5 marks</w:t>
      </w:r>
      <w:r w:rsidR="00EA0F5C">
        <w:rPr>
          <w:i/>
          <w:iCs/>
          <w:color w:val="FF0000"/>
        </w:rPr>
        <w:t>, instead of A B and C D their names had to be replaced</w:t>
      </w:r>
      <w:r w:rsidRPr="00B34366">
        <w:rPr>
          <w:i/>
          <w:iCs/>
          <w:color w:val="FF0000"/>
        </w:rPr>
        <w:t>]</w:t>
      </w:r>
    </w:p>
    <w:p w14:paraId="4B4E99B1" w14:textId="0DD82B06" w:rsidR="00A119D0" w:rsidRPr="00A119D0" w:rsidRDefault="00A03AC7" w:rsidP="00A119D0">
      <w:r>
        <w:rPr>
          <w:noProof/>
        </w:rPr>
        <w:drawing>
          <wp:inline distT="0" distB="0" distL="0" distR="0" wp14:anchorId="4F423A4E" wp14:editId="6D48FCCC">
            <wp:extent cx="5937885" cy="3168015"/>
            <wp:effectExtent l="0" t="0" r="5715" b="0"/>
            <wp:docPr id="225400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168015"/>
                    </a:xfrm>
                    <a:prstGeom prst="rect">
                      <a:avLst/>
                    </a:prstGeom>
                    <a:noFill/>
                    <a:ln>
                      <a:noFill/>
                    </a:ln>
                  </pic:spPr>
                </pic:pic>
              </a:graphicData>
            </a:graphic>
          </wp:inline>
        </w:drawing>
      </w:r>
    </w:p>
    <w:p w14:paraId="77392630" w14:textId="77777777" w:rsidR="00363511" w:rsidRDefault="00363511" w:rsidP="00363511">
      <w:pPr>
        <w:pBdr>
          <w:bottom w:val="single" w:sz="6" w:space="1" w:color="auto"/>
        </w:pBdr>
      </w:pPr>
    </w:p>
    <w:p w14:paraId="394D543F" w14:textId="77777777" w:rsidR="0090182E" w:rsidRDefault="0090182E" w:rsidP="00363511">
      <w:pPr>
        <w:pBdr>
          <w:bottom w:val="single" w:sz="6" w:space="1" w:color="auto"/>
        </w:pBdr>
      </w:pPr>
    </w:p>
    <w:p w14:paraId="6D8574B8" w14:textId="2726007E" w:rsidR="00F46153" w:rsidRDefault="00EC011A" w:rsidP="00F46153">
      <w:pPr>
        <w:pStyle w:val="Heading1"/>
      </w:pPr>
      <w:r>
        <w:lastRenderedPageBreak/>
        <w:t>4.3</w:t>
      </w:r>
      <w:r w:rsidR="001A5EC2">
        <w:t>.4</w:t>
      </w:r>
    </w:p>
    <w:p w14:paraId="134A649C" w14:textId="77777777" w:rsidR="00A119D0" w:rsidRDefault="00A119D0" w:rsidP="00A119D0">
      <w:r w:rsidRPr="00B34366">
        <w:rPr>
          <w:i/>
          <w:iCs/>
          <w:color w:val="FF0000"/>
        </w:rPr>
        <w:t>[5 marks]</w:t>
      </w:r>
    </w:p>
    <w:p w14:paraId="0E1B83C5" w14:textId="2E30072E" w:rsidR="00F46153" w:rsidRDefault="00A03AC7" w:rsidP="00F46153">
      <w:r>
        <w:rPr>
          <w:noProof/>
        </w:rPr>
        <w:drawing>
          <wp:inline distT="0" distB="0" distL="0" distR="0" wp14:anchorId="33A16AF8" wp14:editId="65C90EC8">
            <wp:extent cx="5937885" cy="3200400"/>
            <wp:effectExtent l="0" t="0" r="5715" b="0"/>
            <wp:docPr id="285277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200400"/>
                    </a:xfrm>
                    <a:prstGeom prst="rect">
                      <a:avLst/>
                    </a:prstGeom>
                    <a:noFill/>
                    <a:ln>
                      <a:noFill/>
                    </a:ln>
                  </pic:spPr>
                </pic:pic>
              </a:graphicData>
            </a:graphic>
          </wp:inline>
        </w:drawing>
      </w:r>
    </w:p>
    <w:p w14:paraId="2E492A39" w14:textId="77777777" w:rsidR="00EC011A" w:rsidRDefault="00EC011A" w:rsidP="00F46153">
      <w:pPr>
        <w:pBdr>
          <w:bottom w:val="single" w:sz="6" w:space="1" w:color="auto"/>
        </w:pBdr>
      </w:pPr>
    </w:p>
    <w:p w14:paraId="75564A5B" w14:textId="57A1C104" w:rsidR="00EC011A" w:rsidRDefault="00EC011A" w:rsidP="00EC011A">
      <w:pPr>
        <w:pStyle w:val="Heading1"/>
      </w:pPr>
      <w:r>
        <w:t>4.3.5</w:t>
      </w:r>
    </w:p>
    <w:p w14:paraId="712E50F0" w14:textId="59FE2BE2" w:rsidR="00A119D0" w:rsidRDefault="00A119D0" w:rsidP="00A119D0">
      <w:r w:rsidRPr="00B34366">
        <w:rPr>
          <w:i/>
          <w:iCs/>
          <w:color w:val="FF0000"/>
        </w:rPr>
        <w:t>[5 marks</w:t>
      </w:r>
      <w:r w:rsidR="0090182E">
        <w:rPr>
          <w:i/>
          <w:iCs/>
          <w:color w:val="FF0000"/>
        </w:rPr>
        <w:t xml:space="preserve">, notice to the </w:t>
      </w:r>
      <w:proofErr w:type="spellStart"/>
      <w:r w:rsidR="0090182E">
        <w:rPr>
          <w:i/>
          <w:iCs/>
          <w:color w:val="FF0000"/>
        </w:rPr>
        <w:t>url</w:t>
      </w:r>
      <w:proofErr w:type="spellEnd"/>
      <w:r w:rsidR="0090182E">
        <w:rPr>
          <w:i/>
          <w:iCs/>
          <w:color w:val="FF0000"/>
        </w:rPr>
        <w:t xml:space="preserve"> and title. They must be same</w:t>
      </w:r>
      <w:r w:rsidRPr="00B34366">
        <w:rPr>
          <w:i/>
          <w:iCs/>
          <w:color w:val="FF0000"/>
        </w:rPr>
        <w:t>]</w:t>
      </w:r>
    </w:p>
    <w:p w14:paraId="734CAD9A" w14:textId="4D159074" w:rsidR="00EC011A" w:rsidRDefault="00A03AC7" w:rsidP="00EC011A">
      <w:r>
        <w:rPr>
          <w:noProof/>
        </w:rPr>
        <w:drawing>
          <wp:inline distT="0" distB="0" distL="0" distR="0" wp14:anchorId="543E42F1" wp14:editId="5CE55A60">
            <wp:extent cx="5937885" cy="3183890"/>
            <wp:effectExtent l="0" t="0" r="5715" b="0"/>
            <wp:docPr id="8496526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183890"/>
                    </a:xfrm>
                    <a:prstGeom prst="rect">
                      <a:avLst/>
                    </a:prstGeom>
                    <a:noFill/>
                    <a:ln>
                      <a:noFill/>
                    </a:ln>
                  </pic:spPr>
                </pic:pic>
              </a:graphicData>
            </a:graphic>
          </wp:inline>
        </w:drawing>
      </w:r>
    </w:p>
    <w:p w14:paraId="7EACC1DD" w14:textId="77777777" w:rsidR="00EC011A" w:rsidRDefault="00EC011A" w:rsidP="00EC011A">
      <w:pPr>
        <w:pBdr>
          <w:bottom w:val="single" w:sz="6" w:space="1" w:color="auto"/>
        </w:pBdr>
      </w:pPr>
    </w:p>
    <w:p w14:paraId="7376880C" w14:textId="50D6E9C1" w:rsidR="00EC011A" w:rsidRDefault="00EC011A" w:rsidP="00EC011A">
      <w:pPr>
        <w:pStyle w:val="Heading1"/>
      </w:pPr>
      <w:r>
        <w:t>4.3.6</w:t>
      </w:r>
    </w:p>
    <w:p w14:paraId="60EDBCE0" w14:textId="066703A6" w:rsidR="00A119D0" w:rsidRDefault="00A119D0" w:rsidP="00A119D0">
      <w:r w:rsidRPr="00B34366">
        <w:rPr>
          <w:i/>
          <w:iCs/>
          <w:color w:val="FF0000"/>
        </w:rPr>
        <w:t>[5 marks</w:t>
      </w:r>
      <w:r w:rsidR="00A03AC7">
        <w:rPr>
          <w:i/>
          <w:iCs/>
          <w:color w:val="FF0000"/>
        </w:rPr>
        <w:t>, not</w:t>
      </w:r>
      <w:r w:rsidR="0090182E">
        <w:rPr>
          <w:i/>
          <w:iCs/>
          <w:color w:val="FF0000"/>
        </w:rPr>
        <w:t>ic</w:t>
      </w:r>
      <w:r w:rsidR="00A03AC7">
        <w:rPr>
          <w:i/>
          <w:iCs/>
          <w:color w:val="FF0000"/>
        </w:rPr>
        <w:t>e</w:t>
      </w:r>
      <w:r w:rsidR="0090182E">
        <w:rPr>
          <w:i/>
          <w:iCs/>
          <w:color w:val="FF0000"/>
        </w:rPr>
        <w:t xml:space="preserve"> to </w:t>
      </w:r>
      <w:r w:rsidR="00A03AC7">
        <w:rPr>
          <w:i/>
          <w:iCs/>
          <w:color w:val="FF0000"/>
        </w:rPr>
        <w:t xml:space="preserve">the </w:t>
      </w:r>
      <w:proofErr w:type="spellStart"/>
      <w:r w:rsidR="00A03AC7">
        <w:rPr>
          <w:i/>
          <w:iCs/>
          <w:color w:val="FF0000"/>
        </w:rPr>
        <w:t>url</w:t>
      </w:r>
      <w:proofErr w:type="spellEnd"/>
      <w:r w:rsidR="00A03AC7">
        <w:rPr>
          <w:i/>
          <w:iCs/>
          <w:color w:val="FF0000"/>
        </w:rPr>
        <w:t xml:space="preserve"> and </w:t>
      </w:r>
      <w:r w:rsidR="0090182E">
        <w:rPr>
          <w:i/>
          <w:iCs/>
          <w:color w:val="FF0000"/>
        </w:rPr>
        <w:t>title. They must be same</w:t>
      </w:r>
      <w:r w:rsidRPr="00B34366">
        <w:rPr>
          <w:i/>
          <w:iCs/>
          <w:color w:val="FF0000"/>
        </w:rPr>
        <w:t>]</w:t>
      </w:r>
    </w:p>
    <w:p w14:paraId="4326B6CA" w14:textId="76209620" w:rsidR="00EC011A" w:rsidRDefault="00A03AC7" w:rsidP="00EC011A">
      <w:r>
        <w:rPr>
          <w:noProof/>
        </w:rPr>
        <w:drawing>
          <wp:inline distT="0" distB="0" distL="0" distR="0" wp14:anchorId="6BCB896D" wp14:editId="6E62BC79">
            <wp:extent cx="5937885" cy="3194685"/>
            <wp:effectExtent l="0" t="0" r="5715" b="5715"/>
            <wp:docPr id="12886998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194685"/>
                    </a:xfrm>
                    <a:prstGeom prst="rect">
                      <a:avLst/>
                    </a:prstGeom>
                    <a:noFill/>
                    <a:ln>
                      <a:noFill/>
                    </a:ln>
                  </pic:spPr>
                </pic:pic>
              </a:graphicData>
            </a:graphic>
          </wp:inline>
        </w:drawing>
      </w:r>
    </w:p>
    <w:p w14:paraId="561FDEBB" w14:textId="77777777" w:rsidR="00EC011A" w:rsidRDefault="00EC011A" w:rsidP="00EC011A">
      <w:pPr>
        <w:pBdr>
          <w:bottom w:val="single" w:sz="6" w:space="1" w:color="auto"/>
        </w:pBdr>
      </w:pPr>
    </w:p>
    <w:p w14:paraId="61BABA4E" w14:textId="77777777" w:rsidR="00EC011A" w:rsidRDefault="00EC011A" w:rsidP="00F46153"/>
    <w:p w14:paraId="73E623A2" w14:textId="77777777" w:rsidR="00EC011A" w:rsidRDefault="00EC011A" w:rsidP="00F46153"/>
    <w:p w14:paraId="00CF5D53" w14:textId="77777777" w:rsidR="00EC011A" w:rsidRDefault="00EC011A" w:rsidP="00F46153"/>
    <w:p w14:paraId="4CA6C603" w14:textId="77777777" w:rsidR="00EC011A" w:rsidRDefault="00EC011A" w:rsidP="00F46153"/>
    <w:p w14:paraId="746A9BA1" w14:textId="77777777" w:rsidR="00EC011A" w:rsidRDefault="00EC011A" w:rsidP="00F46153"/>
    <w:p w14:paraId="37539B6B" w14:textId="77777777" w:rsidR="00EC011A" w:rsidRDefault="00EC011A" w:rsidP="00F46153"/>
    <w:p w14:paraId="0982F01E" w14:textId="77777777" w:rsidR="00EC011A" w:rsidRDefault="00EC011A" w:rsidP="00F46153"/>
    <w:p w14:paraId="309F703B" w14:textId="77777777" w:rsidR="00EC011A" w:rsidRDefault="00EC011A" w:rsidP="00F46153"/>
    <w:p w14:paraId="1996F4B6" w14:textId="77777777" w:rsidR="00EC011A" w:rsidRDefault="00EC011A" w:rsidP="00F46153"/>
    <w:p w14:paraId="016A724E" w14:textId="77777777" w:rsidR="00EC011A" w:rsidRDefault="00EC011A" w:rsidP="00F46153"/>
    <w:p w14:paraId="4F585A30" w14:textId="77777777" w:rsidR="00EC011A" w:rsidRDefault="00EC011A" w:rsidP="00F46153"/>
    <w:p w14:paraId="18B25461" w14:textId="77777777" w:rsidR="00EC011A" w:rsidRDefault="00EC011A" w:rsidP="00F46153"/>
    <w:p w14:paraId="3A7DD5CE" w14:textId="77777777" w:rsidR="00EC011A" w:rsidRDefault="00EC011A" w:rsidP="00F46153"/>
    <w:sectPr w:rsidR="00EC011A" w:rsidSect="00CA6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794"/>
    <w:multiLevelType w:val="multilevel"/>
    <w:tmpl w:val="06EE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A26A0"/>
    <w:multiLevelType w:val="multilevel"/>
    <w:tmpl w:val="08B8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225415">
    <w:abstractNumId w:val="1"/>
  </w:num>
  <w:num w:numId="2" w16cid:durableId="165657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21AB4"/>
    <w:rsid w:val="00031B7D"/>
    <w:rsid w:val="000C1F23"/>
    <w:rsid w:val="00100B73"/>
    <w:rsid w:val="00101A25"/>
    <w:rsid w:val="001A5EC2"/>
    <w:rsid w:val="001E62E7"/>
    <w:rsid w:val="00210292"/>
    <w:rsid w:val="00226D4C"/>
    <w:rsid w:val="002424CA"/>
    <w:rsid w:val="00262990"/>
    <w:rsid w:val="002A5611"/>
    <w:rsid w:val="002B132F"/>
    <w:rsid w:val="002C5124"/>
    <w:rsid w:val="002D5DEF"/>
    <w:rsid w:val="00313FF4"/>
    <w:rsid w:val="00335B91"/>
    <w:rsid w:val="00363511"/>
    <w:rsid w:val="003D4C77"/>
    <w:rsid w:val="003F2A9A"/>
    <w:rsid w:val="00452557"/>
    <w:rsid w:val="004A3377"/>
    <w:rsid w:val="005419C0"/>
    <w:rsid w:val="00580C47"/>
    <w:rsid w:val="005A2578"/>
    <w:rsid w:val="005A5239"/>
    <w:rsid w:val="00605A0E"/>
    <w:rsid w:val="006078AD"/>
    <w:rsid w:val="006A4DF8"/>
    <w:rsid w:val="006A6156"/>
    <w:rsid w:val="006D06A6"/>
    <w:rsid w:val="00785E0E"/>
    <w:rsid w:val="007B5CA4"/>
    <w:rsid w:val="007D7754"/>
    <w:rsid w:val="00804D05"/>
    <w:rsid w:val="00840567"/>
    <w:rsid w:val="00856F78"/>
    <w:rsid w:val="008774DA"/>
    <w:rsid w:val="008869E0"/>
    <w:rsid w:val="0090182E"/>
    <w:rsid w:val="00926025"/>
    <w:rsid w:val="009B2BD5"/>
    <w:rsid w:val="009D5247"/>
    <w:rsid w:val="009E036C"/>
    <w:rsid w:val="009F53E5"/>
    <w:rsid w:val="00A03AC7"/>
    <w:rsid w:val="00A067EB"/>
    <w:rsid w:val="00A119D0"/>
    <w:rsid w:val="00A91DE1"/>
    <w:rsid w:val="00A95709"/>
    <w:rsid w:val="00AA3CD0"/>
    <w:rsid w:val="00B21E5E"/>
    <w:rsid w:val="00B34366"/>
    <w:rsid w:val="00B62B33"/>
    <w:rsid w:val="00BF282F"/>
    <w:rsid w:val="00C82C88"/>
    <w:rsid w:val="00C96B9A"/>
    <w:rsid w:val="00CA6A00"/>
    <w:rsid w:val="00CF4E91"/>
    <w:rsid w:val="00D0633F"/>
    <w:rsid w:val="00D43BED"/>
    <w:rsid w:val="00D83974"/>
    <w:rsid w:val="00DA243B"/>
    <w:rsid w:val="00DF3065"/>
    <w:rsid w:val="00E12B57"/>
    <w:rsid w:val="00E20FBD"/>
    <w:rsid w:val="00E87B6F"/>
    <w:rsid w:val="00EA0F5C"/>
    <w:rsid w:val="00EA549C"/>
    <w:rsid w:val="00EA6E98"/>
    <w:rsid w:val="00EC011A"/>
    <w:rsid w:val="00EC0403"/>
    <w:rsid w:val="00F36031"/>
    <w:rsid w:val="00F46153"/>
    <w:rsid w:val="00F92A99"/>
    <w:rsid w:val="00F92CBB"/>
    <w:rsid w:val="00FA0E54"/>
    <w:rsid w:val="00FB41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D0"/>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5E0E"/>
    <w:rPr>
      <w:color w:val="0563C1" w:themeColor="hyperlink"/>
      <w:u w:val="single"/>
    </w:rPr>
  </w:style>
  <w:style w:type="character" w:styleId="UnresolvedMention">
    <w:name w:val="Unresolved Mention"/>
    <w:basedOn w:val="DefaultParagraphFont"/>
    <w:uiPriority w:val="99"/>
    <w:semiHidden/>
    <w:unhideWhenUsed/>
    <w:rsid w:val="00785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184">
      <w:bodyDiv w:val="1"/>
      <w:marLeft w:val="0"/>
      <w:marRight w:val="0"/>
      <w:marTop w:val="0"/>
      <w:marBottom w:val="0"/>
      <w:divBdr>
        <w:top w:val="none" w:sz="0" w:space="0" w:color="auto"/>
        <w:left w:val="none" w:sz="0" w:space="0" w:color="auto"/>
        <w:bottom w:val="none" w:sz="0" w:space="0" w:color="auto"/>
        <w:right w:val="none" w:sz="0" w:space="0" w:color="auto"/>
      </w:divBdr>
      <w:divsChild>
        <w:div w:id="196739272">
          <w:marLeft w:val="0"/>
          <w:marRight w:val="0"/>
          <w:marTop w:val="0"/>
          <w:marBottom w:val="0"/>
          <w:divBdr>
            <w:top w:val="none" w:sz="0" w:space="0" w:color="auto"/>
            <w:left w:val="none" w:sz="0" w:space="0" w:color="auto"/>
            <w:bottom w:val="none" w:sz="0" w:space="0" w:color="auto"/>
            <w:right w:val="none" w:sz="0" w:space="0" w:color="auto"/>
          </w:divBdr>
          <w:divsChild>
            <w:div w:id="1649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498">
      <w:bodyDiv w:val="1"/>
      <w:marLeft w:val="0"/>
      <w:marRight w:val="0"/>
      <w:marTop w:val="0"/>
      <w:marBottom w:val="0"/>
      <w:divBdr>
        <w:top w:val="none" w:sz="0" w:space="0" w:color="auto"/>
        <w:left w:val="none" w:sz="0" w:space="0" w:color="auto"/>
        <w:bottom w:val="none" w:sz="0" w:space="0" w:color="auto"/>
        <w:right w:val="none" w:sz="0" w:space="0" w:color="auto"/>
      </w:divBdr>
      <w:divsChild>
        <w:div w:id="344748831">
          <w:marLeft w:val="0"/>
          <w:marRight w:val="0"/>
          <w:marTop w:val="0"/>
          <w:marBottom w:val="0"/>
          <w:divBdr>
            <w:top w:val="none" w:sz="0" w:space="0" w:color="auto"/>
            <w:left w:val="none" w:sz="0" w:space="0" w:color="auto"/>
            <w:bottom w:val="none" w:sz="0" w:space="0" w:color="auto"/>
            <w:right w:val="none" w:sz="0" w:space="0" w:color="auto"/>
          </w:divBdr>
          <w:divsChild>
            <w:div w:id="7474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jza/react-products-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Mahdi Ansari</cp:lastModifiedBy>
  <cp:revision>78</cp:revision>
  <dcterms:created xsi:type="dcterms:W3CDTF">2023-12-26T04:42:00Z</dcterms:created>
  <dcterms:modified xsi:type="dcterms:W3CDTF">2024-02-21T21:58:00Z</dcterms:modified>
</cp:coreProperties>
</file>