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A9F0F" w14:textId="6B04B4AD" w:rsidR="00E4051A" w:rsidRDefault="00E4051A">
      <w:r w:rsidRPr="00A3560F">
        <w:rPr>
          <w:rFonts w:hint="eastAsia"/>
          <w:highlight w:val="blue"/>
        </w:rPr>
        <w:t>FFT：</w:t>
      </w:r>
      <w:r>
        <w:rPr>
          <w:rFonts w:hint="eastAsia"/>
        </w:rPr>
        <w:t>对非平稳信号</w:t>
      </w:r>
      <w:r w:rsidR="004B130A">
        <w:rPr>
          <w:rFonts w:hint="eastAsia"/>
        </w:rPr>
        <w:t>存在局限性，只能</w:t>
      </w:r>
      <w:r>
        <w:rPr>
          <w:rFonts w:hint="eastAsia"/>
        </w:rPr>
        <w:t>描述全局的</w:t>
      </w:r>
      <w:r w:rsidR="004B130A">
        <w:rPr>
          <w:rFonts w:hint="eastAsia"/>
        </w:rPr>
        <w:t>频率</w:t>
      </w:r>
      <w:r>
        <w:rPr>
          <w:rFonts w:hint="eastAsia"/>
        </w:rPr>
        <w:t>特点，但是对于频域细节</w:t>
      </w:r>
      <w:r w:rsidR="004B130A">
        <w:rPr>
          <w:rFonts w:hint="eastAsia"/>
        </w:rPr>
        <w:t>（各成分出现时刻并无所知），因此，时域相差很大的信号可能频谱相同。</w:t>
      </w:r>
    </w:p>
    <w:p w14:paraId="335A604B" w14:textId="42164E1D" w:rsidR="00E4051A" w:rsidRDefault="00E4051A">
      <w:r w:rsidRPr="00A3560F">
        <w:rPr>
          <w:rFonts w:hint="eastAsia"/>
          <w:highlight w:val="blue"/>
        </w:rPr>
        <w:t>STFT：</w:t>
      </w:r>
      <w:r w:rsidR="004B130A">
        <w:rPr>
          <w:rFonts w:hint="eastAsia"/>
        </w:rPr>
        <w:t>相当于对时域信号先进行加窗，然后对每段信号进行傅立叶变换。虽然</w:t>
      </w:r>
      <w:r>
        <w:rPr>
          <w:rFonts w:hint="eastAsia"/>
        </w:rPr>
        <w:t>可以描述频域的细节，但是STFT的选择相对困难，</w:t>
      </w:r>
      <w:r w:rsidR="004B130A">
        <w:rPr>
          <w:rFonts w:hint="eastAsia"/>
        </w:rPr>
        <w:t>窗太窄，窗内信号太短，导致频率分析不够精准，频率分辨率差；窗太宽，时域上不够精细，时间分辨率低</w:t>
      </w:r>
    </w:p>
    <w:p w14:paraId="151EBE8B" w14:textId="7BC3BBC4" w:rsidR="00E4051A" w:rsidRPr="00D85561" w:rsidRDefault="00E4051A">
      <w:r w:rsidRPr="00A3560F">
        <w:rPr>
          <w:rFonts w:hint="eastAsia"/>
          <w:highlight w:val="blue"/>
        </w:rPr>
        <w:t>小波变换：</w:t>
      </w:r>
      <w:r w:rsidR="004B130A">
        <w:rPr>
          <w:rFonts w:hint="eastAsia"/>
        </w:rPr>
        <w:t>将无限长的三角函数基换成了有限长的会衰减的小波基。</w:t>
      </w:r>
      <w:r w:rsidR="000D566E">
        <w:rPr>
          <w:rFonts w:hint="eastAsia"/>
        </w:rPr>
        <w:t>小波基有两个变量：尺度和平移量，尺度控制小波函数伸缩——对应频率（反比），平移量控制小波函数平移——对应时间，因此可以同时反映时域信息和频域信息。</w:t>
      </w:r>
      <w:r w:rsidR="00D85561" w:rsidRPr="00D85561">
        <w:t>低频部分具有较低的时间分辨率和较高的频率分辨率，在高频部分具有较高的时间分辨率和较低的频率分辨率，很适合于分析非平稳的信号和提取信号的局部特征</w:t>
      </w:r>
    </w:p>
    <w:p w14:paraId="4A3A3296" w14:textId="196A55E0" w:rsidR="006A019C" w:rsidRDefault="006A019C">
      <w:r w:rsidRPr="00A3560F">
        <w:rPr>
          <w:rFonts w:hint="eastAsia"/>
          <w:highlight w:val="blue"/>
        </w:rPr>
        <w:t>频谱混叠：</w:t>
      </w:r>
      <w:r w:rsidR="00A3560F">
        <w:rPr>
          <w:rFonts w:hint="eastAsia"/>
        </w:rPr>
        <w:t>采样频率不满足奈奎斯特定理后，频域周期延拓频谱出现重叠</w:t>
      </w:r>
    </w:p>
    <w:p w14:paraId="6B5939AD" w14:textId="1F6D4120" w:rsidR="006A019C" w:rsidRPr="006A019C" w:rsidRDefault="00E4051A">
      <w:r w:rsidRPr="00A3560F">
        <w:rPr>
          <w:rFonts w:hint="eastAsia"/>
          <w:highlight w:val="blue"/>
        </w:rPr>
        <w:t>频谱泄露</w:t>
      </w:r>
      <w:r w:rsidR="000D566E" w:rsidRPr="00A3560F">
        <w:rPr>
          <w:rFonts w:hint="eastAsia"/>
          <w:highlight w:val="blue"/>
        </w:rPr>
        <w:t>：</w:t>
      </w:r>
      <w:r w:rsidR="000D566E">
        <w:rPr>
          <w:rFonts w:hint="eastAsia"/>
        </w:rPr>
        <w:t>时间信号在进行运算时，需要将其截断，通常采用加窗操作，加窗相当于时域相乘，也即频域卷积，于是频谱中除了本该有的主瓣之外，还出现本不该有的旁瓣，这就是频谱泄露。</w:t>
      </w:r>
      <w:r w:rsidR="006A019C" w:rsidRPr="006A019C">
        <w:rPr>
          <w:rFonts w:hint="eastAsia"/>
          <w:color w:val="FF0000"/>
        </w:rPr>
        <w:t>整周期截断是不发生频谱泄露的充要条件</w:t>
      </w:r>
      <w:r w:rsidR="006A019C">
        <w:rPr>
          <w:rFonts w:hint="eastAsia"/>
          <w:color w:val="FF0000"/>
        </w:rPr>
        <w:t>，采用合适的缓变窗函数，减小旁瓣能量。</w:t>
      </w:r>
    </w:p>
    <w:p w14:paraId="6D1B4964" w14:textId="0F518E02" w:rsidR="00E4051A" w:rsidRDefault="00E4051A">
      <w:r w:rsidRPr="00A3560F">
        <w:rPr>
          <w:rFonts w:hint="eastAsia"/>
          <w:highlight w:val="blue"/>
        </w:rPr>
        <w:t>栏栅效应</w:t>
      </w:r>
      <w:r w:rsidR="00A3560F" w:rsidRPr="00A3560F">
        <w:rPr>
          <w:rFonts w:hint="eastAsia"/>
          <w:highlight w:val="blue"/>
        </w:rPr>
        <w:t>：</w:t>
      </w:r>
      <w:r w:rsidR="00A3560F">
        <w:rPr>
          <w:rFonts w:hint="eastAsia"/>
        </w:rPr>
        <w:t>DFT变换只限制在离散的频谱，就像通过栏栅看景象，只能在特定点上看到真实的景象。</w:t>
      </w:r>
      <w:r w:rsidR="00A3560F" w:rsidRPr="00A3560F">
        <w:rPr>
          <w:rFonts w:hint="eastAsia"/>
          <w:color w:val="FF0000"/>
        </w:rPr>
        <w:t>减少栏栅效应的方法：增加频域抽样点</w:t>
      </w:r>
    </w:p>
    <w:p w14:paraId="3DF46A84" w14:textId="5A693868" w:rsidR="00E4051A" w:rsidRDefault="00E4051A">
      <w:r>
        <w:rPr>
          <w:rFonts w:hint="eastAsia"/>
        </w:rPr>
        <w:t>因果稳定系统</w:t>
      </w:r>
      <w:r w:rsidR="00400F9F">
        <w:rPr>
          <w:rFonts w:hint="eastAsia"/>
        </w:rPr>
        <w:t>：输出只有当前和之前的输入有关，和之后的信息无关。</w:t>
      </w:r>
      <w:r w:rsidR="00400F9F" w:rsidRPr="00400F9F">
        <w:rPr>
          <w:rFonts w:hint="eastAsia"/>
          <w:highlight w:val="yellow"/>
        </w:rPr>
        <w:t>充要条件：</w:t>
      </w:r>
      <w:r w:rsidR="00400F9F" w:rsidRPr="00400F9F">
        <w:rPr>
          <w:highlight w:val="yellow"/>
        </w:rPr>
        <w:t>h</w:t>
      </w:r>
      <w:r w:rsidR="00400F9F" w:rsidRPr="00400F9F">
        <w:rPr>
          <w:rFonts w:hint="eastAsia"/>
          <w:highlight w:val="yellow"/>
        </w:rPr>
        <w:t>(</w:t>
      </w:r>
      <w:r w:rsidR="00400F9F" w:rsidRPr="00400F9F">
        <w:rPr>
          <w:highlight w:val="yellow"/>
        </w:rPr>
        <w:t>n) = 0,n&lt;0</w:t>
      </w:r>
    </w:p>
    <w:p w14:paraId="6DEC80C8" w14:textId="526CBF45" w:rsidR="00E4051A" w:rsidRDefault="00E4051A">
      <w:r w:rsidRPr="00A3560F">
        <w:rPr>
          <w:rFonts w:hint="eastAsia"/>
          <w:highlight w:val="blue"/>
        </w:rPr>
        <w:t>MFCC：</w:t>
      </w:r>
    </w:p>
    <w:p w14:paraId="643CC95F" w14:textId="277E34A2" w:rsidR="00E4051A" w:rsidRDefault="00E4051A">
      <w:r>
        <w:tab/>
      </w:r>
      <w:r>
        <w:rPr>
          <w:rFonts w:hint="eastAsia"/>
        </w:rPr>
        <w:t>预加重</w:t>
      </w:r>
      <w:r w:rsidR="003140F4">
        <w:rPr>
          <w:rFonts w:hint="eastAsia"/>
        </w:rPr>
        <w:t>：将音频信号通过高通滤波器</w:t>
      </w:r>
      <w:r w:rsidR="009C10F5">
        <w:rPr>
          <w:rFonts w:hint="eastAsia"/>
        </w:rPr>
        <w:t>，提升高频部分，突出高频的共振峰</w:t>
      </w:r>
      <w:r w:rsidR="00DB6297">
        <w:rPr>
          <w:rFonts w:hint="eastAsia"/>
        </w:rPr>
        <w:t>，高频包含细节信息；</w:t>
      </w:r>
    </w:p>
    <w:p w14:paraId="30F2A417" w14:textId="2A729F98" w:rsidR="00E4051A" w:rsidRDefault="00E4051A" w:rsidP="00E4051A">
      <w:pPr>
        <w:ind w:firstLine="420"/>
      </w:pPr>
      <w:r>
        <w:rPr>
          <w:rFonts w:hint="eastAsia"/>
        </w:rPr>
        <w:t>分帧</w:t>
      </w:r>
      <w:r w:rsidR="009C10F5">
        <w:rPr>
          <w:rFonts w:hint="eastAsia"/>
        </w:rPr>
        <w:t>：音频信号在整体上是非平稳信号，但是局部是平稳的，采用分帧</w:t>
      </w:r>
      <w:r w:rsidR="00CF2107">
        <w:rPr>
          <w:rFonts w:hint="eastAsia"/>
        </w:rPr>
        <w:t>可以更方便观察音频特性，分帧音频会有重叠区域；</w:t>
      </w:r>
    </w:p>
    <w:p w14:paraId="4555EB2A" w14:textId="16D3A3BD" w:rsidR="00E4051A" w:rsidRDefault="00E4051A">
      <w:r>
        <w:tab/>
      </w:r>
      <w:r>
        <w:rPr>
          <w:rFonts w:hint="eastAsia"/>
        </w:rPr>
        <w:t>加窗</w:t>
      </w:r>
      <w:r w:rsidR="001330C2">
        <w:rPr>
          <w:rFonts w:hint="eastAsia"/>
        </w:rPr>
        <w:t>：</w:t>
      </w:r>
      <w:r w:rsidR="00CF2107">
        <w:rPr>
          <w:rFonts w:hint="eastAsia"/>
        </w:rPr>
        <w:t>平滑信号，使用汉明窗可以减弱FFT以后旁瓣大小和频谱泄露</w:t>
      </w:r>
    </w:p>
    <w:p w14:paraId="070104F4" w14:textId="34F14DCE" w:rsidR="00E4051A" w:rsidRDefault="00E4051A">
      <w:r>
        <w:tab/>
      </w:r>
      <w:r>
        <w:rPr>
          <w:rFonts w:hint="eastAsia"/>
        </w:rPr>
        <w:t>FFT</w:t>
      </w:r>
      <w:r w:rsidR="007F2F6B">
        <w:rPr>
          <w:rFonts w:hint="eastAsia"/>
        </w:rPr>
        <w:t>：</w:t>
      </w:r>
      <w:r w:rsidR="00CF2107">
        <w:rPr>
          <w:rFonts w:hint="eastAsia"/>
        </w:rPr>
        <w:t>音频频域上特性相较于时域更容易观察</w:t>
      </w:r>
    </w:p>
    <w:p w14:paraId="2842A131" w14:textId="410D3E4E" w:rsidR="00CF2107" w:rsidRDefault="00CF2107">
      <w:r>
        <w:tab/>
      </w:r>
      <w:r>
        <w:rPr>
          <w:rFonts w:hint="eastAsia"/>
        </w:rPr>
        <w:t>三角带通滤波器：将能量谱通过一组Mel尺度的三角滤波器组，对频谱进行平滑化，并消除谐波，突出原来语音的共振峰，另外可以降低运算量</w:t>
      </w:r>
    </w:p>
    <w:p w14:paraId="339ED324" w14:textId="58F9C661" w:rsidR="00E4051A" w:rsidRDefault="00CF2107">
      <w:r>
        <w:tab/>
      </w:r>
      <w:r>
        <w:rPr>
          <w:rFonts w:hint="eastAsia"/>
        </w:rPr>
        <w:t>能量值取log：由于人耳对声音感知并不是线性，</w:t>
      </w:r>
      <w:r w:rsidR="00D80C3E">
        <w:rPr>
          <w:rFonts w:hint="eastAsia"/>
        </w:rPr>
        <w:t>用log这种非线性关系更好描述</w:t>
      </w:r>
    </w:p>
    <w:p w14:paraId="7A30ADE7" w14:textId="1C36A5DF" w:rsidR="00E4051A" w:rsidRDefault="00E4051A">
      <w:r>
        <w:tab/>
      </w:r>
      <w:r>
        <w:rPr>
          <w:rFonts w:hint="eastAsia"/>
        </w:rPr>
        <w:t>DCT变换</w:t>
      </w:r>
      <w:r w:rsidR="007F2F6B">
        <w:rPr>
          <w:rFonts w:hint="eastAsia"/>
        </w:rPr>
        <w:t>：</w:t>
      </w:r>
      <w:r w:rsidR="00D80C3E">
        <w:rPr>
          <w:rFonts w:hint="eastAsia"/>
        </w:rPr>
        <w:t>能量集中在低频部分，用于压缩</w:t>
      </w:r>
    </w:p>
    <w:p w14:paraId="77861089" w14:textId="6D353E45" w:rsidR="00EB2E6F" w:rsidRDefault="00EB2E6F"/>
    <w:p w14:paraId="2EA2C97D" w14:textId="361893F5" w:rsidR="00EB2E6F" w:rsidRDefault="00EB2E6F"/>
    <w:p w14:paraId="67F0E5C8" w14:textId="1FAC2A4F" w:rsidR="00EB2E6F" w:rsidRDefault="00EB2E6F"/>
    <w:p w14:paraId="2ADFEDD2" w14:textId="6BB351F3" w:rsidR="00EB2E6F" w:rsidRDefault="00EB2E6F"/>
    <w:p w14:paraId="595BCE1D" w14:textId="31FF0BAC" w:rsidR="00EB2E6F" w:rsidRDefault="00EB2E6F"/>
    <w:p w14:paraId="206F96DC" w14:textId="73FB336F" w:rsidR="00EB2E6F" w:rsidRDefault="00EB2E6F"/>
    <w:p w14:paraId="06F12E67" w14:textId="6D8DC94E" w:rsidR="00EB2E6F" w:rsidRDefault="00EB2E6F"/>
    <w:p w14:paraId="7370B5C3" w14:textId="45F9E091" w:rsidR="00EB2E6F" w:rsidRDefault="00EB2E6F"/>
    <w:p w14:paraId="1E28F5B7" w14:textId="77777777" w:rsidR="00EB2E6F" w:rsidRDefault="00EB2E6F">
      <w:pPr>
        <w:rPr>
          <w:rFonts w:hint="eastAsia"/>
        </w:rPr>
      </w:pPr>
    </w:p>
    <w:p w14:paraId="1811F366" w14:textId="088C3F55" w:rsidR="00EA721E" w:rsidRDefault="00EA721E">
      <w:r w:rsidRPr="00EA721E">
        <w:lastRenderedPageBreak/>
        <w:drawing>
          <wp:inline distT="0" distB="0" distL="0" distR="0" wp14:anchorId="076643A0" wp14:editId="3B9041DA">
            <wp:extent cx="5207635" cy="1553210"/>
            <wp:effectExtent l="0" t="0" r="0" b="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8E47" w14:textId="24673B8F" w:rsidR="00EA721E" w:rsidRDefault="00EA721E">
      <w:r w:rsidRPr="00EA721E">
        <w:drawing>
          <wp:inline distT="0" distB="0" distL="0" distR="0" wp14:anchorId="48DE0585" wp14:editId="4E4DAE9E">
            <wp:extent cx="2543175" cy="1620993"/>
            <wp:effectExtent l="0" t="0" r="0" b="5080"/>
            <wp:docPr id="2" name="图片 2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1838" cy="1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EA721E">
        <w:drawing>
          <wp:inline distT="0" distB="0" distL="0" distR="0" wp14:anchorId="4C68148F" wp14:editId="71CA62D2">
            <wp:extent cx="2512060" cy="1631315"/>
            <wp:effectExtent l="0" t="0" r="2540" b="0"/>
            <wp:docPr id="1" name="图片 1" descr="文本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聊天或短信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7422" cy="166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9AC4" w14:textId="4A412041" w:rsidR="00EB2E6F" w:rsidRDefault="00EB2E6F" w:rsidP="00EB2E6F">
      <w:pPr>
        <w:ind w:firstLineChars="650" w:firstLine="1365"/>
        <w:rPr>
          <w:rFonts w:hint="eastAsia"/>
        </w:rPr>
      </w:pPr>
      <w:r>
        <w:rPr>
          <w:rFonts w:hint="eastAsia"/>
        </w:rPr>
        <w:t>（参考：</w:t>
      </w:r>
      <w:hyperlink r:id="rId7" w:history="1">
        <w:r w:rsidRPr="00E70645">
          <w:rPr>
            <w:rStyle w:val="a3"/>
          </w:rPr>
          <w:t>https://www.pianshen.com/article/9582143681/</w:t>
        </w:r>
      </w:hyperlink>
      <w:r>
        <w:rPr>
          <w:rFonts w:hint="eastAsia"/>
        </w:rPr>
        <w:t>）</w:t>
      </w:r>
    </w:p>
    <w:p w14:paraId="2C3B8ACC" w14:textId="416A9AA9" w:rsidR="00EA721E" w:rsidRDefault="00EA721E">
      <w:pPr>
        <w:rPr>
          <w:rFonts w:hint="eastAsia"/>
        </w:rPr>
      </w:pPr>
      <w:r>
        <w:tab/>
        <w:t xml:space="preserve">    </w:t>
      </w:r>
    </w:p>
    <w:p w14:paraId="633DC73D" w14:textId="128741D9" w:rsidR="00201696" w:rsidRPr="00201696" w:rsidRDefault="00201696">
      <w:pPr>
        <w:rPr>
          <w:highlight w:val="blue"/>
        </w:rPr>
      </w:pPr>
      <w:r w:rsidRPr="00201696">
        <w:rPr>
          <w:rFonts w:hint="eastAsia"/>
          <w:highlight w:val="blue"/>
        </w:rPr>
        <w:t>定点量化：</w:t>
      </w:r>
      <w:r w:rsidR="00091E28" w:rsidRPr="00091E28">
        <w:rPr>
          <w:rFonts w:hint="eastAsia"/>
        </w:rPr>
        <w:t>浮点数转为int型，使用浮点数运算是保持高精度的简单方式，但是在当前越来越多的模型被部署到移动设备，推理的效率是一个关键问题。</w:t>
      </w:r>
    </w:p>
    <w:p w14:paraId="1CCF28FB" w14:textId="7DC1AC16" w:rsidR="00E4051A" w:rsidRDefault="00E4051A">
      <w:r w:rsidRPr="00F64223">
        <w:rPr>
          <w:rFonts w:hint="eastAsia"/>
          <w:highlight w:val="blue"/>
        </w:rPr>
        <w:t>传统降噪算法：</w:t>
      </w:r>
    </w:p>
    <w:p w14:paraId="2B6D80A4" w14:textId="4E90F4FB" w:rsidR="00E4051A" w:rsidRDefault="00E4051A">
      <w:r>
        <w:tab/>
      </w:r>
      <w:r>
        <w:rPr>
          <w:rFonts w:hint="eastAsia"/>
        </w:rPr>
        <w:t>谱减法</w:t>
      </w:r>
      <w:r w:rsidR="001330C2">
        <w:rPr>
          <w:rFonts w:hint="eastAsia"/>
        </w:rPr>
        <w:t>：假定噪音均为加性噪声(和语音不相关)，在假设噪声统计平稳的前提下，用无语音间隙测算到的噪声估计频谱替换有语音期间频谱，</w:t>
      </w:r>
      <w:r w:rsidR="007F2F6B">
        <w:rPr>
          <w:rFonts w:hint="eastAsia"/>
        </w:rPr>
        <w:t>与含噪音频相减，从而获得语音频谱的估计值。</w:t>
      </w:r>
      <w:r w:rsidR="007F2F6B" w:rsidRPr="007F2F6B">
        <w:rPr>
          <w:rFonts w:hint="eastAsia"/>
          <w:color w:val="FF0000"/>
        </w:rPr>
        <w:t>特点</w:t>
      </w:r>
      <w:r w:rsidR="007F2F6B">
        <w:rPr>
          <w:rFonts w:hint="eastAsia"/>
          <w:color w:val="FF0000"/>
        </w:rPr>
        <w:t>：算法简单，运算量小，易于实现，能获得较高信噪比。</w:t>
      </w:r>
    </w:p>
    <w:p w14:paraId="052FAC60" w14:textId="2245313B" w:rsidR="00E4051A" w:rsidRPr="001F20C4" w:rsidRDefault="00E4051A" w:rsidP="00E4051A">
      <w:pPr>
        <w:ind w:firstLine="420"/>
        <w:rPr>
          <w:color w:val="FF0000"/>
        </w:rPr>
      </w:pPr>
      <w:r w:rsidRPr="001F20C4">
        <w:rPr>
          <w:rFonts w:hint="eastAsia"/>
          <w:color w:val="FF0000"/>
        </w:rPr>
        <w:t>L</w:t>
      </w:r>
      <w:r w:rsidR="007F2F6B" w:rsidRPr="001F20C4">
        <w:rPr>
          <w:rFonts w:hint="eastAsia"/>
          <w:color w:val="FF0000"/>
        </w:rPr>
        <w:t>M</w:t>
      </w:r>
      <w:r w:rsidRPr="001F20C4">
        <w:rPr>
          <w:rFonts w:hint="eastAsia"/>
          <w:color w:val="FF0000"/>
        </w:rPr>
        <w:t>S</w:t>
      </w:r>
      <w:r w:rsidR="007F2F6B" w:rsidRPr="001F20C4">
        <w:rPr>
          <w:rFonts w:hint="eastAsia"/>
          <w:color w:val="FF0000"/>
        </w:rPr>
        <w:t>准则(最小均方差</w:t>
      </w:r>
      <w:r w:rsidR="007F2F6B" w:rsidRPr="001F20C4">
        <w:rPr>
          <w:color w:val="FF0000"/>
        </w:rPr>
        <w:t>)</w:t>
      </w:r>
      <w:r w:rsidR="007F2F6B" w:rsidRPr="001F20C4">
        <w:rPr>
          <w:rFonts w:hint="eastAsia"/>
          <w:color w:val="FF0000"/>
        </w:rPr>
        <w:t>：</w:t>
      </w:r>
      <w:r w:rsidR="001F20C4" w:rsidRPr="001F20C4">
        <w:rPr>
          <w:rFonts w:hint="eastAsia"/>
          <w:color w:val="FF0000"/>
        </w:rPr>
        <w:t>均方差最小</w:t>
      </w:r>
    </w:p>
    <w:p w14:paraId="537E5702" w14:textId="4CCADED7" w:rsidR="001F20C4" w:rsidRDefault="001F20C4" w:rsidP="00E4051A">
      <w:pPr>
        <w:ind w:firstLine="420"/>
      </w:pPr>
      <w:r>
        <w:rPr>
          <w:rFonts w:hint="eastAsia"/>
        </w:rPr>
        <w:t>维纳滤波：设计一个数字滤波器，使得带噪音频和纯净音频的误差满足LMS准则</w:t>
      </w:r>
    </w:p>
    <w:p w14:paraId="47A1E824" w14:textId="36B02E16" w:rsidR="00691079" w:rsidRPr="00691079" w:rsidRDefault="001615A7" w:rsidP="00E8769D">
      <w:pPr>
        <w:ind w:firstLine="420"/>
      </w:pPr>
      <w:r>
        <w:rPr>
          <w:rFonts w:hint="eastAsia"/>
        </w:rPr>
        <w:t>小波降噪：音频信号在经过小波变换后，</w:t>
      </w:r>
      <w:r w:rsidRPr="001F20C4">
        <w:rPr>
          <w:rFonts w:hint="eastAsia"/>
          <w:color w:val="FF0000"/>
        </w:rPr>
        <w:t>真音</w:t>
      </w:r>
      <w:r w:rsidR="00691079" w:rsidRPr="001F20C4">
        <w:rPr>
          <w:rFonts w:hint="eastAsia"/>
          <w:color w:val="FF0000"/>
        </w:rPr>
        <w:t>小波系数幅值大于噪声小波系数幅值</w:t>
      </w:r>
      <w:r w:rsidR="00691079">
        <w:rPr>
          <w:rFonts w:hint="eastAsia"/>
        </w:rPr>
        <w:t>，因此可以设置阈值进行区分</w:t>
      </w:r>
      <w:r>
        <w:rPr>
          <w:rFonts w:hint="eastAsia"/>
        </w:rPr>
        <w:t>。</w:t>
      </w:r>
    </w:p>
    <w:p w14:paraId="696279BA" w14:textId="2B4CD709" w:rsidR="00E4051A" w:rsidRDefault="00E4051A" w:rsidP="00E4051A">
      <w:r w:rsidRPr="00F64223">
        <w:rPr>
          <w:rFonts w:hint="eastAsia"/>
          <w:highlight w:val="blue"/>
        </w:rPr>
        <w:t>深度学习降噪算法：</w:t>
      </w:r>
    </w:p>
    <w:p w14:paraId="3DE24139" w14:textId="507AEBBD" w:rsidR="00E4051A" w:rsidRDefault="00E4051A" w:rsidP="00E4051A">
      <w:r>
        <w:tab/>
      </w:r>
      <w:r w:rsidR="009A5133">
        <w:rPr>
          <w:rFonts w:hint="eastAsia"/>
        </w:rPr>
        <w:t>DCNN：预处理(多通道转单通道，采样率调整，密集化</w:t>
      </w:r>
      <w:r w:rsidR="009A5133">
        <w:t>)——</w:t>
      </w:r>
      <w:r w:rsidR="009A5133">
        <w:rPr>
          <w:rFonts w:hint="eastAsia"/>
        </w:rPr>
        <w:t>提取MFCC特征——min</w:t>
      </w:r>
      <w:r w:rsidR="009A5133">
        <w:t>(</w:t>
      </w:r>
      <w:r w:rsidR="009A5133">
        <w:rPr>
          <w:rFonts w:hint="eastAsia"/>
        </w:rPr>
        <w:t>带噪音频MFCC，纯净音频MFCC)</w:t>
      </w:r>
    </w:p>
    <w:p w14:paraId="16B28CB3" w14:textId="53E80E26" w:rsidR="009A5133" w:rsidRDefault="009A5133" w:rsidP="00E4051A">
      <w:r>
        <w:tab/>
      </w:r>
      <w:proofErr w:type="spellStart"/>
      <w:r>
        <w:rPr>
          <w:rFonts w:hint="eastAsia"/>
        </w:rPr>
        <w:t>Unet</w:t>
      </w:r>
      <w:proofErr w:type="spellEnd"/>
      <w:r>
        <w:rPr>
          <w:rFonts w:hint="eastAsia"/>
        </w:rPr>
        <w:t>：带噪音频频谱——</w:t>
      </w:r>
      <w:proofErr w:type="spellStart"/>
      <w:r>
        <w:rPr>
          <w:rFonts w:hint="eastAsia"/>
        </w:rPr>
        <w:t>Unet</w:t>
      </w:r>
      <w:proofErr w:type="spellEnd"/>
      <w:r>
        <w:t>——</w:t>
      </w:r>
      <w:r>
        <w:rPr>
          <w:rFonts w:hint="eastAsia"/>
        </w:rPr>
        <w:t>噪音频谱</w:t>
      </w:r>
    </w:p>
    <w:p w14:paraId="0873A0C0" w14:textId="01E7F391" w:rsidR="009A5133" w:rsidRDefault="009A5133" w:rsidP="00E4051A">
      <w:r>
        <w:tab/>
      </w:r>
      <w:r>
        <w:tab/>
        <w:t xml:space="preserve">  </w:t>
      </w:r>
      <w:r>
        <w:rPr>
          <w:rFonts w:hint="eastAsia"/>
        </w:rPr>
        <w:t>带噪音频频谱 -</w:t>
      </w:r>
      <w:r>
        <w:t xml:space="preserve"> </w:t>
      </w:r>
      <w:r>
        <w:rPr>
          <w:rFonts w:hint="eastAsia"/>
        </w:rPr>
        <w:t>噪音频谱 =</w:t>
      </w:r>
      <w:r>
        <w:t xml:space="preserve"> </w:t>
      </w:r>
      <w:r>
        <w:rPr>
          <w:rFonts w:hint="eastAsia"/>
        </w:rPr>
        <w:t>重建频谱</w:t>
      </w:r>
    </w:p>
    <w:p w14:paraId="7C3003D5" w14:textId="043E7163" w:rsidR="009A5133" w:rsidRPr="009A5133" w:rsidRDefault="009A5133" w:rsidP="00E4051A">
      <w:r>
        <w:tab/>
      </w:r>
      <w:r>
        <w:tab/>
        <w:t xml:space="preserve">  </w:t>
      </w:r>
      <w:r>
        <w:rPr>
          <w:rFonts w:hint="eastAsia"/>
        </w:rPr>
        <w:t xml:space="preserve">重建频谱 </w:t>
      </w:r>
      <w:r>
        <w:t xml:space="preserve">+ </w:t>
      </w:r>
      <w:r>
        <w:rPr>
          <w:rFonts w:hint="eastAsia"/>
        </w:rPr>
        <w:t xml:space="preserve">相位谱 </w:t>
      </w:r>
      <w:r>
        <w:t xml:space="preserve">= </w:t>
      </w:r>
      <w:r>
        <w:rPr>
          <w:rFonts w:hint="eastAsia"/>
        </w:rPr>
        <w:t>重建</w:t>
      </w:r>
      <w:r w:rsidR="00DB6297">
        <w:rPr>
          <w:rFonts w:hint="eastAsia"/>
        </w:rPr>
        <w:t>音频</w:t>
      </w:r>
    </w:p>
    <w:p w14:paraId="24E0ABBF" w14:textId="29B19DAC" w:rsidR="00E4051A" w:rsidRDefault="00E4051A">
      <w:r w:rsidRPr="00F64223">
        <w:rPr>
          <w:rFonts w:hint="eastAsia"/>
          <w:highlight w:val="blue"/>
        </w:rPr>
        <w:t>增强</w:t>
      </w:r>
      <w:r w:rsidR="009F58AB">
        <w:rPr>
          <w:rFonts w:hint="eastAsia"/>
          <w:highlight w:val="blue"/>
        </w:rPr>
        <w:t>处理</w:t>
      </w:r>
      <w:r w:rsidR="001330C2" w:rsidRPr="00F64223">
        <w:rPr>
          <w:rFonts w:hint="eastAsia"/>
          <w:highlight w:val="blue"/>
        </w:rPr>
        <w:t>：</w:t>
      </w:r>
    </w:p>
    <w:p w14:paraId="4647717A" w14:textId="2E2C8CA3" w:rsidR="00DB6297" w:rsidRDefault="00DB6297" w:rsidP="00DB6297">
      <w:pPr>
        <w:ind w:firstLine="420"/>
      </w:pPr>
      <w:r>
        <w:rPr>
          <w:rFonts w:hint="eastAsia"/>
        </w:rPr>
        <w:t>增益：根据比例对音频进行增益</w:t>
      </w:r>
    </w:p>
    <w:p w14:paraId="7CC1B43D" w14:textId="6493668F" w:rsidR="00DB6297" w:rsidRDefault="00DB6297" w:rsidP="00DB6297">
      <w:pPr>
        <w:ind w:firstLine="420"/>
      </w:pPr>
      <w:r>
        <w:rPr>
          <w:rFonts w:hint="eastAsia"/>
        </w:rPr>
        <w:t>短音频：音频波形复制</w:t>
      </w:r>
    </w:p>
    <w:p w14:paraId="05D26C6C" w14:textId="43659E60" w:rsidR="00DB6297" w:rsidRDefault="00DB6297" w:rsidP="00DB6297">
      <w:pPr>
        <w:ind w:firstLine="420"/>
      </w:pPr>
      <w:r>
        <w:rPr>
          <w:rFonts w:hint="eastAsia"/>
        </w:rPr>
        <w:t>加噪：给音频增加高斯噪声</w:t>
      </w:r>
    </w:p>
    <w:p w14:paraId="2C79A231" w14:textId="4A6A021F" w:rsidR="00DB6297" w:rsidRDefault="00DB6297" w:rsidP="00DB6297">
      <w:pPr>
        <w:ind w:firstLine="420"/>
      </w:pPr>
      <w:r>
        <w:rPr>
          <w:rFonts w:hint="eastAsia"/>
        </w:rPr>
        <w:t>翻转：将音频对称翻转</w:t>
      </w:r>
    </w:p>
    <w:p w14:paraId="541E4488" w14:textId="4DE4370A" w:rsidR="00DB6297" w:rsidRDefault="00DB6297" w:rsidP="00DB6297">
      <w:pPr>
        <w:ind w:firstLine="420"/>
      </w:pPr>
      <w:r>
        <w:rPr>
          <w:rFonts w:hint="eastAsia"/>
        </w:rPr>
        <w:t>分割：长音频分割为多个短音频</w:t>
      </w:r>
    </w:p>
    <w:p w14:paraId="51B4B484" w14:textId="1FE4D70A" w:rsidR="001330C2" w:rsidRDefault="00DB6297" w:rsidP="00E8769D">
      <w:pPr>
        <w:ind w:firstLine="420"/>
      </w:pPr>
      <w:r>
        <w:rPr>
          <w:rFonts w:hint="eastAsia"/>
        </w:rPr>
        <w:t>掩蔽：屏蔽频谱中某一组频率</w:t>
      </w:r>
    </w:p>
    <w:p w14:paraId="190E5CB0" w14:textId="4295BF6D" w:rsidR="00F64223" w:rsidRDefault="00F64223">
      <w:r>
        <w:rPr>
          <w:rFonts w:hint="eastAsia"/>
          <w:highlight w:val="blue"/>
        </w:rPr>
        <w:t>深度学习音频</w:t>
      </w:r>
      <w:r w:rsidRPr="00F64223">
        <w:rPr>
          <w:rFonts w:hint="eastAsia"/>
          <w:highlight w:val="blue"/>
        </w:rPr>
        <w:t>分类算法：</w:t>
      </w:r>
    </w:p>
    <w:p w14:paraId="329708B3" w14:textId="1DFAA26F" w:rsidR="001330C2" w:rsidRDefault="001330C2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VGGish</w:t>
      </w:r>
      <w:proofErr w:type="spellEnd"/>
      <w:r>
        <w:rPr>
          <w:rFonts w:hint="eastAsia"/>
        </w:rPr>
        <w:t>：预处理</w:t>
      </w:r>
      <w:r>
        <w:t>(</w:t>
      </w:r>
      <w:r>
        <w:rPr>
          <w:rFonts w:hint="eastAsia"/>
        </w:rPr>
        <w:t>多通道转单通道，采样率调整</w:t>
      </w:r>
      <w:r>
        <w:t>)——</w:t>
      </w:r>
      <w:r>
        <w:rPr>
          <w:rFonts w:hint="eastAsia"/>
        </w:rPr>
        <w:t>提取MFCC特征——VGG对MFCC进</w:t>
      </w:r>
      <w:r>
        <w:rPr>
          <w:rFonts w:hint="eastAsia"/>
        </w:rPr>
        <w:lastRenderedPageBreak/>
        <w:t>一步特征提取——SVC(支持向量机分类</w:t>
      </w:r>
      <w:r>
        <w:t>)</w:t>
      </w:r>
    </w:p>
    <w:p w14:paraId="333632B9" w14:textId="4144B81A" w:rsidR="009F58AB" w:rsidRDefault="009F58AB"/>
    <w:p w14:paraId="238AF325" w14:textId="5D1EB1BE" w:rsidR="009F58AB" w:rsidRDefault="009F58AB" w:rsidP="009F58AB">
      <w:r>
        <w:rPr>
          <w:rFonts w:hint="eastAsia"/>
          <w:highlight w:val="blue"/>
        </w:rPr>
        <w:t>深度学习音频</w:t>
      </w:r>
      <w:r>
        <w:rPr>
          <w:rFonts w:hint="eastAsia"/>
          <w:highlight w:val="blue"/>
        </w:rPr>
        <w:t>增强</w:t>
      </w:r>
      <w:r w:rsidRPr="00F64223">
        <w:rPr>
          <w:rFonts w:hint="eastAsia"/>
          <w:highlight w:val="blue"/>
        </w:rPr>
        <w:t>算法：</w:t>
      </w:r>
    </w:p>
    <w:p w14:paraId="04578F92" w14:textId="77777777" w:rsidR="009F58AB" w:rsidRPr="009F58AB" w:rsidRDefault="009F58AB">
      <w:pPr>
        <w:rPr>
          <w:rFonts w:hint="eastAsia"/>
        </w:rPr>
      </w:pPr>
    </w:p>
    <w:sectPr w:rsidR="009F58AB" w:rsidRPr="009F58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69A"/>
    <w:rsid w:val="00091E28"/>
    <w:rsid w:val="000D566E"/>
    <w:rsid w:val="001330C2"/>
    <w:rsid w:val="001615A7"/>
    <w:rsid w:val="001F20C4"/>
    <w:rsid w:val="00201696"/>
    <w:rsid w:val="003140F4"/>
    <w:rsid w:val="00400F9F"/>
    <w:rsid w:val="004B130A"/>
    <w:rsid w:val="004C60CD"/>
    <w:rsid w:val="00691079"/>
    <w:rsid w:val="006A019C"/>
    <w:rsid w:val="007F2F6B"/>
    <w:rsid w:val="009A5133"/>
    <w:rsid w:val="009C10F5"/>
    <w:rsid w:val="009F58AB"/>
    <w:rsid w:val="00A3560F"/>
    <w:rsid w:val="00B6427F"/>
    <w:rsid w:val="00CF2107"/>
    <w:rsid w:val="00D80C3E"/>
    <w:rsid w:val="00D85561"/>
    <w:rsid w:val="00DB6297"/>
    <w:rsid w:val="00E3169A"/>
    <w:rsid w:val="00E4051A"/>
    <w:rsid w:val="00E8769D"/>
    <w:rsid w:val="00EA721E"/>
    <w:rsid w:val="00EB2E6F"/>
    <w:rsid w:val="00EF0E35"/>
    <w:rsid w:val="00F64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68DF90"/>
  <w15:chartTrackingRefBased/>
  <w15:docId w15:val="{7FB00B50-7D12-BA4A-B9F4-33E8EF45C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B2E6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B2E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pianshen.com/article/9582143681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248</Words>
  <Characters>1415</Characters>
  <Application>Microsoft Office Word</Application>
  <DocSecurity>0</DocSecurity>
  <Lines>11</Lines>
  <Paragraphs>3</Paragraphs>
  <ScaleCrop>false</ScaleCrop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tvlgnchz</dc:creator>
  <cp:keywords/>
  <dc:description/>
  <cp:lastModifiedBy>tvlgnchz</cp:lastModifiedBy>
  <cp:revision>20</cp:revision>
  <dcterms:created xsi:type="dcterms:W3CDTF">2021-08-11T04:10:00Z</dcterms:created>
  <dcterms:modified xsi:type="dcterms:W3CDTF">2021-08-23T08:58:00Z</dcterms:modified>
</cp:coreProperties>
</file>