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5F" w:rsidRDefault="00EA5E5F" w:rsidP="00EA5E5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A5E5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UNIT II</w:t>
      </w:r>
      <w:r w:rsidR="00FF752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</w:t>
      </w:r>
    </w:p>
    <w:p w:rsidR="001F1402" w:rsidRDefault="001F1402" w:rsidP="00EA5E5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(Surveying &amp; Mapping)</w:t>
      </w:r>
    </w:p>
    <w:p w:rsidR="00D078A0" w:rsidRPr="001A334F" w:rsidRDefault="005E7879" w:rsidP="00D078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Q1. </w:t>
      </w:r>
      <w:r w:rsidR="00857BB9"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What do you understand by </w:t>
      </w:r>
      <w:r w:rsidR="00FE06C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57BB9"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emote </w:t>
      </w:r>
      <w:r w:rsidR="00FE06C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57BB9" w:rsidRPr="001A334F">
        <w:rPr>
          <w:rFonts w:ascii="Times New Roman" w:hAnsi="Times New Roman" w:cs="Times New Roman"/>
          <w:b/>
          <w:bCs/>
          <w:sz w:val="24"/>
          <w:szCs w:val="24"/>
        </w:rPr>
        <w:t>ensing and write its applications in details.</w:t>
      </w:r>
    </w:p>
    <w:p w:rsidR="008B46EC" w:rsidRPr="001A334F" w:rsidRDefault="00CF2BCD" w:rsidP="00D078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Q2. </w:t>
      </w:r>
      <w:r w:rsidR="00857BB9" w:rsidRPr="001A334F">
        <w:rPr>
          <w:rFonts w:ascii="Times New Roman" w:hAnsi="Times New Roman" w:cs="Times New Roman"/>
          <w:b/>
          <w:bCs/>
          <w:sz w:val="24"/>
          <w:szCs w:val="24"/>
        </w:rPr>
        <w:t>What do you understand by the term Contours?</w:t>
      </w:r>
      <w:r w:rsidR="00FE06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06CB" w:rsidRPr="001A334F">
        <w:rPr>
          <w:rFonts w:ascii="Times New Roman" w:hAnsi="Times New Roman" w:cs="Times New Roman"/>
          <w:b/>
          <w:bCs/>
          <w:sz w:val="24"/>
          <w:szCs w:val="24"/>
        </w:rPr>
        <w:t>Explain contour</w:t>
      </w:r>
      <w:r w:rsidR="00480B71"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06CB" w:rsidRPr="001A334F">
        <w:rPr>
          <w:rFonts w:ascii="Times New Roman" w:hAnsi="Times New Roman" w:cs="Times New Roman"/>
          <w:b/>
          <w:bCs/>
          <w:sz w:val="24"/>
          <w:szCs w:val="24"/>
        </w:rPr>
        <w:t>interval and</w:t>
      </w:r>
      <w:r w:rsidR="00480B71"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 horizontal equivalent.</w:t>
      </w:r>
    </w:p>
    <w:p w:rsidR="00857BB9" w:rsidRPr="001A334F" w:rsidRDefault="00CF2BCD" w:rsidP="00857B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A334F">
        <w:rPr>
          <w:rFonts w:ascii="Times New Roman" w:hAnsi="Times New Roman" w:cs="Times New Roman"/>
          <w:b/>
          <w:bCs/>
          <w:sz w:val="24"/>
          <w:szCs w:val="24"/>
        </w:rPr>
        <w:t>Q3. W</w:t>
      </w:r>
      <w:r w:rsidR="00857BB9"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rite the properties </w:t>
      </w:r>
      <w:r w:rsidR="00FE06CB" w:rsidRPr="001A334F">
        <w:rPr>
          <w:rFonts w:ascii="Times New Roman" w:hAnsi="Times New Roman" w:cs="Times New Roman"/>
          <w:b/>
          <w:bCs/>
          <w:sz w:val="24"/>
          <w:szCs w:val="24"/>
        </w:rPr>
        <w:t>of Contour</w:t>
      </w:r>
      <w:r w:rsidR="00857BB9" w:rsidRPr="001A33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80B71" w:rsidRPr="001A334F" w:rsidRDefault="00480B71" w:rsidP="00857B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80B71" w:rsidRPr="001A334F" w:rsidRDefault="00480B71" w:rsidP="00857B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A334F">
        <w:rPr>
          <w:rFonts w:ascii="Times New Roman" w:hAnsi="Times New Roman" w:cs="Times New Roman"/>
          <w:b/>
          <w:bCs/>
          <w:sz w:val="24"/>
          <w:szCs w:val="24"/>
        </w:rPr>
        <w:t>Q4. Write the uses and application of contours.</w:t>
      </w:r>
    </w:p>
    <w:p w:rsidR="00FC1DBC" w:rsidRPr="001A334F" w:rsidRDefault="00FC1DBC" w:rsidP="008B46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B46EC" w:rsidRDefault="00CF2BCD" w:rsidP="008B46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A334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6523D" w:rsidRPr="001A334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B46EC"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Determine the area in </w:t>
      </w:r>
      <w:r w:rsidR="001F1402">
        <w:rPr>
          <w:rFonts w:ascii="Times New Roman" w:hAnsi="Times New Roman" w:cs="Times New Roman"/>
          <w:b/>
          <w:bCs/>
          <w:sz w:val="24"/>
          <w:szCs w:val="24"/>
        </w:rPr>
        <w:t>meters</w:t>
      </w:r>
      <w:r w:rsidR="008B46EC"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 between the line AB and a meandering stream for offsets taken at a regular interval of 20 m along the line AB</w:t>
      </w:r>
      <w:r w:rsidR="00585D53"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, using </w:t>
      </w:r>
      <w:r w:rsidR="008B46EC"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 trapezoidal rule for following details – </w:t>
      </w:r>
    </w:p>
    <w:p w:rsidR="001F1402" w:rsidRPr="001A334F" w:rsidRDefault="001F1402" w:rsidP="008B46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6"/>
        <w:gridCol w:w="881"/>
        <w:gridCol w:w="881"/>
        <w:gridCol w:w="881"/>
        <w:gridCol w:w="882"/>
        <w:gridCol w:w="882"/>
        <w:gridCol w:w="888"/>
        <w:gridCol w:w="888"/>
        <w:gridCol w:w="888"/>
        <w:gridCol w:w="888"/>
      </w:tblGrid>
      <w:tr w:rsidR="008B46EC" w:rsidRPr="001A334F" w:rsidTr="002C6E31">
        <w:tc>
          <w:tcPr>
            <w:tcW w:w="1057" w:type="dxa"/>
          </w:tcPr>
          <w:p w:rsidR="008B46EC" w:rsidRPr="001A334F" w:rsidRDefault="008B46EC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Point </w:t>
            </w:r>
          </w:p>
        </w:tc>
        <w:tc>
          <w:tcPr>
            <w:tcW w:w="881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81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1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2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2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8B46EC" w:rsidRPr="001A334F" w:rsidTr="002C6E31">
        <w:tc>
          <w:tcPr>
            <w:tcW w:w="1057" w:type="dxa"/>
          </w:tcPr>
          <w:p w:rsidR="008B46EC" w:rsidRPr="001A334F" w:rsidRDefault="008B46EC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Distance (m)</w:t>
            </w:r>
          </w:p>
        </w:tc>
        <w:tc>
          <w:tcPr>
            <w:tcW w:w="881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81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81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82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882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888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888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888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888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B46EC" w:rsidRPr="001A334F" w:rsidTr="002C6E31">
        <w:tc>
          <w:tcPr>
            <w:tcW w:w="1057" w:type="dxa"/>
          </w:tcPr>
          <w:p w:rsidR="008B46EC" w:rsidRPr="001A334F" w:rsidRDefault="008B46EC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Offset length (m)</w:t>
            </w:r>
          </w:p>
        </w:tc>
        <w:tc>
          <w:tcPr>
            <w:tcW w:w="881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881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81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882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82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888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888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88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88" w:type="dxa"/>
          </w:tcPr>
          <w:p w:rsidR="008B46EC" w:rsidRPr="001A334F" w:rsidRDefault="008B46EC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</w:tbl>
    <w:p w:rsidR="008B46EC" w:rsidRPr="001A334F" w:rsidRDefault="008B46EC" w:rsidP="00857B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57BB9" w:rsidRPr="001A334F" w:rsidRDefault="00FE06CB" w:rsidP="00D05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>Q6.Calculate the</w:t>
      </w:r>
      <w:r w:rsidR="00A95C4E"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volume of earthwork in an embankment </w:t>
      </w:r>
      <w:r w:rsidR="002B49F9"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using Trapezoidal Formula </w:t>
      </w:r>
      <w:r w:rsidR="001E6452"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which the cross sectional area at 30 m interval are as follows – </w:t>
      </w:r>
    </w:p>
    <w:tbl>
      <w:tblPr>
        <w:tblStyle w:val="TableGrid"/>
        <w:tblW w:w="0" w:type="auto"/>
        <w:tblLayout w:type="fixed"/>
        <w:tblLook w:val="04A0"/>
      </w:tblPr>
      <w:tblGrid>
        <w:gridCol w:w="2122"/>
        <w:gridCol w:w="992"/>
        <w:gridCol w:w="567"/>
        <w:gridCol w:w="850"/>
        <w:gridCol w:w="709"/>
        <w:gridCol w:w="992"/>
        <w:gridCol w:w="993"/>
        <w:gridCol w:w="850"/>
      </w:tblGrid>
      <w:tr w:rsidR="004D5ED1" w:rsidRPr="001A334F" w:rsidTr="006A482F">
        <w:tc>
          <w:tcPr>
            <w:tcW w:w="2122" w:type="dxa"/>
          </w:tcPr>
          <w:p w:rsidR="004D5ED1" w:rsidRPr="001A334F" w:rsidRDefault="004D5ED1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Distance (m)</w:t>
            </w:r>
          </w:p>
        </w:tc>
        <w:tc>
          <w:tcPr>
            <w:tcW w:w="992" w:type="dxa"/>
          </w:tcPr>
          <w:p w:rsidR="004D5ED1" w:rsidRPr="001A334F" w:rsidRDefault="004D5ED1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4D5ED1" w:rsidRPr="001A334F" w:rsidRDefault="004D5ED1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4D5ED1" w:rsidRPr="001A334F" w:rsidRDefault="004D5ED1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709" w:type="dxa"/>
          </w:tcPr>
          <w:p w:rsidR="004D5ED1" w:rsidRPr="001A334F" w:rsidRDefault="004D5ED1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:rsidR="004D5ED1" w:rsidRPr="001A334F" w:rsidRDefault="004D5ED1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993" w:type="dxa"/>
          </w:tcPr>
          <w:p w:rsidR="004D5ED1" w:rsidRPr="001A334F" w:rsidRDefault="004D5ED1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850" w:type="dxa"/>
          </w:tcPr>
          <w:p w:rsidR="004D5ED1" w:rsidRPr="001A334F" w:rsidRDefault="004D5ED1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4D5ED1" w:rsidRPr="001A334F" w:rsidTr="006A482F">
        <w:tc>
          <w:tcPr>
            <w:tcW w:w="2122" w:type="dxa"/>
          </w:tcPr>
          <w:p w:rsidR="004D5ED1" w:rsidRPr="001A334F" w:rsidRDefault="004D5ED1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Offset length (m)</w:t>
            </w:r>
          </w:p>
        </w:tc>
        <w:tc>
          <w:tcPr>
            <w:tcW w:w="992" w:type="dxa"/>
          </w:tcPr>
          <w:p w:rsidR="004D5ED1" w:rsidRPr="001A334F" w:rsidRDefault="004D5ED1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4971"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4D5ED1" w:rsidRPr="001A334F" w:rsidRDefault="004D5ED1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E54971"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4D5ED1" w:rsidRPr="001A334F" w:rsidRDefault="00E54971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709" w:type="dxa"/>
          </w:tcPr>
          <w:p w:rsidR="004D5ED1" w:rsidRPr="001A334F" w:rsidRDefault="00E54971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992" w:type="dxa"/>
          </w:tcPr>
          <w:p w:rsidR="004D5ED1" w:rsidRPr="001A334F" w:rsidRDefault="00E54971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993" w:type="dxa"/>
          </w:tcPr>
          <w:p w:rsidR="004D5ED1" w:rsidRPr="001A334F" w:rsidRDefault="00E54971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850" w:type="dxa"/>
          </w:tcPr>
          <w:p w:rsidR="004D5ED1" w:rsidRPr="001A334F" w:rsidRDefault="004D5ED1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54971"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:rsidR="00B00BD5" w:rsidRPr="001A334F" w:rsidRDefault="00B00BD5" w:rsidP="00D05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04E27" w:rsidRPr="001A334F" w:rsidRDefault="00FE06CB" w:rsidP="00E04E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>Q7.Calculate the</w:t>
      </w:r>
      <w:r w:rsidR="00E04E27"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volume of earthwork in an embankment using </w:t>
      </w:r>
      <w:proofErr w:type="spellStart"/>
      <w:r w:rsidR="00E04E27"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Prismoidal</w:t>
      </w:r>
      <w:proofErr w:type="spellEnd"/>
      <w:r w:rsidR="00E04E27"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Formula for which the cross sectional area at 30 m interval are as follows – </w:t>
      </w:r>
    </w:p>
    <w:tbl>
      <w:tblPr>
        <w:tblStyle w:val="TableGrid"/>
        <w:tblW w:w="0" w:type="auto"/>
        <w:tblLayout w:type="fixed"/>
        <w:tblLook w:val="04A0"/>
      </w:tblPr>
      <w:tblGrid>
        <w:gridCol w:w="2263"/>
        <w:gridCol w:w="709"/>
        <w:gridCol w:w="851"/>
        <w:gridCol w:w="708"/>
        <w:gridCol w:w="851"/>
        <w:gridCol w:w="850"/>
        <w:gridCol w:w="851"/>
        <w:gridCol w:w="850"/>
      </w:tblGrid>
      <w:tr w:rsidR="006A482F" w:rsidRPr="001A334F" w:rsidTr="006A482F">
        <w:tc>
          <w:tcPr>
            <w:tcW w:w="2263" w:type="dxa"/>
          </w:tcPr>
          <w:p w:rsidR="00E04E27" w:rsidRPr="001A334F" w:rsidRDefault="00E04E27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Distance (m)</w:t>
            </w:r>
          </w:p>
        </w:tc>
        <w:tc>
          <w:tcPr>
            <w:tcW w:w="709" w:type="dxa"/>
          </w:tcPr>
          <w:p w:rsidR="00E04E27" w:rsidRPr="001A334F" w:rsidRDefault="00E04E27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E04E27" w:rsidRPr="001A334F" w:rsidRDefault="00E04E27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708" w:type="dxa"/>
          </w:tcPr>
          <w:p w:rsidR="00E04E27" w:rsidRPr="001A334F" w:rsidRDefault="00E04E27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851" w:type="dxa"/>
          </w:tcPr>
          <w:p w:rsidR="00E04E27" w:rsidRPr="001A334F" w:rsidRDefault="00E04E27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850" w:type="dxa"/>
          </w:tcPr>
          <w:p w:rsidR="00E04E27" w:rsidRPr="001A334F" w:rsidRDefault="00E04E27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851" w:type="dxa"/>
          </w:tcPr>
          <w:p w:rsidR="00E04E27" w:rsidRPr="001A334F" w:rsidRDefault="00E04E27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850" w:type="dxa"/>
          </w:tcPr>
          <w:p w:rsidR="00E04E27" w:rsidRPr="001A334F" w:rsidRDefault="00E04E27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6A482F" w:rsidRPr="001A334F" w:rsidTr="006A482F">
        <w:tc>
          <w:tcPr>
            <w:tcW w:w="2263" w:type="dxa"/>
          </w:tcPr>
          <w:p w:rsidR="00E04E27" w:rsidRPr="001A334F" w:rsidRDefault="00E04E27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Offset length (m)</w:t>
            </w:r>
          </w:p>
        </w:tc>
        <w:tc>
          <w:tcPr>
            <w:tcW w:w="709" w:type="dxa"/>
          </w:tcPr>
          <w:p w:rsidR="00E04E27" w:rsidRPr="001A334F" w:rsidRDefault="00E04E27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851" w:type="dxa"/>
          </w:tcPr>
          <w:p w:rsidR="00E04E27" w:rsidRPr="001A334F" w:rsidRDefault="00E04E27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708" w:type="dxa"/>
          </w:tcPr>
          <w:p w:rsidR="00E04E27" w:rsidRPr="001A334F" w:rsidRDefault="00E04E27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851" w:type="dxa"/>
          </w:tcPr>
          <w:p w:rsidR="00E04E27" w:rsidRPr="001A334F" w:rsidRDefault="00E04E27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850" w:type="dxa"/>
          </w:tcPr>
          <w:p w:rsidR="00E04E27" w:rsidRPr="001A334F" w:rsidRDefault="00E04E27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851" w:type="dxa"/>
          </w:tcPr>
          <w:p w:rsidR="00E04E27" w:rsidRPr="001A334F" w:rsidRDefault="00E04E27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850" w:type="dxa"/>
          </w:tcPr>
          <w:p w:rsidR="00E04E27" w:rsidRPr="001A334F" w:rsidRDefault="00E04E27" w:rsidP="00FE06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:rsidR="001E6452" w:rsidRPr="001A334F" w:rsidRDefault="001E6452" w:rsidP="00D05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E3DA2" w:rsidRDefault="007E3DA2" w:rsidP="007E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6A482F"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  <w:r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Explain Plane Table </w:t>
      </w:r>
      <w:r w:rsidR="00FE06CB" w:rsidRPr="001A334F">
        <w:rPr>
          <w:rFonts w:ascii="Times New Roman" w:hAnsi="Times New Roman" w:cs="Times New Roman"/>
          <w:b/>
          <w:bCs/>
          <w:sz w:val="24"/>
          <w:szCs w:val="24"/>
        </w:rPr>
        <w:t>surveying</w:t>
      </w:r>
      <w:r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FE06CB" w:rsidRPr="001A334F">
        <w:rPr>
          <w:rFonts w:ascii="Times New Roman" w:hAnsi="Times New Roman" w:cs="Times New Roman"/>
          <w:b/>
          <w:bCs/>
          <w:sz w:val="24"/>
          <w:szCs w:val="24"/>
        </w:rPr>
        <w:t>details;</w:t>
      </w:r>
      <w:r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06CB" w:rsidRPr="001A334F">
        <w:rPr>
          <w:rFonts w:ascii="Times New Roman" w:hAnsi="Times New Roman" w:cs="Times New Roman"/>
          <w:b/>
          <w:bCs/>
          <w:sz w:val="24"/>
          <w:szCs w:val="24"/>
        </w:rPr>
        <w:t>also</w:t>
      </w:r>
      <w:r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 explain any three important methods of it.</w:t>
      </w:r>
    </w:p>
    <w:p w:rsidR="001F1402" w:rsidRPr="001A334F" w:rsidRDefault="001F1402" w:rsidP="007E3DA2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668B2" w:rsidRDefault="004668B2" w:rsidP="004668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A334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6A482F" w:rsidRPr="001A334F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 Determine the area in hectares between the line AB and a meandering stream for offsets taken at a regular interval of 20 m along the line AB, using  </w:t>
      </w:r>
      <w:proofErr w:type="spellStart"/>
      <w:r w:rsidRPr="001A334F">
        <w:rPr>
          <w:rFonts w:ascii="Times New Roman" w:hAnsi="Times New Roman" w:cs="Times New Roman"/>
          <w:b/>
          <w:bCs/>
          <w:sz w:val="24"/>
          <w:szCs w:val="24"/>
        </w:rPr>
        <w:t>simpsons</w:t>
      </w:r>
      <w:proofErr w:type="spellEnd"/>
      <w:r w:rsidRPr="001A334F">
        <w:rPr>
          <w:rFonts w:ascii="Times New Roman" w:hAnsi="Times New Roman" w:cs="Times New Roman"/>
          <w:b/>
          <w:bCs/>
          <w:sz w:val="24"/>
          <w:szCs w:val="24"/>
        </w:rPr>
        <w:t xml:space="preserve"> rule for following details – </w:t>
      </w:r>
    </w:p>
    <w:p w:rsidR="00FE06CB" w:rsidRPr="001A334F" w:rsidRDefault="00FE06CB" w:rsidP="004668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55"/>
        <w:gridCol w:w="456"/>
        <w:gridCol w:w="881"/>
        <w:gridCol w:w="881"/>
        <w:gridCol w:w="882"/>
        <w:gridCol w:w="882"/>
        <w:gridCol w:w="888"/>
        <w:gridCol w:w="888"/>
        <w:gridCol w:w="888"/>
        <w:gridCol w:w="888"/>
      </w:tblGrid>
      <w:tr w:rsidR="004668B2" w:rsidRPr="001A334F" w:rsidTr="006A482F">
        <w:tc>
          <w:tcPr>
            <w:tcW w:w="1555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Point </w:t>
            </w:r>
          </w:p>
        </w:tc>
        <w:tc>
          <w:tcPr>
            <w:tcW w:w="383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81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1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2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2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4668B2" w:rsidRPr="001A334F" w:rsidTr="006A482F">
        <w:tc>
          <w:tcPr>
            <w:tcW w:w="1555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Distance (m)</w:t>
            </w:r>
          </w:p>
        </w:tc>
        <w:tc>
          <w:tcPr>
            <w:tcW w:w="383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81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81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82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</w:p>
        </w:tc>
        <w:tc>
          <w:tcPr>
            <w:tcW w:w="882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888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888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888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888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4668B2" w:rsidRPr="001A334F" w:rsidTr="006A482F">
        <w:tc>
          <w:tcPr>
            <w:tcW w:w="1555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Offset length (m)</w:t>
            </w:r>
          </w:p>
        </w:tc>
        <w:tc>
          <w:tcPr>
            <w:tcW w:w="383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881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81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882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82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888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888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88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88" w:type="dxa"/>
          </w:tcPr>
          <w:p w:rsidR="004668B2" w:rsidRPr="001A334F" w:rsidRDefault="004668B2" w:rsidP="002C6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</w:tbl>
    <w:p w:rsidR="00FE06CB" w:rsidRDefault="00FE06CB" w:rsidP="00D05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D7040" w:rsidRPr="001A334F" w:rsidRDefault="009F4FD5" w:rsidP="00D05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Q10. The  following offsets were taken from a chain to an irregular  boundary line at an interval of 15 m </w:t>
      </w:r>
      <w:r w:rsidR="000D7040"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2E733E"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</w:t>
      </w:r>
      <w:r w:rsidR="00FE06CB"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>ordinates</w:t>
      </w:r>
      <w:r w:rsidR="002E733E"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are </w:t>
      </w:r>
      <w:r w:rsidR="000D7040"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>0 , 3.50 , 4.50, 6.00,5.60, 4.20, 0, compute area between the chain line and irregular boundary  by using (</w:t>
      </w:r>
      <w:proofErr w:type="spellStart"/>
      <w:r w:rsidR="000D7040"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="000D7040" w:rsidRPr="001A334F">
        <w:rPr>
          <w:rFonts w:ascii="Times New Roman" w:hAnsi="Times New Roman" w:cs="Times New Roman"/>
          <w:b/>
          <w:bCs/>
          <w:sz w:val="24"/>
          <w:szCs w:val="24"/>
          <w:lang w:val="en-US"/>
        </w:rPr>
        <w:t>) Mid -ordinate rule (ii)The average -ordinate rule (iii)The trapezoidal rule (iv)Simpson’s rule.</w:t>
      </w:r>
    </w:p>
    <w:sectPr w:rsidR="000D7040" w:rsidRPr="001A334F" w:rsidSect="0064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34359"/>
    <w:multiLevelType w:val="hybridMultilevel"/>
    <w:tmpl w:val="530A1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E5F"/>
    <w:rsid w:val="000D7040"/>
    <w:rsid w:val="00104951"/>
    <w:rsid w:val="0016523D"/>
    <w:rsid w:val="001A334F"/>
    <w:rsid w:val="001C5077"/>
    <w:rsid w:val="001E6452"/>
    <w:rsid w:val="001F1402"/>
    <w:rsid w:val="002B49F9"/>
    <w:rsid w:val="002E733E"/>
    <w:rsid w:val="00346A88"/>
    <w:rsid w:val="003A3956"/>
    <w:rsid w:val="004668B2"/>
    <w:rsid w:val="00480B71"/>
    <w:rsid w:val="004D5ED1"/>
    <w:rsid w:val="00506DEB"/>
    <w:rsid w:val="00585D53"/>
    <w:rsid w:val="005E7879"/>
    <w:rsid w:val="0063240A"/>
    <w:rsid w:val="006458B8"/>
    <w:rsid w:val="006A482F"/>
    <w:rsid w:val="007335A0"/>
    <w:rsid w:val="007E3DA2"/>
    <w:rsid w:val="00857BB9"/>
    <w:rsid w:val="008B46EC"/>
    <w:rsid w:val="00925B40"/>
    <w:rsid w:val="009F4FD5"/>
    <w:rsid w:val="00A95C4E"/>
    <w:rsid w:val="00B00BD5"/>
    <w:rsid w:val="00B52114"/>
    <w:rsid w:val="00B8631B"/>
    <w:rsid w:val="00CF2BCD"/>
    <w:rsid w:val="00D054D5"/>
    <w:rsid w:val="00D078A0"/>
    <w:rsid w:val="00D749DF"/>
    <w:rsid w:val="00DE6E4C"/>
    <w:rsid w:val="00E04E27"/>
    <w:rsid w:val="00E052BD"/>
    <w:rsid w:val="00E54971"/>
    <w:rsid w:val="00EA5E5F"/>
    <w:rsid w:val="00EA616E"/>
    <w:rsid w:val="00EB2BBB"/>
    <w:rsid w:val="00F61070"/>
    <w:rsid w:val="00FB1932"/>
    <w:rsid w:val="00FC1DBC"/>
    <w:rsid w:val="00FE06CB"/>
    <w:rsid w:val="00FF7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31B"/>
    <w:pPr>
      <w:ind w:left="720"/>
      <w:contextualSpacing/>
    </w:pPr>
  </w:style>
  <w:style w:type="table" w:styleId="TableGrid">
    <w:name w:val="Table Grid"/>
    <w:basedOn w:val="TableNormal"/>
    <w:uiPriority w:val="39"/>
    <w:rsid w:val="00B52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Sucheta Vishwakarma</dc:creator>
  <cp:lastModifiedBy>sweethome</cp:lastModifiedBy>
  <cp:revision>2</cp:revision>
  <dcterms:created xsi:type="dcterms:W3CDTF">2022-02-10T07:36:00Z</dcterms:created>
  <dcterms:modified xsi:type="dcterms:W3CDTF">2022-02-10T07:36:00Z</dcterms:modified>
</cp:coreProperties>
</file>