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E6" w:rsidRDefault="00B309E6">
      <w:r>
        <w:t xml:space="preserve">Dla plików wprowadzanych do bazy jest zapamiętywana ich oryginalna nazwa, jednakże przy pobieraniu jest im nadawana nazwa generowana, aby zapewnić unikalność nazwy i identyfikowalność </w:t>
      </w:r>
      <w:proofErr w:type="gramStart"/>
      <w:r>
        <w:t>badania z którego</w:t>
      </w:r>
      <w:proofErr w:type="gramEnd"/>
      <w:r>
        <w:t xml:space="preserve"> plik pochodzi na podstawie samej tylko nazwy pliku. W wygenerowanej nazwie pliku zachowane bez zmian pozostaje tylko rozszerzenie, jakie ten plik posiadał w momencie wprowadzania do bazy.</w:t>
      </w:r>
    </w:p>
    <w:p w:rsidR="006B6529" w:rsidRDefault="006B6529">
      <w:r>
        <w:t xml:space="preserve">Problemy </w:t>
      </w:r>
      <w:proofErr w:type="spellStart"/>
      <w:r>
        <w:t>anonimizacji</w:t>
      </w:r>
      <w:proofErr w:type="spellEnd"/>
      <w:r>
        <w:t xml:space="preserve"> danych</w:t>
      </w:r>
    </w:p>
    <w:p w:rsidR="00B309E6" w:rsidRDefault="006B6529">
      <w:r>
        <w:t>Jakiekolwiek szersze udostępnienie bazy muszą poprzedzać sprawdzenia, czy dane nie zawierają imion i nazwisk pacjentów:</w:t>
      </w:r>
    </w:p>
    <w:p w:rsidR="006B6529" w:rsidRDefault="006B6529" w:rsidP="006B6529">
      <w:pPr>
        <w:pStyle w:val="ListParagraph"/>
        <w:numPr>
          <w:ilvl w:val="0"/>
          <w:numId w:val="2"/>
        </w:numPr>
      </w:pPr>
      <w:r>
        <w:t>Przegląd zawartości rubryk umożliwiających wpisywanie dowolnej treści (m.in. pole Uwagi w tabeli Wizyta),</w:t>
      </w:r>
    </w:p>
    <w:p w:rsidR="006B6529" w:rsidRDefault="006B6529" w:rsidP="006B6529">
      <w:pPr>
        <w:pStyle w:val="ListParagraph"/>
        <w:numPr>
          <w:ilvl w:val="0"/>
          <w:numId w:val="2"/>
        </w:numPr>
      </w:pPr>
      <w:r>
        <w:t>Przegląd nazw wgranych plików,</w:t>
      </w:r>
    </w:p>
    <w:p w:rsidR="006B6529" w:rsidRDefault="006B6529" w:rsidP="006B6529">
      <w:pPr>
        <w:pStyle w:val="ListParagraph"/>
        <w:numPr>
          <w:ilvl w:val="0"/>
          <w:numId w:val="2"/>
        </w:numPr>
      </w:pPr>
      <w:r>
        <w:t>Przegląd zawartości wgranych plików.</w:t>
      </w:r>
    </w:p>
    <w:p w:rsidR="00B309E6" w:rsidRDefault="00B309E6">
      <w:r>
        <w:t>Informacja, jaką baza danych dysponuje na temat danego pliku pochodzi z kontekstu, który powstał przy przekazywaniu pliku poprzez interfejs użytkownika (strona i rubryka, poprzez którą załadowano plik), a więc:</w:t>
      </w:r>
    </w:p>
    <w:p w:rsidR="00B309E6" w:rsidRDefault="00B309E6" w:rsidP="00B309E6">
      <w:pPr>
        <w:pStyle w:val="ListParagraph"/>
        <w:numPr>
          <w:ilvl w:val="0"/>
          <w:numId w:val="1"/>
        </w:numPr>
      </w:pPr>
      <w:r>
        <w:t>Numeru pacjenta, którego dane wprowadzaliśmy</w:t>
      </w:r>
    </w:p>
    <w:p w:rsidR="00B309E6" w:rsidRDefault="00B309E6" w:rsidP="00B309E6">
      <w:pPr>
        <w:pStyle w:val="ListParagraph"/>
        <w:numPr>
          <w:ilvl w:val="0"/>
          <w:numId w:val="1"/>
        </w:numPr>
      </w:pPr>
      <w:r>
        <w:t xml:space="preserve">Rodzaju (terminu wyrażonego w liczbie miesięcy) wizyty, w </w:t>
      </w:r>
      <w:proofErr w:type="gramStart"/>
      <w:r>
        <w:t>ramach której</w:t>
      </w:r>
      <w:proofErr w:type="gramEnd"/>
      <w:r>
        <w:t xml:space="preserve"> dokonano badania</w:t>
      </w:r>
    </w:p>
    <w:p w:rsidR="00B309E6" w:rsidRPr="00B309E6" w:rsidRDefault="00B309E6" w:rsidP="00B309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09E6">
        <w:rPr>
          <w:lang w:val="en-US"/>
        </w:rPr>
        <w:t>Wariantu</w:t>
      </w:r>
      <w:proofErr w:type="spellEnd"/>
      <w:r w:rsidRPr="00B309E6">
        <w:rPr>
          <w:lang w:val="en-US"/>
        </w:rPr>
        <w:t xml:space="preserve"> </w:t>
      </w:r>
      <w:proofErr w:type="spellStart"/>
      <w:r w:rsidRPr="00B309E6">
        <w:rPr>
          <w:lang w:val="en-US"/>
        </w:rPr>
        <w:t>badania</w:t>
      </w:r>
      <w:proofErr w:type="spellEnd"/>
      <w:r w:rsidRPr="00B309E6">
        <w:rPr>
          <w:lang w:val="en-US"/>
        </w:rPr>
        <w:t xml:space="preserve"> (DBS = on | off; BMT = on | off)</w:t>
      </w:r>
    </w:p>
    <w:p w:rsidR="00B309E6" w:rsidRPr="00B309E6" w:rsidRDefault="00B309E6" w:rsidP="00B309E6">
      <w:pPr>
        <w:pStyle w:val="ListParagraph"/>
        <w:numPr>
          <w:ilvl w:val="0"/>
          <w:numId w:val="1"/>
        </w:numPr>
      </w:pPr>
      <w:r w:rsidRPr="00B309E6">
        <w:t xml:space="preserve">Jednego z predefiniowanych typów pliku – </w:t>
      </w:r>
      <w:proofErr w:type="gramStart"/>
      <w:r w:rsidRPr="00B309E6">
        <w:t>zapisywanego jako</w:t>
      </w:r>
      <w:proofErr w:type="gramEnd"/>
      <w:r w:rsidRPr="00B309E6">
        <w:t xml:space="preserve"> etykieta w danych opisowych pliku; aktualnie są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6B6529" w:rsidRPr="006B6529" w:rsidTr="006B6529">
        <w:tc>
          <w:tcPr>
            <w:tcW w:w="2264" w:type="dxa"/>
            <w:shd w:val="clear" w:color="auto" w:fill="D9D9D9" w:themeFill="background1" w:themeFillShade="D9"/>
          </w:tcPr>
          <w:p w:rsidR="006B6529" w:rsidRPr="006B6529" w:rsidRDefault="006B6529" w:rsidP="00B309E6">
            <w:pPr>
              <w:rPr>
                <w:b/>
              </w:rPr>
            </w:pPr>
            <w:r w:rsidRPr="006B6529">
              <w:rPr>
                <w:b/>
              </w:rPr>
              <w:t>Nazwa typu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B6529" w:rsidRPr="006B6529" w:rsidRDefault="006B6529" w:rsidP="00B309E6">
            <w:pPr>
              <w:rPr>
                <w:b/>
              </w:rPr>
            </w:pPr>
            <w:r w:rsidRPr="006B6529">
              <w:rPr>
                <w:b/>
              </w:rPr>
              <w:t>Sufiks nazwy pliku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B6529" w:rsidRPr="006B6529" w:rsidRDefault="006B6529" w:rsidP="00B309E6">
            <w:pPr>
              <w:rPr>
                <w:b/>
              </w:rPr>
            </w:pPr>
            <w:r w:rsidRPr="006B6529">
              <w:rPr>
                <w:b/>
              </w:rPr>
              <w:t>Ew. Nazwa podtypu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B6529" w:rsidRPr="006B6529" w:rsidRDefault="006B6529" w:rsidP="00B309E6">
            <w:pPr>
              <w:rPr>
                <w:b/>
              </w:rPr>
            </w:pPr>
            <w:r w:rsidRPr="006B6529">
              <w:rPr>
                <w:b/>
              </w:rPr>
              <w:t>Sufiks nazwy pliku</w:t>
            </w:r>
          </w:p>
        </w:tc>
      </w:tr>
      <w:tr w:rsidR="006B6529" w:rsidTr="006B6529">
        <w:tc>
          <w:tcPr>
            <w:tcW w:w="2264" w:type="dxa"/>
          </w:tcPr>
          <w:p w:rsidR="006B6529" w:rsidRDefault="006B6529" w:rsidP="00B309E6">
            <w:proofErr w:type="spellStart"/>
            <w:r w:rsidRPr="006B6529">
              <w:t>Coordinates</w:t>
            </w:r>
            <w:proofErr w:type="spellEnd"/>
          </w:p>
        </w:tc>
        <w:tc>
          <w:tcPr>
            <w:tcW w:w="2266" w:type="dxa"/>
          </w:tcPr>
          <w:p w:rsidR="006B6529" w:rsidRDefault="006B6529" w:rsidP="00B309E6">
            <w:r w:rsidRPr="006B6529">
              <w:t>_C</w:t>
            </w:r>
          </w:p>
        </w:tc>
        <w:tc>
          <w:tcPr>
            <w:tcW w:w="2266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</w:tr>
      <w:tr w:rsidR="006B6529" w:rsidTr="006B6529">
        <w:tc>
          <w:tcPr>
            <w:tcW w:w="2264" w:type="dxa"/>
          </w:tcPr>
          <w:p w:rsidR="006B6529" w:rsidRDefault="006B6529" w:rsidP="00B309E6">
            <w:r>
              <w:t>Video</w:t>
            </w:r>
          </w:p>
        </w:tc>
        <w:tc>
          <w:tcPr>
            <w:tcW w:w="2266" w:type="dxa"/>
          </w:tcPr>
          <w:p w:rsidR="006B6529" w:rsidRDefault="006B6529" w:rsidP="00B309E6">
            <w:r>
              <w:t>_V</w:t>
            </w:r>
          </w:p>
        </w:tc>
        <w:tc>
          <w:tcPr>
            <w:tcW w:w="2266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</w:tr>
      <w:tr w:rsidR="006B6529" w:rsidTr="006B6529">
        <w:tc>
          <w:tcPr>
            <w:tcW w:w="2264" w:type="dxa"/>
          </w:tcPr>
          <w:p w:rsidR="006B6529" w:rsidRDefault="006B6529" w:rsidP="00B309E6">
            <w:proofErr w:type="spellStart"/>
            <w:r w:rsidRPr="006B6529">
              <w:t>EyeTrackingExcel</w:t>
            </w:r>
            <w:proofErr w:type="spellEnd"/>
          </w:p>
        </w:tc>
        <w:tc>
          <w:tcPr>
            <w:tcW w:w="2266" w:type="dxa"/>
          </w:tcPr>
          <w:p w:rsidR="006B6529" w:rsidRDefault="006B6529" w:rsidP="00B309E6">
            <w:r w:rsidRPr="006B6529">
              <w:t>_</w:t>
            </w:r>
            <w:proofErr w:type="spellStart"/>
            <w:r w:rsidRPr="006B6529">
              <w:t>ETe</w:t>
            </w:r>
            <w:proofErr w:type="spellEnd"/>
          </w:p>
        </w:tc>
        <w:tc>
          <w:tcPr>
            <w:tcW w:w="2266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</w:tr>
      <w:tr w:rsidR="006B6529" w:rsidTr="006B6529">
        <w:tc>
          <w:tcPr>
            <w:tcW w:w="2264" w:type="dxa"/>
          </w:tcPr>
          <w:p w:rsidR="006B6529" w:rsidRDefault="006B6529" w:rsidP="00B309E6">
            <w:proofErr w:type="spellStart"/>
            <w:r w:rsidRPr="006B6529">
              <w:t>EyeTrackingGraph</w:t>
            </w:r>
            <w:proofErr w:type="spellEnd"/>
          </w:p>
        </w:tc>
        <w:tc>
          <w:tcPr>
            <w:tcW w:w="2266" w:type="dxa"/>
          </w:tcPr>
          <w:p w:rsidR="006B6529" w:rsidRDefault="006B6529" w:rsidP="00B309E6">
            <w:r>
              <w:t>_</w:t>
            </w:r>
            <w:proofErr w:type="spellStart"/>
            <w:r>
              <w:t>ETg</w:t>
            </w:r>
            <w:proofErr w:type="spellEnd"/>
          </w:p>
        </w:tc>
        <w:tc>
          <w:tcPr>
            <w:tcW w:w="2266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</w:tr>
      <w:tr w:rsidR="006B6529" w:rsidTr="006B6529">
        <w:tc>
          <w:tcPr>
            <w:tcW w:w="2264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</w:tr>
      <w:tr w:rsidR="006B6529" w:rsidTr="006B6529">
        <w:tc>
          <w:tcPr>
            <w:tcW w:w="2264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</w:tr>
      <w:tr w:rsidR="006B6529" w:rsidTr="006B6529">
        <w:tc>
          <w:tcPr>
            <w:tcW w:w="2264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  <w:tc>
          <w:tcPr>
            <w:tcW w:w="2266" w:type="dxa"/>
          </w:tcPr>
          <w:p w:rsidR="006B6529" w:rsidRDefault="006B6529" w:rsidP="00B309E6"/>
        </w:tc>
      </w:tr>
    </w:tbl>
    <w:p w:rsidR="00B309E6" w:rsidRDefault="00B309E6" w:rsidP="00B309E6"/>
    <w:p w:rsidR="00B309E6" w:rsidRDefault="00D22FAF" w:rsidP="00B309E6">
      <w:r>
        <w:t>Przykładowo, obecnie dla jednego z plików coordinates.</w:t>
      </w:r>
      <w:proofErr w:type="gramStart"/>
      <w:r>
        <w:t>txt</w:t>
      </w:r>
      <w:proofErr w:type="gramEnd"/>
      <w:r>
        <w:t xml:space="preserve"> otrzymaliśmy:</w:t>
      </w:r>
      <w:bookmarkStart w:id="0" w:name="_GoBack"/>
      <w:bookmarkEnd w:id="0"/>
    </w:p>
    <w:p w:rsidR="00D22FAF" w:rsidRDefault="00D22FAF" w:rsidP="00D22FAF">
      <w:pPr>
        <w:pStyle w:val="ListParagraph"/>
        <w:numPr>
          <w:ilvl w:val="0"/>
          <w:numId w:val="3"/>
        </w:numPr>
      </w:pPr>
      <w:r>
        <w:t xml:space="preserve">Rozszerzenie z oryginalnej nazwy pliku: coordinates.txt =&gt; </w:t>
      </w:r>
      <w:proofErr w:type="gramStart"/>
      <w:r>
        <w:t xml:space="preserve">odzyskujemy </w:t>
      </w:r>
      <w:r w:rsidRPr="00D22FAF">
        <w:rPr>
          <w:b/>
        </w:rPr>
        <w:t>.txt</w:t>
      </w:r>
      <w:proofErr w:type="gramEnd"/>
    </w:p>
    <w:p w:rsidR="00D22FAF" w:rsidRDefault="00D22FAF" w:rsidP="00D22FAF">
      <w:pPr>
        <w:pStyle w:val="ListParagraph"/>
        <w:numPr>
          <w:ilvl w:val="0"/>
          <w:numId w:val="3"/>
        </w:numPr>
      </w:pPr>
      <w:r>
        <w:t xml:space="preserve">Numer pacjenta (po zastąpieniu symboli / </w:t>
      </w:r>
      <w:proofErr w:type="gramStart"/>
      <w:r>
        <w:t xml:space="preserve">symbolami _) : </w:t>
      </w:r>
      <w:r w:rsidRPr="00D22FAF">
        <w:rPr>
          <w:b/>
        </w:rPr>
        <w:t>04_</w:t>
      </w:r>
      <w:proofErr w:type="gramEnd"/>
      <w:r w:rsidRPr="00D22FAF">
        <w:rPr>
          <w:b/>
        </w:rPr>
        <w:t>PD_BMT_2013</w:t>
      </w:r>
    </w:p>
    <w:p w:rsidR="00D22FAF" w:rsidRPr="00D22FAF" w:rsidRDefault="00D22FAF" w:rsidP="00D22FAF">
      <w:pPr>
        <w:pStyle w:val="ListParagraph"/>
        <w:numPr>
          <w:ilvl w:val="0"/>
          <w:numId w:val="3"/>
        </w:numPr>
      </w:pPr>
      <w:r>
        <w:t xml:space="preserve">Rodzaj wizyty: </w:t>
      </w:r>
      <w:r w:rsidRPr="00D22FAF">
        <w:rPr>
          <w:b/>
        </w:rPr>
        <w:t>12</w:t>
      </w:r>
    </w:p>
    <w:p w:rsidR="00D22FAF" w:rsidRPr="00D22FAF" w:rsidRDefault="00D22FAF" w:rsidP="00D22FAF">
      <w:pPr>
        <w:pStyle w:val="ListParagraph"/>
        <w:numPr>
          <w:ilvl w:val="0"/>
          <w:numId w:val="3"/>
        </w:numPr>
      </w:pPr>
      <w:r>
        <w:t xml:space="preserve">Wariant badania – czy z BMT? Tak =&gt; </w:t>
      </w:r>
      <w:r w:rsidRPr="00D22FAF">
        <w:rPr>
          <w:b/>
        </w:rPr>
        <w:t>BMT</w:t>
      </w:r>
    </w:p>
    <w:p w:rsidR="00D22FAF" w:rsidRPr="00B309E6" w:rsidRDefault="00D22FAF" w:rsidP="00D22FAF">
      <w:pPr>
        <w:pStyle w:val="ListParagraph"/>
        <w:numPr>
          <w:ilvl w:val="0"/>
          <w:numId w:val="3"/>
        </w:numPr>
      </w:pPr>
      <w:r>
        <w:t xml:space="preserve">Wariant badania – czy z </w:t>
      </w:r>
      <w:r>
        <w:t>DBS</w:t>
      </w:r>
      <w:r>
        <w:t xml:space="preserve">? </w:t>
      </w:r>
      <w:r>
        <w:t>Nie</w:t>
      </w:r>
      <w:r>
        <w:t xml:space="preserve"> =&gt; </w:t>
      </w:r>
      <w:r>
        <w:rPr>
          <w:b/>
        </w:rPr>
        <w:t>O</w:t>
      </w:r>
    </w:p>
    <w:p w:rsidR="00D22FAF" w:rsidRPr="00D22FAF" w:rsidRDefault="00D22FAF" w:rsidP="00D22FAF">
      <w:pPr>
        <w:pStyle w:val="ListParagraph"/>
        <w:numPr>
          <w:ilvl w:val="0"/>
          <w:numId w:val="3"/>
        </w:numPr>
      </w:pPr>
      <w:r>
        <w:t xml:space="preserve">Typ pliku: </w:t>
      </w:r>
      <w:proofErr w:type="spellStart"/>
      <w:r>
        <w:t>Coordinates</w:t>
      </w:r>
      <w:proofErr w:type="spellEnd"/>
      <w:r>
        <w:t xml:space="preserve"> =&gt; </w:t>
      </w:r>
      <w:r w:rsidRPr="00D22FAF">
        <w:rPr>
          <w:b/>
        </w:rPr>
        <w:t>_C</w:t>
      </w:r>
    </w:p>
    <w:p w:rsidR="00D22FAF" w:rsidRDefault="00D22FAF" w:rsidP="00D22FAF">
      <w:r>
        <w:t xml:space="preserve">Po złożeniu </w:t>
      </w:r>
      <w:proofErr w:type="spellStart"/>
      <w:r>
        <w:t>ww</w:t>
      </w:r>
      <w:proofErr w:type="spellEnd"/>
      <w:r>
        <w:t xml:space="preserve"> segmentów w formacie</w:t>
      </w:r>
    </w:p>
    <w:p w:rsidR="00D22FAF" w:rsidRPr="00D22FAF" w:rsidRDefault="00D22FAF" w:rsidP="00D22FAF">
      <w:pPr>
        <w:rPr>
          <w:rFonts w:ascii="Courier New" w:hAnsi="Courier New" w:cs="Courier New"/>
          <w:b/>
          <w:color w:val="00B050"/>
        </w:rPr>
      </w:pPr>
      <w:proofErr w:type="spellStart"/>
      <w:r w:rsidRPr="00D22FAF">
        <w:rPr>
          <w:rFonts w:ascii="Courier New" w:hAnsi="Courier New" w:cs="Courier New"/>
          <w:b/>
          <w:color w:val="00B050"/>
        </w:rPr>
        <w:t>NumerPacjenta</w:t>
      </w:r>
      <w:r w:rsidRPr="00D22FAF">
        <w:rPr>
          <w:rFonts w:ascii="Courier New" w:hAnsi="Courier New" w:cs="Courier New"/>
          <w:b/>
          <w:color w:val="FF0000"/>
        </w:rPr>
        <w:t>-</w:t>
      </w:r>
      <w:r w:rsidRPr="00D22FAF">
        <w:rPr>
          <w:rFonts w:ascii="Courier New" w:hAnsi="Courier New" w:cs="Courier New"/>
          <w:b/>
          <w:color w:val="0070C0"/>
        </w:rPr>
        <w:t>RodzajWizyty</w:t>
      </w:r>
      <w:r w:rsidRPr="00D22FAF">
        <w:rPr>
          <w:rFonts w:ascii="Courier New" w:hAnsi="Courier New" w:cs="Courier New"/>
          <w:b/>
          <w:color w:val="FF0000"/>
        </w:rPr>
        <w:t>-</w:t>
      </w:r>
      <w:r w:rsidRPr="00D22FAF">
        <w:rPr>
          <w:rFonts w:ascii="Courier New" w:hAnsi="Courier New" w:cs="Courier New"/>
          <w:b/>
          <w:color w:val="00B050"/>
        </w:rPr>
        <w:t>CzyBMT</w:t>
      </w:r>
      <w:r w:rsidRPr="00D22FAF">
        <w:rPr>
          <w:rFonts w:ascii="Courier New" w:hAnsi="Courier New" w:cs="Courier New"/>
          <w:b/>
          <w:color w:val="FF0000"/>
        </w:rPr>
        <w:t>-</w:t>
      </w:r>
      <w:r w:rsidRPr="00B01B08">
        <w:rPr>
          <w:rFonts w:ascii="Courier New" w:hAnsi="Courier New" w:cs="Courier New"/>
          <w:b/>
          <w:color w:val="0070C0"/>
        </w:rPr>
        <w:t>CzyDBS</w:t>
      </w:r>
      <w:r w:rsidRPr="00B01B08">
        <w:rPr>
          <w:rFonts w:ascii="Courier New" w:hAnsi="Courier New" w:cs="Courier New"/>
          <w:b/>
          <w:color w:val="00B050"/>
        </w:rPr>
        <w:t>Sufiks</w:t>
      </w:r>
      <w:r w:rsidRPr="00B01B08">
        <w:rPr>
          <w:rFonts w:ascii="Courier New" w:hAnsi="Courier New" w:cs="Courier New"/>
          <w:b/>
          <w:color w:val="0070C0"/>
        </w:rPr>
        <w:t>Rozszerzenie</w:t>
      </w:r>
      <w:proofErr w:type="spellEnd"/>
    </w:p>
    <w:p w:rsidR="00D22FAF" w:rsidRPr="00D22FAF" w:rsidRDefault="00D22FAF" w:rsidP="00D22FAF">
      <w:proofErr w:type="gramStart"/>
      <w:r w:rsidRPr="00D22FAF">
        <w:t>otrzymujemy</w:t>
      </w:r>
      <w:proofErr w:type="gramEnd"/>
      <w:r w:rsidRPr="00D22FAF">
        <w:t>:</w:t>
      </w:r>
    </w:p>
    <w:p w:rsidR="00D22FAF" w:rsidRPr="00B01B08" w:rsidRDefault="00B01B08" w:rsidP="00D22FAF">
      <w:pPr>
        <w:rPr>
          <w:rFonts w:ascii="Courier New" w:hAnsi="Courier New" w:cs="Courier New"/>
          <w:b/>
          <w:color w:val="00B050"/>
        </w:rPr>
      </w:pPr>
      <w:r w:rsidRPr="00B01B08">
        <w:rPr>
          <w:rFonts w:ascii="Courier New" w:hAnsi="Courier New" w:cs="Courier New"/>
          <w:b/>
          <w:color w:val="00B050"/>
        </w:rPr>
        <w:t>04_PD_BMT_2013</w:t>
      </w:r>
      <w:r w:rsidRPr="00B01B08">
        <w:rPr>
          <w:rFonts w:ascii="Courier New" w:hAnsi="Courier New" w:cs="Courier New"/>
          <w:b/>
          <w:color w:val="FF0000"/>
        </w:rPr>
        <w:t>-</w:t>
      </w:r>
      <w:r w:rsidRPr="00B01B08">
        <w:rPr>
          <w:rFonts w:ascii="Courier New" w:hAnsi="Courier New" w:cs="Courier New"/>
          <w:b/>
          <w:color w:val="0070C0"/>
        </w:rPr>
        <w:t>12</w:t>
      </w:r>
      <w:r w:rsidRPr="00B01B08">
        <w:rPr>
          <w:rFonts w:ascii="Courier New" w:hAnsi="Courier New" w:cs="Courier New"/>
          <w:b/>
          <w:color w:val="FF0000"/>
        </w:rPr>
        <w:t>-</w:t>
      </w:r>
      <w:r w:rsidRPr="00B01B08">
        <w:rPr>
          <w:rFonts w:ascii="Courier New" w:hAnsi="Courier New" w:cs="Courier New"/>
          <w:b/>
          <w:color w:val="00B050"/>
        </w:rPr>
        <w:t>BMT</w:t>
      </w:r>
      <w:r w:rsidRPr="00B01B08">
        <w:rPr>
          <w:rFonts w:ascii="Courier New" w:hAnsi="Courier New" w:cs="Courier New"/>
          <w:b/>
          <w:color w:val="FF0000"/>
        </w:rPr>
        <w:t>-</w:t>
      </w:r>
      <w:r w:rsidRPr="00B01B08">
        <w:rPr>
          <w:rFonts w:ascii="Courier New" w:hAnsi="Courier New" w:cs="Courier New"/>
          <w:b/>
          <w:color w:val="0070C0"/>
        </w:rPr>
        <w:t>O</w:t>
      </w:r>
      <w:r w:rsidRPr="00B01B08">
        <w:rPr>
          <w:rFonts w:ascii="Courier New" w:hAnsi="Courier New" w:cs="Courier New"/>
          <w:b/>
          <w:color w:val="00B050"/>
        </w:rPr>
        <w:t>_C</w:t>
      </w:r>
      <w:r w:rsidRPr="00B01B08">
        <w:rPr>
          <w:rFonts w:ascii="Courier New" w:hAnsi="Courier New" w:cs="Courier New"/>
          <w:b/>
          <w:color w:val="0070C0"/>
        </w:rPr>
        <w:t>.</w:t>
      </w:r>
      <w:proofErr w:type="gramStart"/>
      <w:r w:rsidRPr="00B01B08">
        <w:rPr>
          <w:rFonts w:ascii="Courier New" w:hAnsi="Courier New" w:cs="Courier New"/>
          <w:b/>
          <w:color w:val="0070C0"/>
        </w:rPr>
        <w:t>txt</w:t>
      </w:r>
      <w:proofErr w:type="gramEnd"/>
    </w:p>
    <w:sectPr w:rsidR="00D22FAF" w:rsidRPr="00B01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90959"/>
    <w:multiLevelType w:val="hybridMultilevel"/>
    <w:tmpl w:val="A1301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801D7"/>
    <w:multiLevelType w:val="hybridMultilevel"/>
    <w:tmpl w:val="95C091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02002"/>
    <w:multiLevelType w:val="hybridMultilevel"/>
    <w:tmpl w:val="60703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92"/>
    <w:rsid w:val="006B6529"/>
    <w:rsid w:val="0081084F"/>
    <w:rsid w:val="00B01B08"/>
    <w:rsid w:val="00B309E6"/>
    <w:rsid w:val="00C00A92"/>
    <w:rsid w:val="00D2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8E9B3-E23D-4625-B654-611DF8A7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E6"/>
    <w:pPr>
      <w:ind w:left="720"/>
      <w:contextualSpacing/>
    </w:pPr>
  </w:style>
  <w:style w:type="table" w:styleId="TableGrid">
    <w:name w:val="Table Grid"/>
    <w:basedOn w:val="TableNormal"/>
    <w:uiPriority w:val="39"/>
    <w:rsid w:val="006B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5</cp:revision>
  <dcterms:created xsi:type="dcterms:W3CDTF">2015-07-15T06:43:00Z</dcterms:created>
  <dcterms:modified xsi:type="dcterms:W3CDTF">2015-07-15T07:25:00Z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