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73950" w14:textId="3DDCBB47" w:rsidR="001A62AA" w:rsidRPr="00685591"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 xml:space="preserve">A new model of data channels - DataChannel </w:t>
      </w:r>
    </w:p>
    <w:p w14:paraId="7EBEBFE6"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Since there is a lot of different temporal data in the application (in the form of an argument – value, where the argument is usually time), the previous model has been redesigned for the purpose of storing, managing and accessing this data.</w:t>
      </w:r>
    </w:p>
    <w:p w14:paraId="76D4D4E9" w14:textId="77777777" w:rsidR="001A62AA" w:rsidRPr="00685591"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Underlying interface to raw channel data – index access to data</w:t>
      </w:r>
    </w:p>
    <w:p w14:paraId="5DF8E04F"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The new model proposes to provide interfaces with access to raw data – after data indexes – assuming that subsequent samples have arguments in strictly ascending order. These interfaces are completely independent of the way the data is stored – they do not impose any of the containers, but they do not provide container-specific accessories – iterators.</w:t>
      </w:r>
    </w:p>
    <w:p w14:paraId="2FC225AB" w14:textId="77777777" w:rsidR="001A62AA" w:rsidRPr="00685591"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General and Equidistant Channels</w:t>
      </w:r>
    </w:p>
    <w:p w14:paraId="462BEB56"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In addition, in the new model, data has been strongly separated from their interpretation, access and description. The only division that has been introduced is the division into general data (the requirement that subsequent arguments are larger than the previous one) and data with an even distribution of arguments – for this data, access to data by argument is much more effective, not by indexes. This is done by introducing helper methods that return the indices of the nearest samples corresponding to the given value of the argument.</w:t>
      </w:r>
    </w:p>
    <w:p w14:paraId="1DF01065"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Interfaces</w:t>
      </w:r>
      <w:r w:rsidRPr="001A62AA">
        <w:rPr>
          <w:rFonts w:ascii="Times New Roman" w:eastAsia="Times New Roman" w:hAnsi="Times New Roman"/>
          <w:sz w:val="24"/>
          <w:szCs w:val="24"/>
        </w:rPr>
        <w:t>:</w:t>
      </w:r>
    </w:p>
    <w:p w14:paraId="1DB1B77A" w14:textId="77777777" w:rsidR="001A62AA" w:rsidRPr="001A62AA" w:rsidRDefault="00000000" w:rsidP="001A62AA">
      <w:pPr>
        <w:numPr>
          <w:ilvl w:val="0"/>
          <w:numId w:val="1"/>
        </w:numPr>
        <w:spacing w:before="100" w:beforeAutospacing="1" w:after="100" w:afterAutospacing="1" w:line="240" w:lineRule="auto"/>
        <w:rPr>
          <w:rFonts w:ascii="Times New Roman" w:eastAsia="Times New Roman" w:hAnsi="Times New Roman"/>
          <w:sz w:val="24"/>
          <w:szCs w:val="24"/>
        </w:rPr>
      </w:pPr>
      <w:hyperlink r:id="rId5" w:tooltip="IRawGeneralDataChannelReader" w:history="1">
        <w:proofErr w:type="spellStart"/>
        <w:r w:rsidR="001A62AA" w:rsidRPr="001A62AA">
          <w:rPr>
            <w:rFonts w:ascii="Times New Roman" w:eastAsia="Times New Roman" w:hAnsi="Times New Roman"/>
            <w:color w:val="0000FF"/>
            <w:sz w:val="24"/>
            <w:szCs w:val="24"/>
            <w:u w:val="single"/>
          </w:rPr>
          <w:t>IRawGeneralDataCh</w:t>
        </w:r>
        <w:r w:rsidR="001A62AA" w:rsidRPr="001A62AA">
          <w:rPr>
            <w:rFonts w:ascii="Times New Roman" w:eastAsia="Times New Roman" w:hAnsi="Times New Roman"/>
            <w:color w:val="0000FF"/>
            <w:sz w:val="24"/>
            <w:szCs w:val="24"/>
            <w:u w:val="single"/>
          </w:rPr>
          <w:t>a</w:t>
        </w:r>
        <w:r w:rsidR="001A62AA" w:rsidRPr="001A62AA">
          <w:rPr>
            <w:rFonts w:ascii="Times New Roman" w:eastAsia="Times New Roman" w:hAnsi="Times New Roman"/>
            <w:color w:val="0000FF"/>
            <w:sz w:val="24"/>
            <w:szCs w:val="24"/>
            <w:u w:val="single"/>
          </w:rPr>
          <w:t>nnelReader</w:t>
        </w:r>
        <w:proofErr w:type="spellEnd"/>
      </w:hyperlink>
    </w:p>
    <w:p w14:paraId="45D8936B" w14:textId="77777777" w:rsidR="001A62AA" w:rsidRPr="001A62AA" w:rsidRDefault="00000000" w:rsidP="001A62AA">
      <w:pPr>
        <w:numPr>
          <w:ilvl w:val="0"/>
          <w:numId w:val="1"/>
        </w:numPr>
        <w:spacing w:before="100" w:beforeAutospacing="1" w:after="100" w:afterAutospacing="1" w:line="240" w:lineRule="auto"/>
        <w:rPr>
          <w:rFonts w:ascii="Times New Roman" w:eastAsia="Times New Roman" w:hAnsi="Times New Roman"/>
          <w:sz w:val="24"/>
          <w:szCs w:val="24"/>
        </w:rPr>
      </w:pPr>
      <w:hyperlink r:id="rId6" w:tooltip="IRawUniformDataChannelReader" w:history="1">
        <w:proofErr w:type="spellStart"/>
        <w:r w:rsidR="001A62AA" w:rsidRPr="001A62AA">
          <w:rPr>
            <w:rFonts w:ascii="Times New Roman" w:eastAsia="Times New Roman" w:hAnsi="Times New Roman"/>
            <w:color w:val="0000FF"/>
            <w:sz w:val="24"/>
            <w:szCs w:val="24"/>
            <w:u w:val="single"/>
          </w:rPr>
          <w:t>IRawUniformDataChannelReader</w:t>
        </w:r>
        <w:proofErr w:type="spellEnd"/>
      </w:hyperlink>
    </w:p>
    <w:p w14:paraId="209C5062"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Data accessors</w:t>
      </w:r>
    </w:p>
    <w:p w14:paraId="27C47148"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All data is stored discreetly. Thanks to the interfaces, we become independent of the actual way of storing data (tamblic, vectors). In the provided implementations, data is stored in vector containers. The data is always stored in pairs: argument - value. We have access to each of the components of such a pair by the index of the samples. To make your data continuous, you can use accessors – classes that provide access to data by argument values rather than indexes. An accessor can internally implement various interpolation methods by returning sample values for arguments that do not appear explicitly in the channel, but which theoretically fit within the channel. The accessor can also perform other functions when accessing data – it can introduce offset and scale when operating on arguments. Accessors work with the most general data interface based on index access to the data.</w:t>
      </w:r>
    </w:p>
    <w:p w14:paraId="363A9B0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Interfaces</w:t>
      </w:r>
      <w:r w:rsidRPr="001A62AA">
        <w:rPr>
          <w:rFonts w:ascii="Times New Roman" w:eastAsia="Times New Roman" w:hAnsi="Times New Roman"/>
          <w:sz w:val="24"/>
          <w:szCs w:val="24"/>
        </w:rPr>
        <w:t>:</w:t>
      </w:r>
    </w:p>
    <w:p w14:paraId="015ABE35" w14:textId="77777777" w:rsidR="001A62AA" w:rsidRPr="001A62AA" w:rsidRDefault="00000000" w:rsidP="001A62AA">
      <w:pPr>
        <w:numPr>
          <w:ilvl w:val="0"/>
          <w:numId w:val="2"/>
        </w:numPr>
        <w:spacing w:before="100" w:beforeAutospacing="1" w:after="100" w:afterAutospacing="1" w:line="240" w:lineRule="auto"/>
        <w:rPr>
          <w:rFonts w:ascii="Times New Roman" w:eastAsia="Times New Roman" w:hAnsi="Times New Roman"/>
          <w:sz w:val="24"/>
          <w:szCs w:val="24"/>
        </w:rPr>
      </w:pPr>
      <w:hyperlink r:id="rId7" w:tooltip="IDataChannelTimeAccessor" w:history="1">
        <w:proofErr w:type="spellStart"/>
        <w:r w:rsidR="001A62AA" w:rsidRPr="001A62AA">
          <w:rPr>
            <w:rFonts w:ascii="Times New Roman" w:eastAsia="Times New Roman" w:hAnsi="Times New Roman"/>
            <w:color w:val="0000FF"/>
            <w:sz w:val="24"/>
            <w:szCs w:val="24"/>
            <w:u w:val="single"/>
          </w:rPr>
          <w:t>IDataChannelTimeAccessor</w:t>
        </w:r>
        <w:proofErr w:type="spellEnd"/>
      </w:hyperlink>
    </w:p>
    <w:p w14:paraId="113F962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 </w:t>
      </w:r>
    </w:p>
    <w:p w14:paraId="4F6F1D2C"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Implementations</w:t>
      </w:r>
      <w:r w:rsidRPr="001A62AA">
        <w:rPr>
          <w:rFonts w:ascii="Times New Roman" w:eastAsia="Times New Roman" w:hAnsi="Times New Roman"/>
          <w:sz w:val="24"/>
          <w:szCs w:val="24"/>
        </w:rPr>
        <w:t>:</w:t>
      </w:r>
    </w:p>
    <w:p w14:paraId="74BEF444" w14:textId="77777777" w:rsidR="001A62AA" w:rsidRPr="001A62AA" w:rsidRDefault="00000000" w:rsidP="001A62AA">
      <w:pPr>
        <w:numPr>
          <w:ilvl w:val="0"/>
          <w:numId w:val="3"/>
        </w:numPr>
        <w:spacing w:before="100" w:beforeAutospacing="1" w:after="100" w:afterAutospacing="1" w:line="240" w:lineRule="auto"/>
        <w:rPr>
          <w:rFonts w:ascii="Times New Roman" w:eastAsia="Times New Roman" w:hAnsi="Times New Roman"/>
          <w:sz w:val="24"/>
          <w:szCs w:val="24"/>
        </w:rPr>
      </w:pPr>
      <w:hyperlink r:id="rId8" w:tooltip="SimpleDataChannelTimeAccessor" w:history="1">
        <w:proofErr w:type="spellStart"/>
        <w:r w:rsidR="001A62AA" w:rsidRPr="001A62AA">
          <w:rPr>
            <w:rFonts w:ascii="Times New Roman" w:eastAsia="Times New Roman" w:hAnsi="Times New Roman"/>
            <w:color w:val="0000FF"/>
            <w:sz w:val="24"/>
            <w:szCs w:val="24"/>
            <w:u w:val="single"/>
          </w:rPr>
          <w:t>SimpleDataChannelTimeAccessor</w:t>
        </w:r>
        <w:proofErr w:type="spellEnd"/>
      </w:hyperlink>
    </w:p>
    <w:p w14:paraId="5CADBD9A" w14:textId="77777777" w:rsidR="001A62AA" w:rsidRPr="001A62AA" w:rsidRDefault="00000000" w:rsidP="001A62AA">
      <w:pPr>
        <w:numPr>
          <w:ilvl w:val="0"/>
          <w:numId w:val="3"/>
        </w:numPr>
        <w:spacing w:before="100" w:beforeAutospacing="1" w:after="100" w:afterAutospacing="1" w:line="240" w:lineRule="auto"/>
        <w:rPr>
          <w:rFonts w:ascii="Times New Roman" w:eastAsia="Times New Roman" w:hAnsi="Times New Roman"/>
          <w:sz w:val="24"/>
          <w:szCs w:val="24"/>
        </w:rPr>
      </w:pPr>
      <w:hyperlink r:id="rId9" w:tooltip="GeneralDataChannelTimeAccessor" w:history="1">
        <w:proofErr w:type="spellStart"/>
        <w:r w:rsidR="001A62AA" w:rsidRPr="001A62AA">
          <w:rPr>
            <w:rFonts w:ascii="Times New Roman" w:eastAsia="Times New Roman" w:hAnsi="Times New Roman"/>
            <w:color w:val="0000FF"/>
            <w:sz w:val="24"/>
            <w:szCs w:val="24"/>
            <w:u w:val="single"/>
          </w:rPr>
          <w:t>GeneralDataChannelTimeAccessor</w:t>
        </w:r>
        <w:proofErr w:type="spellEnd"/>
      </w:hyperlink>
    </w:p>
    <w:p w14:paraId="104FA22D"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Following, auto-modifying channels</w:t>
      </w:r>
    </w:p>
    <w:p w14:paraId="5A0D5B08"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Another novelty are channels that follow other channels and, if modified, modify themselves based on the channels they follow. This allows you to introduce, for example, various types of methods to smooth data in channels, filter data in channels. In order for them to work, such channels need only simple functional objects that implement the modification that we want to implement on the watched channel. You can also create objects that modify modifier objects, thus creating a sequence of modifications for a given channel, having a copy of each modification individually.</w:t>
      </w:r>
    </w:p>
    <w:p w14:paraId="4D6A3512"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Interfaces</w:t>
      </w:r>
      <w:r w:rsidRPr="001A62AA">
        <w:rPr>
          <w:rFonts w:ascii="Times New Roman" w:eastAsia="Times New Roman" w:hAnsi="Times New Roman"/>
          <w:sz w:val="24"/>
          <w:szCs w:val="24"/>
        </w:rPr>
        <w:t>:</w:t>
      </w:r>
    </w:p>
    <w:p w14:paraId="7E82D458" w14:textId="77777777" w:rsidR="001A62AA" w:rsidRPr="001A62AA" w:rsidRDefault="00000000" w:rsidP="001A62AA">
      <w:pPr>
        <w:numPr>
          <w:ilvl w:val="0"/>
          <w:numId w:val="4"/>
        </w:numPr>
        <w:spacing w:before="100" w:beforeAutospacing="1" w:after="100" w:afterAutospacing="1" w:line="240" w:lineRule="auto"/>
        <w:rPr>
          <w:rFonts w:ascii="Times New Roman" w:eastAsia="Times New Roman" w:hAnsi="Times New Roman"/>
          <w:sz w:val="24"/>
          <w:szCs w:val="24"/>
        </w:rPr>
      </w:pPr>
      <w:hyperlink r:id="rId10" w:tooltip="IChannelAutoModifier" w:history="1">
        <w:proofErr w:type="spellStart"/>
        <w:r w:rsidR="001A62AA" w:rsidRPr="001A62AA">
          <w:rPr>
            <w:rFonts w:ascii="Times New Roman" w:eastAsia="Times New Roman" w:hAnsi="Times New Roman"/>
            <w:color w:val="0000FF"/>
            <w:sz w:val="24"/>
            <w:szCs w:val="24"/>
            <w:u w:val="single"/>
          </w:rPr>
          <w:t>IChannelAutoModifier</w:t>
        </w:r>
        <w:proofErr w:type="spellEnd"/>
      </w:hyperlink>
    </w:p>
    <w:p w14:paraId="7C1927E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Implementations</w:t>
      </w:r>
      <w:r w:rsidRPr="001A62AA">
        <w:rPr>
          <w:rFonts w:ascii="Times New Roman" w:eastAsia="Times New Roman" w:hAnsi="Times New Roman"/>
          <w:sz w:val="24"/>
          <w:szCs w:val="24"/>
        </w:rPr>
        <w:t>:</w:t>
      </w:r>
    </w:p>
    <w:p w14:paraId="6C1BE2F0" w14:textId="77777777" w:rsidR="001A62AA" w:rsidRPr="001A62AA" w:rsidRDefault="00000000" w:rsidP="001A62AA">
      <w:pPr>
        <w:numPr>
          <w:ilvl w:val="0"/>
          <w:numId w:val="5"/>
        </w:numPr>
        <w:spacing w:before="100" w:beforeAutospacing="1" w:after="100" w:afterAutospacing="1" w:line="240" w:lineRule="auto"/>
        <w:rPr>
          <w:rFonts w:ascii="Times New Roman" w:eastAsia="Times New Roman" w:hAnsi="Times New Roman"/>
          <w:sz w:val="24"/>
          <w:szCs w:val="24"/>
        </w:rPr>
      </w:pPr>
      <w:hyperlink r:id="rId11" w:tooltip="ChannelAutoModifier" w:history="1">
        <w:proofErr w:type="spellStart"/>
        <w:r w:rsidR="001A62AA" w:rsidRPr="001A62AA">
          <w:rPr>
            <w:rFonts w:ascii="Times New Roman" w:eastAsia="Times New Roman" w:hAnsi="Times New Roman"/>
            <w:color w:val="0000FF"/>
            <w:sz w:val="24"/>
            <w:szCs w:val="24"/>
            <w:u w:val="single"/>
          </w:rPr>
          <w:t>ChannelAutoModifier</w:t>
        </w:r>
        <w:proofErr w:type="spellEnd"/>
      </w:hyperlink>
    </w:p>
    <w:p w14:paraId="04DE094D"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Timers</w:t>
      </w:r>
    </w:p>
    <w:p w14:paraId="5517890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Especially for time data, the concept of Timers – simple classes that support reading and writing time – has also been introduced. The interfaces for reading time, for reading and writing time can be specified here. In addition, an implementation of the simplest Timer is available. </w:t>
      </w:r>
      <w:r w:rsidRPr="001A62AA">
        <w:rPr>
          <w:rFonts w:ascii="Times New Roman" w:eastAsia="Times New Roman" w:hAnsi="Times New Roman"/>
          <w:color w:val="FF0000"/>
          <w:sz w:val="24"/>
          <w:szCs w:val="24"/>
        </w:rPr>
        <w:t xml:space="preserve">Timers allow us to have one copy of the data and keep independent clocks for them. </w:t>
      </w:r>
      <w:r w:rsidRPr="001A62AA">
        <w:rPr>
          <w:rFonts w:ascii="Times New Roman" w:eastAsia="Times New Roman" w:hAnsi="Times New Roman"/>
          <w:sz w:val="24"/>
          <w:szCs w:val="24"/>
        </w:rPr>
        <w:t>This is/can be used in visualizers.</w:t>
      </w:r>
    </w:p>
    <w:p w14:paraId="02F13C13"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Interfaces</w:t>
      </w:r>
      <w:r w:rsidRPr="001A62AA">
        <w:rPr>
          <w:rFonts w:ascii="Times New Roman" w:eastAsia="Times New Roman" w:hAnsi="Times New Roman"/>
          <w:sz w:val="24"/>
          <w:szCs w:val="24"/>
        </w:rPr>
        <w:t>:</w:t>
      </w:r>
    </w:p>
    <w:p w14:paraId="7B9A468B" w14:textId="77777777" w:rsidR="001A62AA" w:rsidRPr="001A62AA" w:rsidRDefault="001A62AA" w:rsidP="001A62AA">
      <w:pPr>
        <w:numPr>
          <w:ilvl w:val="0"/>
          <w:numId w:val="6"/>
        </w:num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sz w:val="24"/>
          <w:szCs w:val="24"/>
        </w:rPr>
        <w:t>ITimer</w:t>
      </w:r>
      <w:proofErr w:type="spellEnd"/>
    </w:p>
    <w:p w14:paraId="689131B1"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Implementations</w:t>
      </w:r>
      <w:r w:rsidRPr="001A62AA">
        <w:rPr>
          <w:rFonts w:ascii="Times New Roman" w:eastAsia="Times New Roman" w:hAnsi="Times New Roman"/>
          <w:sz w:val="24"/>
          <w:szCs w:val="24"/>
        </w:rPr>
        <w:t>:</w:t>
      </w:r>
    </w:p>
    <w:p w14:paraId="252C3323" w14:textId="77777777" w:rsidR="001A62AA" w:rsidRPr="001A62AA" w:rsidRDefault="001A62AA" w:rsidP="001A62AA">
      <w:pPr>
        <w:numPr>
          <w:ilvl w:val="0"/>
          <w:numId w:val="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Timer</w:t>
      </w:r>
    </w:p>
    <w:p w14:paraId="2BB28568"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Utility Classes</w:t>
      </w:r>
    </w:p>
    <w:p w14:paraId="7AB4A964"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In addition to the above-mentioned elements, several tool classes have also been introduced. One to retrieve the current value of the channel, which takes as arguments an accessor and a timer and provides a method with the signature:</w:t>
      </w:r>
    </w:p>
    <w:p w14:paraId="7FD34D85"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value </w:t>
      </w:r>
      <w:proofErr w:type="spellStart"/>
      <w:r w:rsidRPr="001A62AA">
        <w:rPr>
          <w:rFonts w:ascii="Times New Roman" w:eastAsia="Times New Roman" w:hAnsi="Times New Roman"/>
          <w:sz w:val="24"/>
          <w:szCs w:val="24"/>
        </w:rPr>
        <w:t>getCurrentValue</w:t>
      </w:r>
      <w:proofErr w:type="spellEnd"/>
      <w:r w:rsidRPr="001A62AA">
        <w:rPr>
          <w:rFonts w:ascii="Times New Roman" w:eastAsia="Times New Roman" w:hAnsi="Times New Roman"/>
          <w:sz w:val="24"/>
          <w:szCs w:val="24"/>
        </w:rPr>
        <w:t>(argument)</w:t>
      </w:r>
    </w:p>
    <w:p w14:paraId="6851F29B"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time-based with timer and how to interpret accessory data.</w:t>
      </w:r>
    </w:p>
    <w:p w14:paraId="2AD517ED"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Implementation</w:t>
      </w:r>
      <w:r w:rsidRPr="001A62AA">
        <w:rPr>
          <w:rFonts w:ascii="Times New Roman" w:eastAsia="Times New Roman" w:hAnsi="Times New Roman"/>
          <w:sz w:val="24"/>
          <w:szCs w:val="24"/>
        </w:rPr>
        <w:t>:</w:t>
      </w:r>
    </w:p>
    <w:p w14:paraId="4C039CFD" w14:textId="77777777" w:rsidR="001A62AA" w:rsidRPr="001A62AA" w:rsidRDefault="00000000" w:rsidP="001A62AA">
      <w:pPr>
        <w:numPr>
          <w:ilvl w:val="0"/>
          <w:numId w:val="8"/>
        </w:numPr>
        <w:spacing w:before="100" w:beforeAutospacing="1" w:after="100" w:afterAutospacing="1" w:line="240" w:lineRule="auto"/>
        <w:rPr>
          <w:rFonts w:ascii="Times New Roman" w:eastAsia="Times New Roman" w:hAnsi="Times New Roman"/>
          <w:sz w:val="24"/>
          <w:szCs w:val="24"/>
        </w:rPr>
      </w:pPr>
      <w:hyperlink r:id="rId12" w:tooltip="CurrentValueExtractor" w:history="1">
        <w:proofErr w:type="spellStart"/>
        <w:r w:rsidR="001A62AA" w:rsidRPr="001A62AA">
          <w:rPr>
            <w:rFonts w:ascii="Times New Roman" w:eastAsia="Times New Roman" w:hAnsi="Times New Roman"/>
            <w:color w:val="0000FF"/>
            <w:sz w:val="24"/>
            <w:szCs w:val="24"/>
            <w:u w:val="single"/>
          </w:rPr>
          <w:t>CurrentValueExtractor</w:t>
        </w:r>
        <w:proofErr w:type="spellEnd"/>
      </w:hyperlink>
    </w:p>
    <w:p w14:paraId="41AA7119"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The second auxiliary class is </w:t>
      </w:r>
      <w:hyperlink r:id="rId13" w:tooltip="ChannelStats" w:history="1">
        <w:proofErr w:type="spellStart"/>
        <w:r w:rsidRPr="001A62AA">
          <w:rPr>
            <w:rFonts w:ascii="Times New Roman" w:eastAsia="Times New Roman" w:hAnsi="Times New Roman"/>
            <w:color w:val="0000FF"/>
            <w:sz w:val="24"/>
            <w:szCs w:val="24"/>
            <w:u w:val="single"/>
          </w:rPr>
          <w:t>ChannelStats</w:t>
        </w:r>
        <w:proofErr w:type="spellEnd"/>
      </w:hyperlink>
      <w:r w:rsidRPr="001A62AA">
        <w:rPr>
          <w:rFonts w:ascii="Times New Roman" w:eastAsia="Times New Roman" w:hAnsi="Times New Roman"/>
          <w:sz w:val="24"/>
          <w:szCs w:val="24"/>
        </w:rPr>
        <w:t>, which returns its basic statistics for a given channel – minimum/maximum value, average, median, variance. However, the type of data that is stored in the channel must have basic arithmetic operations defined to determine the values of these statistics.</w:t>
      </w:r>
    </w:p>
    <w:p w14:paraId="42C1A818"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Implementation</w:t>
      </w:r>
      <w:r w:rsidRPr="001A62AA">
        <w:rPr>
          <w:rFonts w:ascii="Times New Roman" w:eastAsia="Times New Roman" w:hAnsi="Times New Roman"/>
          <w:sz w:val="24"/>
          <w:szCs w:val="24"/>
        </w:rPr>
        <w:t>:</w:t>
      </w:r>
    </w:p>
    <w:p w14:paraId="1A5A7CA9" w14:textId="77777777" w:rsidR="001A62AA" w:rsidRPr="001A62AA" w:rsidRDefault="00000000" w:rsidP="001A62AA">
      <w:pPr>
        <w:numPr>
          <w:ilvl w:val="0"/>
          <w:numId w:val="9"/>
        </w:numPr>
        <w:spacing w:before="100" w:beforeAutospacing="1" w:after="100" w:afterAutospacing="1" w:line="240" w:lineRule="auto"/>
        <w:rPr>
          <w:rFonts w:ascii="Times New Roman" w:eastAsia="Times New Roman" w:hAnsi="Times New Roman"/>
          <w:sz w:val="24"/>
          <w:szCs w:val="24"/>
        </w:rPr>
      </w:pPr>
      <w:hyperlink r:id="rId14" w:tooltip="ChannelStats" w:history="1">
        <w:proofErr w:type="spellStart"/>
        <w:r w:rsidR="001A62AA" w:rsidRPr="001A62AA">
          <w:rPr>
            <w:rFonts w:ascii="Times New Roman" w:eastAsia="Times New Roman" w:hAnsi="Times New Roman"/>
            <w:color w:val="0000FF"/>
            <w:sz w:val="24"/>
            <w:szCs w:val="24"/>
            <w:u w:val="single"/>
          </w:rPr>
          <w:t>ChannelStats</w:t>
        </w:r>
        <w:proofErr w:type="spellEnd"/>
      </w:hyperlink>
    </w:p>
    <w:p w14:paraId="1C6D0E01"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Channel implementations</w:t>
      </w:r>
    </w:p>
    <w:p w14:paraId="1EBEEF18"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There are two channel implementations available, one for generic channels and one for channels with equidistant arguments. These implementations differ from index-access interfaces in that they are already containers, because the way data is stored in them is already strictly defined, so we have access to iterators. In addition, these implementations allow you to add more samples to the channels, which is not the case with the base interfaces – access to the data is read-only.</w:t>
      </w:r>
    </w:p>
    <w:p w14:paraId="1DE71E13"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Implementations</w:t>
      </w:r>
      <w:r w:rsidRPr="001A62AA">
        <w:rPr>
          <w:rFonts w:ascii="Times New Roman" w:eastAsia="Times New Roman" w:hAnsi="Times New Roman"/>
          <w:sz w:val="24"/>
          <w:szCs w:val="24"/>
        </w:rPr>
        <w:t>:</w:t>
      </w:r>
    </w:p>
    <w:p w14:paraId="467974C7" w14:textId="77777777" w:rsidR="001A62AA" w:rsidRPr="001A62AA" w:rsidRDefault="00000000" w:rsidP="001A62AA">
      <w:pPr>
        <w:numPr>
          <w:ilvl w:val="0"/>
          <w:numId w:val="10"/>
        </w:numPr>
        <w:spacing w:before="100" w:beforeAutospacing="1" w:after="100" w:afterAutospacing="1" w:line="240" w:lineRule="auto"/>
        <w:rPr>
          <w:rFonts w:ascii="Times New Roman" w:eastAsia="Times New Roman" w:hAnsi="Times New Roman"/>
          <w:sz w:val="24"/>
          <w:szCs w:val="24"/>
        </w:rPr>
      </w:pPr>
      <w:hyperlink r:id="rId15" w:tooltip="RawGeneralDataChannel" w:history="1">
        <w:proofErr w:type="spellStart"/>
        <w:r w:rsidR="001A62AA" w:rsidRPr="001A62AA">
          <w:rPr>
            <w:rFonts w:ascii="Times New Roman" w:eastAsia="Times New Roman" w:hAnsi="Times New Roman"/>
            <w:color w:val="0000FF"/>
            <w:sz w:val="24"/>
            <w:szCs w:val="24"/>
            <w:u w:val="single"/>
          </w:rPr>
          <w:t>RawGeneralDataChannel</w:t>
        </w:r>
        <w:proofErr w:type="spellEnd"/>
      </w:hyperlink>
    </w:p>
    <w:p w14:paraId="3C81C0C6" w14:textId="77777777" w:rsidR="001A62AA" w:rsidRPr="001A62AA" w:rsidRDefault="00000000" w:rsidP="001A62AA">
      <w:pPr>
        <w:numPr>
          <w:ilvl w:val="0"/>
          <w:numId w:val="10"/>
        </w:numPr>
        <w:spacing w:before="100" w:beforeAutospacing="1" w:after="100" w:afterAutospacing="1" w:line="240" w:lineRule="auto"/>
        <w:rPr>
          <w:rFonts w:ascii="Times New Roman" w:eastAsia="Times New Roman" w:hAnsi="Times New Roman"/>
          <w:sz w:val="24"/>
          <w:szCs w:val="24"/>
        </w:rPr>
      </w:pPr>
      <w:hyperlink r:id="rId16" w:tooltip="RawUniformDataChannel" w:history="1">
        <w:proofErr w:type="spellStart"/>
        <w:r w:rsidR="001A62AA" w:rsidRPr="001A62AA">
          <w:rPr>
            <w:rFonts w:ascii="Times New Roman" w:eastAsia="Times New Roman" w:hAnsi="Times New Roman"/>
            <w:color w:val="0000FF"/>
            <w:sz w:val="24"/>
            <w:szCs w:val="24"/>
            <w:u w:val="single"/>
          </w:rPr>
          <w:t>RawUniformDataChannel</w:t>
        </w:r>
        <w:proofErr w:type="spellEnd"/>
      </w:hyperlink>
    </w:p>
    <w:p w14:paraId="58CD3489"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Channel Decorators – Understanding Arguments and Values</w:t>
      </w:r>
    </w:p>
    <w:p w14:paraId="536545FB"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Each channel can be further extended with a description of its arguments (time) and values. You can specify units and scale for arguments and values.</w:t>
      </w:r>
    </w:p>
    <w:p w14:paraId="6F3AA2B2"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lang w:val="pl-PL"/>
        </w:rPr>
      </w:pPr>
      <w:r w:rsidRPr="001A62AA">
        <w:rPr>
          <w:rFonts w:ascii="Times New Roman" w:eastAsia="Times New Roman" w:hAnsi="Times New Roman"/>
          <w:b/>
          <w:bCs/>
          <w:sz w:val="24"/>
          <w:szCs w:val="24"/>
        </w:rPr>
        <w:t>Implementations</w:t>
      </w:r>
      <w:r w:rsidRPr="001A62AA">
        <w:rPr>
          <w:rFonts w:ascii="Times New Roman" w:eastAsia="Times New Roman" w:hAnsi="Times New Roman"/>
          <w:sz w:val="24"/>
          <w:szCs w:val="24"/>
        </w:rPr>
        <w:t>:</w:t>
      </w:r>
    </w:p>
    <w:p w14:paraId="378071D0" w14:textId="77777777" w:rsidR="001A62AA" w:rsidRPr="001A62AA" w:rsidRDefault="00000000" w:rsidP="001A62AA">
      <w:pPr>
        <w:numPr>
          <w:ilvl w:val="0"/>
          <w:numId w:val="11"/>
        </w:numPr>
        <w:spacing w:before="100" w:beforeAutospacing="1" w:after="100" w:afterAutospacing="1" w:line="240" w:lineRule="auto"/>
        <w:rPr>
          <w:rFonts w:ascii="Times New Roman" w:eastAsia="Times New Roman" w:hAnsi="Times New Roman"/>
          <w:sz w:val="24"/>
          <w:szCs w:val="24"/>
        </w:rPr>
      </w:pPr>
      <w:hyperlink r:id="rId17" w:tooltip="ChannelWithDescriptor" w:history="1">
        <w:proofErr w:type="spellStart"/>
        <w:r w:rsidR="001A62AA" w:rsidRPr="001A62AA">
          <w:rPr>
            <w:rFonts w:ascii="Times New Roman" w:eastAsia="Times New Roman" w:hAnsi="Times New Roman"/>
            <w:color w:val="0000FF"/>
            <w:sz w:val="24"/>
            <w:szCs w:val="24"/>
            <w:u w:val="single"/>
          </w:rPr>
          <w:t>ChannelWithDescriptor</w:t>
        </w:r>
        <w:proofErr w:type="spellEnd"/>
      </w:hyperlink>
    </w:p>
    <w:p w14:paraId="559B08CF" w14:textId="77777777" w:rsidR="001A62AA" w:rsidRPr="001A62AA"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Class and Interface Declarations</w:t>
      </w:r>
    </w:p>
    <w:p w14:paraId="37ADDBA5"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Below are the basic interfaces and data types with their brief characteristics and specifications.</w:t>
      </w:r>
    </w:p>
    <w:p w14:paraId="23D018BE" w14:textId="77777777" w:rsidR="001A62AA" w:rsidRPr="001A62AA" w:rsidRDefault="001A62AA" w:rsidP="001A62AA">
      <w:pPr>
        <w:numPr>
          <w:ilvl w:val="0"/>
          <w:numId w:val="12"/>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18"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&gt; struct </w:t>
      </w:r>
      <w:hyperlink r:id="rId19" w:tooltip="ConstReferenceType" w:history="1">
        <w:proofErr w:type="spellStart"/>
        <w:r w:rsidRPr="001A62AA">
          <w:rPr>
            <w:rFonts w:ascii="Times New Roman" w:eastAsia="Times New Roman" w:hAnsi="Times New Roman"/>
            <w:color w:val="0000FF"/>
            <w:sz w:val="24"/>
            <w:szCs w:val="24"/>
            <w:u w:val="single"/>
          </w:rPr>
          <w:t>ConstReferenceType</w:t>
        </w:r>
        <w:proofErr w:type="spellEnd"/>
      </w:hyperlink>
      <w:r w:rsidRPr="001A62AA">
        <w:rPr>
          <w:rFonts w:ascii="Times New Roman" w:eastAsia="Times New Roman" w:hAnsi="Times New Roman"/>
          <w:sz w:val="24"/>
          <w:szCs w:val="24"/>
        </w:rPr>
        <w:t>;</w:t>
      </w:r>
    </w:p>
    <w:p w14:paraId="0151F5A9"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This pattern generates a reference constant data type for </w:t>
      </w:r>
      <w:hyperlink r:id="rId20" w:tooltip="PointType" w:history="1">
        <w:r w:rsidRPr="001A62AA">
          <w:rPr>
            <w:rFonts w:ascii="Times New Roman" w:eastAsia="Times New Roman" w:hAnsi="Times New Roman"/>
            <w:color w:val="0000FF"/>
            <w:sz w:val="24"/>
            <w:szCs w:val="24"/>
            <w:u w:val="single"/>
          </w:rPr>
          <w:t xml:space="preserve">the </w:t>
        </w:r>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type, which is used when passing parameters to avoid copying them.</w:t>
      </w:r>
    </w:p>
    <w:p w14:paraId="404A168E"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75502E55" w14:textId="77777777" w:rsidR="001A62AA" w:rsidRPr="001A62AA" w:rsidRDefault="00000000" w:rsidP="001A62AA">
      <w:pPr>
        <w:numPr>
          <w:ilvl w:val="0"/>
          <w:numId w:val="13"/>
        </w:numPr>
        <w:spacing w:before="100" w:beforeAutospacing="1" w:after="100" w:afterAutospacing="1" w:line="240" w:lineRule="auto"/>
        <w:rPr>
          <w:rFonts w:ascii="Times New Roman" w:eastAsia="Times New Roman" w:hAnsi="Times New Roman"/>
          <w:sz w:val="24"/>
          <w:szCs w:val="24"/>
        </w:rPr>
      </w:pPr>
      <w:hyperlink r:id="rId21" w:tooltip="IChannelDescriptorReader" w:history="1">
        <w:proofErr w:type="spellStart"/>
        <w:r w:rsidR="001A62AA" w:rsidRPr="001A62AA">
          <w:rPr>
            <w:rFonts w:ascii="Times New Roman" w:eastAsia="Times New Roman" w:hAnsi="Times New Roman"/>
            <w:color w:val="0000FF"/>
            <w:sz w:val="24"/>
            <w:szCs w:val="24"/>
            <w:u w:val="single"/>
          </w:rPr>
          <w:t>IChannelDescriptorReader</w:t>
        </w:r>
        <w:proofErr w:type="spellEnd"/>
      </w:hyperlink>
    </w:p>
    <w:p w14:paraId="200E7C00"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An interface that provides a description of the data in the channel:</w:t>
      </w:r>
    </w:p>
    <w:p w14:paraId="66B7CF0F" w14:textId="77777777" w:rsidR="001A62AA" w:rsidRPr="00685591" w:rsidRDefault="001A62AA" w:rsidP="001A62AA">
      <w:pPr>
        <w:numPr>
          <w:ilvl w:val="0"/>
          <w:numId w:val="14"/>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Units of argument (argument – usually time)</w:t>
      </w:r>
    </w:p>
    <w:p w14:paraId="348F6218" w14:textId="77777777" w:rsidR="001A62AA" w:rsidRPr="00685591" w:rsidRDefault="001A62AA" w:rsidP="001A62AA">
      <w:pPr>
        <w:numPr>
          <w:ilvl w:val="0"/>
          <w:numId w:val="14"/>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The scale of the argument (relative to its base unit – e.g. for time it will be a multiple of 1 second. A scale value of 60 means that the time is in minutes, 3600 in hours, ...)</w:t>
      </w:r>
    </w:p>
    <w:p w14:paraId="7BB2FEEB" w14:textId="77777777" w:rsidR="001A62AA" w:rsidRPr="00685591" w:rsidRDefault="001A62AA" w:rsidP="001A62AA">
      <w:pPr>
        <w:numPr>
          <w:ilvl w:val="0"/>
          <w:numId w:val="14"/>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Units of value (various quantities)</w:t>
      </w:r>
    </w:p>
    <w:p w14:paraId="1CEA7329" w14:textId="77777777" w:rsidR="001A62AA" w:rsidRPr="001A62AA" w:rsidRDefault="001A62AA" w:rsidP="001A62AA">
      <w:pPr>
        <w:numPr>
          <w:ilvl w:val="0"/>
          <w:numId w:val="14"/>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Scale of values – see scale of the argument</w:t>
      </w:r>
    </w:p>
    <w:p w14:paraId="6950B40C"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58182D7D" w14:textId="77777777" w:rsidR="001A62AA" w:rsidRPr="001A62AA" w:rsidRDefault="00000000" w:rsidP="001A62AA">
      <w:pPr>
        <w:numPr>
          <w:ilvl w:val="0"/>
          <w:numId w:val="15"/>
        </w:numPr>
        <w:spacing w:before="100" w:beforeAutospacing="1" w:after="100" w:afterAutospacing="1" w:line="240" w:lineRule="auto"/>
        <w:rPr>
          <w:rFonts w:ascii="Times New Roman" w:eastAsia="Times New Roman" w:hAnsi="Times New Roman"/>
          <w:sz w:val="24"/>
          <w:szCs w:val="24"/>
        </w:rPr>
      </w:pPr>
      <w:hyperlink r:id="rId22" w:tooltip="IChannelDescriptorWriter" w:history="1">
        <w:proofErr w:type="spellStart"/>
        <w:r w:rsidR="001A62AA" w:rsidRPr="001A62AA">
          <w:rPr>
            <w:rFonts w:ascii="Times New Roman" w:eastAsia="Times New Roman" w:hAnsi="Times New Roman"/>
            <w:color w:val="0000FF"/>
            <w:sz w:val="24"/>
            <w:szCs w:val="24"/>
            <w:u w:val="single"/>
          </w:rPr>
          <w:t>IChannelDescriptorWriter</w:t>
        </w:r>
        <w:proofErr w:type="spellEnd"/>
      </w:hyperlink>
    </w:p>
    <w:p w14:paraId="3295FB4A"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An interface for modifying the channel description available through </w:t>
      </w:r>
      <w:hyperlink r:id="rId23" w:tooltip="IChannelDescriptorReader" w:history="1">
        <w:r w:rsidRPr="001A62AA">
          <w:rPr>
            <w:rFonts w:ascii="Times New Roman" w:eastAsia="Times New Roman" w:hAnsi="Times New Roman"/>
            <w:color w:val="0000FF"/>
            <w:sz w:val="24"/>
            <w:szCs w:val="24"/>
            <w:u w:val="single"/>
          </w:rPr>
          <w:t xml:space="preserve">the </w:t>
        </w:r>
        <w:proofErr w:type="spellStart"/>
        <w:r w:rsidRPr="001A62AA">
          <w:rPr>
            <w:rFonts w:ascii="Times New Roman" w:eastAsia="Times New Roman" w:hAnsi="Times New Roman"/>
            <w:color w:val="0000FF"/>
            <w:sz w:val="24"/>
            <w:szCs w:val="24"/>
            <w:u w:val="single"/>
          </w:rPr>
          <w:t>IChannelDescriptorReader</w:t>
        </w:r>
        <w:proofErr w:type="spellEnd"/>
        <w:r w:rsidRPr="001A62AA">
          <w:rPr>
            <w:rFonts w:ascii="Times New Roman" w:eastAsia="Times New Roman" w:hAnsi="Times New Roman"/>
            <w:color w:val="0000FF"/>
            <w:sz w:val="24"/>
            <w:szCs w:val="24"/>
            <w:u w:val="single"/>
          </w:rPr>
          <w:t xml:space="preserve"> interface</w:t>
        </w:r>
      </w:hyperlink>
    </w:p>
    <w:p w14:paraId="3ED6086B"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340DD61A" w14:textId="77777777" w:rsidR="001A62AA" w:rsidRPr="001A62AA" w:rsidRDefault="00000000" w:rsidP="001A62AA">
      <w:pPr>
        <w:numPr>
          <w:ilvl w:val="0"/>
          <w:numId w:val="16"/>
        </w:numPr>
        <w:spacing w:before="100" w:beforeAutospacing="1" w:after="100" w:afterAutospacing="1" w:line="240" w:lineRule="auto"/>
        <w:rPr>
          <w:rFonts w:ascii="Times New Roman" w:eastAsia="Times New Roman" w:hAnsi="Times New Roman"/>
          <w:sz w:val="24"/>
          <w:szCs w:val="24"/>
        </w:rPr>
      </w:pPr>
      <w:hyperlink r:id="rId24" w:tooltip="IChannelDescriptor" w:history="1">
        <w:proofErr w:type="spellStart"/>
        <w:r w:rsidR="001A62AA" w:rsidRPr="001A62AA">
          <w:rPr>
            <w:rFonts w:ascii="Times New Roman" w:eastAsia="Times New Roman" w:hAnsi="Times New Roman"/>
            <w:color w:val="0000FF"/>
            <w:sz w:val="24"/>
            <w:szCs w:val="24"/>
            <w:u w:val="single"/>
          </w:rPr>
          <w:t>IChannelDescriptor</w:t>
        </w:r>
        <w:proofErr w:type="spellEnd"/>
      </w:hyperlink>
    </w:p>
    <w:p w14:paraId="11DB6622"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An interface that allows you to read and modify the channel description</w:t>
      </w:r>
    </w:p>
    <w:p w14:paraId="28E9F328"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3221FFFA" w14:textId="77777777" w:rsidR="001A62AA" w:rsidRPr="001A62AA" w:rsidRDefault="00000000" w:rsidP="001A62AA">
      <w:pPr>
        <w:numPr>
          <w:ilvl w:val="0"/>
          <w:numId w:val="17"/>
        </w:numPr>
        <w:spacing w:before="100" w:beforeAutospacing="1" w:after="100" w:afterAutospacing="1" w:line="240" w:lineRule="auto"/>
        <w:rPr>
          <w:rFonts w:ascii="Times New Roman" w:eastAsia="Times New Roman" w:hAnsi="Times New Roman"/>
          <w:sz w:val="24"/>
          <w:szCs w:val="24"/>
        </w:rPr>
      </w:pPr>
      <w:hyperlink r:id="rId25" w:tooltip="ChannelDescriptor" w:history="1">
        <w:proofErr w:type="spellStart"/>
        <w:r w:rsidR="001A62AA" w:rsidRPr="001A62AA">
          <w:rPr>
            <w:rFonts w:ascii="Times New Roman" w:eastAsia="Times New Roman" w:hAnsi="Times New Roman"/>
            <w:color w:val="0000FF"/>
            <w:sz w:val="24"/>
            <w:szCs w:val="24"/>
            <w:u w:val="single"/>
          </w:rPr>
          <w:t>ChannelDescriptor</w:t>
        </w:r>
        <w:proofErr w:type="spellEnd"/>
      </w:hyperlink>
    </w:p>
    <w:p w14:paraId="5D65E75F"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Implementation of the </w:t>
      </w:r>
      <w:hyperlink r:id="rId26" w:tooltip="IChannelDescriptor" w:history="1">
        <w:proofErr w:type="spellStart"/>
        <w:r w:rsidRPr="001A62AA">
          <w:rPr>
            <w:rFonts w:ascii="Times New Roman" w:eastAsia="Times New Roman" w:hAnsi="Times New Roman"/>
            <w:color w:val="0000FF"/>
            <w:sz w:val="24"/>
            <w:szCs w:val="24"/>
            <w:u w:val="single"/>
          </w:rPr>
          <w:t>IChannelDescriptor</w:t>
        </w:r>
        <w:proofErr w:type="spellEnd"/>
        <w:r w:rsidRPr="001A62AA">
          <w:rPr>
            <w:rFonts w:ascii="Times New Roman" w:eastAsia="Times New Roman" w:hAnsi="Times New Roman"/>
            <w:color w:val="0000FF"/>
            <w:sz w:val="24"/>
            <w:szCs w:val="24"/>
            <w:u w:val="single"/>
          </w:rPr>
          <w:t xml:space="preserve"> interface</w:t>
        </w:r>
      </w:hyperlink>
    </w:p>
    <w:p w14:paraId="296A0147"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62BFCB7F" w14:textId="77777777" w:rsidR="001A62AA" w:rsidRPr="001A62AA" w:rsidRDefault="001A62AA" w:rsidP="001A62AA">
      <w:pPr>
        <w:numPr>
          <w:ilvl w:val="0"/>
          <w:numId w:val="18"/>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27"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28"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29" w:tooltip="ChannelAutoModifier" w:history="1">
        <w:proofErr w:type="spellStart"/>
        <w:r w:rsidRPr="001A62AA">
          <w:rPr>
            <w:rFonts w:ascii="Times New Roman" w:eastAsia="Times New Roman" w:hAnsi="Times New Roman"/>
            <w:color w:val="0000FF"/>
            <w:sz w:val="24"/>
            <w:szCs w:val="24"/>
            <w:u w:val="single"/>
          </w:rPr>
          <w:t>ChannelAutoModifier</w:t>
        </w:r>
        <w:proofErr w:type="spellEnd"/>
      </w:hyperlink>
      <w:r w:rsidRPr="001A62AA">
        <w:rPr>
          <w:rFonts w:ascii="Times New Roman" w:eastAsia="Times New Roman" w:hAnsi="Times New Roman"/>
          <w:sz w:val="24"/>
          <w:szCs w:val="24"/>
        </w:rPr>
        <w:t>;</w:t>
      </w:r>
    </w:p>
    <w:p w14:paraId="72EEA4A5"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 class pattern that allows you to track changes to the observed channel and make modifications to your own data. Such objects can be combined to form more complex data modification chains</w:t>
      </w:r>
    </w:p>
    <w:p w14:paraId="482F4228"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5809C7E1" w14:textId="77777777" w:rsidR="001A62AA" w:rsidRPr="001A62AA" w:rsidRDefault="001A62AA" w:rsidP="001A62AA">
      <w:pPr>
        <w:numPr>
          <w:ilvl w:val="0"/>
          <w:numId w:val="19"/>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 xml:space="preserve">template&lt;class </w:t>
      </w:r>
      <w:hyperlink r:id="rId30"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31"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32" w:tooltip="IDataChannelTimeAccessor" w:history="1">
        <w:proofErr w:type="spellStart"/>
        <w:r w:rsidRPr="001A62AA">
          <w:rPr>
            <w:rFonts w:ascii="Times New Roman" w:eastAsia="Times New Roman" w:hAnsi="Times New Roman"/>
            <w:color w:val="0000FF"/>
            <w:sz w:val="24"/>
            <w:szCs w:val="24"/>
            <w:u w:val="single"/>
          </w:rPr>
          <w:t>IDataChannelTimeAccessor</w:t>
        </w:r>
        <w:proofErr w:type="spellEnd"/>
      </w:hyperlink>
      <w:r w:rsidRPr="001A62AA">
        <w:rPr>
          <w:rFonts w:ascii="Times New Roman" w:eastAsia="Times New Roman" w:hAnsi="Times New Roman"/>
          <w:sz w:val="24"/>
          <w:szCs w:val="24"/>
        </w:rPr>
        <w:t>;</w:t>
      </w:r>
    </w:p>
    <w:p w14:paraId="0A45EA4B"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Interface pattern that provides access to data by arguments (time)</w:t>
      </w:r>
    </w:p>
    <w:p w14:paraId="3739F3C6"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4549B311" w14:textId="77777777" w:rsidR="001A62AA" w:rsidRPr="001A62AA" w:rsidRDefault="001A62AA" w:rsidP="001A62AA">
      <w:pPr>
        <w:numPr>
          <w:ilvl w:val="0"/>
          <w:numId w:val="20"/>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33"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34"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35" w:tooltip="IRawDataChannelBasicWriter" w:history="1">
        <w:r w:rsidRPr="001A62AA">
          <w:rPr>
            <w:rFonts w:ascii="Times New Roman" w:eastAsia="Times New Roman" w:hAnsi="Times New Roman"/>
            <w:color w:val="0000FF"/>
            <w:sz w:val="24"/>
            <w:szCs w:val="24"/>
            <w:u w:val="single"/>
          </w:rPr>
          <w:t>IRawDataChannelBasicWriter</w:t>
        </w:r>
      </w:hyperlink>
      <w:r w:rsidRPr="001A62AA">
        <w:rPr>
          <w:rFonts w:ascii="Times New Roman" w:eastAsia="Times New Roman" w:hAnsi="Times New Roman"/>
          <w:sz w:val="24"/>
          <w:szCs w:val="24"/>
        </w:rPr>
        <w:t>;</w:t>
      </w:r>
    </w:p>
    <w:p w14:paraId="37677F99"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An interface pattern for adding more samples to a channel. Methods can throw an exception if they are not supported on the channel.</w:t>
      </w:r>
    </w:p>
    <w:p w14:paraId="1896E40E"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6FB7ADE5" w14:textId="77777777" w:rsidR="001A62AA" w:rsidRPr="001A62AA" w:rsidRDefault="001A62AA" w:rsidP="001A62AA">
      <w:pPr>
        <w:numPr>
          <w:ilvl w:val="0"/>
          <w:numId w:val="21"/>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36"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37"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38" w:tooltip="IRawDataChannelExtendedWriter" w:history="1">
        <w:proofErr w:type="spellStart"/>
        <w:r w:rsidRPr="001A62AA">
          <w:rPr>
            <w:rFonts w:ascii="Times New Roman" w:eastAsia="Times New Roman" w:hAnsi="Times New Roman"/>
            <w:color w:val="0000FF"/>
            <w:sz w:val="24"/>
            <w:szCs w:val="24"/>
            <w:u w:val="single"/>
          </w:rPr>
          <w:t>IRawDataChannelExtendedWriter</w:t>
        </w:r>
        <w:proofErr w:type="spellEnd"/>
      </w:hyperlink>
      <w:r w:rsidRPr="001A62AA">
        <w:rPr>
          <w:rFonts w:ascii="Times New Roman" w:eastAsia="Times New Roman" w:hAnsi="Times New Roman"/>
          <w:sz w:val="24"/>
          <w:szCs w:val="24"/>
        </w:rPr>
        <w:t>;</w:t>
      </w:r>
    </w:p>
    <w:p w14:paraId="74972EF6"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Interface pattern for adding more samples to a channel and modifying channel values for given indices (does not allow modifying arguments)</w:t>
      </w:r>
    </w:p>
    <w:p w14:paraId="66F18E79"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5BF3A294" w14:textId="77777777" w:rsidR="001A62AA" w:rsidRPr="001A62AA" w:rsidRDefault="001A62AA" w:rsidP="001A62AA">
      <w:pPr>
        <w:numPr>
          <w:ilvl w:val="0"/>
          <w:numId w:val="22"/>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39"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40"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41" w:tooltip="IRawGeneralDataChannelReader" w:history="1">
        <w:proofErr w:type="spellStart"/>
        <w:r w:rsidRPr="001A62AA">
          <w:rPr>
            <w:rFonts w:ascii="Times New Roman" w:eastAsia="Times New Roman" w:hAnsi="Times New Roman"/>
            <w:color w:val="0000FF"/>
            <w:sz w:val="24"/>
            <w:szCs w:val="24"/>
            <w:u w:val="single"/>
          </w:rPr>
          <w:t>IRawGeneralDataChannelReader</w:t>
        </w:r>
        <w:proofErr w:type="spellEnd"/>
      </w:hyperlink>
      <w:r w:rsidRPr="001A62AA">
        <w:rPr>
          <w:rFonts w:ascii="Times New Roman" w:eastAsia="Times New Roman" w:hAnsi="Times New Roman"/>
          <w:sz w:val="24"/>
          <w:szCs w:val="24"/>
        </w:rPr>
        <w:t>;</w:t>
      </w:r>
    </w:p>
    <w:p w14:paraId="2CB0F3D0"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Interface pattern for accessing data by indexes – the basic interface for all channels</w:t>
      </w:r>
    </w:p>
    <w:p w14:paraId="1B86498F"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09C0A202" w14:textId="77777777" w:rsidR="001A62AA" w:rsidRPr="001A62AA" w:rsidRDefault="001A62AA" w:rsidP="001A62AA">
      <w:pPr>
        <w:numPr>
          <w:ilvl w:val="0"/>
          <w:numId w:val="23"/>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42"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43"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44" w:tooltip="IRawUniformDataChannelReader" w:history="1">
        <w:proofErr w:type="spellStart"/>
        <w:r w:rsidRPr="001A62AA">
          <w:rPr>
            <w:rFonts w:ascii="Times New Roman" w:eastAsia="Times New Roman" w:hAnsi="Times New Roman"/>
            <w:color w:val="0000FF"/>
            <w:sz w:val="24"/>
            <w:szCs w:val="24"/>
            <w:u w:val="single"/>
          </w:rPr>
          <w:t>IRawUniformDataChannelReader</w:t>
        </w:r>
        <w:proofErr w:type="spellEnd"/>
      </w:hyperlink>
      <w:r w:rsidRPr="001A62AA">
        <w:rPr>
          <w:rFonts w:ascii="Times New Roman" w:eastAsia="Times New Roman" w:hAnsi="Times New Roman"/>
          <w:sz w:val="24"/>
          <w:szCs w:val="24"/>
        </w:rPr>
        <w:t>;</w:t>
      </w:r>
    </w:p>
    <w:p w14:paraId="3E13DCE6"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Interface pattern for evenly spaced (fixed-spacing) channels</w:t>
      </w:r>
    </w:p>
    <w:p w14:paraId="1B0E49E9"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0E3627C5" w14:textId="77777777" w:rsidR="001A62AA" w:rsidRPr="001A62AA" w:rsidRDefault="001A62AA" w:rsidP="001A62AA">
      <w:pPr>
        <w:numPr>
          <w:ilvl w:val="0"/>
          <w:numId w:val="24"/>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45"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46"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47" w:tooltip="RawGeneralDataChannel" w:history="1">
        <w:proofErr w:type="spellStart"/>
        <w:r w:rsidRPr="001A62AA">
          <w:rPr>
            <w:rFonts w:ascii="Times New Roman" w:eastAsia="Times New Roman" w:hAnsi="Times New Roman"/>
            <w:color w:val="0000FF"/>
            <w:sz w:val="24"/>
            <w:szCs w:val="24"/>
            <w:u w:val="single"/>
          </w:rPr>
          <w:t>RawGeneralDataChannel</w:t>
        </w:r>
        <w:proofErr w:type="spellEnd"/>
      </w:hyperlink>
      <w:r w:rsidRPr="001A62AA">
        <w:rPr>
          <w:rFonts w:ascii="Times New Roman" w:eastAsia="Times New Roman" w:hAnsi="Times New Roman"/>
          <w:sz w:val="24"/>
          <w:szCs w:val="24"/>
        </w:rPr>
        <w:t>;</w:t>
      </w:r>
    </w:p>
    <w:p w14:paraId="4EA065EA"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 class pattern that implements a basic container-like data channel that provides iterators.</w:t>
      </w:r>
    </w:p>
    <w:p w14:paraId="7A72A86E"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1BB48FC8" w14:textId="77777777" w:rsidR="001A62AA" w:rsidRPr="001A62AA" w:rsidRDefault="001A62AA" w:rsidP="001A62AA">
      <w:pPr>
        <w:numPr>
          <w:ilvl w:val="0"/>
          <w:numId w:val="25"/>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48"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49"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50" w:tooltip="RawUniformDataChannel" w:history="1">
        <w:proofErr w:type="spellStart"/>
        <w:r w:rsidRPr="001A62AA">
          <w:rPr>
            <w:rFonts w:ascii="Times New Roman" w:eastAsia="Times New Roman" w:hAnsi="Times New Roman"/>
            <w:color w:val="0000FF"/>
            <w:sz w:val="24"/>
            <w:szCs w:val="24"/>
            <w:u w:val="single"/>
          </w:rPr>
          <w:t>RawUniformDataChannel</w:t>
        </w:r>
        <w:proofErr w:type="spellEnd"/>
      </w:hyperlink>
      <w:r w:rsidRPr="001A62AA">
        <w:rPr>
          <w:rFonts w:ascii="Times New Roman" w:eastAsia="Times New Roman" w:hAnsi="Times New Roman"/>
          <w:sz w:val="24"/>
          <w:szCs w:val="24"/>
        </w:rPr>
        <w:t>;</w:t>
      </w:r>
    </w:p>
    <w:p w14:paraId="78FC9D08"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 class pattern that implements a data channel with an even distribution of container-like arguments—providing iterators.</w:t>
      </w:r>
    </w:p>
    <w:p w14:paraId="0E2130A6"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2A5403C8" w14:textId="77777777" w:rsidR="001A62AA" w:rsidRPr="001A62AA" w:rsidRDefault="001A62AA" w:rsidP="001A62AA">
      <w:pPr>
        <w:numPr>
          <w:ilvl w:val="0"/>
          <w:numId w:val="26"/>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51"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52"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53" w:tooltip="SimpleDataChannelTimeAccessor" w:history="1">
        <w:proofErr w:type="spellStart"/>
        <w:r w:rsidRPr="001A62AA">
          <w:rPr>
            <w:rFonts w:ascii="Times New Roman" w:eastAsia="Times New Roman" w:hAnsi="Times New Roman"/>
            <w:color w:val="0000FF"/>
            <w:sz w:val="24"/>
            <w:szCs w:val="24"/>
            <w:u w:val="single"/>
          </w:rPr>
          <w:t>SimpleDataChannelTimeAccessor</w:t>
        </w:r>
        <w:proofErr w:type="spellEnd"/>
      </w:hyperlink>
      <w:r w:rsidRPr="001A62AA">
        <w:rPr>
          <w:rFonts w:ascii="Times New Roman" w:eastAsia="Times New Roman" w:hAnsi="Times New Roman"/>
          <w:sz w:val="24"/>
          <w:szCs w:val="24"/>
        </w:rPr>
        <w:t>;</w:t>
      </w:r>
    </w:p>
    <w:p w14:paraId="7421E153"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 xml:space="preserve">A class pattern that allows access to data by argument that gives the impression of data continuity. Querying </w:t>
      </w:r>
      <w:r w:rsidRPr="001A62AA">
        <w:rPr>
          <w:rFonts w:ascii="Times New Roman" w:eastAsia="Times New Roman" w:hAnsi="Times New Roman"/>
          <w:color w:val="FF0000"/>
          <w:sz w:val="24"/>
          <w:szCs w:val="24"/>
        </w:rPr>
        <w:t>for a value with an argument</w:t>
      </w:r>
      <w:r w:rsidRPr="001A62AA">
        <w:rPr>
          <w:rFonts w:ascii="Times New Roman" w:eastAsia="Times New Roman" w:hAnsi="Times New Roman"/>
          <w:sz w:val="24"/>
          <w:szCs w:val="24"/>
        </w:rPr>
        <w:t xml:space="preserve"> less than the anjkm argument in the channel or greater than the largest (that is, outside  the </w:t>
      </w:r>
      <w:r w:rsidRPr="001A62AA">
        <w:rPr>
          <w:rFonts w:ascii="Times New Roman" w:eastAsia="Times New Roman" w:hAnsi="Times New Roman"/>
          <w:color w:val="FF0000"/>
          <w:sz w:val="24"/>
          <w:szCs w:val="24"/>
        </w:rPr>
        <w:t>channel range of the channel arguments)</w:t>
      </w:r>
      <w:r w:rsidRPr="001A62AA">
        <w:rPr>
          <w:rFonts w:ascii="Times New Roman" w:eastAsia="Times New Roman" w:hAnsi="Times New Roman"/>
          <w:sz w:val="24"/>
          <w:szCs w:val="24"/>
        </w:rPr>
        <w:t xml:space="preserve"> returns the closest sample to it, either the first sample or the last sample.</w:t>
      </w:r>
    </w:p>
    <w:p w14:paraId="52CE2CE7"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4A9D8E95" w14:textId="77777777" w:rsidR="001A62AA" w:rsidRPr="001A62AA" w:rsidRDefault="001A62AA" w:rsidP="001A62AA">
      <w:pPr>
        <w:numPr>
          <w:ilvl w:val="0"/>
          <w:numId w:val="2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 &lt;class </w:t>
      </w:r>
      <w:hyperlink r:id="rId54"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55"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 class </w:t>
      </w:r>
      <w:hyperlink r:id="rId56" w:tooltip="PointRefType" w:history="1">
        <w:proofErr w:type="spellStart"/>
        <w:r w:rsidRPr="001A62AA">
          <w:rPr>
            <w:rFonts w:ascii="Times New Roman" w:eastAsia="Times New Roman" w:hAnsi="Times New Roman"/>
            <w:color w:val="0000FF"/>
            <w:sz w:val="24"/>
            <w:szCs w:val="24"/>
            <w:u w:val="single"/>
          </w:rPr>
          <w:t>PointRefType</w:t>
        </w:r>
        <w:proofErr w:type="spellEnd"/>
      </w:hyperlink>
      <w:r w:rsidRPr="001A62AA">
        <w:rPr>
          <w:rFonts w:ascii="Times New Roman" w:eastAsia="Times New Roman" w:hAnsi="Times New Roman"/>
          <w:sz w:val="24"/>
          <w:szCs w:val="24"/>
        </w:rPr>
        <w:t xml:space="preserve"> = </w:t>
      </w:r>
      <w:proofErr w:type="spellStart"/>
      <w:r w:rsidRPr="001A62AA">
        <w:rPr>
          <w:rFonts w:ascii="Times New Roman" w:eastAsia="Times New Roman" w:hAnsi="Times New Roman"/>
          <w:sz w:val="24"/>
          <w:szCs w:val="24"/>
        </w:rPr>
        <w:t>typename</w:t>
      </w:r>
      <w:proofErr w:type="spellEnd"/>
      <w:r w:rsidRPr="001A62AA">
        <w:rPr>
          <w:rFonts w:ascii="Times New Roman" w:eastAsia="Times New Roman" w:hAnsi="Times New Roman"/>
          <w:sz w:val="24"/>
          <w:szCs w:val="24"/>
        </w:rPr>
        <w:t xml:space="preserve"> boost::</w:t>
      </w:r>
      <w:proofErr w:type="spellStart"/>
      <w:r w:rsidRPr="001A62AA">
        <w:rPr>
          <w:rFonts w:ascii="Times New Roman" w:eastAsia="Times New Roman" w:hAnsi="Times New Roman"/>
          <w:sz w:val="24"/>
          <w:szCs w:val="24"/>
        </w:rPr>
        <w:t>add_reference</w:t>
      </w:r>
      <w:proofErr w:type="spellEnd"/>
      <w:r w:rsidRPr="001A62AA">
        <w:rPr>
          <w:rFonts w:ascii="Times New Roman" w:eastAsia="Times New Roman" w:hAnsi="Times New Roman"/>
          <w:sz w:val="24"/>
          <w:szCs w:val="24"/>
        </w:rPr>
        <w:t xml:space="preserve">&lt; </w:t>
      </w:r>
      <w:proofErr w:type="spellStart"/>
      <w:r w:rsidRPr="001A62AA">
        <w:rPr>
          <w:rFonts w:ascii="Times New Roman" w:eastAsia="Times New Roman" w:hAnsi="Times New Roman"/>
          <w:sz w:val="24"/>
          <w:szCs w:val="24"/>
        </w:rPr>
        <w:t>typename</w:t>
      </w:r>
      <w:proofErr w:type="spellEnd"/>
      <w:r w:rsidRPr="001A62AA">
        <w:rPr>
          <w:rFonts w:ascii="Times New Roman" w:eastAsia="Times New Roman" w:hAnsi="Times New Roman"/>
          <w:sz w:val="24"/>
          <w:szCs w:val="24"/>
        </w:rPr>
        <w:t xml:space="preserve"> </w:t>
      </w:r>
      <w:hyperlink r:id="rId57"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&gt;::type &gt; class </w:t>
      </w:r>
      <w:hyperlink r:id="rId58" w:tooltip="ExceptionTimeOverflowResolver" w:history="1">
        <w:proofErr w:type="spellStart"/>
        <w:r w:rsidRPr="001A62AA">
          <w:rPr>
            <w:rFonts w:ascii="Times New Roman" w:eastAsia="Times New Roman" w:hAnsi="Times New Roman"/>
            <w:color w:val="0000FF"/>
            <w:sz w:val="24"/>
            <w:szCs w:val="24"/>
            <w:u w:val="single"/>
          </w:rPr>
          <w:t>ExceptionTimeOverflowResolver</w:t>
        </w:r>
        <w:proofErr w:type="spellEnd"/>
      </w:hyperlink>
      <w:r w:rsidRPr="001A62AA">
        <w:rPr>
          <w:rFonts w:ascii="Times New Roman" w:eastAsia="Times New Roman" w:hAnsi="Times New Roman"/>
          <w:sz w:val="24"/>
          <w:szCs w:val="24"/>
        </w:rPr>
        <w:t>;</w:t>
      </w:r>
    </w:p>
    <w:p w14:paraId="1973BCDA"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A class pattern that supports querying for values for arguments outside </w:t>
      </w:r>
      <w:r w:rsidRPr="001A62AA">
        <w:rPr>
          <w:rFonts w:ascii="Times New Roman" w:eastAsia="Times New Roman" w:hAnsi="Times New Roman"/>
          <w:color w:val="FF0000"/>
          <w:sz w:val="24"/>
          <w:szCs w:val="24"/>
        </w:rPr>
        <w:t>the range of channel arguments</w:t>
      </w:r>
      <w:r w:rsidRPr="001A62AA">
        <w:rPr>
          <w:rFonts w:ascii="Times New Roman" w:eastAsia="Times New Roman" w:hAnsi="Times New Roman"/>
          <w:sz w:val="24"/>
          <w:szCs w:val="24"/>
        </w:rPr>
        <w:t>. It throws an exception in any case.</w:t>
      </w:r>
    </w:p>
    <w:p w14:paraId="0820BF0E"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6B4E36FA" w14:textId="77777777" w:rsidR="001A62AA" w:rsidRPr="001A62AA" w:rsidRDefault="001A62AA" w:rsidP="001A62AA">
      <w:pPr>
        <w:numPr>
          <w:ilvl w:val="0"/>
          <w:numId w:val="28"/>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 &lt;class </w:t>
      </w:r>
      <w:hyperlink r:id="rId59"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60"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struct </w:t>
      </w:r>
      <w:hyperlink r:id="rId61" w:tooltip="DataOperatorsManipulator" w:history="1">
        <w:proofErr w:type="spellStart"/>
        <w:r w:rsidRPr="001A62AA">
          <w:rPr>
            <w:rFonts w:ascii="Times New Roman" w:eastAsia="Times New Roman" w:hAnsi="Times New Roman"/>
            <w:color w:val="0000FF"/>
            <w:sz w:val="24"/>
            <w:szCs w:val="24"/>
            <w:u w:val="single"/>
          </w:rPr>
          <w:t>DataOperatorsManipulator</w:t>
        </w:r>
        <w:proofErr w:type="spellEnd"/>
      </w:hyperlink>
      <w:r w:rsidRPr="001A62AA">
        <w:rPr>
          <w:rFonts w:ascii="Times New Roman" w:eastAsia="Times New Roman" w:hAnsi="Times New Roman"/>
          <w:sz w:val="24"/>
          <w:szCs w:val="24"/>
        </w:rPr>
        <w:t>;</w:t>
      </w:r>
    </w:p>
    <w:p w14:paraId="32A00C2F"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A class pattern for obtaining values for arguments that are within  the </w:t>
      </w:r>
      <w:r w:rsidRPr="001A62AA">
        <w:rPr>
          <w:rFonts w:ascii="Times New Roman" w:eastAsia="Times New Roman" w:hAnsi="Times New Roman"/>
          <w:color w:val="FF0000"/>
          <w:sz w:val="24"/>
          <w:szCs w:val="24"/>
        </w:rPr>
        <w:t>range of channel arguments</w:t>
      </w:r>
      <w:r w:rsidRPr="001A62AA">
        <w:rPr>
          <w:rFonts w:ascii="Times New Roman" w:eastAsia="Times New Roman" w:hAnsi="Times New Roman"/>
          <w:sz w:val="24"/>
          <w:szCs w:val="24"/>
        </w:rPr>
        <w:t>, but not written directly to the channel – the basis for interpolators and extrapolators.</w:t>
      </w:r>
    </w:p>
    <w:p w14:paraId="41002830"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3E128D5C" w14:textId="77777777" w:rsidR="001A62AA" w:rsidRPr="001A62AA" w:rsidRDefault="001A62AA" w:rsidP="001A62AA">
      <w:pPr>
        <w:numPr>
          <w:ilvl w:val="0"/>
          <w:numId w:val="29"/>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62"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63"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 class </w:t>
      </w:r>
      <w:hyperlink r:id="rId64" w:tooltip="TimeOverflowResolver" w:history="1">
        <w:proofErr w:type="spellStart"/>
        <w:r w:rsidRPr="001A62AA">
          <w:rPr>
            <w:rFonts w:ascii="Times New Roman" w:eastAsia="Times New Roman" w:hAnsi="Times New Roman"/>
            <w:color w:val="0000FF"/>
            <w:sz w:val="24"/>
            <w:szCs w:val="24"/>
            <w:u w:val="single"/>
          </w:rPr>
          <w:t>TimeOverflowResolver</w:t>
        </w:r>
        <w:proofErr w:type="spellEnd"/>
      </w:hyperlink>
      <w:r w:rsidRPr="001A62AA">
        <w:rPr>
          <w:rFonts w:ascii="Times New Roman" w:eastAsia="Times New Roman" w:hAnsi="Times New Roman"/>
          <w:sz w:val="24"/>
          <w:szCs w:val="24"/>
        </w:rPr>
        <w:t xml:space="preserve"> = </w:t>
      </w:r>
      <w:hyperlink r:id="rId65" w:tooltip="ExceptionTimeOverflowResolver" w:history="1">
        <w:proofErr w:type="spellStart"/>
        <w:r w:rsidRPr="001A62AA">
          <w:rPr>
            <w:rFonts w:ascii="Times New Roman" w:eastAsia="Times New Roman" w:hAnsi="Times New Roman"/>
            <w:color w:val="0000FF"/>
            <w:sz w:val="24"/>
            <w:szCs w:val="24"/>
            <w:u w:val="single"/>
          </w:rPr>
          <w:t>ExceptionTimeOverflowResolver</w:t>
        </w:r>
        <w:proofErr w:type="spellEnd"/>
      </w:hyperlink>
      <w:r w:rsidRPr="001A62AA">
        <w:rPr>
          <w:rFonts w:ascii="Times New Roman" w:eastAsia="Times New Roman" w:hAnsi="Times New Roman"/>
          <w:sz w:val="24"/>
          <w:szCs w:val="24"/>
        </w:rPr>
        <w:t>&lt;</w:t>
      </w:r>
      <w:proofErr w:type="spellStart"/>
      <w:r w:rsidRPr="001A62AA">
        <w:rPr>
          <w:rFonts w:ascii="Times New Roman" w:eastAsia="Times New Roman" w:hAnsi="Times New Roman"/>
          <w:sz w:val="24"/>
          <w:szCs w:val="24"/>
        </w:rPr>
        <w:fldChar w:fldCharType="begin"/>
      </w:r>
      <w:r w:rsidRPr="001A62AA">
        <w:rPr>
          <w:rFonts w:ascii="Times New Roman" w:eastAsia="Times New Roman" w:hAnsi="Times New Roman"/>
          <w:sz w:val="24"/>
          <w:szCs w:val="24"/>
        </w:rPr>
        <w:instrText xml:space="preserve"> HYPERLINK "https://www.assembla.com/wiki/show/edytor/PointType" \o "PointType" </w:instrText>
      </w:r>
      <w:r w:rsidRPr="001A62AA">
        <w:rPr>
          <w:rFonts w:ascii="Times New Roman" w:eastAsia="Times New Roman" w:hAnsi="Times New Roman"/>
          <w:sz w:val="24"/>
          <w:szCs w:val="24"/>
        </w:rPr>
      </w:r>
      <w:r w:rsidRPr="001A62AA">
        <w:rPr>
          <w:rFonts w:ascii="Times New Roman" w:eastAsia="Times New Roman" w:hAnsi="Times New Roman"/>
          <w:sz w:val="24"/>
          <w:szCs w:val="24"/>
        </w:rPr>
        <w:fldChar w:fldCharType="separate"/>
      </w:r>
      <w:r w:rsidRPr="001A62AA">
        <w:rPr>
          <w:rFonts w:ascii="Times New Roman" w:eastAsia="Times New Roman" w:hAnsi="Times New Roman"/>
          <w:color w:val="0000FF"/>
          <w:sz w:val="24"/>
          <w:szCs w:val="24"/>
          <w:u w:val="single"/>
        </w:rPr>
        <w:t>PointType</w:t>
      </w:r>
      <w:proofErr w:type="spellEnd"/>
      <w:r w:rsidRPr="001A62AA">
        <w:rPr>
          <w:rFonts w:ascii="Times New Roman" w:eastAsia="Times New Roman" w:hAnsi="Times New Roman"/>
          <w:sz w:val="24"/>
          <w:szCs w:val="24"/>
        </w:rPr>
        <w:fldChar w:fldCharType="end"/>
      </w:r>
      <w:r w:rsidRPr="001A62AA">
        <w:rPr>
          <w:rFonts w:ascii="Times New Roman" w:eastAsia="Times New Roman" w:hAnsi="Times New Roman"/>
          <w:sz w:val="24"/>
          <w:szCs w:val="24"/>
        </w:rPr>
        <w:t xml:space="preserve">, </w:t>
      </w:r>
      <w:hyperlink r:id="rId66"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Manipulator = </w:t>
      </w:r>
      <w:hyperlink r:id="rId67" w:tooltip="DataOperatorsManipulator" w:history="1">
        <w:proofErr w:type="spellStart"/>
        <w:r w:rsidRPr="001A62AA">
          <w:rPr>
            <w:rFonts w:ascii="Times New Roman" w:eastAsia="Times New Roman" w:hAnsi="Times New Roman"/>
            <w:color w:val="0000FF"/>
            <w:sz w:val="24"/>
            <w:szCs w:val="24"/>
            <w:u w:val="single"/>
          </w:rPr>
          <w:t>DataOperatorsManipulator</w:t>
        </w:r>
        <w:proofErr w:type="spellEnd"/>
      </w:hyperlink>
      <w:r w:rsidRPr="001A62AA">
        <w:rPr>
          <w:rFonts w:ascii="Times New Roman" w:eastAsia="Times New Roman" w:hAnsi="Times New Roman"/>
          <w:sz w:val="24"/>
          <w:szCs w:val="24"/>
        </w:rPr>
        <w:t>&lt;</w:t>
      </w:r>
      <w:proofErr w:type="spellStart"/>
      <w:r w:rsidRPr="001A62AA">
        <w:rPr>
          <w:rFonts w:ascii="Times New Roman" w:eastAsia="Times New Roman" w:hAnsi="Times New Roman"/>
          <w:sz w:val="24"/>
          <w:szCs w:val="24"/>
        </w:rPr>
        <w:fldChar w:fldCharType="begin"/>
      </w:r>
      <w:r w:rsidRPr="001A62AA">
        <w:rPr>
          <w:rFonts w:ascii="Times New Roman" w:eastAsia="Times New Roman" w:hAnsi="Times New Roman"/>
          <w:sz w:val="24"/>
          <w:szCs w:val="24"/>
        </w:rPr>
        <w:instrText xml:space="preserve"> HYPERLINK "https://www.assembla.com/wiki/show/edytor/PointType" \o "PointType" </w:instrText>
      </w:r>
      <w:r w:rsidRPr="001A62AA">
        <w:rPr>
          <w:rFonts w:ascii="Times New Roman" w:eastAsia="Times New Roman" w:hAnsi="Times New Roman"/>
          <w:sz w:val="24"/>
          <w:szCs w:val="24"/>
        </w:rPr>
      </w:r>
      <w:r w:rsidRPr="001A62AA">
        <w:rPr>
          <w:rFonts w:ascii="Times New Roman" w:eastAsia="Times New Roman" w:hAnsi="Times New Roman"/>
          <w:sz w:val="24"/>
          <w:szCs w:val="24"/>
        </w:rPr>
        <w:fldChar w:fldCharType="separate"/>
      </w:r>
      <w:r w:rsidRPr="001A62AA">
        <w:rPr>
          <w:rFonts w:ascii="Times New Roman" w:eastAsia="Times New Roman" w:hAnsi="Times New Roman"/>
          <w:color w:val="0000FF"/>
          <w:sz w:val="24"/>
          <w:szCs w:val="24"/>
          <w:u w:val="single"/>
        </w:rPr>
        <w:t>PointType</w:t>
      </w:r>
      <w:proofErr w:type="spellEnd"/>
      <w:r w:rsidRPr="001A62AA">
        <w:rPr>
          <w:rFonts w:ascii="Times New Roman" w:eastAsia="Times New Roman" w:hAnsi="Times New Roman"/>
          <w:sz w:val="24"/>
          <w:szCs w:val="24"/>
        </w:rPr>
        <w:fldChar w:fldCharType="end"/>
      </w:r>
      <w:r w:rsidRPr="001A62AA">
        <w:rPr>
          <w:rFonts w:ascii="Times New Roman" w:eastAsia="Times New Roman" w:hAnsi="Times New Roman"/>
          <w:sz w:val="24"/>
          <w:szCs w:val="24"/>
        </w:rPr>
        <w:t xml:space="preserve">, </w:t>
      </w:r>
      <w:hyperlink r:id="rId68"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&gt;&gt; class </w:t>
      </w:r>
      <w:hyperlink r:id="rId69" w:tooltip="GeneralDataChannelTimeAccessor" w:history="1">
        <w:proofErr w:type="spellStart"/>
        <w:r w:rsidRPr="001A62AA">
          <w:rPr>
            <w:rFonts w:ascii="Times New Roman" w:eastAsia="Times New Roman" w:hAnsi="Times New Roman"/>
            <w:color w:val="0000FF"/>
            <w:sz w:val="24"/>
            <w:szCs w:val="24"/>
            <w:u w:val="single"/>
          </w:rPr>
          <w:t>GeneralDataChannelTimeAccessor</w:t>
        </w:r>
        <w:proofErr w:type="spellEnd"/>
      </w:hyperlink>
      <w:r w:rsidRPr="001A62AA">
        <w:rPr>
          <w:rFonts w:ascii="Times New Roman" w:eastAsia="Times New Roman" w:hAnsi="Times New Roman"/>
          <w:sz w:val="24"/>
          <w:szCs w:val="24"/>
        </w:rPr>
        <w:t>;</w:t>
      </w:r>
    </w:p>
    <w:p w14:paraId="68C5C6AE"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A class pattern that allows access to data by argument, giving the impression of continuity of data. Querying an argument outside </w:t>
      </w:r>
      <w:r w:rsidRPr="001A62AA">
        <w:rPr>
          <w:rFonts w:ascii="Times New Roman" w:eastAsia="Times New Roman" w:hAnsi="Times New Roman"/>
          <w:color w:val="FF0000"/>
          <w:sz w:val="24"/>
          <w:szCs w:val="24"/>
        </w:rPr>
        <w:t>the range of channel arguments</w:t>
      </w:r>
      <w:r w:rsidRPr="001A62AA">
        <w:rPr>
          <w:rFonts w:ascii="Times New Roman" w:eastAsia="Times New Roman" w:hAnsi="Times New Roman"/>
          <w:sz w:val="24"/>
          <w:szCs w:val="24"/>
        </w:rPr>
        <w:t xml:space="preserve"> results in using the methods of the class provided for this – </w:t>
      </w:r>
      <w:hyperlink r:id="rId70" w:tooltip="TimeOverflowResolver" w:history="1">
        <w:proofErr w:type="spellStart"/>
        <w:r w:rsidRPr="001A62AA">
          <w:rPr>
            <w:rFonts w:ascii="Times New Roman" w:eastAsia="Times New Roman" w:hAnsi="Times New Roman"/>
            <w:color w:val="0000FF"/>
            <w:sz w:val="24"/>
            <w:szCs w:val="24"/>
            <w:u w:val="single"/>
          </w:rPr>
          <w:t>TimeOverflowResolver</w:t>
        </w:r>
        <w:proofErr w:type="spellEnd"/>
      </w:hyperlink>
      <w:r w:rsidRPr="001A62AA">
        <w:rPr>
          <w:rFonts w:ascii="Times New Roman" w:eastAsia="Times New Roman" w:hAnsi="Times New Roman"/>
          <w:sz w:val="24"/>
          <w:szCs w:val="24"/>
        </w:rPr>
        <w:t xml:space="preserve"> – to generate the value. In the case of arguments inside the channel, which are not stored in it, the Manipulator class is used, which is usually an interpolator.</w:t>
      </w:r>
    </w:p>
    <w:p w14:paraId="0663ED43"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4291D3F8" w14:textId="77777777" w:rsidR="001A62AA" w:rsidRPr="001A62AA" w:rsidRDefault="001A62AA" w:rsidP="001A62AA">
      <w:pPr>
        <w:numPr>
          <w:ilvl w:val="0"/>
          <w:numId w:val="30"/>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71"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72" w:tooltip="ITimerReader" w:history="1">
        <w:proofErr w:type="spellStart"/>
        <w:r w:rsidRPr="001A62AA">
          <w:rPr>
            <w:rFonts w:ascii="Times New Roman" w:eastAsia="Times New Roman" w:hAnsi="Times New Roman"/>
            <w:color w:val="0000FF"/>
            <w:sz w:val="24"/>
            <w:szCs w:val="24"/>
            <w:u w:val="single"/>
          </w:rPr>
          <w:t>ITimerReader</w:t>
        </w:r>
        <w:proofErr w:type="spellEnd"/>
      </w:hyperlink>
      <w:r w:rsidRPr="001A62AA">
        <w:rPr>
          <w:rFonts w:ascii="Times New Roman" w:eastAsia="Times New Roman" w:hAnsi="Times New Roman"/>
          <w:sz w:val="24"/>
          <w:szCs w:val="24"/>
        </w:rPr>
        <w:t>;</w:t>
      </w:r>
    </w:p>
    <w:p w14:paraId="6F7DA682"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 pattern of an interface that allows you to query for time.</w:t>
      </w:r>
    </w:p>
    <w:p w14:paraId="4269CC20"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6FC8CE0D" w14:textId="77777777" w:rsidR="001A62AA" w:rsidRPr="001A62AA" w:rsidRDefault="001A62AA" w:rsidP="001A62AA">
      <w:pPr>
        <w:numPr>
          <w:ilvl w:val="0"/>
          <w:numId w:val="31"/>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73"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proofErr w:type="spellStart"/>
      <w:r w:rsidRPr="001A62AA">
        <w:rPr>
          <w:rFonts w:ascii="Times New Roman" w:eastAsia="Times New Roman" w:hAnsi="Times New Roman"/>
          <w:sz w:val="24"/>
          <w:szCs w:val="24"/>
        </w:rPr>
        <w:t>ITimer</w:t>
      </w:r>
      <w:proofErr w:type="spellEnd"/>
      <w:r w:rsidRPr="001A62AA">
        <w:rPr>
          <w:rFonts w:ascii="Times New Roman" w:eastAsia="Times New Roman" w:hAnsi="Times New Roman"/>
          <w:sz w:val="24"/>
          <w:szCs w:val="24"/>
        </w:rPr>
        <w:t>;</w:t>
      </w:r>
    </w:p>
    <w:p w14:paraId="0595AE2E"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Interface pattern for querying and setting the time</w:t>
      </w:r>
    </w:p>
    <w:p w14:paraId="5A47CC16"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 </w:t>
      </w:r>
    </w:p>
    <w:p w14:paraId="0F6D5CBC" w14:textId="77777777" w:rsidR="001A62AA" w:rsidRPr="001A62AA" w:rsidRDefault="001A62AA" w:rsidP="001A62AA">
      <w:pPr>
        <w:numPr>
          <w:ilvl w:val="0"/>
          <w:numId w:val="32"/>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74"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&gt; class Timer;</w:t>
      </w:r>
    </w:p>
    <w:p w14:paraId="718B4B9F"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The pattern of the class implementing the ITimer interface – in fact, the simplest timer.</w:t>
      </w:r>
    </w:p>
    <w:p w14:paraId="07E0FCDD"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5D51658D" w14:textId="77777777" w:rsidR="001A62AA" w:rsidRPr="001A62AA" w:rsidRDefault="001A62AA" w:rsidP="001A62AA">
      <w:pPr>
        <w:numPr>
          <w:ilvl w:val="0"/>
          <w:numId w:val="33"/>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75"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76"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77" w:tooltip="CurrentValueExtractor" w:history="1">
        <w:proofErr w:type="spellStart"/>
        <w:r w:rsidRPr="001A62AA">
          <w:rPr>
            <w:rFonts w:ascii="Times New Roman" w:eastAsia="Times New Roman" w:hAnsi="Times New Roman"/>
            <w:color w:val="0000FF"/>
            <w:sz w:val="24"/>
            <w:szCs w:val="24"/>
            <w:u w:val="single"/>
          </w:rPr>
          <w:t>CurrentValueExtractor</w:t>
        </w:r>
        <w:proofErr w:type="spellEnd"/>
      </w:hyperlink>
      <w:r w:rsidRPr="001A62AA">
        <w:rPr>
          <w:rFonts w:ascii="Times New Roman" w:eastAsia="Times New Roman" w:hAnsi="Times New Roman"/>
          <w:sz w:val="24"/>
          <w:szCs w:val="24"/>
        </w:rPr>
        <w:t>;</w:t>
      </w:r>
    </w:p>
    <w:p w14:paraId="16B1C611"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 helper class pattern that allows you to access the current channel value using the supplied accessor based on the time of the supplied timer.</w:t>
      </w:r>
    </w:p>
    <w:p w14:paraId="3D08269C"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7CBDFD7E" w14:textId="77777777" w:rsidR="001A62AA" w:rsidRPr="001A62AA" w:rsidRDefault="001A62AA" w:rsidP="001A62AA">
      <w:pPr>
        <w:numPr>
          <w:ilvl w:val="0"/>
          <w:numId w:val="34"/>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78"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79"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80" w:tooltip="ChannelStats" w:history="1">
        <w:proofErr w:type="spellStart"/>
        <w:r w:rsidRPr="001A62AA">
          <w:rPr>
            <w:rFonts w:ascii="Times New Roman" w:eastAsia="Times New Roman" w:hAnsi="Times New Roman"/>
            <w:color w:val="0000FF"/>
            <w:sz w:val="24"/>
            <w:szCs w:val="24"/>
            <w:u w:val="single"/>
          </w:rPr>
          <w:t>ChannelStats</w:t>
        </w:r>
        <w:proofErr w:type="spellEnd"/>
      </w:hyperlink>
      <w:r w:rsidRPr="001A62AA">
        <w:rPr>
          <w:rFonts w:ascii="Times New Roman" w:eastAsia="Times New Roman" w:hAnsi="Times New Roman"/>
          <w:sz w:val="24"/>
          <w:szCs w:val="24"/>
        </w:rPr>
        <w:t>;</w:t>
      </w:r>
    </w:p>
    <w:p w14:paraId="1FB2CE46"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A utility-class pattern that offers simple channel statistics, provided that the data type for </w:t>
      </w:r>
      <w:r w:rsidRPr="001A62AA">
        <w:rPr>
          <w:rFonts w:ascii="Times New Roman" w:eastAsia="Times New Roman" w:hAnsi="Times New Roman"/>
          <w:color w:val="FF0000"/>
          <w:sz w:val="24"/>
          <w:szCs w:val="24"/>
        </w:rPr>
        <w:t xml:space="preserve">the value </w:t>
      </w:r>
      <w:r w:rsidRPr="001A62AA">
        <w:rPr>
          <w:rFonts w:ascii="Times New Roman" w:eastAsia="Times New Roman" w:hAnsi="Times New Roman"/>
          <w:sz w:val="24"/>
          <w:szCs w:val="24"/>
        </w:rPr>
        <w:t>implements basic arithmetic operations.</w:t>
      </w:r>
    </w:p>
    <w:p w14:paraId="29A024E1"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7FB39038" w14:textId="77777777" w:rsidR="001A62AA" w:rsidRPr="001A62AA" w:rsidRDefault="001A62AA" w:rsidP="001A62AA">
      <w:pPr>
        <w:numPr>
          <w:ilvl w:val="0"/>
          <w:numId w:val="35"/>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w:t>
      </w:r>
      <w:hyperlink r:id="rId81" w:tooltip="PointType" w:history="1">
        <w:proofErr w:type="spellStart"/>
        <w:r w:rsidRPr="001A62AA">
          <w:rPr>
            <w:rFonts w:ascii="Times New Roman" w:eastAsia="Times New Roman" w:hAnsi="Times New Roman"/>
            <w:color w:val="0000FF"/>
            <w:sz w:val="24"/>
            <w:szCs w:val="24"/>
            <w:u w:val="single"/>
          </w:rPr>
          <w:t>PointType</w:t>
        </w:r>
        <w:proofErr w:type="spellEnd"/>
      </w:hyperlink>
      <w:r w:rsidRPr="001A62AA">
        <w:rPr>
          <w:rFonts w:ascii="Times New Roman" w:eastAsia="Times New Roman" w:hAnsi="Times New Roman"/>
          <w:sz w:val="24"/>
          <w:szCs w:val="24"/>
        </w:rPr>
        <w:t xml:space="preserve">, class </w:t>
      </w:r>
      <w:hyperlink r:id="rId82" w:tooltip="TimeType" w:history="1">
        <w:proofErr w:type="spellStart"/>
        <w:r w:rsidRPr="001A62AA">
          <w:rPr>
            <w:rFonts w:ascii="Times New Roman" w:eastAsia="Times New Roman" w:hAnsi="Times New Roman"/>
            <w:color w:val="0000FF"/>
            <w:sz w:val="24"/>
            <w:szCs w:val="24"/>
            <w:u w:val="single"/>
          </w:rPr>
          <w:t>TimeType</w:t>
        </w:r>
        <w:proofErr w:type="spellEnd"/>
      </w:hyperlink>
      <w:r w:rsidRPr="001A62AA">
        <w:rPr>
          <w:rFonts w:ascii="Times New Roman" w:eastAsia="Times New Roman" w:hAnsi="Times New Roman"/>
          <w:sz w:val="24"/>
          <w:szCs w:val="24"/>
        </w:rPr>
        <w:t xml:space="preserve">&gt; class </w:t>
      </w:r>
      <w:hyperlink r:id="rId83" w:tooltip="IChannelAutoModifier" w:history="1">
        <w:proofErr w:type="spellStart"/>
        <w:r w:rsidRPr="001A62AA">
          <w:rPr>
            <w:rFonts w:ascii="Times New Roman" w:eastAsia="Times New Roman" w:hAnsi="Times New Roman"/>
            <w:color w:val="0000FF"/>
            <w:sz w:val="24"/>
            <w:szCs w:val="24"/>
            <w:u w:val="single"/>
          </w:rPr>
          <w:t>IChannelAutoModifier</w:t>
        </w:r>
        <w:proofErr w:type="spellEnd"/>
      </w:hyperlink>
      <w:r w:rsidRPr="001A62AA">
        <w:rPr>
          <w:rFonts w:ascii="Times New Roman" w:eastAsia="Times New Roman" w:hAnsi="Times New Roman"/>
          <w:sz w:val="24"/>
          <w:szCs w:val="24"/>
        </w:rPr>
        <w:t>;</w:t>
      </w:r>
    </w:p>
    <w:p w14:paraId="26B0B54C"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An interface pattern for channels that track other channels and modify their values.</w:t>
      </w:r>
    </w:p>
    <w:p w14:paraId="6427EF50"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w:t>
      </w:r>
    </w:p>
    <w:p w14:paraId="6B14AD92" w14:textId="77777777" w:rsidR="001A62AA" w:rsidRPr="001A62AA" w:rsidRDefault="001A62AA" w:rsidP="001A62AA">
      <w:pPr>
        <w:numPr>
          <w:ilvl w:val="0"/>
          <w:numId w:val="36"/>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template&lt;class Channel&gt; class </w:t>
      </w:r>
      <w:hyperlink r:id="rId84" w:tooltip="ChannelWithDescriptor" w:history="1">
        <w:proofErr w:type="spellStart"/>
        <w:r w:rsidRPr="001A62AA">
          <w:rPr>
            <w:rFonts w:ascii="Times New Roman" w:eastAsia="Times New Roman" w:hAnsi="Times New Roman"/>
            <w:color w:val="0000FF"/>
            <w:sz w:val="24"/>
            <w:szCs w:val="24"/>
            <w:u w:val="single"/>
          </w:rPr>
          <w:t>ChannelWithDescriptor</w:t>
        </w:r>
        <w:proofErr w:type="spellEnd"/>
      </w:hyperlink>
      <w:r w:rsidRPr="001A62AA">
        <w:rPr>
          <w:rFonts w:ascii="Times New Roman" w:eastAsia="Times New Roman" w:hAnsi="Times New Roman"/>
          <w:sz w:val="24"/>
          <w:szCs w:val="24"/>
        </w:rPr>
        <w:t>;</w:t>
      </w:r>
    </w:p>
    <w:p w14:paraId="1353AE42"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A helper class pattern that decorates channels in the form of a description of stored values and arguments.</w:t>
      </w:r>
    </w:p>
    <w:p w14:paraId="0C50C2F7" w14:textId="77777777" w:rsidR="00AA754C" w:rsidRPr="00685591" w:rsidRDefault="00AA754C"/>
    <w:p w14:paraId="11543EEC" w14:textId="77777777" w:rsidR="001A62AA" w:rsidRPr="00685591"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 xml:space="preserve">Library Compatibility </w:t>
      </w:r>
    </w:p>
    <w:p w14:paraId="67FE9842" w14:textId="77777777" w:rsidR="001A62AA" w:rsidRPr="00685591" w:rsidRDefault="001A62AA" w:rsidP="001A62AA">
      <w:pPr>
        <w:spacing w:after="0"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The EDR project is based on a number of external libraries that are partly made available to clients through a plugin interface: </w:t>
      </w:r>
    </w:p>
    <w:p w14:paraId="2D24027B" w14:textId="77777777" w:rsidR="001A62AA" w:rsidRPr="001A62AA" w:rsidRDefault="001A62AA" w:rsidP="001A62AA">
      <w:pPr>
        <w:numPr>
          <w:ilvl w:val="0"/>
          <w:numId w:val="3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Boost </w:t>
      </w:r>
    </w:p>
    <w:p w14:paraId="597FEEBE" w14:textId="77777777" w:rsidR="001A62AA" w:rsidRPr="001A62AA" w:rsidRDefault="001A62AA" w:rsidP="001A62AA">
      <w:pPr>
        <w:numPr>
          <w:ilvl w:val="0"/>
          <w:numId w:val="3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Open Scene Graph, </w:t>
      </w:r>
    </w:p>
    <w:p w14:paraId="1BF6C27F" w14:textId="77777777" w:rsidR="001A62AA" w:rsidRPr="001A62AA" w:rsidRDefault="001A62AA" w:rsidP="001A62AA">
      <w:pPr>
        <w:numPr>
          <w:ilvl w:val="0"/>
          <w:numId w:val="37"/>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Qt </w:t>
      </w:r>
    </w:p>
    <w:p w14:paraId="649042F3" w14:textId="77777777" w:rsidR="001A62AA" w:rsidRPr="001A62AA" w:rsidRDefault="001A62AA" w:rsidP="001A62AA">
      <w:pPr>
        <w:numPr>
          <w:ilvl w:val="0"/>
          <w:numId w:val="37"/>
        </w:numPr>
        <w:spacing w:before="100" w:beforeAutospacing="1" w:after="100" w:afterAutospacing="1" w:line="240" w:lineRule="auto"/>
        <w:rPr>
          <w:rFonts w:ascii="Times New Roman" w:eastAsia="Times New Roman" w:hAnsi="Times New Roman"/>
          <w:sz w:val="24"/>
          <w:szCs w:val="24"/>
        </w:rPr>
      </w:pPr>
      <w:proofErr w:type="spellStart"/>
      <w:r w:rsidRPr="001A62AA">
        <w:rPr>
          <w:rFonts w:ascii="Times New Roman" w:eastAsia="Times New Roman" w:hAnsi="Times New Roman"/>
          <w:sz w:val="24"/>
          <w:szCs w:val="24"/>
        </w:rPr>
        <w:t>Stl</w:t>
      </w:r>
      <w:proofErr w:type="spellEnd"/>
      <w:r w:rsidRPr="001A62AA">
        <w:rPr>
          <w:rFonts w:ascii="Times New Roman" w:eastAsia="Times New Roman" w:hAnsi="Times New Roman"/>
          <w:sz w:val="24"/>
          <w:szCs w:val="24"/>
        </w:rPr>
        <w:t xml:space="preserve">. </w:t>
      </w:r>
    </w:p>
    <w:p w14:paraId="0D6542B1"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In order for the plugin to be properly loaded and run in the application, it must be built with the same versions of these libraries as the entire EDR application. Any incompatibility results in an error message and the plugin not being loaded into the application.</w:t>
      </w:r>
    </w:p>
    <w:p w14:paraId="00BC2EB0"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What's more, in the application we are not able to control the version of external libraries on the basis of which domain objects are created in plugins. It may happen that two independent plugins create completely separate domain types with the same database coming from different versions of the same library. In such a situation, the problem manifests itself in the fact that the base objects are theoretically recognized as the same type, but their replacement and handling in theoretically compatible plugins may result in catastrophic errors resulting from the unworthiness of interfaces or binary incompatibility.</w:t>
      </w:r>
    </w:p>
    <w:p w14:paraId="4E57B3C2"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To partially prevent this, when registering a domain type from an external library, you must specify the version number of that library. This rule is extremely important and should be scrupulously followed by plugin providers. If you don't do this, it can be extremely difficult and time-consuming to find strange errors in the application related to direct or indirect operation on a given plugin (entered type)!!</w:t>
      </w:r>
    </w:p>
    <w:p w14:paraId="1597FE8F"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Remember to update the version of external libraries that you use when introducing new domain objects!</w:t>
      </w:r>
    </w:p>
    <w:p w14:paraId="030D742B"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The mentioned versions are given in the plugin definition, at the time of entering/registering domain objects in the form of Object Factories, where, in addition to the domain object type, the version of the library on which this type was created should be given, More about the registration of domain types can be found by reading the documentation of </w:t>
      </w:r>
      <w:hyperlink r:id="rId85" w:tooltip="ObjectWrapper" w:history="1">
        <w:r w:rsidRPr="001A62AA">
          <w:rPr>
            <w:rFonts w:ascii="Times New Roman" w:eastAsia="Times New Roman" w:hAnsi="Times New Roman"/>
            <w:color w:val="0000FF"/>
            <w:sz w:val="24"/>
            <w:szCs w:val="24"/>
            <w:u w:val="single"/>
          </w:rPr>
          <w:t xml:space="preserve">the </w:t>
        </w:r>
        <w:proofErr w:type="spellStart"/>
        <w:r w:rsidRPr="001A62AA">
          <w:rPr>
            <w:rFonts w:ascii="Times New Roman" w:eastAsia="Times New Roman" w:hAnsi="Times New Roman"/>
            <w:color w:val="0000FF"/>
            <w:sz w:val="24"/>
            <w:szCs w:val="24"/>
            <w:u w:val="single"/>
          </w:rPr>
          <w:t>ObjectWrapper</w:t>
        </w:r>
        <w:proofErr w:type="spellEnd"/>
      </w:hyperlink>
      <w:r w:rsidRPr="001A62AA">
        <w:rPr>
          <w:rFonts w:ascii="Times New Roman" w:eastAsia="Times New Roman" w:hAnsi="Times New Roman"/>
          <w:sz w:val="24"/>
          <w:szCs w:val="24"/>
        </w:rPr>
        <w:t xml:space="preserve"> and </w:t>
      </w:r>
      <w:hyperlink r:id="rId86" w:tooltip="ObjectWrapperT" w:history="1">
        <w:proofErr w:type="spellStart"/>
        <w:r w:rsidRPr="001A62AA">
          <w:rPr>
            <w:rFonts w:ascii="Times New Roman" w:eastAsia="Times New Roman" w:hAnsi="Times New Roman"/>
            <w:color w:val="0000FF"/>
            <w:sz w:val="24"/>
            <w:szCs w:val="24"/>
            <w:u w:val="single"/>
          </w:rPr>
          <w:t>ObjectWrapperT</w:t>
        </w:r>
        <w:proofErr w:type="spellEnd"/>
        <w:r w:rsidRPr="001A62AA">
          <w:rPr>
            <w:rFonts w:ascii="Times New Roman" w:eastAsia="Times New Roman" w:hAnsi="Times New Roman"/>
            <w:color w:val="0000FF"/>
            <w:sz w:val="24"/>
            <w:szCs w:val="24"/>
            <w:u w:val="single"/>
          </w:rPr>
          <w:t xml:space="preserve"> classes </w:t>
        </w:r>
      </w:hyperlink>
      <w:r w:rsidRPr="001A62AA">
        <w:rPr>
          <w:rFonts w:ascii="Times New Roman" w:eastAsia="Times New Roman" w:hAnsi="Times New Roman"/>
          <w:sz w:val="24"/>
          <w:szCs w:val="24"/>
        </w:rPr>
        <w:t xml:space="preserve"> and the factories of these objects.</w:t>
      </w:r>
    </w:p>
    <w:p w14:paraId="362E3C49" w14:textId="77777777" w:rsidR="001A62AA" w:rsidRPr="00685591" w:rsidRDefault="001A62AA"/>
    <w:p w14:paraId="26CB8BDF" w14:textId="77777777" w:rsidR="001A62AA" w:rsidRPr="00685591" w:rsidRDefault="001A62AA" w:rsidP="001A62AA">
      <w:pPr>
        <w:pStyle w:val="Nagwek2"/>
      </w:pPr>
      <w:r w:rsidRPr="001A62AA">
        <w:t xml:space="preserve">Coding conventions </w:t>
      </w:r>
    </w:p>
    <w:p w14:paraId="69C1C233" w14:textId="77777777" w:rsidR="001A62AA" w:rsidRPr="00685591" w:rsidRDefault="001A62AA" w:rsidP="001A62AA">
      <w:pPr>
        <w:pStyle w:val="Nagwek1"/>
      </w:pPr>
      <w:r w:rsidRPr="001A62AA">
        <w:t>Overview</w:t>
      </w:r>
    </w:p>
    <w:p w14:paraId="494416B6" w14:textId="77777777" w:rsidR="001A62AA" w:rsidRPr="00685591" w:rsidRDefault="001A62AA" w:rsidP="001A62AA">
      <w:pPr>
        <w:pStyle w:val="NormalnyWeb"/>
      </w:pPr>
      <w:r w:rsidRPr="001A62AA">
        <w:t>The convention used within the project is a port of the Java convention adapted to the requirements of C++. Therefore, an algorithm should be used to determine the rules for how to encode a particular issue.</w:t>
      </w:r>
    </w:p>
    <w:p w14:paraId="54282B71" w14:textId="77777777" w:rsidR="001A62AA" w:rsidRDefault="001A62AA" w:rsidP="001A62AA">
      <w:pPr>
        <w:numPr>
          <w:ilvl w:val="0"/>
          <w:numId w:val="38"/>
        </w:numPr>
        <w:spacing w:before="100" w:beforeAutospacing="1" w:after="100" w:afterAutospacing="1" w:line="240" w:lineRule="auto"/>
      </w:pPr>
      <w:r w:rsidRPr="001A62AA">
        <w:t>Did you find the answer in this article? If so, go to 4.</w:t>
      </w:r>
    </w:p>
    <w:p w14:paraId="24177A66" w14:textId="77777777" w:rsidR="001A62AA" w:rsidRDefault="001A62AA" w:rsidP="001A62AA">
      <w:pPr>
        <w:numPr>
          <w:ilvl w:val="0"/>
          <w:numId w:val="38"/>
        </w:numPr>
        <w:spacing w:before="100" w:beforeAutospacing="1" w:after="100" w:afterAutospacing="1" w:line="240" w:lineRule="auto"/>
      </w:pPr>
      <w:r w:rsidRPr="001A62AA">
        <w:t xml:space="preserve">Did </w:t>
      </w:r>
      <w:hyperlink r:id="rId87" w:history="1"/>
      <w:r w:rsidRPr="001A62AA">
        <w:t xml:space="preserve"> you find the answer in http://www.oracle.com/technetwork/java/codeconventions-150003.pdf? If so, go to 4.</w:t>
      </w:r>
    </w:p>
    <w:p w14:paraId="33BF678F" w14:textId="77777777" w:rsidR="001A62AA" w:rsidRPr="00685591" w:rsidRDefault="001A62AA" w:rsidP="001A62AA">
      <w:pPr>
        <w:numPr>
          <w:ilvl w:val="0"/>
          <w:numId w:val="38"/>
        </w:numPr>
        <w:spacing w:before="100" w:beforeAutospacing="1" w:after="100" w:afterAutospacing="1" w:line="240" w:lineRule="auto"/>
      </w:pPr>
      <w:r w:rsidRPr="001A62AA">
        <w:t>Add a disambiguity notice to the Ambiguity section.</w:t>
      </w:r>
    </w:p>
    <w:p w14:paraId="50F49DE2" w14:textId="77777777" w:rsidR="001A62AA" w:rsidRDefault="001A62AA" w:rsidP="001A62AA">
      <w:pPr>
        <w:numPr>
          <w:ilvl w:val="0"/>
          <w:numId w:val="38"/>
        </w:numPr>
        <w:spacing w:before="100" w:beforeAutospacing="1" w:after="100" w:afterAutospacing="1" w:line="240" w:lineRule="auto"/>
      </w:pPr>
      <w:r>
        <w:t>Follow the instructions.</w:t>
      </w:r>
    </w:p>
    <w:p w14:paraId="5359C523" w14:textId="77777777" w:rsidR="001A62AA" w:rsidRDefault="001A62AA" w:rsidP="001A62AA">
      <w:pPr>
        <w:pStyle w:val="Nagwek1"/>
      </w:pPr>
      <w:r>
        <w:lastRenderedPageBreak/>
        <w:t>Files</w:t>
      </w:r>
    </w:p>
    <w:p w14:paraId="35ECA7FB" w14:textId="77777777" w:rsidR="001A62AA" w:rsidRDefault="001A62AA" w:rsidP="001A62AA">
      <w:pPr>
        <w:numPr>
          <w:ilvl w:val="0"/>
          <w:numId w:val="39"/>
        </w:numPr>
        <w:spacing w:before="100" w:beforeAutospacing="1" w:after="100" w:afterAutospacing="1" w:line="240" w:lineRule="auto"/>
      </w:pPr>
      <w:r>
        <w:t>headers: .h extension</w:t>
      </w:r>
    </w:p>
    <w:p w14:paraId="52F520F9" w14:textId="77777777" w:rsidR="001A62AA" w:rsidRDefault="001A62AA" w:rsidP="001A62AA">
      <w:pPr>
        <w:numPr>
          <w:ilvl w:val="0"/>
          <w:numId w:val="39"/>
        </w:numPr>
        <w:spacing w:before="100" w:beforeAutospacing="1" w:after="100" w:afterAutospacing="1" w:line="240" w:lineRule="auto"/>
      </w:pPr>
      <w:r>
        <w:t>Sources: .</w:t>
      </w:r>
      <w:proofErr w:type="spellStart"/>
      <w:r>
        <w:t>cpp</w:t>
      </w:r>
      <w:proofErr w:type="spellEnd"/>
      <w:r>
        <w:t xml:space="preserve"> extension</w:t>
      </w:r>
    </w:p>
    <w:p w14:paraId="20FED3AA" w14:textId="77777777" w:rsidR="001A62AA" w:rsidRPr="00685591" w:rsidRDefault="001A62AA" w:rsidP="001A62AA">
      <w:pPr>
        <w:numPr>
          <w:ilvl w:val="0"/>
          <w:numId w:val="39"/>
        </w:numPr>
        <w:spacing w:before="100" w:beforeAutospacing="1" w:after="100" w:afterAutospacing="1" w:line="240" w:lineRule="auto"/>
      </w:pPr>
      <w:r w:rsidRPr="001A62AA">
        <w:t>the preferred model is one type (plus its nested types) per header and one source file (if needed); An exception to this rule may be typical library code that provides functions, macros, or a large number of simple types</w:t>
      </w:r>
    </w:p>
    <w:p w14:paraId="6B0AE71D" w14:textId="77777777" w:rsidR="001A62AA" w:rsidRDefault="001A62AA" w:rsidP="001A62AA">
      <w:pPr>
        <w:pStyle w:val="Nagwek1"/>
      </w:pPr>
      <w:r>
        <w:t>A question of #include</w:t>
      </w:r>
    </w:p>
    <w:p w14:paraId="1C5132E2" w14:textId="77777777" w:rsidR="001A62AA" w:rsidRPr="00685591" w:rsidRDefault="001A62AA" w:rsidP="001A62AA">
      <w:pPr>
        <w:numPr>
          <w:ilvl w:val="0"/>
          <w:numId w:val="40"/>
        </w:numPr>
        <w:spacing w:before="100" w:beforeAutospacing="1" w:after="100" w:afterAutospacing="1" w:line="240" w:lineRule="auto"/>
      </w:pPr>
      <w:r w:rsidRPr="001A62AA">
        <w:t>Public library headers should include a #include minimum set of headers in the directive, so that there is no need to include more specific additional headers in the utility code</w:t>
      </w:r>
    </w:p>
    <w:p w14:paraId="7219B894" w14:textId="77777777" w:rsidR="001A62AA" w:rsidRPr="00685591" w:rsidRDefault="001A62AA" w:rsidP="001A62AA">
      <w:pPr>
        <w:numPr>
          <w:ilvl w:val="0"/>
          <w:numId w:val="40"/>
        </w:numPr>
        <w:spacing w:before="100" w:beforeAutospacing="1" w:after="100" w:afterAutospacing="1" w:line="240" w:lineRule="auto"/>
      </w:pPr>
      <w:r w:rsidRPr="001A62AA">
        <w:t>Public library headers should use the #incude directive only in the &lt;&gt; variant</w:t>
      </w:r>
    </w:p>
    <w:p w14:paraId="5FCAF39C" w14:textId="77777777" w:rsidR="001A62AA" w:rsidRPr="00685591" w:rsidRDefault="001A62AA" w:rsidP="001A62AA">
      <w:pPr>
        <w:numPr>
          <w:ilvl w:val="0"/>
          <w:numId w:val="40"/>
        </w:numPr>
        <w:spacing w:before="100" w:beforeAutospacing="1" w:after="100" w:afterAutospacing="1" w:line="240" w:lineRule="auto"/>
      </w:pPr>
      <w:r w:rsidRPr="001A62AA">
        <w:t>Include directives should be in the following order:</w:t>
      </w:r>
    </w:p>
    <w:p w14:paraId="07F08C9B" w14:textId="77777777" w:rsidR="001A62AA" w:rsidRDefault="001A62AA" w:rsidP="001A62AA">
      <w:pPr>
        <w:numPr>
          <w:ilvl w:val="1"/>
          <w:numId w:val="40"/>
        </w:numPr>
        <w:spacing w:before="100" w:beforeAutospacing="1" w:after="100" w:afterAutospacing="1" w:line="240" w:lineRule="auto"/>
      </w:pPr>
      <w:r>
        <w:t>C++ Standard Headers</w:t>
      </w:r>
    </w:p>
    <w:p w14:paraId="324EBD1F" w14:textId="77777777" w:rsidR="001A62AA" w:rsidRDefault="001A62AA" w:rsidP="001A62AA">
      <w:pPr>
        <w:numPr>
          <w:ilvl w:val="1"/>
          <w:numId w:val="40"/>
        </w:numPr>
        <w:spacing w:before="100" w:beforeAutospacing="1" w:after="100" w:afterAutospacing="1" w:line="240" w:lineRule="auto"/>
      </w:pPr>
      <w:r>
        <w:t>Dependent Library Headers</w:t>
      </w:r>
    </w:p>
    <w:p w14:paraId="11BA2B8D" w14:textId="77777777" w:rsidR="001A62AA" w:rsidRDefault="001A62AA" w:rsidP="001A62AA">
      <w:pPr>
        <w:numPr>
          <w:ilvl w:val="1"/>
          <w:numId w:val="40"/>
        </w:numPr>
        <w:spacing w:before="100" w:beforeAutospacing="1" w:after="100" w:afterAutospacing="1" w:line="240" w:lineRule="auto"/>
      </w:pPr>
      <w:r>
        <w:t>Headers of our libraries</w:t>
      </w:r>
    </w:p>
    <w:p w14:paraId="2E25792B" w14:textId="77777777" w:rsidR="001A62AA" w:rsidRDefault="001A62AA" w:rsidP="001A62AA">
      <w:pPr>
        <w:numPr>
          <w:ilvl w:val="1"/>
          <w:numId w:val="40"/>
        </w:numPr>
        <w:spacing w:before="100" w:beforeAutospacing="1" w:after="100" w:afterAutospacing="1" w:line="240" w:lineRule="auto"/>
      </w:pPr>
      <w:r>
        <w:t>Project Public Headers</w:t>
      </w:r>
    </w:p>
    <w:p w14:paraId="6EA64242" w14:textId="77777777" w:rsidR="001A62AA" w:rsidRDefault="001A62AA" w:rsidP="001A62AA">
      <w:pPr>
        <w:numPr>
          <w:ilvl w:val="1"/>
          <w:numId w:val="40"/>
        </w:numPr>
        <w:spacing w:before="100" w:beforeAutospacing="1" w:after="100" w:afterAutospacing="1" w:line="240" w:lineRule="auto"/>
      </w:pPr>
      <w:r>
        <w:t>Private Project Headers</w:t>
      </w:r>
    </w:p>
    <w:p w14:paraId="7B48BD6F" w14:textId="77777777" w:rsidR="001A62AA" w:rsidRDefault="001A62AA" w:rsidP="001A62AA">
      <w:pPr>
        <w:pStyle w:val="Nagwek1"/>
      </w:pPr>
      <w:r>
        <w:t>Namespaces</w:t>
      </w:r>
    </w:p>
    <w:p w14:paraId="3098350D" w14:textId="77777777" w:rsidR="001A62AA" w:rsidRPr="00685591" w:rsidRDefault="001A62AA" w:rsidP="001A62AA">
      <w:pPr>
        <w:numPr>
          <w:ilvl w:val="0"/>
          <w:numId w:val="41"/>
        </w:numPr>
        <w:spacing w:before="100" w:beforeAutospacing="1" w:after="100" w:afterAutospacing="1" w:line="240" w:lineRule="auto"/>
      </w:pPr>
      <w:r w:rsidRPr="001A62AA">
        <w:t>library code should be placed in its specific namespace</w:t>
      </w:r>
    </w:p>
    <w:p w14:paraId="5A37F296" w14:textId="77777777" w:rsidR="001A62AA" w:rsidRPr="00685591" w:rsidRDefault="001A62AA" w:rsidP="001A62AA">
      <w:pPr>
        <w:numPr>
          <w:ilvl w:val="0"/>
          <w:numId w:val="41"/>
        </w:numPr>
        <w:spacing w:before="100" w:beforeAutospacing="1" w:after="100" w:afterAutospacing="1" w:line="240" w:lineRule="auto"/>
      </w:pPr>
      <w:r w:rsidRPr="001A62AA">
        <w:t>The namespace should be a mapping of the directory structure, e.g. ::vm::core would refer to files in the /</w:t>
      </w:r>
      <w:proofErr w:type="spellStart"/>
      <w:r w:rsidRPr="001A62AA">
        <w:t>vm</w:t>
      </w:r>
      <w:proofErr w:type="spellEnd"/>
      <w:r w:rsidRPr="001A62AA">
        <w:t>/core directory</w:t>
      </w:r>
    </w:p>
    <w:p w14:paraId="2F624D8B" w14:textId="77777777" w:rsidR="001A62AA" w:rsidRDefault="001A62AA" w:rsidP="001A62AA">
      <w:pPr>
        <w:pStyle w:val="Nagwek1"/>
      </w:pPr>
      <w:r>
        <w:t>Type naming</w:t>
      </w:r>
    </w:p>
    <w:p w14:paraId="69459A4C" w14:textId="77777777" w:rsidR="001A62AA" w:rsidRPr="00685591" w:rsidRDefault="001A62AA" w:rsidP="001A62AA">
      <w:pPr>
        <w:numPr>
          <w:ilvl w:val="0"/>
          <w:numId w:val="42"/>
        </w:numPr>
        <w:spacing w:before="100" w:beforeAutospacing="1" w:after="100" w:afterAutospacing="1" w:line="240" w:lineRule="auto"/>
      </w:pPr>
      <w:r w:rsidRPr="001A62AA">
        <w:t xml:space="preserve">no prefixes are used for classes, structures, unions; </w:t>
      </w:r>
    </w:p>
    <w:p w14:paraId="2E3D366B" w14:textId="77777777" w:rsidR="001A62AA" w:rsidRPr="00685591" w:rsidRDefault="001A62AA" w:rsidP="001A62AA">
      <w:pPr>
        <w:numPr>
          <w:ilvl w:val="0"/>
          <w:numId w:val="42"/>
        </w:numPr>
        <w:spacing w:before="100" w:beforeAutospacing="1" w:after="100" w:afterAutospacing="1" w:line="240" w:lineRule="auto"/>
      </w:pPr>
      <w:r w:rsidRPr="001A62AA">
        <w:t>exceptions are purely virtual interfaces (prefix I)</w:t>
      </w:r>
    </w:p>
    <w:p w14:paraId="7D5D746B" w14:textId="77777777" w:rsidR="001A62AA" w:rsidRDefault="001A62AA" w:rsidP="001A62AA">
      <w:pPr>
        <w:pStyle w:val="Nagwek1"/>
      </w:pPr>
      <w:r>
        <w:t>Buckles</w:t>
      </w:r>
    </w:p>
    <w:p w14:paraId="05482D01" w14:textId="77777777" w:rsidR="001A62AA" w:rsidRPr="00685591" w:rsidRDefault="001A62AA" w:rsidP="001A62AA">
      <w:pPr>
        <w:numPr>
          <w:ilvl w:val="0"/>
          <w:numId w:val="43"/>
        </w:numPr>
        <w:spacing w:before="100" w:beforeAutospacing="1" w:after="100" w:afterAutospacing="1" w:line="240" w:lineRule="auto"/>
      </w:pPr>
      <w:r w:rsidRPr="001A62AA">
        <w:t>on the same line after conditional statements, loops, try, catch</w:t>
      </w:r>
    </w:p>
    <w:p w14:paraId="3CF323DB" w14:textId="77777777" w:rsidR="001A62AA" w:rsidRPr="00685591" w:rsidRDefault="001A62AA" w:rsidP="001A62AA">
      <w:pPr>
        <w:numPr>
          <w:ilvl w:val="0"/>
          <w:numId w:val="43"/>
        </w:numPr>
        <w:spacing w:before="100" w:beforeAutospacing="1" w:after="100" w:afterAutospacing="1" w:line="240" w:lineRule="auto"/>
      </w:pPr>
      <w:r w:rsidRPr="001A62AA">
        <w:t>on the next line next to the definition of the type or function/method</w:t>
      </w:r>
    </w:p>
    <w:p w14:paraId="56B34DA4" w14:textId="77777777" w:rsidR="001A62AA" w:rsidRDefault="001A62AA" w:rsidP="001A62AA">
      <w:pPr>
        <w:pStyle w:val="Nagwek1"/>
      </w:pPr>
      <w:r>
        <w:t>Documentation</w:t>
      </w:r>
    </w:p>
    <w:p w14:paraId="37B6788D" w14:textId="77777777" w:rsidR="001A62AA" w:rsidRPr="00685591" w:rsidRDefault="001A62AA" w:rsidP="001A62AA">
      <w:pPr>
        <w:numPr>
          <w:ilvl w:val="0"/>
          <w:numId w:val="44"/>
        </w:numPr>
        <w:spacing w:before="100" w:beforeAutospacing="1" w:after="100" w:afterAutospacing="1" w:line="240" w:lineRule="auto"/>
      </w:pPr>
      <w:r w:rsidRPr="001A62AA">
        <w:t xml:space="preserve">Documentation should be compatible with any of the formats supported by </w:t>
      </w:r>
      <w:proofErr w:type="spellStart"/>
      <w:r w:rsidRPr="001A62AA">
        <w:t>Doxygen</w:t>
      </w:r>
      <w:proofErr w:type="spellEnd"/>
    </w:p>
    <w:p w14:paraId="6E3B893E" w14:textId="77777777" w:rsidR="001A62AA" w:rsidRPr="00685591" w:rsidRDefault="001A62AA" w:rsidP="001A62AA">
      <w:pPr>
        <w:numPr>
          <w:ilvl w:val="0"/>
          <w:numId w:val="44"/>
        </w:numPr>
        <w:spacing w:before="100" w:beforeAutospacing="1" w:after="100" w:afterAutospacing="1" w:line="240" w:lineRule="auto"/>
      </w:pPr>
      <w:r w:rsidRPr="001A62AA">
        <w:t>All methods should be at least minimally documented (e.g. a return tag or a short text description)</w:t>
      </w:r>
    </w:p>
    <w:p w14:paraId="7D0D0F6C" w14:textId="77777777" w:rsidR="001A62AA" w:rsidRDefault="001A62AA" w:rsidP="001A62AA">
      <w:pPr>
        <w:pStyle w:val="Nagwek1"/>
      </w:pPr>
      <w:r>
        <w:lastRenderedPageBreak/>
        <w:t>Header guards</w:t>
      </w:r>
    </w:p>
    <w:p w14:paraId="7915A4D5" w14:textId="77777777" w:rsidR="001A62AA" w:rsidRDefault="001A62AA" w:rsidP="001A62AA">
      <w:pPr>
        <w:numPr>
          <w:ilvl w:val="0"/>
          <w:numId w:val="45"/>
        </w:numPr>
        <w:spacing w:before="100" w:beforeAutospacing="1" w:after="100" w:afterAutospacing="1" w:line="240" w:lineRule="auto"/>
      </w:pPr>
      <w:r>
        <w:t>We do not use #pragma once</w:t>
      </w:r>
    </w:p>
    <w:p w14:paraId="4E61704C" w14:textId="77777777" w:rsidR="001A62AA" w:rsidRDefault="001A62AA" w:rsidP="001A62AA">
      <w:pPr>
        <w:numPr>
          <w:ilvl w:val="0"/>
          <w:numId w:val="45"/>
        </w:numPr>
        <w:spacing w:before="100" w:beforeAutospacing="1" w:after="100" w:afterAutospacing="1" w:line="240" w:lineRule="auto"/>
      </w:pPr>
      <w:r>
        <w:t>header guard format: HEADER_GUARD_&lt;MODULE&gt;__&lt;NAZWA_NAG Ł ÓWKA_BEZ_H&gt;_H__</w:t>
      </w:r>
    </w:p>
    <w:p w14:paraId="0B1DE343" w14:textId="77777777" w:rsidR="001A62AA" w:rsidRDefault="001A62AA" w:rsidP="001A62AA">
      <w:pPr>
        <w:pStyle w:val="Nagwek1"/>
      </w:pPr>
      <w:r>
        <w:t>Constructors</w:t>
      </w:r>
    </w:p>
    <w:p w14:paraId="14A4380A" w14:textId="77777777" w:rsidR="001A62AA" w:rsidRPr="00685591" w:rsidRDefault="001A62AA" w:rsidP="001A62AA">
      <w:pPr>
        <w:numPr>
          <w:ilvl w:val="0"/>
          <w:numId w:val="46"/>
        </w:numPr>
        <w:spacing w:before="100" w:beforeAutospacing="1" w:after="100" w:afterAutospacing="1" w:line="240" w:lineRule="auto"/>
      </w:pPr>
      <w:r w:rsidRPr="001A62AA">
        <w:t>Initialization lists should start on a new line; The list start character ":" should be the last character in the line with the constructor signature</w:t>
      </w:r>
    </w:p>
    <w:p w14:paraId="7B06A209" w14:textId="77777777" w:rsidR="001A62AA" w:rsidRDefault="001A62AA" w:rsidP="001A62AA">
      <w:pPr>
        <w:pStyle w:val="HTML-wstpniesformatowany"/>
      </w:pPr>
      <w:r>
        <w:t xml:space="preserve">Foo::Foo(Bar* bar) : </w:t>
      </w:r>
      <w:r>
        <w:br/>
      </w:r>
      <w:proofErr w:type="spellStart"/>
      <w:r>
        <w:t>FooBase</w:t>
      </w:r>
      <w:proofErr w:type="spellEnd"/>
      <w:r>
        <w:t>(bar), variable1(0), variable2(0){ ...}</w:t>
      </w:r>
    </w:p>
    <w:p w14:paraId="48831B45" w14:textId="77777777" w:rsidR="001A62AA" w:rsidRDefault="001A62AA" w:rsidP="001A62AA">
      <w:pPr>
        <w:pStyle w:val="Nagwek1"/>
      </w:pPr>
      <w:r>
        <w:t>Indicators</w:t>
      </w:r>
    </w:p>
    <w:p w14:paraId="68BA0466" w14:textId="77777777" w:rsidR="001A62AA" w:rsidRPr="00685591" w:rsidRDefault="001A62AA" w:rsidP="001A62AA">
      <w:pPr>
        <w:numPr>
          <w:ilvl w:val="0"/>
          <w:numId w:val="47"/>
        </w:numPr>
        <w:spacing w:before="100" w:beforeAutospacing="1" w:after="100" w:afterAutospacing="1" w:line="240" w:lineRule="auto"/>
      </w:pPr>
      <w:r w:rsidRPr="001A62AA">
        <w:t xml:space="preserve">Pointers should not be zero-compared or zero-initialized. The nullptr keyword should be used for initialization. In the equations, you should either use nullptr or use the default conversion to </w:t>
      </w:r>
      <w:proofErr w:type="spellStart"/>
      <w:r w:rsidRPr="001A62AA">
        <w:t>boola</w:t>
      </w:r>
      <w:proofErr w:type="spellEnd"/>
      <w:r w:rsidRPr="001A62AA">
        <w:t>.</w:t>
      </w:r>
    </w:p>
    <w:p w14:paraId="4347B132" w14:textId="77777777" w:rsidR="001A62AA" w:rsidRPr="00685591" w:rsidRDefault="001A62AA" w:rsidP="001A62AA">
      <w:pPr>
        <w:pStyle w:val="HTML-wstpniesformatowany"/>
      </w:pPr>
      <w:r w:rsidRPr="001A62AA">
        <w:t xml:space="preserve">int * </w:t>
      </w:r>
      <w:proofErr w:type="spellStart"/>
      <w:r w:rsidRPr="001A62AA">
        <w:t>ptr</w:t>
      </w:r>
      <w:proofErr w:type="spellEnd"/>
      <w:r w:rsidRPr="001A62AA">
        <w:t>;</w:t>
      </w:r>
      <w:r w:rsidRPr="001A62AA">
        <w:br/>
      </w:r>
      <w:proofErr w:type="spellStart"/>
      <w:r w:rsidRPr="001A62AA">
        <w:t>ptr</w:t>
      </w:r>
      <w:proofErr w:type="spellEnd"/>
      <w:r w:rsidRPr="001A62AA">
        <w:t xml:space="preserve"> = 0; // wrong</w:t>
      </w:r>
      <w:r w:rsidRPr="001A62AA">
        <w:br/>
      </w:r>
      <w:proofErr w:type="spellStart"/>
      <w:r w:rsidRPr="001A62AA">
        <w:t>ptr</w:t>
      </w:r>
      <w:proofErr w:type="spellEnd"/>
      <w:r w:rsidRPr="001A62AA">
        <w:t xml:space="preserve"> = NULL; // wrong</w:t>
      </w:r>
      <w:r w:rsidRPr="001A62AA">
        <w:br/>
      </w:r>
      <w:proofErr w:type="spellStart"/>
      <w:r w:rsidRPr="001A62AA">
        <w:t>ptr</w:t>
      </w:r>
      <w:proofErr w:type="spellEnd"/>
      <w:r w:rsidRPr="001A62AA">
        <w:t xml:space="preserve"> = </w:t>
      </w:r>
      <w:proofErr w:type="spellStart"/>
      <w:r w:rsidRPr="001A62AA">
        <w:t>nullptr</w:t>
      </w:r>
      <w:proofErr w:type="spellEnd"/>
      <w:r w:rsidRPr="001A62AA">
        <w:t>; // good</w:t>
      </w:r>
    </w:p>
    <w:p w14:paraId="30659379" w14:textId="77777777" w:rsidR="001A62AA" w:rsidRDefault="001A62AA" w:rsidP="001A62AA">
      <w:pPr>
        <w:pStyle w:val="HTML-wstpniesformatowany"/>
      </w:pPr>
      <w:r w:rsidRPr="001A62AA">
        <w:t xml:space="preserve">if ( </w:t>
      </w:r>
      <w:proofErr w:type="spellStart"/>
      <w:r w:rsidRPr="001A62AA">
        <w:t>ptr</w:t>
      </w:r>
      <w:proofErr w:type="spellEnd"/>
      <w:r w:rsidRPr="001A62AA">
        <w:t xml:space="preserve"> ) {} // good</w:t>
      </w:r>
      <w:r w:rsidRPr="001A62AA">
        <w:br/>
        <w:t xml:space="preserve">if ( </w:t>
      </w:r>
      <w:proofErr w:type="spellStart"/>
      <w:r w:rsidRPr="001A62AA">
        <w:t>ptr</w:t>
      </w:r>
      <w:proofErr w:type="spellEnd"/>
      <w:r w:rsidRPr="001A62AA">
        <w:t xml:space="preserve"> != </w:t>
      </w:r>
      <w:proofErr w:type="spellStart"/>
      <w:r w:rsidRPr="001A62AA">
        <w:t>nullptr</w:t>
      </w:r>
      <w:proofErr w:type="spellEnd"/>
      <w:r w:rsidRPr="001A62AA">
        <w:t xml:space="preserve"> ) {} // good</w:t>
      </w:r>
      <w:r w:rsidRPr="001A62AA">
        <w:br/>
        <w:t xml:space="preserve">if ( </w:t>
      </w:r>
      <w:proofErr w:type="spellStart"/>
      <w:r w:rsidRPr="001A62AA">
        <w:t>ptr</w:t>
      </w:r>
      <w:proofErr w:type="spellEnd"/>
      <w:r w:rsidRPr="001A62AA">
        <w:t xml:space="preserve"> != 0 ) {} // wrong</w:t>
      </w:r>
      <w:r w:rsidRPr="001A62AA">
        <w:br/>
        <w:t xml:space="preserve">if ( </w:t>
      </w:r>
      <w:proofErr w:type="spellStart"/>
      <w:r w:rsidRPr="001A62AA">
        <w:t>ptr</w:t>
      </w:r>
      <w:proofErr w:type="spellEnd"/>
      <w:r w:rsidRPr="001A62AA">
        <w:t xml:space="preserve"> != NULL ) {} // wrong</w:t>
      </w:r>
    </w:p>
    <w:p w14:paraId="43D7474C" w14:textId="77777777" w:rsidR="001A62AA" w:rsidRDefault="001A62AA" w:rsidP="001A62AA">
      <w:pPr>
        <w:pStyle w:val="HTML-wstpniesformatowany"/>
      </w:pPr>
      <w:r>
        <w:t xml:space="preserve">void foo(int* bar) {}... foo(NULL); </w:t>
      </w:r>
      <w:proofErr w:type="spellStart"/>
      <w:r>
        <w:t>badfoo</w:t>
      </w:r>
      <w:proofErr w:type="spellEnd"/>
      <w:r>
        <w:t xml:space="preserve">(0); </w:t>
      </w:r>
      <w:proofErr w:type="spellStart"/>
      <w:r>
        <w:t>badfoo</w:t>
      </w:r>
      <w:proofErr w:type="spellEnd"/>
      <w:r>
        <w:t>(</w:t>
      </w:r>
      <w:proofErr w:type="spellStart"/>
      <w:r>
        <w:t>nullptr</w:t>
      </w:r>
      <w:proofErr w:type="spellEnd"/>
      <w:r>
        <w:t>); well</w:t>
      </w:r>
    </w:p>
    <w:p w14:paraId="34D70D3F" w14:textId="77777777" w:rsidR="001A62AA" w:rsidRDefault="001A62AA"/>
    <w:p w14:paraId="3923ED2C" w14:textId="77777777" w:rsidR="001A62AA" w:rsidRPr="00685591" w:rsidRDefault="001A62AA" w:rsidP="001A62AA">
      <w:pPr>
        <w:pStyle w:val="Nagwek2"/>
      </w:pPr>
      <w:r w:rsidRPr="001A62AA">
        <w:t xml:space="preserve">FAQ Coding </w:t>
      </w:r>
    </w:p>
    <w:p w14:paraId="324E8F2C" w14:textId="77777777" w:rsidR="001A62AA" w:rsidRPr="00685591" w:rsidRDefault="001A62AA" w:rsidP="001A62AA">
      <w:pPr>
        <w:pStyle w:val="Nagwek3"/>
      </w:pPr>
      <w:r w:rsidRPr="001A62AA">
        <w:t>Q: What is the coding convention?</w:t>
      </w:r>
    </w:p>
    <w:p w14:paraId="0AD74AD4" w14:textId="77777777" w:rsidR="001A62AA" w:rsidRPr="00685591" w:rsidRDefault="001A62AA" w:rsidP="001A62AA">
      <w:pPr>
        <w:pStyle w:val="NormalnyWeb"/>
      </w:pPr>
      <w:r w:rsidRPr="001A62AA">
        <w:t xml:space="preserve">A: The convention is outlined in </w:t>
      </w:r>
      <w:hyperlink r:id="rId88" w:tooltip="Konwencje kodowania" w:history="1">
        <w:r w:rsidRPr="001A62AA">
          <w:rPr>
            <w:rStyle w:val="Hipercze"/>
          </w:rPr>
          <w:t>the article Coding conventions</w:t>
        </w:r>
      </w:hyperlink>
      <w:r w:rsidRPr="001A62AA">
        <w:t>. It is recommended to follow the rules formulated therein. If you have doubts or an idea for improving the convention, then instead of applying the changes on your own, start a discussion of the point of ambiguity or suggestions.</w:t>
      </w:r>
    </w:p>
    <w:p w14:paraId="005E5134" w14:textId="77777777" w:rsidR="001A62AA" w:rsidRPr="00685591" w:rsidRDefault="001A62AA" w:rsidP="001A62AA">
      <w:pPr>
        <w:pStyle w:val="Nagwek3"/>
      </w:pPr>
      <w:r w:rsidRPr="001A62AA">
        <w:t>Q: What knowledge of C++ is required of programmers?</w:t>
      </w:r>
    </w:p>
    <w:p w14:paraId="3D5DF57B" w14:textId="77777777" w:rsidR="001A62AA" w:rsidRPr="00685591" w:rsidRDefault="001A62AA" w:rsidP="001A62AA">
      <w:pPr>
        <w:pStyle w:val="NormalnyWeb"/>
      </w:pPr>
      <w:r w:rsidRPr="001A62AA">
        <w:rPr>
          <w:rStyle w:val="Pogrubienie"/>
        </w:rPr>
        <w:t>A</w:t>
      </w:r>
      <w:r w:rsidRPr="001A62AA">
        <w:t xml:space="preserve">: Very good. And it's not the "I've programmed in C#/Java before, I remember C++" type. Similarly, if you think that "C++ is C with classes", you have a lot to learn. The project is created in idiomatic C++ (templates, features, polymorphism), with a strong emphasis on the STL library (collections, iterators, algorithms) and Boost (regular expressions, smart pointers, polymorphic function objects, utility code for virtually every field), using the capabilities of the new C++0X </w:t>
      </w:r>
      <w:r w:rsidRPr="001A62AA">
        <w:lastRenderedPageBreak/>
        <w:t>standard (auto, decltype, lambda). A good place to learn about C++ is the C++ FAQ (http://www.parashift.com/c++-faq-lite/index.html), but it contains information about the language itself, not about STL and Boost.</w:t>
      </w:r>
    </w:p>
    <w:p w14:paraId="589F555D" w14:textId="77777777" w:rsidR="001A62AA" w:rsidRPr="00685591" w:rsidRDefault="001A62AA" w:rsidP="001A62AA">
      <w:pPr>
        <w:pStyle w:val="Nagwek3"/>
      </w:pPr>
      <w:r w:rsidRPr="001A62AA">
        <w:t>Q: Do we use smart indicators?</w:t>
      </w:r>
    </w:p>
    <w:p w14:paraId="739AA54D" w14:textId="77777777" w:rsidR="001A62AA" w:rsidRDefault="001A62AA" w:rsidP="001A62AA">
      <w:pPr>
        <w:pStyle w:val="NormalnyWeb"/>
      </w:pPr>
      <w:r w:rsidRPr="001A62AA">
        <w:rPr>
          <w:rStyle w:val="Pogrubienie"/>
        </w:rPr>
        <w:t xml:space="preserve">A: </w:t>
      </w:r>
      <w:r w:rsidRPr="001A62AA">
        <w:t>Yes. We use them wherever the clarity and reliability of the code are more important than pure performance. Depending on the context, you can use any of the following types:</w:t>
      </w:r>
    </w:p>
    <w:p w14:paraId="0EC476FB" w14:textId="77777777" w:rsidR="001A62AA" w:rsidRDefault="001A62AA" w:rsidP="001A62AA">
      <w:pPr>
        <w:numPr>
          <w:ilvl w:val="0"/>
          <w:numId w:val="49"/>
        </w:numPr>
        <w:spacing w:before="100" w:beforeAutospacing="1" w:after="100" w:afterAutospacing="1" w:line="240" w:lineRule="auto"/>
      </w:pPr>
      <w:r>
        <w:t>boost::shared_ptr (mapped to core::shared_ptr)</w:t>
      </w:r>
    </w:p>
    <w:p w14:paraId="22154657" w14:textId="77777777" w:rsidR="001A62AA" w:rsidRPr="00685591" w:rsidRDefault="001A62AA" w:rsidP="001A62AA">
      <w:pPr>
        <w:numPr>
          <w:ilvl w:val="0"/>
          <w:numId w:val="49"/>
        </w:numPr>
        <w:spacing w:before="100" w:beforeAutospacing="1" w:after="100" w:afterAutospacing="1" w:line="240" w:lineRule="auto"/>
      </w:pPr>
      <w:r w:rsidRPr="001A62AA">
        <w:t>boost::</w:t>
      </w:r>
      <w:proofErr w:type="spellStart"/>
      <w:r w:rsidRPr="001A62AA">
        <w:t>weak_ptr</w:t>
      </w:r>
      <w:proofErr w:type="spellEnd"/>
      <w:r w:rsidRPr="001A62AA">
        <w:t xml:space="preserve"> (mapped to core::</w:t>
      </w:r>
      <w:proofErr w:type="spellStart"/>
      <w:r w:rsidRPr="001A62AA">
        <w:t>weak_ptr</w:t>
      </w:r>
      <w:proofErr w:type="spellEnd"/>
      <w:r w:rsidRPr="001A62AA">
        <w:t>)</w:t>
      </w:r>
    </w:p>
    <w:p w14:paraId="25383234" w14:textId="77777777" w:rsidR="001A62AA" w:rsidRDefault="001A62AA" w:rsidP="001A62AA">
      <w:pPr>
        <w:numPr>
          <w:ilvl w:val="0"/>
          <w:numId w:val="49"/>
        </w:numPr>
        <w:spacing w:before="100" w:beforeAutospacing="1" w:after="100" w:afterAutospacing="1" w:line="240" w:lineRule="auto"/>
      </w:pPr>
      <w:r>
        <w:t>boost::</w:t>
      </w:r>
      <w:proofErr w:type="spellStart"/>
      <w:r>
        <w:t>scoped_ptr</w:t>
      </w:r>
      <w:proofErr w:type="spellEnd"/>
      <w:r>
        <w:t xml:space="preserve"> (Papa on core::</w:t>
      </w:r>
      <w:proofErr w:type="spellStart"/>
      <w:r>
        <w:t>scoped_ptr</w:t>
      </w:r>
      <w:proofErr w:type="spellEnd"/>
      <w:r>
        <w:t>)</w:t>
      </w:r>
    </w:p>
    <w:p w14:paraId="77EAAA03" w14:textId="77777777" w:rsidR="001A62AA" w:rsidRDefault="001A62AA" w:rsidP="001A62AA">
      <w:pPr>
        <w:numPr>
          <w:ilvl w:val="0"/>
          <w:numId w:val="49"/>
        </w:numPr>
        <w:spacing w:before="100" w:beforeAutospacing="1" w:after="100" w:afterAutospacing="1" w:line="240" w:lineRule="auto"/>
      </w:pPr>
      <w:r>
        <w:t>OSG::</w:t>
      </w:r>
      <w:proofErr w:type="spellStart"/>
      <w:r>
        <w:t>ref_ptr</w:t>
      </w:r>
      <w:proofErr w:type="spellEnd"/>
    </w:p>
    <w:p w14:paraId="00892CFB" w14:textId="77777777" w:rsidR="001A62AA" w:rsidRDefault="001A62AA" w:rsidP="001A62AA">
      <w:pPr>
        <w:numPr>
          <w:ilvl w:val="0"/>
          <w:numId w:val="49"/>
        </w:numPr>
        <w:spacing w:before="100" w:beforeAutospacing="1" w:after="100" w:afterAutospacing="1" w:line="240" w:lineRule="auto"/>
      </w:pPr>
      <w:r>
        <w:t>OSG::</w:t>
      </w:r>
      <w:proofErr w:type="spellStart"/>
      <w:r>
        <w:t>observer_ptr</w:t>
      </w:r>
      <w:proofErr w:type="spellEnd"/>
    </w:p>
    <w:p w14:paraId="298F3E46" w14:textId="77777777" w:rsidR="001A62AA" w:rsidRPr="00685591" w:rsidRDefault="001A62AA" w:rsidP="001A62AA">
      <w:pPr>
        <w:pStyle w:val="NormalnyWeb"/>
      </w:pPr>
      <w:r w:rsidRPr="001A62AA">
        <w:t>In the following questions, the above-mentioned types of feeders will be discussed. But first, a piece of advice: because the introduction of smart indicators involves replacing the eye-pleasing lines of the type</w:t>
      </w:r>
    </w:p>
    <w:p w14:paraId="7754D9E5" w14:textId="77777777" w:rsidR="001A62AA" w:rsidRDefault="001A62AA" w:rsidP="001A62AA">
      <w:pPr>
        <w:pStyle w:val="HTML-wstpniesformatowany"/>
      </w:pPr>
      <w:r>
        <w:t xml:space="preserve">core::D </w:t>
      </w:r>
      <w:proofErr w:type="spellStart"/>
      <w:r>
        <w:t>ata</w:t>
      </w:r>
      <w:proofErr w:type="spellEnd"/>
      <w:r>
        <w:t>* data = new core::D ata();</w:t>
      </w:r>
    </w:p>
    <w:p w14:paraId="0D382310" w14:textId="77777777" w:rsidR="001A62AA" w:rsidRDefault="001A62AA" w:rsidP="001A62AA">
      <w:pPr>
        <w:pStyle w:val="NormalnyWeb"/>
      </w:pPr>
      <w:r>
        <w:t>on</w:t>
      </w:r>
    </w:p>
    <w:p w14:paraId="3DA5D83B" w14:textId="77777777" w:rsidR="001A62AA" w:rsidRDefault="001A62AA" w:rsidP="001A62AA">
      <w:pPr>
        <w:pStyle w:val="HTML-wstpniesformatowany"/>
      </w:pPr>
      <w:r>
        <w:t>core::</w:t>
      </w:r>
      <w:proofErr w:type="spellStart"/>
      <w:r>
        <w:t>shared_ptr</w:t>
      </w:r>
      <w:proofErr w:type="spellEnd"/>
      <w:r>
        <w:t xml:space="preserve">&lt;core::D </w:t>
      </w:r>
      <w:proofErr w:type="spellStart"/>
      <w:r>
        <w:t>ata</w:t>
      </w:r>
      <w:proofErr w:type="spellEnd"/>
      <w:r>
        <w:t>&gt; data(new Data());</w:t>
      </w:r>
    </w:p>
    <w:p w14:paraId="1E652AD9" w14:textId="77777777" w:rsidR="001A62AA" w:rsidRDefault="001A62AA" w:rsidP="001A62AA">
      <w:pPr>
        <w:pStyle w:val="NormalnyWeb"/>
      </w:pPr>
      <w:r w:rsidRPr="001A62AA">
        <w:t xml:space="preserve">A very strong emphasis is placed on </w:t>
      </w:r>
      <w:r w:rsidRPr="001A62AA">
        <w:rPr>
          <w:rStyle w:val="Pogrubienie"/>
        </w:rPr>
        <w:t xml:space="preserve">creating mnemonics of pointer types into types as soon as they are defined. </w:t>
      </w:r>
      <w:r>
        <w:t>Example:</w:t>
      </w:r>
    </w:p>
    <w:p w14:paraId="2A299163" w14:textId="77777777" w:rsidR="001A62AA" w:rsidRDefault="001A62AA" w:rsidP="001A62AA">
      <w:pPr>
        <w:pStyle w:val="HTML-wstpniesformatowany"/>
      </w:pPr>
      <w:r>
        <w:t>namespace core { class Data { ... };    typedef shared_ptr&lt;Data&gt; DataPtr;}</w:t>
      </w:r>
    </w:p>
    <w:p w14:paraId="17BB528B" w14:textId="77777777" w:rsidR="001A62AA" w:rsidRPr="00685591" w:rsidRDefault="001A62AA" w:rsidP="001A62AA">
      <w:pPr>
        <w:pStyle w:val="NormalnyWeb"/>
      </w:pPr>
      <w:r w:rsidRPr="001A62AA">
        <w:t>With this, the previous line turns into:</w:t>
      </w:r>
    </w:p>
    <w:p w14:paraId="085A4E3B" w14:textId="77777777" w:rsidR="001A62AA" w:rsidRDefault="001A62AA" w:rsidP="001A62AA">
      <w:pPr>
        <w:pStyle w:val="HTML-wstpniesformatowany"/>
      </w:pPr>
      <w:r>
        <w:t xml:space="preserve">core::D </w:t>
      </w:r>
      <w:proofErr w:type="spellStart"/>
      <w:r>
        <w:t>ataPtr</w:t>
      </w:r>
      <w:proofErr w:type="spellEnd"/>
      <w:r>
        <w:t xml:space="preserve"> data(new Data());</w:t>
      </w:r>
    </w:p>
    <w:p w14:paraId="0B77D599" w14:textId="77777777" w:rsidR="001A62AA" w:rsidRPr="00685591" w:rsidRDefault="001A62AA" w:rsidP="001A62AA">
      <w:pPr>
        <w:pStyle w:val="NormalnyWeb"/>
      </w:pPr>
      <w:r w:rsidRPr="001A62AA">
        <w:t xml:space="preserve">You can also use the </w:t>
      </w:r>
      <w:proofErr w:type="spellStart"/>
      <w:r w:rsidRPr="001A62AA">
        <w:t>make_shared</w:t>
      </w:r>
      <w:proofErr w:type="spellEnd"/>
      <w:r w:rsidRPr="001A62AA">
        <w:t xml:space="preserve"> function:</w:t>
      </w:r>
    </w:p>
    <w:p w14:paraId="0F4A0FD9" w14:textId="77777777" w:rsidR="001A62AA" w:rsidRDefault="001A62AA" w:rsidP="001A62AA">
      <w:pPr>
        <w:pStyle w:val="HTML-wstpniesformatowany"/>
      </w:pPr>
      <w:r>
        <w:t xml:space="preserve">core::D </w:t>
      </w:r>
      <w:proofErr w:type="spellStart"/>
      <w:r>
        <w:t>ataPtr</w:t>
      </w:r>
      <w:proofErr w:type="spellEnd"/>
      <w:r>
        <w:t xml:space="preserve"> data = core::</w:t>
      </w:r>
      <w:proofErr w:type="spellStart"/>
      <w:r>
        <w:t>make_shared</w:t>
      </w:r>
      <w:proofErr w:type="spellEnd"/>
      <w:r>
        <w:t xml:space="preserve">(new </w:t>
      </w:r>
      <w:proofErr w:type="spellStart"/>
      <w:r>
        <w:t>DataPtr</w:t>
      </w:r>
      <w:proofErr w:type="spellEnd"/>
      <w:r>
        <w:t>());</w:t>
      </w:r>
    </w:p>
    <w:p w14:paraId="274EB354" w14:textId="77777777" w:rsidR="001A62AA" w:rsidRPr="00685591" w:rsidRDefault="001A62AA" w:rsidP="001A62AA">
      <w:pPr>
        <w:pStyle w:val="Nagwek3"/>
      </w:pPr>
      <w:r w:rsidRPr="001A62AA">
        <w:t xml:space="preserve">Q: When should I use </w:t>
      </w:r>
      <w:proofErr w:type="spellStart"/>
      <w:r w:rsidRPr="001A62AA">
        <w:t>shared_ptr</w:t>
      </w:r>
      <w:proofErr w:type="spellEnd"/>
      <w:r w:rsidRPr="001A62AA">
        <w:t xml:space="preserve"> and </w:t>
      </w:r>
      <w:proofErr w:type="spellStart"/>
      <w:r w:rsidRPr="001A62AA">
        <w:t>weak_ptr</w:t>
      </w:r>
      <w:proofErr w:type="spellEnd"/>
      <w:r w:rsidRPr="001A62AA">
        <w:t>?</w:t>
      </w:r>
    </w:p>
    <w:p w14:paraId="11425989" w14:textId="77777777" w:rsidR="001A62AA" w:rsidRPr="00685591" w:rsidRDefault="001A62AA" w:rsidP="001A62AA">
      <w:pPr>
        <w:pStyle w:val="NormalnyWeb"/>
      </w:pPr>
      <w:r w:rsidRPr="001A62AA">
        <w:rPr>
          <w:rStyle w:val="Pogrubienie"/>
        </w:rPr>
        <w:t xml:space="preserve">A: </w:t>
      </w:r>
      <w:proofErr w:type="spellStart"/>
      <w:r w:rsidRPr="001A62AA">
        <w:rPr>
          <w:rStyle w:val="Pogrubienie"/>
        </w:rPr>
        <w:t>shared_ptr</w:t>
      </w:r>
      <w:proofErr w:type="spellEnd"/>
      <w:r w:rsidRPr="001A62AA">
        <w:rPr>
          <w:rStyle w:val="Pogrubienie"/>
        </w:rPr>
        <w:t xml:space="preserve"> </w:t>
      </w:r>
      <w:r w:rsidRPr="001A62AA">
        <w:t xml:space="preserve">in most cases. </w:t>
      </w:r>
      <w:proofErr w:type="spellStart"/>
      <w:r w:rsidRPr="001A62AA">
        <w:t>shared_ptr</w:t>
      </w:r>
      <w:proofErr w:type="spellEnd"/>
      <w:r w:rsidRPr="001A62AA">
        <w:t xml:space="preserve"> should be thought of as an object that shares the reference count for a particular instance of the object with other instances. Details of the use of these indicators can be found in the Boost documentation. Note: Note that an object wrapped with this pointer </w:t>
      </w:r>
      <w:r w:rsidRPr="001A62AA">
        <w:rPr>
          <w:rStyle w:val="Pogrubienie"/>
        </w:rPr>
        <w:t>cannot be dereferenced and assigned to another pointer instance</w:t>
      </w:r>
      <w:r w:rsidRPr="001A62AA">
        <w:t>. This is due to the fact that the reference counter is kept by the shared_ptr themselves, not by the wrapped object. When you dereference a "raw" pointer and assign a value to a different instance of shared_ptr, there will be two out-of-sync reference counts of the same object, which is bound to lead to disaster.</w:t>
      </w:r>
    </w:p>
    <w:p w14:paraId="3971A334" w14:textId="77777777" w:rsidR="001A62AA" w:rsidRPr="00685591" w:rsidRDefault="001A62AA" w:rsidP="001A62AA">
      <w:pPr>
        <w:pStyle w:val="HTML-wstpniesformatowany"/>
      </w:pPr>
      <w:r w:rsidRPr="001A62AA">
        <w:lastRenderedPageBreak/>
        <w:t xml:space="preserve">core::D </w:t>
      </w:r>
      <w:proofErr w:type="spellStart"/>
      <w:r w:rsidRPr="001A62AA">
        <w:t>ataPtr</w:t>
      </w:r>
      <w:proofErr w:type="spellEnd"/>
      <w:r w:rsidRPr="001A62AA">
        <w:t xml:space="preserve"> data(new Data());</w:t>
      </w:r>
      <w:r w:rsidRPr="001A62AA">
        <w:br/>
        <w:t xml:space="preserve">core::D </w:t>
      </w:r>
      <w:proofErr w:type="spellStart"/>
      <w:r w:rsidRPr="001A62AA">
        <w:t>ata</w:t>
      </w:r>
      <w:proofErr w:type="spellEnd"/>
      <w:r w:rsidRPr="001A62AA">
        <w:t xml:space="preserve">* raw = </w:t>
      </w:r>
      <w:proofErr w:type="spellStart"/>
      <w:r w:rsidRPr="001A62AA">
        <w:t>data.get</w:t>
      </w:r>
      <w:proofErr w:type="spellEnd"/>
      <w:r w:rsidRPr="001A62AA">
        <w:t xml:space="preserve">(); // you can also: core::D </w:t>
      </w:r>
      <w:proofErr w:type="spellStart"/>
      <w:r w:rsidRPr="001A62AA">
        <w:t>ata</w:t>
      </w:r>
      <w:proofErr w:type="spellEnd"/>
      <w:r w:rsidRPr="001A62AA">
        <w:t>* raw = &amp;*data;</w:t>
      </w:r>
      <w:r w:rsidRPr="001A62AA">
        <w:br/>
        <w:t xml:space="preserve">core::D </w:t>
      </w:r>
      <w:proofErr w:type="spellStart"/>
      <w:r w:rsidRPr="001A62AA">
        <w:t>ataPtr</w:t>
      </w:r>
      <w:proofErr w:type="spellEnd"/>
      <w:r w:rsidRPr="001A62AA">
        <w:t xml:space="preserve"> data2(raw); // will be a disaster!</w:t>
      </w:r>
    </w:p>
    <w:p w14:paraId="578ED1D7" w14:textId="77777777" w:rsidR="001A62AA" w:rsidRPr="00685591" w:rsidRDefault="001A62AA" w:rsidP="001A62AA">
      <w:pPr>
        <w:pStyle w:val="NormalnyWeb"/>
      </w:pPr>
      <w:r w:rsidRPr="001A62AA">
        <w:t xml:space="preserve">The </w:t>
      </w:r>
      <w:proofErr w:type="spellStart"/>
      <w:r w:rsidRPr="001A62AA">
        <w:t>shared_ptr</w:t>
      </w:r>
      <w:proofErr w:type="spellEnd"/>
      <w:r w:rsidRPr="001A62AA">
        <w:t xml:space="preserve"> is complemented by weak_ptr. When using shared_ptr, you should avoid </w:t>
      </w:r>
      <w:r w:rsidRPr="001A62AA">
        <w:rPr>
          <w:rStyle w:val="Pogrubienie"/>
        </w:rPr>
        <w:t>cyclical dependencies</w:t>
      </w:r>
      <w:r w:rsidRPr="001A62AA">
        <w:t xml:space="preserve">. When object A refers to object B and object B refers to object A, both  will never be deleted because the counter of both shared_ptr will always be greater than zero. When it is necessary to make the indicators cyclical, one of them </w:t>
      </w:r>
      <w:r w:rsidRPr="001A62AA">
        <w:rPr>
          <w:rStyle w:val="Pogrubienie"/>
        </w:rPr>
        <w:t xml:space="preserve">must </w:t>
      </w:r>
      <w:r w:rsidRPr="001A62AA">
        <w:t>be a weak_ptr that does not increase the reference counter.</w:t>
      </w:r>
    </w:p>
    <w:p w14:paraId="1D14F7AE" w14:textId="77777777" w:rsidR="001A62AA" w:rsidRPr="00685591" w:rsidRDefault="001A62AA" w:rsidP="001A62AA">
      <w:pPr>
        <w:pStyle w:val="Nagwek3"/>
      </w:pPr>
      <w:r w:rsidRPr="001A62AA">
        <w:t xml:space="preserve">Q: When should I use </w:t>
      </w:r>
      <w:proofErr w:type="spellStart"/>
      <w:r w:rsidRPr="001A62AA">
        <w:t>scoped_ptr</w:t>
      </w:r>
      <w:proofErr w:type="spellEnd"/>
      <w:r w:rsidRPr="001A62AA">
        <w:t>?</w:t>
      </w:r>
    </w:p>
    <w:p w14:paraId="486E8821" w14:textId="77777777" w:rsidR="001A62AA" w:rsidRPr="00685591" w:rsidRDefault="001A62AA" w:rsidP="001A62AA">
      <w:pPr>
        <w:pStyle w:val="NormalnyWeb"/>
      </w:pPr>
      <w:r w:rsidRPr="001A62AA">
        <w:rPr>
          <w:rStyle w:val="Pogrubienie"/>
        </w:rPr>
        <w:t xml:space="preserve">A: </w:t>
      </w:r>
      <w:r w:rsidRPr="001A62AA">
        <w:t>For non-shared private variables and local variables. Syntactically, it is used as shared_ptr, but semantically it is significantly different - it cannot be copied. This makes it a lot faster.</w:t>
      </w:r>
    </w:p>
    <w:p w14:paraId="5369437D" w14:textId="77777777" w:rsidR="001A62AA" w:rsidRPr="00685591" w:rsidRDefault="001A62AA" w:rsidP="001A62AA">
      <w:pPr>
        <w:pStyle w:val="Nagwek3"/>
      </w:pPr>
      <w:r w:rsidRPr="001A62AA">
        <w:t xml:space="preserve">Q: When should I use </w:t>
      </w:r>
      <w:proofErr w:type="spellStart"/>
      <w:r w:rsidRPr="001A62AA">
        <w:t>osg</w:t>
      </w:r>
      <w:proofErr w:type="spellEnd"/>
      <w:r w:rsidRPr="001A62AA">
        <w:t>::</w:t>
      </w:r>
      <w:proofErr w:type="spellStart"/>
      <w:r w:rsidRPr="001A62AA">
        <w:t>ref_ptr</w:t>
      </w:r>
      <w:proofErr w:type="spellEnd"/>
      <w:r w:rsidRPr="001A62AA">
        <w:t xml:space="preserve"> and </w:t>
      </w:r>
      <w:proofErr w:type="spellStart"/>
      <w:r w:rsidRPr="001A62AA">
        <w:t>osg</w:t>
      </w:r>
      <w:proofErr w:type="spellEnd"/>
      <w:r w:rsidRPr="001A62AA">
        <w:t>::</w:t>
      </w:r>
      <w:proofErr w:type="spellStart"/>
      <w:r w:rsidRPr="001A62AA">
        <w:t>observer_ptr</w:t>
      </w:r>
      <w:proofErr w:type="spellEnd"/>
      <w:r w:rsidRPr="001A62AA">
        <w:t>?</w:t>
      </w:r>
    </w:p>
    <w:p w14:paraId="084EE2A9" w14:textId="77777777" w:rsidR="001A62AA" w:rsidRPr="00685591" w:rsidRDefault="001A62AA" w:rsidP="001A62AA">
      <w:pPr>
        <w:pStyle w:val="NormalnyWeb"/>
      </w:pPr>
      <w:r w:rsidRPr="001A62AA">
        <w:rPr>
          <w:rStyle w:val="Pogrubienie"/>
        </w:rPr>
        <w:t xml:space="preserve">A: </w:t>
      </w:r>
      <w:r w:rsidRPr="001A62AA">
        <w:t xml:space="preserve">In a sense, these are the equivalent of shared_ptr and weak_ptr for objects from the OSG library (specifically: extending osg::Referenced). The difference is that the reference count is stored in the objects themselves, not in the pointers. This </w:t>
      </w:r>
      <w:r w:rsidRPr="001A62AA">
        <w:rPr>
          <w:rStyle w:val="Pogrubienie"/>
        </w:rPr>
        <w:t xml:space="preserve">makes it possible to dereference raw pointers and assign them </w:t>
      </w:r>
      <w:r w:rsidRPr="001A62AA">
        <w:t>to new instances of ref_ptr (in fact, the ref_ptr has an implicit conversion operator to and from raw pointers). Many types of OSG itself do this, keeping private variables as ref_ptr and returning dereferenced raw pointers in accessors. The same procedure in the case of shared_ptr is extremely reprehensible and inappropriate.</w:t>
      </w:r>
    </w:p>
    <w:p w14:paraId="555A3579" w14:textId="77777777" w:rsidR="001A62AA" w:rsidRPr="00685591" w:rsidRDefault="001A62AA" w:rsidP="001A62AA">
      <w:pPr>
        <w:pStyle w:val="HTML-wstpniesformatowany"/>
      </w:pPr>
      <w:proofErr w:type="spellStart"/>
      <w:r w:rsidRPr="001A62AA">
        <w:t>osg</w:t>
      </w:r>
      <w:proofErr w:type="spellEnd"/>
      <w:r w:rsidRPr="001A62AA">
        <w:t>::</w:t>
      </w:r>
      <w:proofErr w:type="spellStart"/>
      <w:r w:rsidRPr="001A62AA">
        <w:t>ref_ptr</w:t>
      </w:r>
      <w:proofErr w:type="spellEnd"/>
      <w:r w:rsidRPr="001A62AA">
        <w:t>&lt;</w:t>
      </w:r>
      <w:proofErr w:type="spellStart"/>
      <w:r w:rsidRPr="001A62AA">
        <w:t>osg</w:t>
      </w:r>
      <w:proofErr w:type="spellEnd"/>
      <w:r w:rsidRPr="001A62AA">
        <w:t xml:space="preserve">::Geometry&gt; </w:t>
      </w:r>
      <w:proofErr w:type="spellStart"/>
      <w:r w:rsidRPr="001A62AA">
        <w:t>geom</w:t>
      </w:r>
      <w:proofErr w:type="spellEnd"/>
      <w:r w:rsidRPr="001A62AA">
        <w:t xml:space="preserve"> = new </w:t>
      </w:r>
      <w:proofErr w:type="spellStart"/>
      <w:r w:rsidRPr="001A62AA">
        <w:t>osg</w:t>
      </w:r>
      <w:proofErr w:type="spellEnd"/>
      <w:r w:rsidRPr="001A62AA">
        <w:t>::Geometry(); // implicit conversion from raw</w:t>
      </w:r>
      <w:r w:rsidRPr="001A62AA">
        <w:br/>
      </w:r>
      <w:proofErr w:type="spellStart"/>
      <w:r w:rsidRPr="001A62AA">
        <w:t>osg</w:t>
      </w:r>
      <w:proofErr w:type="spellEnd"/>
      <w:r w:rsidRPr="001A62AA">
        <w:t xml:space="preserve">::Geometry* </w:t>
      </w:r>
      <w:proofErr w:type="spellStart"/>
      <w:r w:rsidRPr="001A62AA">
        <w:t>geomRaw</w:t>
      </w:r>
      <w:proofErr w:type="spellEnd"/>
      <w:r w:rsidRPr="001A62AA">
        <w:t xml:space="preserve"> = </w:t>
      </w:r>
      <w:proofErr w:type="spellStart"/>
      <w:r w:rsidRPr="001A62AA">
        <w:t>geom</w:t>
      </w:r>
      <w:proofErr w:type="spellEnd"/>
      <w:r w:rsidRPr="001A62AA">
        <w:t>; // implicit conversion to raw</w:t>
      </w:r>
      <w:r w:rsidRPr="001A62AA">
        <w:br/>
      </w:r>
      <w:proofErr w:type="spellStart"/>
      <w:r w:rsidRPr="001A62AA">
        <w:t>osg</w:t>
      </w:r>
      <w:proofErr w:type="spellEnd"/>
      <w:r w:rsidRPr="001A62AA">
        <w:t>::</w:t>
      </w:r>
      <w:proofErr w:type="spellStart"/>
      <w:r w:rsidRPr="001A62AA">
        <w:t>ref_ptr</w:t>
      </w:r>
      <w:proofErr w:type="spellEnd"/>
      <w:r w:rsidRPr="001A62AA">
        <w:t>&lt;</w:t>
      </w:r>
      <w:proofErr w:type="spellStart"/>
      <w:r w:rsidRPr="001A62AA">
        <w:t>osg</w:t>
      </w:r>
      <w:proofErr w:type="spellEnd"/>
      <w:r w:rsidRPr="001A62AA">
        <w:t xml:space="preserve">::Geometry&gt; geom2 = </w:t>
      </w:r>
      <w:proofErr w:type="spellStart"/>
      <w:r w:rsidRPr="001A62AA">
        <w:t>geomRaw</w:t>
      </w:r>
      <w:proofErr w:type="spellEnd"/>
      <w:r w:rsidRPr="001A62AA">
        <w:t>; // all ok</w:t>
      </w:r>
    </w:p>
    <w:p w14:paraId="00C25920" w14:textId="77777777" w:rsidR="001A62AA" w:rsidRPr="00685591" w:rsidRDefault="001A62AA" w:rsidP="001A62AA">
      <w:pPr>
        <w:pStyle w:val="NormalnyWeb"/>
      </w:pPr>
      <w:r w:rsidRPr="001A62AA">
        <w:t>Other remarks, including the one on periodicity, are valid. For those familiar with Boost: osg::ref_ptr is similar to boost::</w:t>
      </w:r>
      <w:proofErr w:type="spellStart"/>
      <w:r w:rsidRPr="001A62AA">
        <w:t>intrusive_ptr</w:t>
      </w:r>
      <w:proofErr w:type="spellEnd"/>
      <w:r w:rsidRPr="001A62AA">
        <w:t>.</w:t>
      </w:r>
    </w:p>
    <w:p w14:paraId="3AE1BEE6" w14:textId="77777777" w:rsidR="001A62AA" w:rsidRPr="00685591" w:rsidRDefault="001A62AA" w:rsidP="001A62AA">
      <w:pPr>
        <w:pStyle w:val="Nagwek3"/>
      </w:pPr>
      <w:r w:rsidRPr="001A62AA">
        <w:t>Q: How do I cast smart pointers?</w:t>
      </w:r>
    </w:p>
    <w:p w14:paraId="01653FB9" w14:textId="77777777" w:rsidR="001A62AA" w:rsidRPr="00685591" w:rsidRDefault="001A62AA" w:rsidP="001A62AA">
      <w:pPr>
        <w:pStyle w:val="NormalnyWeb"/>
      </w:pPr>
      <w:r w:rsidRPr="001A62AA">
        <w:rPr>
          <w:rStyle w:val="Pogrubienie"/>
        </w:rPr>
        <w:t xml:space="preserve">A: Absolutely </w:t>
      </w:r>
      <w:r w:rsidRPr="001A62AA">
        <w:t>do not dereference a raw pointer, cast it static/dynamic_castem and assign it to another instance (in the case of osg, possible, but not idiomatic). Instead, use {core|osg}::{static|dynamic}_pointer_cast, depending on what pointers you plan to cast and how.</w:t>
      </w:r>
    </w:p>
    <w:p w14:paraId="244A43B2" w14:textId="77777777" w:rsidR="001A62AA" w:rsidRDefault="001A62AA" w:rsidP="001A62AA">
      <w:pPr>
        <w:pStyle w:val="HTML-wstpniesformatowany"/>
      </w:pPr>
      <w:proofErr w:type="spellStart"/>
      <w:r>
        <w:t>osg</w:t>
      </w:r>
      <w:proofErr w:type="spellEnd"/>
      <w:r>
        <w:t>::</w:t>
      </w:r>
      <w:proofErr w:type="spellStart"/>
      <w:r>
        <w:t>ref_ptr</w:t>
      </w:r>
      <w:proofErr w:type="spellEnd"/>
      <w:r>
        <w:t>&lt;</w:t>
      </w:r>
      <w:proofErr w:type="spellStart"/>
      <w:r>
        <w:t>osg</w:t>
      </w:r>
      <w:proofErr w:type="spellEnd"/>
      <w:r>
        <w:t xml:space="preserve">::D </w:t>
      </w:r>
      <w:proofErr w:type="spellStart"/>
      <w:r>
        <w:t>rawable</w:t>
      </w:r>
      <w:proofErr w:type="spellEnd"/>
      <w:r>
        <w:t>&gt; drawable;...</w:t>
      </w:r>
      <w:r>
        <w:br/>
      </w:r>
      <w:proofErr w:type="spellStart"/>
      <w:r>
        <w:t>osg</w:t>
      </w:r>
      <w:proofErr w:type="spellEnd"/>
      <w:r>
        <w:t>::</w:t>
      </w:r>
      <w:proofErr w:type="spellStart"/>
      <w:r>
        <w:t>ref_ptr</w:t>
      </w:r>
      <w:proofErr w:type="spellEnd"/>
      <w:r>
        <w:t>&lt;</w:t>
      </w:r>
      <w:proofErr w:type="spellStart"/>
      <w:r>
        <w:t>osg</w:t>
      </w:r>
      <w:proofErr w:type="spellEnd"/>
      <w:r>
        <w:t xml:space="preserve">::Geometry&gt; </w:t>
      </w:r>
      <w:proofErr w:type="spellStart"/>
      <w:r>
        <w:t>geom</w:t>
      </w:r>
      <w:proofErr w:type="spellEnd"/>
      <w:r>
        <w:t xml:space="preserve"> = </w:t>
      </w:r>
      <w:proofErr w:type="spellStart"/>
      <w:r>
        <w:t>osg</w:t>
      </w:r>
      <w:proofErr w:type="spellEnd"/>
      <w:r>
        <w:t xml:space="preserve">::d </w:t>
      </w:r>
      <w:proofErr w:type="spellStart"/>
      <w:r>
        <w:t>ynamic_pointer_cast</w:t>
      </w:r>
      <w:proofErr w:type="spellEnd"/>
      <w:r>
        <w:t>&lt;</w:t>
      </w:r>
      <w:proofErr w:type="spellStart"/>
      <w:r>
        <w:t>osg</w:t>
      </w:r>
      <w:proofErr w:type="spellEnd"/>
      <w:r>
        <w:t>::Geometry&gt;(drawable);</w:t>
      </w:r>
    </w:p>
    <w:p w14:paraId="5013D2F0" w14:textId="77777777" w:rsidR="001A62AA" w:rsidRPr="00685591" w:rsidRDefault="001A62AA" w:rsidP="001A62AA">
      <w:pPr>
        <w:pStyle w:val="Nagwek3"/>
      </w:pPr>
      <w:r w:rsidRPr="001A62AA">
        <w:t>Q: Do we use exceptions?</w:t>
      </w:r>
    </w:p>
    <w:p w14:paraId="23902D46" w14:textId="77777777" w:rsidR="001A62AA" w:rsidRDefault="001A62AA" w:rsidP="001A62AA">
      <w:pPr>
        <w:pStyle w:val="NormalnyWeb"/>
      </w:pPr>
      <w:r w:rsidRPr="001A62AA">
        <w:rPr>
          <w:rStyle w:val="Pogrubienie"/>
        </w:rPr>
        <w:t xml:space="preserve">A: </w:t>
      </w:r>
      <w:r w:rsidRPr="001A62AA">
        <w:t>Yes. However, you have to remember that C++ doesn't work like C#/Java and you can't throw an exception and hope that the runtime will clean up itself. Example:</w:t>
      </w:r>
    </w:p>
    <w:p w14:paraId="6D259DC2" w14:textId="77777777" w:rsidR="001A62AA" w:rsidRDefault="001A62AA" w:rsidP="001A62AA">
      <w:pPr>
        <w:pStyle w:val="HTML-wstpniesformatowany"/>
      </w:pPr>
      <w:r>
        <w:lastRenderedPageBreak/>
        <w:t>void foo(){ double * hugeLeak = new double[1000000];   std::string * smallLeak = new std::string();   throw std::runtime_error("bar");}</w:t>
      </w:r>
    </w:p>
    <w:p w14:paraId="572218AE" w14:textId="77777777" w:rsidR="001A62AA" w:rsidRPr="00685591" w:rsidRDefault="001A62AA" w:rsidP="001A62AA">
      <w:pPr>
        <w:pStyle w:val="NormalnyWeb"/>
      </w:pPr>
      <w:r w:rsidRPr="001A62AA">
        <w:t xml:space="preserve">The variables hugeLeak and smallLeak will never be cleaned up, resulting in a memory leak. Instead of messing around with internal try/catch blocks and putting delete in them to remove such leaks, you should use  the </w:t>
      </w:r>
      <w:hyperlink r:id="rId89" w:history="1">
        <w:r w:rsidRPr="001A62AA">
          <w:rPr>
            <w:rStyle w:val="Hipercze"/>
          </w:rPr>
          <w:t>idiom Resource Acquisition Is Initialization</w:t>
        </w:r>
      </w:hyperlink>
      <w:r w:rsidRPr="001A62AA">
        <w:t>:</w:t>
      </w:r>
    </w:p>
    <w:p w14:paraId="5219B921" w14:textId="77777777" w:rsidR="001A62AA" w:rsidRDefault="001A62AA" w:rsidP="001A62AA">
      <w:pPr>
        <w:pStyle w:val="HTML-wstpniesformatowany"/>
      </w:pPr>
      <w:r>
        <w:t xml:space="preserve">void foo(){ std::vector&lt;double&gt; </w:t>
      </w:r>
      <w:proofErr w:type="spellStart"/>
      <w:r>
        <w:t>hugeLeak</w:t>
      </w:r>
      <w:proofErr w:type="spellEnd"/>
      <w:r>
        <w:t>(1000000);   core::</w:t>
      </w:r>
      <w:proofErr w:type="spellStart"/>
      <w:r>
        <w:t>scoped_ptr</w:t>
      </w:r>
      <w:proofErr w:type="spellEnd"/>
      <w:r>
        <w:t xml:space="preserve">&lt;std::string&gt; </w:t>
      </w:r>
      <w:proofErr w:type="spellStart"/>
      <w:r>
        <w:t>smallLeak</w:t>
      </w:r>
      <w:proofErr w:type="spellEnd"/>
      <w:r>
        <w:t>(new std::string());   throw std::runtime_error("bar");}</w:t>
      </w:r>
    </w:p>
    <w:p w14:paraId="3FE012BC" w14:textId="77777777" w:rsidR="001A62AA" w:rsidRPr="00685591" w:rsidRDefault="001A62AA" w:rsidP="001A62AA">
      <w:pPr>
        <w:pStyle w:val="NormalnyWeb"/>
      </w:pPr>
      <w:r w:rsidRPr="001A62AA">
        <w:t>The std::vector and core::scoped_ptr destructors will be called when an exception is thrown, so that no memory leaks occur.</w:t>
      </w:r>
    </w:p>
    <w:p w14:paraId="123B97C8" w14:textId="77777777" w:rsidR="001A62AA" w:rsidRPr="00685591" w:rsidRDefault="001A62AA" w:rsidP="001A62AA">
      <w:pPr>
        <w:pStyle w:val="NormalnyWeb"/>
      </w:pPr>
      <w:r w:rsidRPr="001A62AA">
        <w:t>To sum up: if you're not sure if exceptions won't cause memory leaks, then you're either using a library written in C and you're going to have to modify the code a bit, or you're just writing in non-</w:t>
      </w:r>
      <w:proofErr w:type="spellStart"/>
      <w:r w:rsidRPr="001A62AA">
        <w:t>diomatic</w:t>
      </w:r>
      <w:proofErr w:type="spellEnd"/>
      <w:r w:rsidRPr="001A62AA">
        <w:t xml:space="preserve"> C++.</w:t>
      </w:r>
    </w:p>
    <w:p w14:paraId="133A9333" w14:textId="77777777" w:rsidR="001A62AA" w:rsidRPr="00685591" w:rsidRDefault="001A62AA" w:rsidP="001A62AA">
      <w:pPr>
        <w:pStyle w:val="Nagwek3"/>
      </w:pPr>
      <w:r w:rsidRPr="001A62AA">
        <w:t>Q: What's the deal with the division of headers into public and private?</w:t>
      </w:r>
    </w:p>
    <w:p w14:paraId="492DC034" w14:textId="77777777" w:rsidR="001A62AA" w:rsidRDefault="001A62AA" w:rsidP="001A62AA">
      <w:pPr>
        <w:pStyle w:val="NormalnyWeb"/>
      </w:pPr>
      <w:r w:rsidRPr="001A62AA">
        <w:rPr>
          <w:rStyle w:val="Pogrubienie"/>
        </w:rPr>
        <w:t xml:space="preserve">A: </w:t>
      </w:r>
      <w:r w:rsidRPr="001A62AA">
        <w:t>Modular architecture requires a certain convention for sharing headers. In our case, we have adopted the strategy used in OSG, and partly also in Qt. It assumes the introduction of file division into:</w:t>
      </w:r>
    </w:p>
    <w:p w14:paraId="7B3358F6" w14:textId="77777777" w:rsidR="001A62AA" w:rsidRPr="00685591" w:rsidRDefault="001A62AA" w:rsidP="001A62AA">
      <w:pPr>
        <w:numPr>
          <w:ilvl w:val="0"/>
          <w:numId w:val="50"/>
        </w:numPr>
        <w:spacing w:before="100" w:beforeAutospacing="1" w:after="100" w:afterAutospacing="1" w:line="240" w:lineRule="auto"/>
      </w:pPr>
      <w:r w:rsidRPr="001A62AA">
        <w:t>the public part, in our {</w:t>
      </w:r>
      <w:proofErr w:type="spellStart"/>
      <w:r w:rsidRPr="001A62AA">
        <w:t>edr|edrutils</w:t>
      </w:r>
      <w:proofErr w:type="spellEnd"/>
      <w:r w:rsidRPr="001A62AA">
        <w:t>}/include/{subproject} directory</w:t>
      </w:r>
    </w:p>
    <w:p w14:paraId="7BE8DFE8" w14:textId="77777777" w:rsidR="001A62AA" w:rsidRPr="00685591" w:rsidRDefault="001A62AA" w:rsidP="001A62AA">
      <w:pPr>
        <w:numPr>
          <w:ilvl w:val="0"/>
          <w:numId w:val="50"/>
        </w:numPr>
        <w:spacing w:before="100" w:beforeAutospacing="1" w:after="100" w:afterAutospacing="1" w:line="240" w:lineRule="auto"/>
      </w:pPr>
      <w:r w:rsidRPr="001A62AA">
        <w:t>private part, in our {</w:t>
      </w:r>
      <w:proofErr w:type="spellStart"/>
      <w:r w:rsidRPr="001A62AA">
        <w:t>edr|edrutils</w:t>
      </w:r>
      <w:proofErr w:type="spellEnd"/>
      <w:r w:rsidRPr="001A62AA">
        <w:t>}/</w:t>
      </w:r>
      <w:proofErr w:type="spellStart"/>
      <w:r w:rsidRPr="001A62AA">
        <w:t>src</w:t>
      </w:r>
      <w:proofErr w:type="spellEnd"/>
      <w:r w:rsidRPr="001A62AA">
        <w:t>/{subproject} directory</w:t>
      </w:r>
    </w:p>
    <w:p w14:paraId="2FE2C1F1" w14:textId="77777777" w:rsidR="001A62AA" w:rsidRPr="00685591" w:rsidRDefault="001A62AA" w:rsidP="001A62AA">
      <w:pPr>
        <w:pStyle w:val="NormalnyWeb"/>
      </w:pPr>
      <w:r w:rsidRPr="001A62AA">
        <w:t xml:space="preserve">By definition, only headers can be included in the public part. We apply here the rule that </w:t>
      </w:r>
      <w:r w:rsidRPr="001A62AA">
        <w:rPr>
          <w:rStyle w:val="Pogrubienie"/>
        </w:rPr>
        <w:t xml:space="preserve">in order to use the X type defined in the X.h header, it is enough to include only this header and exclude it. </w:t>
      </w:r>
      <w:r w:rsidRPr="001A62AA">
        <w:t xml:space="preserve">In other words, includes should be added to headers so that all types used in the header are known. When we use indicators, sometimes we can get away with the so-called </w:t>
      </w:r>
      <w:hyperlink r:id="rId90" w:history="1">
        <w:r w:rsidRPr="001A62AA">
          <w:rPr>
            <w:rStyle w:val="Hipercze"/>
          </w:rPr>
          <w:t>forward declarations</w:t>
        </w:r>
      </w:hyperlink>
      <w:r w:rsidRPr="001A62AA">
        <w:t>. That way, you don't have to create bulk headers or stacked directives #include when you want to use a specific type from some other module. Since we're using precompiled headers anyway, it doesn't have much of an impact on compilation speed, and clarity and versatility gain significantly.</w:t>
      </w:r>
    </w:p>
    <w:p w14:paraId="2936FB5E" w14:textId="77777777" w:rsidR="001A62AA" w:rsidRPr="00685591" w:rsidRDefault="001A62AA" w:rsidP="001A62AA">
      <w:pPr>
        <w:pStyle w:val="NormalnyWeb"/>
      </w:pPr>
      <w:r w:rsidRPr="001A62AA">
        <w:t xml:space="preserve">As mentioned in the encoding convention, we should use the #include directive in the public part in the form with angle brackets (&lt;&gt;), not quotation marks (""). The differences between the two versions are described </w:t>
      </w:r>
      <w:hyperlink r:id="rId91" w:history="1">
        <w:r w:rsidRPr="001A62AA">
          <w:rPr>
            <w:rStyle w:val="Hipercze"/>
          </w:rPr>
          <w:t>here</w:t>
        </w:r>
      </w:hyperlink>
      <w:r w:rsidRPr="001A62AA">
        <w:t xml:space="preserve">. For example,  the </w:t>
      </w:r>
      <w:hyperlink r:id="rId92" w:tooltip="VideoStream" w:history="1">
        <w:proofErr w:type="spellStart"/>
        <w:r w:rsidRPr="001A62AA">
          <w:rPr>
            <w:rStyle w:val="Hipercze"/>
          </w:rPr>
          <w:t>VideoStream.h</w:t>
        </w:r>
        <w:proofErr w:type="spellEnd"/>
      </w:hyperlink>
      <w:r w:rsidRPr="001A62AA">
        <w:t xml:space="preserve"> file from </w:t>
      </w:r>
      <w:proofErr w:type="spellStart"/>
      <w:r w:rsidRPr="001A62AA">
        <w:t>vidlib</w:t>
      </w:r>
      <w:proofErr w:type="spellEnd"/>
      <w:r w:rsidRPr="001A62AA">
        <w:t>:</w:t>
      </w:r>
    </w:p>
    <w:p w14:paraId="3D55FD32" w14:textId="77777777" w:rsidR="001A62AA" w:rsidRPr="00685591" w:rsidRDefault="001A62AA" w:rsidP="001A62AA">
      <w:pPr>
        <w:pStyle w:val="HTML-wstpniesformatowany"/>
      </w:pPr>
      <w:r w:rsidRPr="001A62AA">
        <w:t>#include &lt;string&gt; // part of the standard library#include &lt;vidlib/PixelFormat.h&gt; // the file is located in &lt;edrutils&gt;/include/vidlib...</w:t>
      </w:r>
      <w:r w:rsidRPr="001A62AA">
        <w:br/>
        <w:t xml:space="preserve">class </w:t>
      </w:r>
      <w:proofErr w:type="spellStart"/>
      <w:r w:rsidRPr="001A62AA">
        <w:t>VideoStream</w:t>
      </w:r>
      <w:proofErr w:type="spellEnd"/>
      <w:r w:rsidRPr="001A62AA">
        <w:t xml:space="preserve"> { ...   </w:t>
      </w:r>
      <w:proofErr w:type="spellStart"/>
      <w:r w:rsidRPr="001A62AA">
        <w:t>PixelFormat</w:t>
      </w:r>
      <w:proofErr w:type="spellEnd"/>
      <w:r w:rsidRPr="001A62AA">
        <w:t xml:space="preserve"> format; thanks to the header, this type is known ...}</w:t>
      </w:r>
    </w:p>
    <w:p w14:paraId="26DF3BE9" w14:textId="77777777" w:rsidR="001A62AA" w:rsidRPr="00685591" w:rsidRDefault="001A62AA" w:rsidP="001A62AA">
      <w:pPr>
        <w:pStyle w:val="NormalnyWeb"/>
      </w:pPr>
      <w:r w:rsidRPr="001A62AA">
        <w:t xml:space="preserve">In the private part, of course, there are sources and private headings, if any. When listing public headers, it's a good idea to use the version with parentheses as well - then you can be sure that </w:t>
      </w:r>
      <w:r w:rsidRPr="001A62AA">
        <w:lastRenderedPageBreak/>
        <w:t xml:space="preserve">everything is in the right place. For private headings, however, you should use the form with quotation marks. For example, the </w:t>
      </w:r>
      <w:hyperlink r:id="rId93" w:tooltip="VideoStream" w:history="1">
        <w:r w:rsidRPr="001A62AA">
          <w:rPr>
            <w:rStyle w:val="Hipercze"/>
          </w:rPr>
          <w:t>VideoStream</w:t>
        </w:r>
      </w:hyperlink>
      <w:r w:rsidRPr="001A62AA">
        <w:t xml:space="preserve">.cpp file from </w:t>
      </w:r>
      <w:proofErr w:type="spellStart"/>
      <w:r w:rsidRPr="001A62AA">
        <w:t>vidlib</w:t>
      </w:r>
      <w:proofErr w:type="spellEnd"/>
      <w:r w:rsidRPr="001A62AA">
        <w:t>:</w:t>
      </w:r>
    </w:p>
    <w:p w14:paraId="5D0A1DD4" w14:textId="77777777" w:rsidR="001A62AA" w:rsidRPr="00685591" w:rsidRDefault="001A62AA" w:rsidP="001A62AA">
      <w:pPr>
        <w:pStyle w:val="HTML-wstpniesformatowany"/>
      </w:pPr>
      <w:r w:rsidRPr="001A62AA">
        <w:t>#include &lt;</w:t>
      </w:r>
      <w:proofErr w:type="spellStart"/>
      <w:r w:rsidRPr="001A62AA">
        <w:t>math.h</w:t>
      </w:r>
      <w:proofErr w:type="spellEnd"/>
      <w:r w:rsidRPr="001A62AA">
        <w:t>&gt; // library header#include &lt;vidlib/VideoStream.h&gt; // public header#include "</w:t>
      </w:r>
      <w:proofErr w:type="spellStart"/>
      <w:r w:rsidRPr="001A62AA">
        <w:t>VidLibPrivate.h</w:t>
      </w:r>
      <w:proofErr w:type="spellEnd"/>
      <w:r w:rsidRPr="001A62AA">
        <w:t>" // private header</w:t>
      </w:r>
    </w:p>
    <w:p w14:paraId="68273317" w14:textId="77777777" w:rsidR="001A62AA" w:rsidRPr="00685591" w:rsidRDefault="001A62AA"/>
    <w:p w14:paraId="42DFFAD5" w14:textId="77777777" w:rsidR="001A62AA" w:rsidRPr="00685591" w:rsidRDefault="001A62AA"/>
    <w:p w14:paraId="25A6926D" w14:textId="77777777" w:rsidR="001A62AA" w:rsidRDefault="001A62AA" w:rsidP="001A62AA">
      <w:pPr>
        <w:pStyle w:val="Nagwek2"/>
      </w:pPr>
      <w:r>
        <w:t xml:space="preserve">FAQ Project Construction </w:t>
      </w:r>
    </w:p>
    <w:p w14:paraId="024C194C" w14:textId="77777777" w:rsidR="001A62AA" w:rsidRPr="00685591" w:rsidRDefault="001A62AA" w:rsidP="001A62AA">
      <w:pPr>
        <w:pStyle w:val="Nagwek3"/>
      </w:pPr>
      <w:r w:rsidRPr="001A62AA">
        <w:t>Q: Where do I even start?</w:t>
      </w:r>
    </w:p>
    <w:p w14:paraId="3C7326D7" w14:textId="77777777" w:rsidR="001A62AA" w:rsidRPr="00685591" w:rsidRDefault="001A62AA" w:rsidP="001A62AA">
      <w:pPr>
        <w:pStyle w:val="NormalnyWeb"/>
      </w:pPr>
      <w:r w:rsidRPr="001A62AA">
        <w:rPr>
          <w:rStyle w:val="Pogrubienie"/>
        </w:rPr>
        <w:t xml:space="preserve">A: </w:t>
      </w:r>
      <w:r w:rsidRPr="001A62AA">
        <w:t>Projects (</w:t>
      </w:r>
      <w:proofErr w:type="spellStart"/>
      <w:r w:rsidRPr="001A62AA">
        <w:t>edr</w:t>
      </w:r>
      <w:proofErr w:type="spellEnd"/>
      <w:r w:rsidRPr="001A62AA">
        <w:t xml:space="preserve"> and </w:t>
      </w:r>
      <w:proofErr w:type="spellStart"/>
      <w:r w:rsidRPr="001A62AA">
        <w:t>edrutils</w:t>
      </w:r>
      <w:proofErr w:type="spellEnd"/>
      <w:r w:rsidRPr="001A62AA">
        <w:t>) are organized using CMake. Since we try to use the latest solutions there, it's best to always have an up-to-date version. After downloading the project, you should urchomit cmake-gui, point to the source directory (i.e. edr/src, edrutils/src), point to the build directory (DO NOT specify the directory subject to version control; in general, it is best to keep the build in a separate branch, e.g. in the edr/. directory. /build). When you downloaded the library package from CI (question below) just click Configure (twice, until the state of all variables is determined), then Generate and the walkthrough should be ready in the build directory.</w:t>
      </w:r>
    </w:p>
    <w:p w14:paraId="28A5E2B9" w14:textId="77777777" w:rsidR="001A62AA" w:rsidRPr="00685591" w:rsidRDefault="001A62AA" w:rsidP="001A62AA">
      <w:pPr>
        <w:pStyle w:val="NormalnyWeb"/>
      </w:pPr>
      <w:r w:rsidRPr="001A62AA">
        <w:t>A word of caution here: you shouldn't download the whole liquor, let alone the whole repo. This then makes it difficult to manage and navigate the project. Instead, I recommend just downloading /trunk/</w:t>
      </w:r>
      <w:proofErr w:type="spellStart"/>
      <w:r w:rsidRPr="001A62AA">
        <w:t>edr</w:t>
      </w:r>
      <w:proofErr w:type="spellEnd"/>
      <w:r w:rsidRPr="001A62AA">
        <w:t xml:space="preserve"> or /trunk/</w:t>
      </w:r>
      <w:proofErr w:type="spellStart"/>
      <w:r w:rsidRPr="001A62AA">
        <w:t>edrutils</w:t>
      </w:r>
      <w:proofErr w:type="spellEnd"/>
      <w:r w:rsidRPr="001A62AA">
        <w:t>.</w:t>
      </w:r>
    </w:p>
    <w:p w14:paraId="7EF78ACD" w14:textId="77777777" w:rsidR="001A62AA" w:rsidRPr="00685591" w:rsidRDefault="001A62AA" w:rsidP="001A62AA">
      <w:pPr>
        <w:pStyle w:val="Nagwek3"/>
      </w:pPr>
      <w:r w:rsidRPr="001A62AA">
        <w:t>Q: How should I organize dependent libraries?</w:t>
      </w:r>
    </w:p>
    <w:p w14:paraId="7994D221" w14:textId="77777777" w:rsidR="001A62AA" w:rsidRPr="00685591" w:rsidRDefault="001A62AA" w:rsidP="001A62AA">
      <w:pPr>
        <w:pStyle w:val="NormalnyWeb"/>
      </w:pPr>
      <w:r w:rsidRPr="001A62AA">
        <w:rPr>
          <w:rStyle w:val="Pogrubienie"/>
        </w:rPr>
        <w:t xml:space="preserve">A: We </w:t>
      </w:r>
      <w:r w:rsidRPr="001A62AA">
        <w:t>use a lot of external libraries in both projects. Especially on Windows, managing libraries is cumbersome, because often a library consists of a .lib file (used for linking) and a .dll file (it must be located under %PATH% or in an executable directory). Thanks to CMake, the whole process has been simplified. The expected structure of the library directory is as follows:</w:t>
      </w:r>
    </w:p>
    <w:p w14:paraId="5D4E3F56" w14:textId="77777777" w:rsidR="001A62AA" w:rsidRPr="00685591" w:rsidRDefault="001A62AA" w:rsidP="001A62AA">
      <w:pPr>
        <w:pStyle w:val="HTML-wstpniesformatowany"/>
      </w:pPr>
      <w:r w:rsidRPr="00685591">
        <w:rPr>
          <w:lang w:val="pl-PL"/>
        </w:rPr>
        <w:t>&lt;</w:t>
      </w:r>
      <w:proofErr w:type="spellStart"/>
      <w:r w:rsidRPr="00685591">
        <w:rPr>
          <w:lang w:val="pl-PL"/>
        </w:rPr>
        <w:t>lib</w:t>
      </w:r>
      <w:proofErr w:type="spellEnd"/>
      <w:r w:rsidRPr="00685591">
        <w:rPr>
          <w:lang w:val="pl-PL"/>
        </w:rPr>
        <w:t xml:space="preserve">&gt;/&lt;platform&gt;/{ </w:t>
      </w:r>
      <w:proofErr w:type="spellStart"/>
      <w:r w:rsidRPr="00685591">
        <w:rPr>
          <w:lang w:val="pl-PL"/>
        </w:rPr>
        <w:t>debug</w:t>
      </w:r>
      <w:proofErr w:type="spellEnd"/>
      <w:r w:rsidRPr="00685591">
        <w:rPr>
          <w:lang w:val="pl-PL"/>
        </w:rPr>
        <w:t xml:space="preserve"> | </w:t>
      </w:r>
      <w:proofErr w:type="spellStart"/>
      <w:r w:rsidRPr="00685591">
        <w:rPr>
          <w:lang w:val="pl-PL"/>
        </w:rPr>
        <w:t>release</w:t>
      </w:r>
      <w:proofErr w:type="spellEnd"/>
      <w:r w:rsidRPr="00685591">
        <w:rPr>
          <w:lang w:val="pl-PL"/>
        </w:rPr>
        <w:t xml:space="preserve"> }/&lt;</w:t>
      </w:r>
      <w:proofErr w:type="spellStart"/>
      <w:r w:rsidRPr="00685591">
        <w:rPr>
          <w:lang w:val="pl-PL"/>
        </w:rPr>
        <w:t>nazwa_biblioteki</w:t>
      </w:r>
      <w:proofErr w:type="spellEnd"/>
      <w:r w:rsidRPr="00685591">
        <w:rPr>
          <w:lang w:val="pl-PL"/>
        </w:rPr>
        <w:t>&gt;/&lt;</w:t>
      </w:r>
      <w:proofErr w:type="spellStart"/>
      <w:r w:rsidRPr="00685591">
        <w:rPr>
          <w:lang w:val="pl-PL"/>
        </w:rPr>
        <w:t>biblioteka_sk</w:t>
      </w:r>
      <w:proofErr w:type="spellEnd"/>
      <w:r w:rsidRPr="00685591">
        <w:rPr>
          <w:lang w:val="pl-PL"/>
        </w:rPr>
        <w:t xml:space="preserve"> </w:t>
      </w:r>
      <w:proofErr w:type="spellStart"/>
      <w:r w:rsidRPr="00685591">
        <w:rPr>
          <w:lang w:val="pl-PL"/>
        </w:rPr>
        <w:t>load</w:t>
      </w:r>
      <w:proofErr w:type="spellEnd"/>
      <w:r w:rsidRPr="00685591">
        <w:rPr>
          <w:lang w:val="pl-PL"/>
        </w:rPr>
        <w:t xml:space="preserve">&gt;. </w:t>
      </w:r>
      <w:r w:rsidRPr="001A62AA">
        <w:t>{ so | a | lib | dll | ... }</w:t>
      </w:r>
    </w:p>
    <w:p w14:paraId="1DE0B01E" w14:textId="77777777" w:rsidR="001A62AA" w:rsidRPr="00685591" w:rsidRDefault="001A62AA" w:rsidP="001A62AA">
      <w:pPr>
        <w:pStyle w:val="NormalnyWeb"/>
      </w:pPr>
      <w:r w:rsidRPr="001A62AA">
        <w:t>&lt;platform&gt; is set automatically (PROJECT_LIBRARIES_PLATFORM variable), while &lt;lib&gt; (PROJECT_LIBRARIES_ROOT variable) is set to &lt;src&gt;/.. by default. /.. /Lib. Therefore, when sources are located in the &lt;EDR&gt;/trunk/src directory, by default the libraries will be searched in &lt;EDR&gt;/lib. The same applies to library header files:</w:t>
      </w:r>
    </w:p>
    <w:p w14:paraId="4FD13BA0" w14:textId="77777777" w:rsidR="001A62AA" w:rsidRPr="00685591" w:rsidRDefault="001A62AA" w:rsidP="001A62AA">
      <w:pPr>
        <w:pStyle w:val="HTML-wstpniesformatowany"/>
      </w:pPr>
      <w:r w:rsidRPr="001A62AA">
        <w:t>&lt;include&gt;/&lt;</w:t>
      </w:r>
      <w:proofErr w:type="spellStart"/>
      <w:r w:rsidRPr="001A62AA">
        <w:t>nazwa_biblioteki</w:t>
      </w:r>
      <w:proofErr w:type="spellEnd"/>
      <w:r w:rsidRPr="001A62AA">
        <w:t>&gt;/&lt;library headers&gt;</w:t>
      </w:r>
    </w:p>
    <w:p w14:paraId="28E942F7" w14:textId="77777777" w:rsidR="001A62AA" w:rsidRPr="00685591" w:rsidRDefault="001A62AA" w:rsidP="001A62AA">
      <w:pPr>
        <w:pStyle w:val="NormalnyWeb"/>
      </w:pPr>
      <w:r>
        <w:t>&lt;include&gt; (variable PROJECT_LIBRARIES_INCLUDE_ROOT) defaults to &lt;src&gt;.. /.. /Include. Sometimes libraries have platform-specific configuration headers. Then they should be located in:</w:t>
      </w:r>
    </w:p>
    <w:p w14:paraId="17BACF68" w14:textId="77777777" w:rsidR="001A62AA" w:rsidRPr="00685591" w:rsidRDefault="001A62AA" w:rsidP="001A62AA">
      <w:pPr>
        <w:pStyle w:val="HTML-wstpniesformatowany"/>
      </w:pPr>
      <w:r w:rsidRPr="001A62AA">
        <w:lastRenderedPageBreak/>
        <w:t>&lt;include&gt;/&lt;platform&gt;/&lt;</w:t>
      </w:r>
      <w:proofErr w:type="spellStart"/>
      <w:r w:rsidRPr="001A62AA">
        <w:t>nazwa_biblioteki</w:t>
      </w:r>
      <w:proofErr w:type="spellEnd"/>
      <w:r w:rsidRPr="001A62AA">
        <w:t>&gt;/&lt;library headers&gt;</w:t>
      </w:r>
    </w:p>
    <w:p w14:paraId="74B37BCE" w14:textId="77777777" w:rsidR="001A62AA" w:rsidRPr="00685591" w:rsidRDefault="001A62AA" w:rsidP="001A62AA">
      <w:pPr>
        <w:pStyle w:val="NormalnyWeb"/>
      </w:pPr>
      <w:r w:rsidRPr="001A62AA">
        <w:t xml:space="preserve">So it's best  to </w:t>
      </w:r>
      <w:r w:rsidRPr="001A62AA">
        <w:rPr>
          <w:rStyle w:val="Pogrubienie"/>
        </w:rPr>
        <w:t xml:space="preserve">download </w:t>
      </w:r>
      <w:r w:rsidRPr="001A62AA">
        <w:t xml:space="preserve">a library package from CI, unpack it to  a </w:t>
      </w:r>
      <w:r w:rsidRPr="001A62AA">
        <w:rPr>
          <w:rStyle w:val="Pogrubienie"/>
        </w:rPr>
        <w:t>directory level higher</w:t>
      </w:r>
      <w:r w:rsidRPr="001A62AA">
        <w:t xml:space="preserve"> than your working copy, and let the whole thing configure automatically.</w:t>
      </w:r>
    </w:p>
    <w:p w14:paraId="24A1826D" w14:textId="77777777" w:rsidR="001A62AA" w:rsidRPr="00685591" w:rsidRDefault="001A62AA" w:rsidP="001A62AA">
      <w:pPr>
        <w:pStyle w:val="Nagwek3"/>
      </w:pPr>
      <w:r w:rsidRPr="001A62AA">
        <w:t>Q: I would like to use my libraries for testing / because I have newer versions / because CI doesn't work, how do I do that?</w:t>
      </w:r>
    </w:p>
    <w:p w14:paraId="63155B59" w14:textId="77777777" w:rsidR="001A62AA" w:rsidRPr="00685591" w:rsidRDefault="001A62AA" w:rsidP="001A62AA">
      <w:pPr>
        <w:pStyle w:val="NormalnyWeb"/>
      </w:pPr>
      <w:r w:rsidRPr="001A62AA">
        <w:rPr>
          <w:rStyle w:val="Pogrubienie"/>
        </w:rPr>
        <w:t xml:space="preserve">A: </w:t>
      </w:r>
      <w:r w:rsidRPr="001A62AA">
        <w:t>You can, of course, throw binaries/headers into the proposed directory structure. There is a better way - to manually point to search directories for libraries. You can make changes for the entire project, for the entire library, or for a part of it.</w:t>
      </w:r>
    </w:p>
    <w:p w14:paraId="455E57AC" w14:textId="77777777" w:rsidR="001A62AA" w:rsidRPr="00685591" w:rsidRDefault="001A62AA" w:rsidP="001A62AA">
      <w:pPr>
        <w:numPr>
          <w:ilvl w:val="0"/>
          <w:numId w:val="48"/>
        </w:numPr>
        <w:spacing w:before="100" w:beforeAutospacing="1" w:after="100" w:afterAutospacing="1" w:line="240" w:lineRule="auto"/>
      </w:pPr>
      <w:r w:rsidRPr="001A62AA">
        <w:t xml:space="preserve">Location of the default library structure - PROJECT_LIBRARIES_ROOT. </w:t>
      </w:r>
    </w:p>
    <w:p w14:paraId="4F56425E" w14:textId="77777777" w:rsidR="001A62AA" w:rsidRPr="00685591" w:rsidRDefault="001A62AA" w:rsidP="001A62AA">
      <w:pPr>
        <w:numPr>
          <w:ilvl w:val="0"/>
          <w:numId w:val="48"/>
        </w:numPr>
        <w:spacing w:before="100" w:beforeAutospacing="1" w:after="100" w:afterAutospacing="1" w:line="240" w:lineRule="auto"/>
      </w:pPr>
      <w:r w:rsidRPr="001A62AA">
        <w:t>location of the default framework subbranch for the debug/release version - variables PROJECT_LIBRARIES_ROOT_{DEBUG|RELEASE} (they make up the &lt;lib&gt;/&lt;platform&gt;/{debug|release} from the previous question).</w:t>
      </w:r>
    </w:p>
    <w:p w14:paraId="3B3CE4AB" w14:textId="77777777" w:rsidR="001A62AA" w:rsidRPr="00685591" w:rsidRDefault="001A62AA" w:rsidP="001A62AA">
      <w:pPr>
        <w:numPr>
          <w:ilvl w:val="0"/>
          <w:numId w:val="48"/>
        </w:numPr>
        <w:spacing w:before="100" w:beforeAutospacing="1" w:after="100" w:afterAutospacing="1" w:line="240" w:lineRule="auto"/>
      </w:pPr>
      <w:r w:rsidRPr="001A62AA">
        <w:t>search directory location for the library - &lt;library&gt;_LIBRARY_DIR_{DEBUG|RELEASE}</w:t>
      </w:r>
    </w:p>
    <w:p w14:paraId="2A1D49C4" w14:textId="77777777" w:rsidR="001A62AA" w:rsidRPr="00685591" w:rsidRDefault="001A62AA" w:rsidP="001A62AA">
      <w:pPr>
        <w:numPr>
          <w:ilvl w:val="0"/>
          <w:numId w:val="48"/>
        </w:numPr>
        <w:spacing w:before="100" w:beforeAutospacing="1" w:after="100" w:afterAutospacing="1" w:line="240" w:lineRule="auto"/>
      </w:pPr>
      <w:r w:rsidRPr="001A62AA">
        <w:t>location of a specific library member - &lt;library&gt;_&lt;member&gt;_LIBRARY_{DEBUG|RELEASE} (on Windows, for shared libraries there are &lt;library&gt;_&lt;member&gt;_LIBRARY_{DEBUG|RELEASE}_DLL)</w:t>
      </w:r>
    </w:p>
    <w:p w14:paraId="40A3AF48" w14:textId="77777777" w:rsidR="001A62AA" w:rsidRDefault="001A62AA" w:rsidP="001A62AA">
      <w:pPr>
        <w:numPr>
          <w:ilvl w:val="0"/>
          <w:numId w:val="48"/>
        </w:numPr>
        <w:spacing w:before="100" w:beforeAutospacing="1" w:after="100" w:afterAutospacing="1" w:line="240" w:lineRule="auto"/>
      </w:pPr>
      <w:r>
        <w:t>Header Localization - &lt;Library&gt;_INCLUDE_DIR</w:t>
      </w:r>
    </w:p>
    <w:p w14:paraId="62883725" w14:textId="77777777" w:rsidR="001A62AA" w:rsidRPr="00685591" w:rsidRDefault="001A62AA" w:rsidP="001A62AA">
      <w:pPr>
        <w:numPr>
          <w:ilvl w:val="0"/>
          <w:numId w:val="48"/>
        </w:numPr>
        <w:spacing w:before="100" w:beforeAutospacing="1" w:after="100" w:afterAutospacing="1" w:line="240" w:lineRule="auto"/>
      </w:pPr>
      <w:r w:rsidRPr="001A62AA">
        <w:t>Localization of configuration headers (for some libraries) - &lt;library&gt;_INCLUDE_CONFIG_DIR</w:t>
      </w:r>
    </w:p>
    <w:p w14:paraId="1EB8660D" w14:textId="77777777" w:rsidR="001A62AA" w:rsidRPr="00685591" w:rsidRDefault="001A62AA" w:rsidP="001A62AA">
      <w:pPr>
        <w:pStyle w:val="Nagwek3"/>
      </w:pPr>
      <w:r w:rsidRPr="001A62AA">
        <w:t>Q: Help! I changed PROJECT_LIBRARIES_ROOT /PROJECT_LIBRARIES_ROOT_{DEBUG|RELEASE} / &lt;library&gt;_LIBRARY_DIR_{DEBUG|RELEASE}, and I still have the old libraries indicated! What should I do?</w:t>
      </w:r>
    </w:p>
    <w:p w14:paraId="232FD1DF" w14:textId="77777777" w:rsidR="001A62AA" w:rsidRDefault="001A62AA" w:rsidP="001A62AA">
      <w:pPr>
        <w:pStyle w:val="NormalnyWeb"/>
      </w:pPr>
      <w:r w:rsidRPr="001A62AA">
        <w:rPr>
          <w:rStyle w:val="Pogrubienie"/>
        </w:rPr>
        <w:t xml:space="preserve">A: </w:t>
      </w:r>
      <w:r w:rsidRPr="001A62AA">
        <w:t>When the derived variable changes, the derived variable will not update automatically. The dependencies between the variables are as follows:</w:t>
      </w:r>
    </w:p>
    <w:p w14:paraId="7C9326FC" w14:textId="77777777" w:rsidR="001A62AA" w:rsidRDefault="001A62AA" w:rsidP="001A62AA">
      <w:pPr>
        <w:pStyle w:val="HTML-wstpniesformatowany"/>
      </w:pPr>
      <w:r>
        <w:t>PROJECT_LIBRARIES_ROOT = &lt;src&gt;/.. /.. /libPROJECT_LIBRARIES_INCLUDE_ROOT = &lt;src&gt;/.. /.. /includePROJECT_LIBRARIES_ROOT_{DEBUG|RELEASE} = &lt;PROJECT_LIBRARIES_ROOT&gt;/&lt;PROJECT_LIBRARIES_PLATFORM&gt;/{debug|release}&lt;library&gt;_LIBRARY_DIR = PROJECT_LIBRARIES_ROOT_{DEBUG|RELEASE}/&lt;library&gt;&lt;library&gt;_&lt;member&gt;_LIBRARY_{DEBUG|RELEASE}[_DLL] = &lt;library&gt;_LIBRARY_DIR/&lt;member*&gt;&lt;library&gt;_INCLUDE_DIR = PROJECT_LIBRARIES_INCLUDE_ROOT/&lt;library&gt;&lt;library&gt;_INCLUDE_CONFIG_DIR = PROJECT_LIBRARIES_INCLUDE_ROOT/&lt;PROJECT_LIBRARIES_PLATFORM&gt;/&lt;library&gt;</w:t>
      </w:r>
    </w:p>
    <w:p w14:paraId="344B7C9F" w14:textId="77777777" w:rsidR="001A62AA" w:rsidRPr="00685591" w:rsidRDefault="001A62AA" w:rsidP="001A62AA">
      <w:pPr>
        <w:pStyle w:val="NormalnyWeb"/>
      </w:pPr>
      <w:r w:rsidRPr="001A62AA">
        <w:t>When you change the "parent" of a variable, you need to delete it and reconfigure it to update the child value.* - simplification, specifying the name of the files is more complicated</w:t>
      </w:r>
    </w:p>
    <w:p w14:paraId="4EF8A8F7" w14:textId="77777777" w:rsidR="001A62AA" w:rsidRPr="00685591" w:rsidRDefault="001A62AA" w:rsidP="001A62AA">
      <w:pPr>
        <w:pStyle w:val="Nagwek3"/>
      </w:pPr>
      <w:r w:rsidRPr="001A62AA">
        <w:t xml:space="preserve">Q: Why do I get a missing </w:t>
      </w:r>
      <w:proofErr w:type="spellStart"/>
      <w:r w:rsidRPr="001A62AA">
        <w:t>dll</w:t>
      </w:r>
      <w:proofErr w:type="spellEnd"/>
      <w:r w:rsidRPr="001A62AA">
        <w:t xml:space="preserve"> file on startup?</w:t>
      </w:r>
    </w:p>
    <w:p w14:paraId="3476F754" w14:textId="77777777" w:rsidR="001A62AA" w:rsidRPr="00685591" w:rsidRDefault="001A62AA" w:rsidP="001A62AA">
      <w:pPr>
        <w:pStyle w:val="NormalnyWeb"/>
      </w:pPr>
      <w:r w:rsidRPr="001A62AA">
        <w:rPr>
          <w:rStyle w:val="Pogrubienie"/>
        </w:rPr>
        <w:t xml:space="preserve">A: </w:t>
      </w:r>
      <w:r w:rsidRPr="001A62AA">
        <w:t>Because you didn't check the option PROJECT_COPY_MODULES. Thanks to it, each time you configure it, .dll files will be copied to the directories with the exe file. This process takes a bit of time and is cumbersome, which is why it is disabled by default.</w:t>
      </w:r>
    </w:p>
    <w:p w14:paraId="52FB250F" w14:textId="77777777" w:rsidR="001A62AA" w:rsidRPr="00685591" w:rsidRDefault="001A62AA" w:rsidP="001A62AA">
      <w:pPr>
        <w:pStyle w:val="Nagwek3"/>
      </w:pPr>
      <w:r w:rsidRPr="001A62AA">
        <w:lastRenderedPageBreak/>
        <w:t>Q: I'm having some weird errors with dll files, what's going on?</w:t>
      </w:r>
    </w:p>
    <w:p w14:paraId="07C99E99" w14:textId="77777777" w:rsidR="001A62AA" w:rsidRPr="00685591" w:rsidRDefault="001A62AA" w:rsidP="001A62AA">
      <w:pPr>
        <w:pStyle w:val="NormalnyWeb"/>
      </w:pPr>
      <w:r w:rsidRPr="001A62AA">
        <w:rPr>
          <w:rStyle w:val="Pogrubienie"/>
        </w:rPr>
        <w:t xml:space="preserve">A: </w:t>
      </w:r>
      <w:r w:rsidRPr="001A62AA">
        <w:t xml:space="preserve">In this situation, it is best to delete the directory &lt;build&gt;/bin/{Debug|Relaese|...}, select the PROJECT_COPY_MODULES option, configure and build the project from scratch. If something else is wrong - raise the alarm on </w:t>
      </w:r>
      <w:proofErr w:type="spellStart"/>
      <w:r w:rsidRPr="001A62AA">
        <w:t>assembli</w:t>
      </w:r>
      <w:proofErr w:type="spellEnd"/>
      <w:r w:rsidRPr="001A62AA">
        <w:t>/Skype.</w:t>
      </w:r>
    </w:p>
    <w:p w14:paraId="5CD60782" w14:textId="77777777" w:rsidR="001A62AA" w:rsidRPr="00685591" w:rsidRDefault="001A62AA" w:rsidP="001A62AA">
      <w:pPr>
        <w:pStyle w:val="Nagwek3"/>
      </w:pPr>
      <w:r w:rsidRPr="001A62AA">
        <w:t>Q: Why do I get errors about missing files when I launch the application?</w:t>
      </w:r>
    </w:p>
    <w:p w14:paraId="19EADB59" w14:textId="77777777" w:rsidR="001A62AA" w:rsidRPr="00685591" w:rsidRDefault="001A62AA" w:rsidP="001A62AA">
      <w:pPr>
        <w:pStyle w:val="NormalnyWeb"/>
      </w:pPr>
      <w:r w:rsidRPr="001A62AA">
        <w:rPr>
          <w:rStyle w:val="Pogrubienie"/>
        </w:rPr>
        <w:t xml:space="preserve">A: </w:t>
      </w:r>
      <w:r w:rsidRPr="001A62AA">
        <w:t>Because the PROJECT_ENABLE_SVN_RESOURCES and PROJET_ENABLE_SVN_RESOURCES_COPYING options are disabled. The concept of resources is discussed in the https://www.assembla.com/spaces/edytor/messages/631875 thread (the names of the variables have changed slightly). In any case, checking these options will add resources to the solution, the construction of which will copy the resources (if there are any in the project) to the directories with the exe file.</w:t>
      </w:r>
    </w:p>
    <w:p w14:paraId="61EDA5FE" w14:textId="77777777" w:rsidR="001A62AA" w:rsidRPr="00685591" w:rsidRDefault="001A62AA" w:rsidP="001A62AA">
      <w:pPr>
        <w:pStyle w:val="Nagwek3"/>
      </w:pPr>
      <w:r w:rsidRPr="001A62AA">
        <w:t>Q: Assets are being copied and I still have missing files. What's wrong?</w:t>
      </w:r>
    </w:p>
    <w:p w14:paraId="7505F81B" w14:textId="77777777" w:rsidR="001A62AA" w:rsidRPr="00685591" w:rsidRDefault="001A62AA" w:rsidP="001A62AA">
      <w:pPr>
        <w:pStyle w:val="NormalnyWeb"/>
      </w:pPr>
      <w:r w:rsidRPr="001A62AA">
        <w:rPr>
          <w:rStyle w:val="Pogrubienie"/>
        </w:rPr>
        <w:t xml:space="preserve">A: </w:t>
      </w:r>
      <w:r w:rsidRPr="001A62AA">
        <w:t>You need to set up a working directory in your environment (this cannot be done from CMake). In VS2010, &gt;&gt;&gt;just enter $(</w:t>
      </w:r>
      <w:proofErr w:type="spellStart"/>
      <w:r>
        <w:fldChar w:fldCharType="begin"/>
      </w:r>
      <w:r w:rsidRPr="001A62AA">
        <w:instrText xml:space="preserve"> HYPERLINK "https://www.assembla.com/wiki/show/edytor/OutDir" \o "OutDir" </w:instrText>
      </w:r>
      <w:r>
        <w:fldChar w:fldCharType="separate"/>
      </w:r>
      <w:r w:rsidRPr="001A62AA">
        <w:rPr>
          <w:rStyle w:val="Hipercze"/>
        </w:rPr>
        <w:t>OutDir</w:t>
      </w:r>
      <w:proofErr w:type="spellEnd"/>
      <w:r>
        <w:fldChar w:fldCharType="end"/>
      </w:r>
      <w:r w:rsidRPr="001A62AA">
        <w:t>).</w:t>
      </w:r>
    </w:p>
    <w:p w14:paraId="010C2729" w14:textId="77777777" w:rsidR="001A62AA" w:rsidRPr="00685591" w:rsidRDefault="001A62AA" w:rsidP="001A62AA">
      <w:pPr>
        <w:pStyle w:val="Nagwek3"/>
      </w:pPr>
      <w:r w:rsidRPr="001A62AA">
        <w:t>Q: What is variable X used for?</w:t>
      </w:r>
    </w:p>
    <w:p w14:paraId="4A471368" w14:textId="77777777" w:rsidR="001A62AA" w:rsidRPr="00685591" w:rsidRDefault="001A62AA" w:rsidP="001A62AA">
      <w:pPr>
        <w:pStyle w:val="NormalnyWeb"/>
      </w:pPr>
      <w:r w:rsidRPr="001A62AA">
        <w:rPr>
          <w:rStyle w:val="Pogrubienie"/>
        </w:rPr>
        <w:t xml:space="preserve">A: </w:t>
      </w:r>
      <w:r w:rsidRPr="001A62AA">
        <w:t>Variables usually come with comments. All you have to do is hover your mouse.</w:t>
      </w:r>
    </w:p>
    <w:p w14:paraId="23C04983" w14:textId="77777777" w:rsidR="001A62AA" w:rsidRPr="00685591" w:rsidRDefault="001A62AA" w:rsidP="001A62AA">
      <w:pPr>
        <w:pStyle w:val="Nagwek3"/>
      </w:pPr>
      <w:r w:rsidRPr="001A62AA">
        <w:t>Q: I still don't know what the X variable is for.</w:t>
      </w:r>
    </w:p>
    <w:p w14:paraId="22D0E588" w14:textId="77777777" w:rsidR="001A62AA" w:rsidRPr="00685591" w:rsidRDefault="001A62AA" w:rsidP="001A62AA">
      <w:pPr>
        <w:pStyle w:val="NormalnyWeb"/>
      </w:pPr>
      <w:r w:rsidRPr="001A62AA">
        <w:rPr>
          <w:rStyle w:val="Pogrubienie"/>
        </w:rPr>
        <w:t xml:space="preserve">A: </w:t>
      </w:r>
      <w:r w:rsidRPr="001A62AA">
        <w:t>Please contact the author of this article.</w:t>
      </w:r>
    </w:p>
    <w:p w14:paraId="43025C10" w14:textId="77777777" w:rsidR="001A62AA" w:rsidRPr="00685591" w:rsidRDefault="001A62AA" w:rsidP="001A62AA">
      <w:pPr>
        <w:pStyle w:val="Nagwek3"/>
      </w:pPr>
      <w:r w:rsidRPr="001A62AA">
        <w:t>Q: I'd like to upload all my libraries to ftpa, but I don't want to copy them manually. Rescue?</w:t>
      </w:r>
    </w:p>
    <w:p w14:paraId="4C929A7E" w14:textId="77777777" w:rsidR="001A62AA" w:rsidRPr="00685591" w:rsidRDefault="001A62AA" w:rsidP="001A62AA">
      <w:pPr>
        <w:pStyle w:val="NormalnyWeb"/>
      </w:pPr>
      <w:r w:rsidRPr="001A62AA">
        <w:rPr>
          <w:rStyle w:val="Pogrubienie"/>
        </w:rPr>
        <w:t xml:space="preserve">A: </w:t>
      </w:r>
      <w:r w:rsidRPr="001A62AA">
        <w:t>Select PROJECT_REBUILD_DEPENDENCIES and select the variable path PROJECT_REBUILD_DEPENDENCIES_DIR. All libraries/headers will be copied to the selected location, while maintaining "our" structure. Then you remove any junk (.svn directories, etc.), archive the directory, upload it to ftpa, and anyone can use your CI-generated package instead.</w:t>
      </w:r>
    </w:p>
    <w:p w14:paraId="2F3DB4F5" w14:textId="77777777" w:rsidR="001A62AA" w:rsidRPr="00685591" w:rsidRDefault="001A62AA" w:rsidP="001A62AA">
      <w:pPr>
        <w:pStyle w:val="Nagwek3"/>
      </w:pPr>
      <w:r w:rsidRPr="001A62AA">
        <w:t>Q: Is it possible to change the division into "Header files" and "Source files" in Visual Studio?</w:t>
      </w:r>
    </w:p>
    <w:p w14:paraId="6D53E508" w14:textId="77777777" w:rsidR="001A62AA" w:rsidRPr="00685591" w:rsidRDefault="001A62AA" w:rsidP="001A62AA">
      <w:pPr>
        <w:pStyle w:val="NormalnyWeb"/>
      </w:pPr>
      <w:r w:rsidRPr="001A62AA">
        <w:rPr>
          <w:rStyle w:val="Pogrubienie"/>
        </w:rPr>
        <w:t xml:space="preserve">A: </w:t>
      </w:r>
      <w:r w:rsidRPr="001A62AA">
        <w:t>Yes, you can do this with the settings in the SOURCEGROUP. I recommend setting it to "Private", "Public", "Private", "UI".</w:t>
      </w:r>
    </w:p>
    <w:p w14:paraId="46864F6E" w14:textId="77777777" w:rsidR="001A62AA" w:rsidRPr="00685591" w:rsidRDefault="001A62AA" w:rsidP="001A62AA">
      <w:pPr>
        <w:pStyle w:val="Nagwek3"/>
      </w:pPr>
      <w:r w:rsidRPr="001A62AA">
        <w:t>Q: I have libraries and headers in the paths CMake found, but CMake still generates errors like "Invalid sign in command - # not alloved ..". What's wrong?</w:t>
      </w:r>
    </w:p>
    <w:p w14:paraId="29A1FB9D" w14:textId="77777777" w:rsidR="001A62AA" w:rsidRPr="00685591" w:rsidRDefault="001A62AA" w:rsidP="001A62AA">
      <w:pPr>
        <w:pStyle w:val="NormalnyWeb"/>
      </w:pPr>
      <w:r w:rsidRPr="001A62AA">
        <w:rPr>
          <w:rStyle w:val="Pogrubienie"/>
        </w:rPr>
        <w:t xml:space="preserve">A: </w:t>
      </w:r>
      <w:proofErr w:type="spellStart"/>
      <w:r w:rsidRPr="001A62AA">
        <w:t>CMake</w:t>
      </w:r>
      <w:proofErr w:type="spellEnd"/>
      <w:r w:rsidRPr="001A62AA">
        <w:t xml:space="preserve"> has problems with special characters in paths. If you prefer such characters in paths, use Symbolic links to such directories so that there are no special characters (#, etc.) in the path. </w:t>
      </w:r>
      <w:r w:rsidRPr="001A62AA">
        <w:lastRenderedPageBreak/>
        <w:t xml:space="preserve">Symbolic links under </w:t>
      </w:r>
      <w:proofErr w:type="spellStart"/>
      <w:r w:rsidRPr="001A62AA">
        <w:t>linux</w:t>
      </w:r>
      <w:proofErr w:type="spellEnd"/>
      <w:r w:rsidRPr="001A62AA">
        <w:t xml:space="preserve"> are a rather normal thing. For Windows, I recommend taking a look </w:t>
      </w:r>
      <w:hyperlink r:id="rId94" w:history="1">
        <w:r w:rsidRPr="001A62AA">
          <w:rPr>
            <w:rStyle w:val="Hipercze"/>
          </w:rPr>
          <w:t>here</w:t>
        </w:r>
      </w:hyperlink>
      <w:r w:rsidRPr="001A62AA">
        <w:t>, as it is a novelty starting from VIsty. Here, for directories, we are interested in the /J switch.</w:t>
      </w:r>
    </w:p>
    <w:p w14:paraId="463E88E8" w14:textId="77777777" w:rsidR="001A62AA" w:rsidRPr="00685591" w:rsidRDefault="001A62AA" w:rsidP="001A62AA">
      <w:pPr>
        <w:pStyle w:val="Nagwek3"/>
      </w:pPr>
      <w:r w:rsidRPr="001A62AA">
        <w:t xml:space="preserve">Q: What should I do when the previous advice didn't work and I'm still having trouble finding the right libraries and configuring the project in </w:t>
      </w:r>
      <w:proofErr w:type="spellStart"/>
      <w:r w:rsidRPr="001A62AA">
        <w:t>CMake</w:t>
      </w:r>
      <w:proofErr w:type="spellEnd"/>
      <w:r w:rsidRPr="001A62AA">
        <w:t>?</w:t>
      </w:r>
    </w:p>
    <w:p w14:paraId="68170212" w14:textId="77777777" w:rsidR="001A62AA" w:rsidRPr="00685591" w:rsidRDefault="001A62AA" w:rsidP="001A62AA">
      <w:pPr>
        <w:pStyle w:val="NormalnyWeb"/>
      </w:pPr>
      <w:r w:rsidRPr="001A62AA">
        <w:rPr>
          <w:rStyle w:val="Pogrubienie"/>
        </w:rPr>
        <w:t xml:space="preserve">A: </w:t>
      </w:r>
      <w:r w:rsidRPr="001A62AA">
        <w:t>The last hope is to check the PROJECT/PROJECT_VERBOSE_CONFIG option. This option logs all CMake messages - with their help you should be able to locate the problem.</w:t>
      </w:r>
    </w:p>
    <w:p w14:paraId="55B76BEB" w14:textId="77777777" w:rsidR="001A62AA" w:rsidRPr="00685591" w:rsidRDefault="001A62AA"/>
    <w:p w14:paraId="78B3E81D" w14:textId="77777777" w:rsidR="001A62AA" w:rsidRPr="00685591" w:rsidRDefault="001A62AA" w:rsidP="001A62AA">
      <w:pPr>
        <w:pStyle w:val="Nagwek2"/>
      </w:pPr>
      <w:proofErr w:type="spellStart"/>
      <w:r w:rsidRPr="001A62AA">
        <w:t>DataManager</w:t>
      </w:r>
      <w:proofErr w:type="spellEnd"/>
      <w:r w:rsidRPr="001A62AA">
        <w:t xml:space="preserve"> </w:t>
      </w:r>
    </w:p>
    <w:p w14:paraId="28DCA742" w14:textId="77777777" w:rsidR="001A62AA" w:rsidRPr="00685591" w:rsidRDefault="001A62AA" w:rsidP="001A62AA">
      <w:pPr>
        <w:pStyle w:val="Nagwek1"/>
      </w:pPr>
      <w:proofErr w:type="spellStart"/>
      <w:r w:rsidRPr="001A62AA">
        <w:t>DataManager</w:t>
      </w:r>
      <w:proofErr w:type="spellEnd"/>
    </w:p>
    <w:p w14:paraId="3409593B" w14:textId="77777777" w:rsidR="001A62AA" w:rsidRPr="00685591" w:rsidRDefault="00000000" w:rsidP="001A62AA">
      <w:pPr>
        <w:pStyle w:val="NormalnyWeb"/>
      </w:pPr>
      <w:hyperlink r:id="rId95" w:tooltip="DataManager" w:history="1">
        <w:r w:rsidR="001A62AA" w:rsidRPr="001A62AA">
          <w:rPr>
            <w:rStyle w:val="Hipercze"/>
          </w:rPr>
          <w:t xml:space="preserve">The </w:t>
        </w:r>
        <w:proofErr w:type="spellStart"/>
        <w:r w:rsidR="001A62AA" w:rsidRPr="001A62AA">
          <w:rPr>
            <w:rStyle w:val="Hipercze"/>
          </w:rPr>
          <w:t>DataManager</w:t>
        </w:r>
        <w:proofErr w:type="spellEnd"/>
      </w:hyperlink>
      <w:r w:rsidR="001A62AA" w:rsidRPr="001A62AA">
        <w:t xml:space="preserve"> is designed to manage the resources of measurement samples and materials such as models, shaders or application skins. Management is about providing the initialized resources that services are asking for. The whole thing is based on </w:t>
      </w:r>
      <w:hyperlink r:id="rId96" w:tooltip="IDataManager" w:history="1">
        <w:r w:rsidR="001A62AA" w:rsidRPr="001A62AA">
          <w:rPr>
            <w:rStyle w:val="Hipercze"/>
          </w:rPr>
          <w:t xml:space="preserve">the </w:t>
        </w:r>
        <w:proofErr w:type="spellStart"/>
        <w:r w:rsidR="001A62AA" w:rsidRPr="001A62AA">
          <w:rPr>
            <w:rStyle w:val="Hipercze"/>
          </w:rPr>
          <w:t>IDataManager</w:t>
        </w:r>
        <w:proofErr w:type="spellEnd"/>
        <w:r w:rsidR="001A62AA" w:rsidRPr="001A62AA">
          <w:rPr>
            <w:rStyle w:val="Hipercze"/>
          </w:rPr>
          <w:t xml:space="preserve"> interface </w:t>
        </w:r>
      </w:hyperlink>
      <w:r w:rsidR="001A62AA" w:rsidRPr="001A62AA">
        <w:t xml:space="preserve"> and </w:t>
      </w:r>
      <w:proofErr w:type="spellStart"/>
      <w:r w:rsidR="001A62AA" w:rsidRPr="001A62AA">
        <w:t>queryParsers</w:t>
      </w:r>
      <w:proofErr w:type="spellEnd"/>
      <w:r w:rsidR="001A62AA" w:rsidRPr="001A62AA">
        <w:t xml:space="preserve"> functions that allow you to pass the appropriate parsers on demand, of course, if the parser you are looking for is registered by the DM.</w:t>
      </w:r>
    </w:p>
    <w:p w14:paraId="65B1067F" w14:textId="77777777" w:rsidR="001A62AA" w:rsidRDefault="00000000" w:rsidP="001A62AA">
      <w:pPr>
        <w:pStyle w:val="NormalnyWeb"/>
      </w:pPr>
      <w:r>
        <w:pict w14:anchorId="3FC70481">
          <v:rect id="Prostokąt 1" o:spid="_x0000_s1108" alt="Opis: schemat" style="width:414.45pt;height:341.5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53531CB6" w14:textId="77777777" w:rsidR="001A62AA" w:rsidRPr="00685591" w:rsidRDefault="001A62AA" w:rsidP="001A62AA">
      <w:pPr>
        <w:pStyle w:val="Nagwek1"/>
      </w:pPr>
      <w:proofErr w:type="spellStart"/>
      <w:r w:rsidRPr="001A62AA">
        <w:t>IDataManager</w:t>
      </w:r>
      <w:proofErr w:type="spellEnd"/>
      <w:r w:rsidRPr="001A62AA">
        <w:t xml:space="preserve"> Interface</w:t>
      </w:r>
    </w:p>
    <w:p w14:paraId="36816582" w14:textId="77777777" w:rsidR="001A62AA" w:rsidRPr="00685591" w:rsidRDefault="001A62AA" w:rsidP="001A62AA">
      <w:pPr>
        <w:pStyle w:val="NormalnyWeb"/>
      </w:pPr>
      <w:r w:rsidRPr="001A62AA">
        <w:t>The most important interface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2"/>
        <w:gridCol w:w="4814"/>
      </w:tblGrid>
      <w:tr w:rsidR="001A62AA" w:rsidRPr="001A62AA" w14:paraId="65A0F487" w14:textId="77777777" w:rsidTr="001A62AA">
        <w:trPr>
          <w:tblCellSpacing w:w="15" w:type="dxa"/>
        </w:trPr>
        <w:tc>
          <w:tcPr>
            <w:tcW w:w="0" w:type="auto"/>
            <w:vAlign w:val="center"/>
            <w:hideMark/>
          </w:tcPr>
          <w:p w14:paraId="1D1FFB94" w14:textId="77777777" w:rsidR="001A62AA" w:rsidRPr="001A62AA" w:rsidRDefault="001A62AA">
            <w:pPr>
              <w:rPr>
                <w:sz w:val="24"/>
                <w:szCs w:val="24"/>
              </w:rPr>
            </w:pPr>
            <w:r w:rsidRPr="001A62AA">
              <w:t xml:space="preserve">void </w:t>
            </w:r>
            <w:proofErr w:type="spellStart"/>
            <w:r w:rsidRPr="001A62AA">
              <w:t>findResources</w:t>
            </w:r>
            <w:proofErr w:type="spellEnd"/>
            <w:r w:rsidRPr="001A62AA">
              <w:t>()</w:t>
            </w:r>
          </w:p>
        </w:tc>
        <w:tc>
          <w:tcPr>
            <w:tcW w:w="0" w:type="auto"/>
            <w:vAlign w:val="center"/>
            <w:hideMark/>
          </w:tcPr>
          <w:p w14:paraId="6F031DF3" w14:textId="77777777" w:rsidR="001A62AA" w:rsidRPr="001A62AA" w:rsidRDefault="001A62AA">
            <w:pPr>
              <w:rPr>
                <w:sz w:val="24"/>
                <w:szCs w:val="24"/>
              </w:rPr>
            </w:pPr>
            <w:r w:rsidRPr="001A62AA">
              <w:t>Searches for application resources.</w:t>
            </w:r>
          </w:p>
        </w:tc>
      </w:tr>
      <w:tr w:rsidR="001A62AA" w:rsidRPr="001A62AA" w14:paraId="1F5DE1BC" w14:textId="77777777" w:rsidTr="001A62AA">
        <w:trPr>
          <w:tblCellSpacing w:w="15" w:type="dxa"/>
        </w:trPr>
        <w:tc>
          <w:tcPr>
            <w:tcW w:w="0" w:type="auto"/>
            <w:vAlign w:val="center"/>
            <w:hideMark/>
          </w:tcPr>
          <w:p w14:paraId="6AD1C59E" w14:textId="77777777" w:rsidR="001A62AA" w:rsidRPr="001A62AA" w:rsidRDefault="001A62AA">
            <w:pPr>
              <w:rPr>
                <w:sz w:val="24"/>
                <w:szCs w:val="24"/>
              </w:rPr>
            </w:pPr>
            <w:r w:rsidRPr="001A62AA">
              <w:t>void findLocalTrials()</w:t>
            </w:r>
          </w:p>
        </w:tc>
        <w:tc>
          <w:tcPr>
            <w:tcW w:w="0" w:type="auto"/>
            <w:vAlign w:val="center"/>
            <w:hideMark/>
          </w:tcPr>
          <w:p w14:paraId="0C9731CB" w14:textId="77777777" w:rsidR="001A62AA" w:rsidRPr="001A62AA" w:rsidRDefault="001A62AA">
            <w:pPr>
              <w:rPr>
                <w:sz w:val="24"/>
                <w:szCs w:val="24"/>
              </w:rPr>
            </w:pPr>
            <w:r w:rsidRPr="001A62AA">
              <w:t>Searches for local samples.</w:t>
            </w:r>
          </w:p>
        </w:tc>
      </w:tr>
      <w:tr w:rsidR="001A62AA" w:rsidRPr="001A62AA" w14:paraId="64CE8466" w14:textId="77777777" w:rsidTr="001A62AA">
        <w:trPr>
          <w:tblCellSpacing w:w="15" w:type="dxa"/>
        </w:trPr>
        <w:tc>
          <w:tcPr>
            <w:tcW w:w="0" w:type="auto"/>
            <w:vAlign w:val="center"/>
            <w:hideMark/>
          </w:tcPr>
          <w:p w14:paraId="6FA9AA7B" w14:textId="77777777" w:rsidR="001A62AA" w:rsidRPr="001A62AA" w:rsidRDefault="001A62AA">
            <w:pPr>
              <w:rPr>
                <w:sz w:val="24"/>
                <w:szCs w:val="24"/>
              </w:rPr>
            </w:pPr>
            <w:r w:rsidRPr="001A62AA">
              <w:t>void loadResources()</w:t>
            </w:r>
          </w:p>
        </w:tc>
        <w:tc>
          <w:tcPr>
            <w:tcW w:w="0" w:type="auto"/>
            <w:vAlign w:val="center"/>
            <w:hideMark/>
          </w:tcPr>
          <w:p w14:paraId="5AFE31EF" w14:textId="77777777" w:rsidR="001A62AA" w:rsidRPr="001A62AA" w:rsidRDefault="001A62AA">
            <w:pPr>
              <w:rPr>
                <w:sz w:val="24"/>
                <w:szCs w:val="24"/>
              </w:rPr>
            </w:pPr>
            <w:r w:rsidRPr="001A62AA">
              <w:t>Load all application resources.</w:t>
            </w:r>
          </w:p>
        </w:tc>
      </w:tr>
      <w:tr w:rsidR="001A62AA" w:rsidRPr="001A62AA" w14:paraId="657DA464" w14:textId="77777777" w:rsidTr="001A62AA">
        <w:trPr>
          <w:tblCellSpacing w:w="15" w:type="dxa"/>
        </w:trPr>
        <w:tc>
          <w:tcPr>
            <w:tcW w:w="0" w:type="auto"/>
            <w:vAlign w:val="center"/>
            <w:hideMark/>
          </w:tcPr>
          <w:p w14:paraId="61BA3071" w14:textId="77777777" w:rsidR="001A62AA" w:rsidRPr="001A62AA" w:rsidRDefault="001A62AA">
            <w:pPr>
              <w:rPr>
                <w:sz w:val="24"/>
                <w:szCs w:val="24"/>
              </w:rPr>
            </w:pPr>
            <w:r w:rsidRPr="001A62AA">
              <w:t xml:space="preserve">void </w:t>
            </w:r>
            <w:proofErr w:type="spellStart"/>
            <w:r w:rsidRPr="001A62AA">
              <w:t>loadTrial</w:t>
            </w:r>
            <w:proofErr w:type="spellEnd"/>
            <w:r w:rsidRPr="001A62AA">
              <w:t xml:space="preserve">(const </w:t>
            </w:r>
            <w:hyperlink r:id="rId97" w:tooltip="LocalTrial" w:history="1">
              <w:proofErr w:type="spellStart"/>
              <w:r w:rsidRPr="001A62AA">
                <w:rPr>
                  <w:rStyle w:val="Hipercze"/>
                </w:rPr>
                <w:t>LocalTrial</w:t>
              </w:r>
              <w:proofErr w:type="spellEnd"/>
            </w:hyperlink>
            <w:r w:rsidRPr="001A62AA">
              <w:t>&amp; trial)</w:t>
            </w:r>
          </w:p>
        </w:tc>
        <w:tc>
          <w:tcPr>
            <w:tcW w:w="0" w:type="auto"/>
            <w:vAlign w:val="center"/>
            <w:hideMark/>
          </w:tcPr>
          <w:p w14:paraId="3EE154C3" w14:textId="77777777" w:rsidR="001A62AA" w:rsidRPr="00685591" w:rsidRDefault="001A62AA">
            <w:pPr>
              <w:rPr>
                <w:sz w:val="24"/>
                <w:szCs w:val="24"/>
              </w:rPr>
            </w:pPr>
            <w:r w:rsidRPr="001A62AA">
              <w:t>Loading a single local sample.</w:t>
            </w:r>
          </w:p>
        </w:tc>
      </w:tr>
      <w:tr w:rsidR="001A62AA" w:rsidRPr="001A62AA" w14:paraId="2450721B" w14:textId="77777777" w:rsidTr="001A62AA">
        <w:trPr>
          <w:tblCellSpacing w:w="15" w:type="dxa"/>
        </w:trPr>
        <w:tc>
          <w:tcPr>
            <w:tcW w:w="0" w:type="auto"/>
            <w:vAlign w:val="center"/>
            <w:hideMark/>
          </w:tcPr>
          <w:p w14:paraId="20186B38" w14:textId="77777777" w:rsidR="001A62AA" w:rsidRPr="001A62AA" w:rsidRDefault="001A62AA">
            <w:pPr>
              <w:rPr>
                <w:sz w:val="24"/>
                <w:szCs w:val="24"/>
              </w:rPr>
            </w:pPr>
            <w:proofErr w:type="spellStart"/>
            <w:r w:rsidRPr="001A62AA">
              <w:t>coid</w:t>
            </w:r>
            <w:proofErr w:type="spellEnd"/>
            <w:r w:rsidRPr="001A62AA">
              <w:t xml:space="preserve"> clear()</w:t>
            </w:r>
          </w:p>
        </w:tc>
        <w:tc>
          <w:tcPr>
            <w:tcW w:w="0" w:type="auto"/>
            <w:vAlign w:val="center"/>
            <w:hideMark/>
          </w:tcPr>
          <w:p w14:paraId="63D6037B" w14:textId="77777777" w:rsidR="001A62AA" w:rsidRPr="00685591" w:rsidRDefault="001A62AA">
            <w:pPr>
              <w:rPr>
                <w:sz w:val="24"/>
                <w:szCs w:val="24"/>
              </w:rPr>
            </w:pPr>
            <w:r w:rsidRPr="001A62AA">
              <w:t>Cleaning of resources (including measurement tests).</w:t>
            </w:r>
          </w:p>
        </w:tc>
      </w:tr>
      <w:tr w:rsidR="001A62AA" w:rsidRPr="001A62AA" w14:paraId="0BBF7B82" w14:textId="77777777" w:rsidTr="001A62AA">
        <w:trPr>
          <w:tblCellSpacing w:w="15" w:type="dxa"/>
        </w:trPr>
        <w:tc>
          <w:tcPr>
            <w:tcW w:w="0" w:type="auto"/>
            <w:vAlign w:val="center"/>
            <w:hideMark/>
          </w:tcPr>
          <w:p w14:paraId="3D364947" w14:textId="77777777" w:rsidR="001A62AA" w:rsidRPr="001A62AA" w:rsidRDefault="001A62AA">
            <w:pPr>
              <w:rPr>
                <w:sz w:val="24"/>
                <w:szCs w:val="24"/>
              </w:rPr>
            </w:pPr>
            <w:r w:rsidRPr="001A62AA">
              <w:t>const std::string&amp; getApplicationSkinsFilePath(int i)</w:t>
            </w:r>
          </w:p>
        </w:tc>
        <w:tc>
          <w:tcPr>
            <w:tcW w:w="0" w:type="auto"/>
            <w:vAlign w:val="center"/>
            <w:hideMark/>
          </w:tcPr>
          <w:p w14:paraId="66A60FF8" w14:textId="77777777" w:rsidR="001A62AA" w:rsidRPr="00685591" w:rsidRDefault="001A62AA">
            <w:pPr>
              <w:rPr>
                <w:sz w:val="24"/>
                <w:szCs w:val="24"/>
              </w:rPr>
            </w:pPr>
            <w:r w:rsidRPr="001A62AA">
              <w:t>Retrieve the ith path to the app skin from the list of tracks.</w:t>
            </w:r>
          </w:p>
        </w:tc>
      </w:tr>
      <w:tr w:rsidR="001A62AA" w:rsidRPr="001A62AA" w14:paraId="2A0162A3" w14:textId="77777777" w:rsidTr="001A62AA">
        <w:trPr>
          <w:tblCellSpacing w:w="15" w:type="dxa"/>
        </w:trPr>
        <w:tc>
          <w:tcPr>
            <w:tcW w:w="0" w:type="auto"/>
            <w:vAlign w:val="center"/>
            <w:hideMark/>
          </w:tcPr>
          <w:p w14:paraId="4BF1D89B" w14:textId="77777777" w:rsidR="001A62AA" w:rsidRPr="001A62AA" w:rsidRDefault="001A62AA">
            <w:pPr>
              <w:rPr>
                <w:sz w:val="24"/>
                <w:szCs w:val="24"/>
              </w:rPr>
            </w:pPr>
            <w:r w:rsidRPr="001A62AA">
              <w:lastRenderedPageBreak/>
              <w:t>int getApplicationSkinsFilePathCount()</w:t>
            </w:r>
          </w:p>
        </w:tc>
        <w:tc>
          <w:tcPr>
            <w:tcW w:w="0" w:type="auto"/>
            <w:vAlign w:val="center"/>
            <w:hideMark/>
          </w:tcPr>
          <w:p w14:paraId="180F9CDC" w14:textId="77777777" w:rsidR="001A62AA" w:rsidRPr="00685591" w:rsidRDefault="001A62AA">
            <w:pPr>
              <w:rPr>
                <w:sz w:val="24"/>
                <w:szCs w:val="24"/>
              </w:rPr>
            </w:pPr>
            <w:r w:rsidRPr="001A62AA">
              <w:t>Retrieving information about the number of app skins on the list.</w:t>
            </w:r>
          </w:p>
        </w:tc>
      </w:tr>
      <w:tr w:rsidR="001A62AA" w:rsidRPr="001A62AA" w14:paraId="74449F01" w14:textId="77777777" w:rsidTr="001A62AA">
        <w:trPr>
          <w:tblCellSpacing w:w="15" w:type="dxa"/>
        </w:trPr>
        <w:tc>
          <w:tcPr>
            <w:tcW w:w="0" w:type="auto"/>
            <w:vAlign w:val="center"/>
            <w:hideMark/>
          </w:tcPr>
          <w:p w14:paraId="1231E255" w14:textId="77777777" w:rsidR="001A62AA" w:rsidRPr="001A62AA" w:rsidRDefault="001A62AA">
            <w:pPr>
              <w:rPr>
                <w:sz w:val="24"/>
                <w:szCs w:val="24"/>
              </w:rPr>
            </w:pPr>
            <w:r w:rsidRPr="001A62AA">
              <w:t xml:space="preserve">bool </w:t>
            </w:r>
            <w:proofErr w:type="spellStart"/>
            <w:r w:rsidRPr="001A62AA">
              <w:t>isLoadLocalTrialData</w:t>
            </w:r>
            <w:proofErr w:type="spellEnd"/>
            <w:r w:rsidRPr="001A62AA">
              <w:t>() const</w:t>
            </w:r>
          </w:p>
        </w:tc>
        <w:tc>
          <w:tcPr>
            <w:tcW w:w="0" w:type="auto"/>
            <w:vAlign w:val="center"/>
            <w:hideMark/>
          </w:tcPr>
          <w:p w14:paraId="1EC48590" w14:textId="77777777" w:rsidR="001A62AA" w:rsidRPr="00685591" w:rsidRDefault="001A62AA">
            <w:pPr>
              <w:rPr>
                <w:sz w:val="24"/>
                <w:szCs w:val="24"/>
              </w:rPr>
            </w:pPr>
            <w:r w:rsidRPr="001A62AA">
              <w:t>Have you loaded a local test sample?</w:t>
            </w:r>
          </w:p>
        </w:tc>
      </w:tr>
      <w:tr w:rsidR="001A62AA" w:rsidRPr="001A62AA" w14:paraId="2B20E83F" w14:textId="77777777" w:rsidTr="001A62AA">
        <w:trPr>
          <w:tblCellSpacing w:w="15" w:type="dxa"/>
        </w:trPr>
        <w:tc>
          <w:tcPr>
            <w:tcW w:w="0" w:type="auto"/>
            <w:vAlign w:val="center"/>
            <w:hideMark/>
          </w:tcPr>
          <w:p w14:paraId="0794E453" w14:textId="77777777" w:rsidR="001A62AA" w:rsidRPr="001A62AA" w:rsidRDefault="001A62AA">
            <w:pPr>
              <w:rPr>
                <w:sz w:val="24"/>
                <w:szCs w:val="24"/>
              </w:rPr>
            </w:pPr>
            <w:r w:rsidRPr="001A62AA">
              <w:t xml:space="preserve">int </w:t>
            </w:r>
            <w:proofErr w:type="spellStart"/>
            <w:r w:rsidRPr="001A62AA">
              <w:t>getLocalTrialsCount</w:t>
            </w:r>
            <w:proofErr w:type="spellEnd"/>
            <w:r w:rsidRPr="001A62AA">
              <w:t>() const</w:t>
            </w:r>
          </w:p>
        </w:tc>
        <w:tc>
          <w:tcPr>
            <w:tcW w:w="0" w:type="auto"/>
            <w:vAlign w:val="center"/>
            <w:hideMark/>
          </w:tcPr>
          <w:p w14:paraId="7607FA79" w14:textId="77777777" w:rsidR="001A62AA" w:rsidRPr="00685591" w:rsidRDefault="001A62AA">
            <w:pPr>
              <w:rPr>
                <w:sz w:val="24"/>
                <w:szCs w:val="24"/>
              </w:rPr>
            </w:pPr>
            <w:r w:rsidRPr="001A62AA">
              <w:t>Number of measurement attempts in resources.</w:t>
            </w:r>
          </w:p>
        </w:tc>
      </w:tr>
      <w:tr w:rsidR="001A62AA" w:rsidRPr="001A62AA" w14:paraId="09F7382A" w14:textId="77777777" w:rsidTr="001A62AA">
        <w:trPr>
          <w:tblCellSpacing w:w="15" w:type="dxa"/>
        </w:trPr>
        <w:tc>
          <w:tcPr>
            <w:tcW w:w="0" w:type="auto"/>
            <w:vAlign w:val="center"/>
            <w:hideMark/>
          </w:tcPr>
          <w:p w14:paraId="287A8F22" w14:textId="77777777" w:rsidR="001A62AA" w:rsidRPr="001A62AA" w:rsidRDefault="001A62AA">
            <w:pPr>
              <w:rPr>
                <w:sz w:val="24"/>
                <w:szCs w:val="24"/>
              </w:rPr>
            </w:pPr>
            <w:r w:rsidRPr="001A62AA">
              <w:t>void loadLocalTrial(int i)</w:t>
            </w:r>
          </w:p>
        </w:tc>
        <w:tc>
          <w:tcPr>
            <w:tcW w:w="0" w:type="auto"/>
            <w:vAlign w:val="center"/>
            <w:hideMark/>
          </w:tcPr>
          <w:p w14:paraId="00D1C174" w14:textId="77777777" w:rsidR="001A62AA" w:rsidRPr="00685591" w:rsidRDefault="001A62AA">
            <w:pPr>
              <w:rPr>
                <w:sz w:val="24"/>
                <w:szCs w:val="24"/>
              </w:rPr>
            </w:pPr>
            <w:r w:rsidRPr="001A62AA">
              <w:t>Loading the ith test from DM resources.</w:t>
            </w:r>
          </w:p>
        </w:tc>
      </w:tr>
      <w:tr w:rsidR="001A62AA" w:rsidRPr="001A62AA" w14:paraId="3D8F13F4" w14:textId="77777777" w:rsidTr="001A62AA">
        <w:trPr>
          <w:tblCellSpacing w:w="15" w:type="dxa"/>
        </w:trPr>
        <w:tc>
          <w:tcPr>
            <w:tcW w:w="0" w:type="auto"/>
            <w:vAlign w:val="center"/>
            <w:hideMark/>
          </w:tcPr>
          <w:p w14:paraId="6C325F80" w14:textId="77777777" w:rsidR="001A62AA" w:rsidRPr="001A62AA" w:rsidRDefault="001A62AA">
            <w:pPr>
              <w:rPr>
                <w:sz w:val="24"/>
                <w:szCs w:val="24"/>
              </w:rPr>
            </w:pPr>
            <w:r w:rsidRPr="001A62AA">
              <w:t>void loadLocalTrial(const boost::filesystem::p ath&amp; path)</w:t>
            </w:r>
          </w:p>
        </w:tc>
        <w:tc>
          <w:tcPr>
            <w:tcW w:w="0" w:type="auto"/>
            <w:vAlign w:val="center"/>
            <w:hideMark/>
          </w:tcPr>
          <w:p w14:paraId="63869856" w14:textId="77777777" w:rsidR="001A62AA" w:rsidRPr="00685591" w:rsidRDefault="001A62AA">
            <w:pPr>
              <w:rPr>
                <w:sz w:val="24"/>
                <w:szCs w:val="24"/>
              </w:rPr>
            </w:pPr>
            <w:r w:rsidRPr="001A62AA">
              <w:t>Loading the sample from the specified path.</w:t>
            </w:r>
          </w:p>
        </w:tc>
      </w:tr>
      <w:tr w:rsidR="001A62AA" w:rsidRPr="001A62AA" w14:paraId="0490808E" w14:textId="77777777" w:rsidTr="001A62AA">
        <w:trPr>
          <w:tblCellSpacing w:w="15" w:type="dxa"/>
        </w:trPr>
        <w:tc>
          <w:tcPr>
            <w:tcW w:w="0" w:type="auto"/>
            <w:vAlign w:val="center"/>
            <w:hideMark/>
          </w:tcPr>
          <w:p w14:paraId="34FD4305" w14:textId="77777777" w:rsidR="001A62AA" w:rsidRPr="001A62AA" w:rsidRDefault="001A62AA">
            <w:pPr>
              <w:rPr>
                <w:sz w:val="24"/>
                <w:szCs w:val="24"/>
              </w:rPr>
            </w:pPr>
            <w:r w:rsidRPr="001A62AA">
              <w:t xml:space="preserve">void </w:t>
            </w:r>
            <w:proofErr w:type="spellStart"/>
            <w:r w:rsidRPr="001A62AA">
              <w:t>registerParser</w:t>
            </w:r>
            <w:proofErr w:type="spellEnd"/>
            <w:r w:rsidRPr="001A62AA">
              <w:t>(core::</w:t>
            </w:r>
            <w:proofErr w:type="spellStart"/>
            <w:r w:rsidRPr="001A62AA">
              <w:fldChar w:fldCharType="begin"/>
            </w:r>
            <w:r w:rsidRPr="001A62AA">
              <w:instrText xml:space="preserve"> HYPERLINK "https://www.assembla.com/wiki/show/edytor/IParserPtr" \o "IParserPtr" </w:instrText>
            </w:r>
            <w:r w:rsidRPr="001A62AA">
              <w:fldChar w:fldCharType="separate"/>
            </w:r>
            <w:r w:rsidRPr="001A62AA">
              <w:rPr>
                <w:rStyle w:val="Hipercze"/>
              </w:rPr>
              <w:t>IParserPtr</w:t>
            </w:r>
            <w:proofErr w:type="spellEnd"/>
            <w:r w:rsidRPr="001A62AA">
              <w:fldChar w:fldCharType="end"/>
            </w:r>
            <w:r w:rsidRPr="001A62AA">
              <w:t xml:space="preserve"> parser)</w:t>
            </w:r>
          </w:p>
        </w:tc>
        <w:tc>
          <w:tcPr>
            <w:tcW w:w="0" w:type="auto"/>
            <w:vAlign w:val="center"/>
            <w:hideMark/>
          </w:tcPr>
          <w:p w14:paraId="7300E650" w14:textId="77777777" w:rsidR="001A62AA" w:rsidRPr="001A62AA" w:rsidRDefault="001A62AA">
            <w:pPr>
              <w:rPr>
                <w:sz w:val="24"/>
                <w:szCs w:val="24"/>
              </w:rPr>
            </w:pPr>
            <w:r w:rsidRPr="001A62AA">
              <w:t>Registers the specified parser.</w:t>
            </w:r>
          </w:p>
        </w:tc>
      </w:tr>
      <w:tr w:rsidR="001A62AA" w:rsidRPr="001A62AA" w14:paraId="7B3846EE" w14:textId="77777777" w:rsidTr="001A62AA">
        <w:trPr>
          <w:tblCellSpacing w:w="15" w:type="dxa"/>
        </w:trPr>
        <w:tc>
          <w:tcPr>
            <w:tcW w:w="0" w:type="auto"/>
            <w:vAlign w:val="center"/>
            <w:hideMark/>
          </w:tcPr>
          <w:p w14:paraId="36A073DF" w14:textId="77777777" w:rsidR="001A62AA" w:rsidRPr="001A62AA" w:rsidRDefault="001A62AA">
            <w:pPr>
              <w:rPr>
                <w:sz w:val="24"/>
                <w:szCs w:val="24"/>
              </w:rPr>
            </w:pPr>
            <w:r w:rsidRPr="001A62AA">
              <w:t>Core::</w:t>
            </w:r>
            <w:proofErr w:type="spellStart"/>
            <w:r w:rsidRPr="001A62AA">
              <w:fldChar w:fldCharType="begin"/>
            </w:r>
            <w:r w:rsidRPr="001A62AA">
              <w:instrText xml:space="preserve"> HYPERLINK "https://www.assembla.com/wiki/show/edytor/IParserPtr" \o "IParserPtr" </w:instrText>
            </w:r>
            <w:r w:rsidRPr="001A62AA">
              <w:fldChar w:fldCharType="separate"/>
            </w:r>
            <w:r w:rsidRPr="001A62AA">
              <w:rPr>
                <w:rStyle w:val="Hipercze"/>
              </w:rPr>
              <w:t>IParserPtr</w:t>
            </w:r>
            <w:proofErr w:type="spellEnd"/>
            <w:r w:rsidRPr="001A62AA">
              <w:fldChar w:fldCharType="end"/>
            </w:r>
            <w:r w:rsidRPr="001A62AA">
              <w:t xml:space="preserve"> getParser(int idx)</w:t>
            </w:r>
          </w:p>
        </w:tc>
        <w:tc>
          <w:tcPr>
            <w:tcW w:w="0" w:type="auto"/>
            <w:vAlign w:val="center"/>
            <w:hideMark/>
          </w:tcPr>
          <w:p w14:paraId="4489F2E6" w14:textId="77777777" w:rsidR="001A62AA" w:rsidRPr="00685591" w:rsidRDefault="001A62AA">
            <w:pPr>
              <w:rPr>
                <w:sz w:val="24"/>
                <w:szCs w:val="24"/>
              </w:rPr>
            </w:pPr>
            <w:r w:rsidRPr="001A62AA">
              <w:t>Initialized parser at a given index.</w:t>
            </w:r>
          </w:p>
        </w:tc>
      </w:tr>
      <w:tr w:rsidR="001A62AA" w:rsidRPr="001A62AA" w14:paraId="58D48BCC" w14:textId="77777777" w:rsidTr="001A62AA">
        <w:trPr>
          <w:tblCellSpacing w:w="15" w:type="dxa"/>
        </w:trPr>
        <w:tc>
          <w:tcPr>
            <w:tcW w:w="0" w:type="auto"/>
            <w:vAlign w:val="center"/>
            <w:hideMark/>
          </w:tcPr>
          <w:p w14:paraId="39060F73" w14:textId="77777777" w:rsidR="001A62AA" w:rsidRPr="001A62AA" w:rsidRDefault="001A62AA">
            <w:pPr>
              <w:rPr>
                <w:sz w:val="24"/>
                <w:szCs w:val="24"/>
              </w:rPr>
            </w:pPr>
            <w:r w:rsidRPr="001A62AA">
              <w:t>Core::</w:t>
            </w:r>
            <w:proofErr w:type="spellStart"/>
            <w:r w:rsidRPr="001A62AA">
              <w:fldChar w:fldCharType="begin"/>
            </w:r>
            <w:r w:rsidRPr="001A62AA">
              <w:instrText xml:space="preserve"> HYPERLINK "https://www.assembla.com/wiki/show/edytor/IParserPtr" \o "IParserPtr" </w:instrText>
            </w:r>
            <w:r w:rsidRPr="001A62AA">
              <w:fldChar w:fldCharType="separate"/>
            </w:r>
            <w:r w:rsidRPr="001A62AA">
              <w:rPr>
                <w:rStyle w:val="Hipercze"/>
              </w:rPr>
              <w:t>IParserPtr</w:t>
            </w:r>
            <w:proofErr w:type="spellEnd"/>
            <w:r w:rsidRPr="001A62AA">
              <w:fldChar w:fldCharType="end"/>
            </w:r>
            <w:r w:rsidRPr="001A62AA">
              <w:t xml:space="preserve"> getParser(const std::string&amp; filename)</w:t>
            </w:r>
          </w:p>
        </w:tc>
        <w:tc>
          <w:tcPr>
            <w:tcW w:w="0" w:type="auto"/>
            <w:vAlign w:val="center"/>
            <w:hideMark/>
          </w:tcPr>
          <w:p w14:paraId="388B7356" w14:textId="77777777" w:rsidR="001A62AA" w:rsidRPr="00685591" w:rsidRDefault="001A62AA">
            <w:pPr>
              <w:rPr>
                <w:sz w:val="24"/>
                <w:szCs w:val="24"/>
              </w:rPr>
            </w:pPr>
            <w:r w:rsidRPr="001A62AA">
              <w:t>The parser associated with the specified filename.</w:t>
            </w:r>
          </w:p>
        </w:tc>
      </w:tr>
      <w:tr w:rsidR="001A62AA" w:rsidRPr="001A62AA" w14:paraId="46877CE5" w14:textId="77777777" w:rsidTr="001A62AA">
        <w:trPr>
          <w:tblCellSpacing w:w="15" w:type="dxa"/>
        </w:trPr>
        <w:tc>
          <w:tcPr>
            <w:tcW w:w="0" w:type="auto"/>
            <w:vAlign w:val="center"/>
            <w:hideMark/>
          </w:tcPr>
          <w:p w14:paraId="6D03FDFA" w14:textId="77777777" w:rsidR="001A62AA" w:rsidRPr="001A62AA" w:rsidRDefault="001A62AA">
            <w:pPr>
              <w:rPr>
                <w:sz w:val="24"/>
                <w:szCs w:val="24"/>
              </w:rPr>
            </w:pPr>
            <w:r w:rsidRPr="001A62AA">
              <w:t xml:space="preserve">int </w:t>
            </w:r>
            <w:proofErr w:type="spellStart"/>
            <w:r w:rsidRPr="001A62AA">
              <w:t>getNumParsers</w:t>
            </w:r>
            <w:proofErr w:type="spellEnd"/>
            <w:r w:rsidRPr="001A62AA">
              <w:t>() const</w:t>
            </w:r>
          </w:p>
        </w:tc>
        <w:tc>
          <w:tcPr>
            <w:tcW w:w="0" w:type="auto"/>
            <w:vAlign w:val="center"/>
            <w:hideMark/>
          </w:tcPr>
          <w:p w14:paraId="4D335D1A" w14:textId="77777777" w:rsidR="001A62AA" w:rsidRPr="001A62AA" w:rsidRDefault="001A62AA">
            <w:pPr>
              <w:rPr>
                <w:sz w:val="24"/>
                <w:szCs w:val="24"/>
              </w:rPr>
            </w:pPr>
            <w:r w:rsidRPr="001A62AA">
              <w:t>The number of parsers initialized.</w:t>
            </w:r>
          </w:p>
        </w:tc>
      </w:tr>
    </w:tbl>
    <w:p w14:paraId="56CF3DD9" w14:textId="77777777" w:rsidR="001A62AA" w:rsidRDefault="001A62AA" w:rsidP="001A62AA">
      <w:pPr>
        <w:pStyle w:val="Nagwek1"/>
      </w:pPr>
      <w:r>
        <w:t>Creating a parser</w:t>
      </w:r>
    </w:p>
    <w:p w14:paraId="678493CF" w14:textId="77777777" w:rsidR="001A62AA" w:rsidRPr="00685591" w:rsidRDefault="001A62AA" w:rsidP="001A62AA">
      <w:pPr>
        <w:pStyle w:val="NormalnyWeb"/>
      </w:pPr>
      <w:r w:rsidRPr="001A62AA">
        <w:t xml:space="preserve">Parsers are similar to </w:t>
      </w:r>
      <w:proofErr w:type="spellStart"/>
      <w:r w:rsidRPr="001A62AA">
        <w:t>plugions</w:t>
      </w:r>
      <w:proofErr w:type="spellEnd"/>
      <w:r w:rsidRPr="001A62AA">
        <w:t xml:space="preserve"> in terms of creation and registration. The parser we want to register should inherit from the </w:t>
      </w:r>
      <w:proofErr w:type="spellStart"/>
      <w:r w:rsidRPr="001A62AA">
        <w:t>IParser</w:t>
      </w:r>
      <w:proofErr w:type="spellEnd"/>
      <w:r w:rsidRPr="001A62AA">
        <w:t xml:space="preserve"> interface, then we use the CORE_PLUGIN_ADD_PARSER macro to register.</w:t>
      </w:r>
    </w:p>
    <w:p w14:paraId="64274E34" w14:textId="77777777" w:rsidR="001A62AA" w:rsidRDefault="001A62AA" w:rsidP="001A62AA">
      <w:pPr>
        <w:pStyle w:val="NormalnyWeb"/>
      </w:pPr>
      <w:proofErr w:type="spellStart"/>
      <w:r>
        <w:t>IParser</w:t>
      </w:r>
      <w:proofErr w:type="spellEnd"/>
      <w:r>
        <w:t xml:space="preserve"> Interface</w:t>
      </w:r>
    </w:p>
    <w:tbl>
      <w:tblPr>
        <w:tblW w:w="12945" w:type="dxa"/>
        <w:tblCellSpacing w:w="15" w:type="dxa"/>
        <w:tblCellMar>
          <w:top w:w="15" w:type="dxa"/>
          <w:left w:w="15" w:type="dxa"/>
          <w:bottom w:w="15" w:type="dxa"/>
          <w:right w:w="15" w:type="dxa"/>
        </w:tblCellMar>
        <w:tblLook w:val="04A0" w:firstRow="1" w:lastRow="0" w:firstColumn="1" w:lastColumn="0" w:noHBand="0" w:noVBand="1"/>
      </w:tblPr>
      <w:tblGrid>
        <w:gridCol w:w="3646"/>
        <w:gridCol w:w="9299"/>
      </w:tblGrid>
      <w:tr w:rsidR="001A62AA" w:rsidRPr="001A62AA" w14:paraId="13658FE6" w14:textId="77777777" w:rsidTr="001A62AA">
        <w:trPr>
          <w:tblCellSpacing w:w="15" w:type="dxa"/>
        </w:trPr>
        <w:tc>
          <w:tcPr>
            <w:tcW w:w="0" w:type="auto"/>
            <w:vAlign w:val="center"/>
            <w:hideMark/>
          </w:tcPr>
          <w:p w14:paraId="52F01135" w14:textId="77777777" w:rsidR="001A62AA" w:rsidRPr="001A62AA" w:rsidRDefault="001A62AA">
            <w:pPr>
              <w:rPr>
                <w:sz w:val="24"/>
                <w:szCs w:val="24"/>
              </w:rPr>
            </w:pPr>
            <w:r w:rsidRPr="001A62AA">
              <w:t>void parseFile(const boost::filesystem::p ath&amp; path)</w:t>
            </w:r>
          </w:p>
        </w:tc>
        <w:tc>
          <w:tcPr>
            <w:tcW w:w="0" w:type="auto"/>
            <w:vAlign w:val="center"/>
            <w:hideMark/>
          </w:tcPr>
          <w:p w14:paraId="5ED102CE" w14:textId="77777777" w:rsidR="001A62AA" w:rsidRPr="00685591" w:rsidRDefault="001A62AA">
            <w:pPr>
              <w:rPr>
                <w:sz w:val="24"/>
                <w:szCs w:val="24"/>
              </w:rPr>
            </w:pPr>
            <w:r w:rsidRPr="001A62AA">
              <w:t>This is where the reading of the file takes place, path is the path to the file to be read.</w:t>
            </w:r>
          </w:p>
        </w:tc>
      </w:tr>
      <w:tr w:rsidR="001A62AA" w:rsidRPr="001A62AA" w14:paraId="1F98D00F" w14:textId="77777777" w:rsidTr="001A62AA">
        <w:trPr>
          <w:tblCellSpacing w:w="15" w:type="dxa"/>
        </w:trPr>
        <w:tc>
          <w:tcPr>
            <w:tcW w:w="0" w:type="auto"/>
            <w:vAlign w:val="center"/>
            <w:hideMark/>
          </w:tcPr>
          <w:p w14:paraId="3A4E3615" w14:textId="77777777" w:rsidR="001A62AA" w:rsidRPr="001A62AA" w:rsidRDefault="001A62AA">
            <w:pPr>
              <w:rPr>
                <w:sz w:val="24"/>
                <w:szCs w:val="24"/>
              </w:rPr>
            </w:pPr>
            <w:proofErr w:type="spellStart"/>
            <w:r w:rsidRPr="001A62AA">
              <w:t>IParser</w:t>
            </w:r>
            <w:proofErr w:type="spellEnd"/>
            <w:r w:rsidRPr="001A62AA">
              <w:t>* create()</w:t>
            </w:r>
          </w:p>
        </w:tc>
        <w:tc>
          <w:tcPr>
            <w:tcW w:w="0" w:type="auto"/>
            <w:vAlign w:val="center"/>
            <w:hideMark/>
          </w:tcPr>
          <w:p w14:paraId="657DA110" w14:textId="77777777" w:rsidR="001A62AA" w:rsidRPr="00685591" w:rsidRDefault="001A62AA">
            <w:pPr>
              <w:rPr>
                <w:sz w:val="24"/>
                <w:szCs w:val="24"/>
              </w:rPr>
            </w:pPr>
            <w:r w:rsidRPr="001A62AA">
              <w:t>A new instance of the type of the currently initialized parser.</w:t>
            </w:r>
          </w:p>
        </w:tc>
      </w:tr>
      <w:tr w:rsidR="001A62AA" w:rsidRPr="001A62AA" w14:paraId="6F658760" w14:textId="77777777" w:rsidTr="001A62AA">
        <w:trPr>
          <w:tblCellSpacing w:w="15" w:type="dxa"/>
        </w:trPr>
        <w:tc>
          <w:tcPr>
            <w:tcW w:w="0" w:type="auto"/>
            <w:vAlign w:val="center"/>
            <w:hideMark/>
          </w:tcPr>
          <w:p w14:paraId="4472A2D8" w14:textId="77777777" w:rsidR="001A62AA" w:rsidRPr="001A62AA" w:rsidRDefault="001A62AA">
            <w:pPr>
              <w:rPr>
                <w:sz w:val="24"/>
                <w:szCs w:val="24"/>
              </w:rPr>
            </w:pPr>
            <w:r w:rsidRPr="001A62AA">
              <w:t xml:space="preserve">std::string </w:t>
            </w:r>
            <w:proofErr w:type="spellStart"/>
            <w:r w:rsidRPr="001A62AA">
              <w:t>getSupportedExtensions</w:t>
            </w:r>
            <w:proofErr w:type="spellEnd"/>
            <w:r w:rsidRPr="001A62AA">
              <w:t>() const</w:t>
            </w:r>
          </w:p>
        </w:tc>
        <w:tc>
          <w:tcPr>
            <w:tcW w:w="0" w:type="auto"/>
            <w:vAlign w:val="center"/>
            <w:hideMark/>
          </w:tcPr>
          <w:p w14:paraId="7CDE18AC" w14:textId="77777777" w:rsidR="001A62AA" w:rsidRPr="00685591" w:rsidRDefault="001A62AA">
            <w:pPr>
              <w:rPr>
                <w:sz w:val="24"/>
                <w:szCs w:val="24"/>
              </w:rPr>
            </w:pPr>
            <w:r w:rsidRPr="001A62AA">
              <w:t>A very important method. Returns the extensions that the parser supports in the format "xxx;yyy; zzz", where xxx, yyy and zzz are extensions, the semicolon serves as the separator.</w:t>
            </w:r>
          </w:p>
        </w:tc>
      </w:tr>
      <w:tr w:rsidR="001A62AA" w:rsidRPr="001A62AA" w14:paraId="660FD651" w14:textId="77777777" w:rsidTr="001A62AA">
        <w:trPr>
          <w:tblCellSpacing w:w="15" w:type="dxa"/>
        </w:trPr>
        <w:tc>
          <w:tcPr>
            <w:tcW w:w="0" w:type="auto"/>
            <w:vAlign w:val="center"/>
            <w:hideMark/>
          </w:tcPr>
          <w:p w14:paraId="250768AF" w14:textId="77777777" w:rsidR="001A62AA" w:rsidRPr="001A62AA" w:rsidRDefault="00000000">
            <w:pPr>
              <w:rPr>
                <w:sz w:val="24"/>
                <w:szCs w:val="24"/>
              </w:rPr>
            </w:pPr>
            <w:hyperlink r:id="rId98" w:tooltip="ObjectWrapperPtr" w:history="1">
              <w:proofErr w:type="spellStart"/>
              <w:r w:rsidR="001A62AA" w:rsidRPr="001A62AA">
                <w:rPr>
                  <w:rStyle w:val="Hipercze"/>
                </w:rPr>
                <w:t>ObjectWrapperPtr</w:t>
              </w:r>
              <w:proofErr w:type="spellEnd"/>
            </w:hyperlink>
            <w:r w:rsidR="001A62AA" w:rsidRPr="001A62AA">
              <w:t xml:space="preserve"> </w:t>
            </w:r>
            <w:proofErr w:type="spellStart"/>
            <w:r w:rsidR="001A62AA" w:rsidRPr="001A62AA">
              <w:t>getObject</w:t>
            </w:r>
            <w:proofErr w:type="spellEnd"/>
            <w:r w:rsidR="001A62AA" w:rsidRPr="001A62AA">
              <w:t>()</w:t>
            </w:r>
          </w:p>
        </w:tc>
        <w:tc>
          <w:tcPr>
            <w:tcW w:w="0" w:type="auto"/>
            <w:vAlign w:val="center"/>
            <w:hideMark/>
          </w:tcPr>
          <w:p w14:paraId="2847D053" w14:textId="77777777" w:rsidR="001A62AA" w:rsidRPr="00685591" w:rsidRDefault="001A62AA">
            <w:pPr>
              <w:rPr>
                <w:sz w:val="24"/>
                <w:szCs w:val="24"/>
              </w:rPr>
            </w:pPr>
            <w:r w:rsidRPr="001A62AA">
              <w:t>A parser data object passed by a wrapper.</w:t>
            </w:r>
          </w:p>
        </w:tc>
      </w:tr>
    </w:tbl>
    <w:p w14:paraId="089DDD49" w14:textId="77777777" w:rsidR="001A62AA" w:rsidRPr="00685591" w:rsidRDefault="001A62AA" w:rsidP="001A62AA">
      <w:pPr>
        <w:pStyle w:val="NormalnyWeb"/>
      </w:pPr>
      <w:r w:rsidRPr="001A62AA">
        <w:t xml:space="preserve">As you can see, the interface is simple, the handling of parsers is done inside the DM. Using parsers involves associating parsers with files that are managed by </w:t>
      </w:r>
      <w:hyperlink r:id="rId99" w:tooltip="DataManagera" w:history="1">
        <w:r w:rsidRPr="001A62AA">
          <w:rPr>
            <w:rStyle w:val="Hipercze"/>
          </w:rPr>
          <w:t xml:space="preserve">the </w:t>
        </w:r>
        <w:proofErr w:type="spellStart"/>
        <w:r w:rsidRPr="001A62AA">
          <w:rPr>
            <w:rStyle w:val="Hipercze"/>
          </w:rPr>
          <w:t>DataManager</w:t>
        </w:r>
        <w:proofErr w:type="spellEnd"/>
      </w:hyperlink>
      <w:r w:rsidRPr="001A62AA">
        <w:t>.</w:t>
      </w:r>
    </w:p>
    <w:p w14:paraId="2B3EF6AA" w14:textId="77777777" w:rsidR="001A62AA" w:rsidRPr="00685591" w:rsidRDefault="001A62AA" w:rsidP="001A62AA">
      <w:pPr>
        <w:pStyle w:val="Nagwek1"/>
      </w:pPr>
      <w:r w:rsidRPr="001A62AA">
        <w:lastRenderedPageBreak/>
        <w:t>Getting parsers</w:t>
      </w:r>
    </w:p>
    <w:p w14:paraId="298993A1" w14:textId="77777777" w:rsidR="001A62AA" w:rsidRPr="00685591" w:rsidRDefault="001A62AA" w:rsidP="001A62AA">
      <w:pPr>
        <w:pStyle w:val="NormalnyWeb"/>
      </w:pPr>
      <w:r w:rsidRPr="001A62AA">
        <w:t xml:space="preserve">Services have a </w:t>
      </w:r>
      <w:proofErr w:type="spellStart"/>
      <w:r w:rsidRPr="001A62AA">
        <w:t>loadData</w:t>
      </w:r>
      <w:proofErr w:type="spellEnd"/>
      <w:r w:rsidRPr="001A62AA">
        <w:t>(</w:t>
      </w:r>
      <w:proofErr w:type="spellStart"/>
      <w:r>
        <w:fldChar w:fldCharType="begin"/>
      </w:r>
      <w:r w:rsidRPr="001A62AA">
        <w:instrText xml:space="preserve"> HYPERLINK "https://www.assembla.com/wiki/show/edytor/IServiceManager" \o "IServiceManager" </w:instrText>
      </w:r>
      <w:r>
        <w:fldChar w:fldCharType="separate"/>
      </w:r>
      <w:r w:rsidRPr="001A62AA">
        <w:rPr>
          <w:rStyle w:val="Hipercze"/>
        </w:rPr>
        <w:t>IServiceManager</w:t>
      </w:r>
      <w:proofErr w:type="spellEnd"/>
      <w:r>
        <w:fldChar w:fldCharType="end"/>
      </w:r>
      <w:r w:rsidRPr="001A62AA">
        <w:t xml:space="preserve">* </w:t>
      </w:r>
      <w:proofErr w:type="spellStart"/>
      <w:r w:rsidRPr="001A62AA">
        <w:t>serviceManager</w:t>
      </w:r>
      <w:proofErr w:type="spellEnd"/>
      <w:r w:rsidRPr="001A62AA">
        <w:t xml:space="preserve">, </w:t>
      </w:r>
      <w:hyperlink r:id="rId100" w:tooltip="IDataManager" w:history="1">
        <w:proofErr w:type="spellStart"/>
        <w:r w:rsidRPr="001A62AA">
          <w:rPr>
            <w:rStyle w:val="Hipercze"/>
          </w:rPr>
          <w:t>IDataManager</w:t>
        </w:r>
        <w:proofErr w:type="spellEnd"/>
      </w:hyperlink>
      <w:r w:rsidRPr="001A62AA">
        <w:t xml:space="preserve">* dataManager). The method is executed when the sample is loaded by the editor. The parser is dereferenced using the template functions core::queryParsers(), which always take an instance as the first argument </w:t>
      </w:r>
      <w:hyperlink r:id="rId101" w:tooltip="IDataManagera" w:history="1">
        <w:proofErr w:type="spellStart"/>
        <w:r w:rsidRPr="001A62AA">
          <w:rPr>
            <w:rStyle w:val="Hipercze"/>
          </w:rPr>
          <w:t>IDataManager</w:t>
        </w:r>
        <w:proofErr w:type="spellEnd"/>
      </w:hyperlink>
      <w:r w:rsidRPr="001A62AA">
        <w:t>. Functions return an instance of a parser of a particular type or core::</w:t>
      </w:r>
      <w:proofErr w:type="spellStart"/>
      <w:r>
        <w:fldChar w:fldCharType="begin"/>
      </w:r>
      <w:r w:rsidRPr="001A62AA">
        <w:instrText xml:space="preserve"> HYPERLINK "https://www.assembla.com/wiki/show/edytor/IParserPtr" \o "IParserPtr" </w:instrText>
      </w:r>
      <w:r>
        <w:fldChar w:fldCharType="separate"/>
      </w:r>
      <w:r w:rsidRPr="001A62AA">
        <w:rPr>
          <w:rStyle w:val="Hipercze"/>
        </w:rPr>
        <w:t>IParserPtr</w:t>
      </w:r>
      <w:proofErr w:type="spellEnd"/>
      <w:r>
        <w:fldChar w:fldCharType="end"/>
      </w:r>
      <w:r w:rsidRPr="001A62AA">
        <w:t xml:space="preserve">() in case the parser you are looking for is not found. The returned parsers are initialized inside the </w:t>
      </w:r>
      <w:hyperlink r:id="rId102" w:tooltip="DataManagera" w:history="1">
        <w:proofErr w:type="spellStart"/>
        <w:r w:rsidRPr="001A62AA">
          <w:rPr>
            <w:rStyle w:val="Hipercze"/>
          </w:rPr>
          <w:t>DataManager</w:t>
        </w:r>
        <w:proofErr w:type="spellEnd"/>
      </w:hyperlink>
      <w:r w:rsidRPr="001A62AA">
        <w:t>, do not call the parseFile() method as a default.</w:t>
      </w:r>
    </w:p>
    <w:p w14:paraId="1DF13FFD" w14:textId="77777777" w:rsidR="001A62AA" w:rsidRPr="00685591" w:rsidRDefault="001A62AA" w:rsidP="001A62AA">
      <w:pPr>
        <w:pStyle w:val="NormalnyWeb"/>
      </w:pPr>
      <w:r w:rsidRPr="001A62AA">
        <w:t>There are three overloaded functions of queryParsers. The simplest one searches for a single parser of a specific type, the next version dereferences a parser for a specific type and the corresponding file, the last version is used to dereference lists of parsers of a specific type.</w:t>
      </w:r>
    </w:p>
    <w:p w14:paraId="4B307EBD" w14:textId="77777777" w:rsidR="001A62AA" w:rsidRPr="00685591" w:rsidRDefault="001A62AA"/>
    <w:p w14:paraId="1E7AEA7C" w14:textId="77777777" w:rsidR="001A62AA" w:rsidRPr="00685591" w:rsidRDefault="001A62AA" w:rsidP="001A62AA">
      <w:pPr>
        <w:pStyle w:val="Nagwek2"/>
      </w:pPr>
      <w:r w:rsidRPr="001A62AA">
        <w:t xml:space="preserve">Filesystem </w:t>
      </w:r>
    </w:p>
    <w:p w14:paraId="6C825802" w14:textId="77777777" w:rsidR="001A62AA" w:rsidRPr="00685591" w:rsidRDefault="001A62AA" w:rsidP="001A62AA">
      <w:pPr>
        <w:pStyle w:val="Nagwek1"/>
      </w:pPr>
      <w:r w:rsidRPr="001A62AA">
        <w:t>Description</w:t>
      </w:r>
    </w:p>
    <w:p w14:paraId="5F773112" w14:textId="77777777" w:rsidR="001A62AA" w:rsidRPr="00685591" w:rsidRDefault="001A62AA" w:rsidP="001A62AA">
      <w:pPr>
        <w:pStyle w:val="NormalnyWeb"/>
      </w:pPr>
      <w:r w:rsidRPr="001A62AA">
        <w:t xml:space="preserve">Filesystem is a single class with static methods that allow basic operations on directories and files. The methods ensure that they work correctly on </w:t>
      </w:r>
      <w:proofErr w:type="spellStart"/>
      <w:r w:rsidRPr="001A62AA">
        <w:t>Unixes</w:t>
      </w:r>
      <w:proofErr w:type="spellEnd"/>
      <w:r w:rsidRPr="001A62AA">
        <w:t xml:space="preserve"> and Windows systems without the need for preprocessor directives.</w:t>
      </w:r>
    </w:p>
    <w:p w14:paraId="7AA2728D" w14:textId="77777777" w:rsidR="001A62AA" w:rsidRDefault="001A62AA" w:rsidP="001A62AA">
      <w:pPr>
        <w:pStyle w:val="Nagwek1"/>
      </w:pPr>
      <w:r>
        <w:t>List of methods</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990"/>
        <w:gridCol w:w="5516"/>
      </w:tblGrid>
      <w:tr w:rsidR="001A62AA" w:rsidRPr="001A62AA" w14:paraId="1C4EC65E" w14:textId="77777777" w:rsidTr="001A62AA">
        <w:trPr>
          <w:tblCellSpacing w:w="15" w:type="dxa"/>
        </w:trPr>
        <w:tc>
          <w:tcPr>
            <w:tcW w:w="0" w:type="auto"/>
            <w:vAlign w:val="center"/>
            <w:hideMark/>
          </w:tcPr>
          <w:p w14:paraId="45118475" w14:textId="77777777" w:rsidR="001A62AA" w:rsidRPr="001A62AA" w:rsidRDefault="001A62AA">
            <w:pPr>
              <w:rPr>
                <w:sz w:val="24"/>
                <w:szCs w:val="24"/>
              </w:rPr>
            </w:pPr>
            <w:r w:rsidRPr="001A62AA">
              <w:t>static void createDirectory(const std::string&amp; path)</w:t>
            </w:r>
          </w:p>
        </w:tc>
        <w:tc>
          <w:tcPr>
            <w:tcW w:w="0" w:type="auto"/>
            <w:vAlign w:val="center"/>
            <w:hideMark/>
          </w:tcPr>
          <w:p w14:paraId="4C135272" w14:textId="77777777" w:rsidR="001A62AA" w:rsidRPr="00685591" w:rsidRDefault="001A62AA">
            <w:pPr>
              <w:rPr>
                <w:sz w:val="24"/>
                <w:szCs w:val="24"/>
              </w:rPr>
            </w:pPr>
            <w:r w:rsidRPr="001A62AA">
              <w:t>Creates a folder with the specified path. In case there is no folder in the middle of the path, a folder will also be created, e.g. by specifying the path first/second/third where only first exists, the second and third will be created.</w:t>
            </w:r>
          </w:p>
        </w:tc>
      </w:tr>
      <w:tr w:rsidR="001A62AA" w:rsidRPr="001A62AA" w14:paraId="622F755A" w14:textId="77777777" w:rsidTr="001A62AA">
        <w:trPr>
          <w:tblCellSpacing w:w="15" w:type="dxa"/>
        </w:trPr>
        <w:tc>
          <w:tcPr>
            <w:tcW w:w="0" w:type="auto"/>
            <w:vAlign w:val="center"/>
            <w:hideMark/>
          </w:tcPr>
          <w:p w14:paraId="151CCDA8" w14:textId="77777777" w:rsidR="001A62AA" w:rsidRPr="001A62AA" w:rsidRDefault="001A62AA">
            <w:pPr>
              <w:rPr>
                <w:sz w:val="24"/>
                <w:szCs w:val="24"/>
              </w:rPr>
            </w:pPr>
            <w:r w:rsidRPr="001A62AA">
              <w:t>static void deleteDirectory(const std::string&amp; path)</w:t>
            </w:r>
          </w:p>
        </w:tc>
        <w:tc>
          <w:tcPr>
            <w:tcW w:w="0" w:type="auto"/>
            <w:vAlign w:val="center"/>
            <w:hideMark/>
          </w:tcPr>
          <w:p w14:paraId="0D0A60C7" w14:textId="77777777" w:rsidR="001A62AA" w:rsidRPr="00685591" w:rsidRDefault="001A62AA">
            <w:pPr>
              <w:rPr>
                <w:sz w:val="24"/>
                <w:szCs w:val="24"/>
              </w:rPr>
            </w:pPr>
            <w:r w:rsidRPr="001A62AA">
              <w:t>Removes the folder from the specified path along with its contents.</w:t>
            </w:r>
          </w:p>
        </w:tc>
      </w:tr>
      <w:tr w:rsidR="001A62AA" w:rsidRPr="001A62AA" w14:paraId="13FC4AA0" w14:textId="77777777" w:rsidTr="001A62AA">
        <w:trPr>
          <w:tblCellSpacing w:w="15" w:type="dxa"/>
        </w:trPr>
        <w:tc>
          <w:tcPr>
            <w:tcW w:w="0" w:type="auto"/>
            <w:vAlign w:val="center"/>
            <w:hideMark/>
          </w:tcPr>
          <w:p w14:paraId="51B5ED56" w14:textId="77777777" w:rsidR="001A62AA" w:rsidRPr="001A62AA" w:rsidRDefault="001A62AA">
            <w:pPr>
              <w:rPr>
                <w:sz w:val="24"/>
                <w:szCs w:val="24"/>
              </w:rPr>
            </w:pPr>
            <w:r w:rsidRPr="001A62AA">
              <w:t>static void deleteFile(const std::string&amp; path)</w:t>
            </w:r>
          </w:p>
        </w:tc>
        <w:tc>
          <w:tcPr>
            <w:tcW w:w="0" w:type="auto"/>
            <w:vAlign w:val="center"/>
            <w:hideMark/>
          </w:tcPr>
          <w:p w14:paraId="4B5EEECF" w14:textId="77777777" w:rsidR="001A62AA" w:rsidRPr="001A62AA" w:rsidRDefault="001A62AA">
            <w:pPr>
              <w:rPr>
                <w:sz w:val="24"/>
                <w:szCs w:val="24"/>
              </w:rPr>
            </w:pPr>
            <w:r w:rsidRPr="001A62AA">
              <w:t>Deletes a single file.</w:t>
            </w:r>
          </w:p>
        </w:tc>
      </w:tr>
      <w:tr w:rsidR="001A62AA" w:rsidRPr="001A62AA" w14:paraId="2159289D" w14:textId="77777777" w:rsidTr="001A62AA">
        <w:trPr>
          <w:tblCellSpacing w:w="15" w:type="dxa"/>
        </w:trPr>
        <w:tc>
          <w:tcPr>
            <w:tcW w:w="0" w:type="auto"/>
            <w:vAlign w:val="center"/>
            <w:hideMark/>
          </w:tcPr>
          <w:p w14:paraId="50C7A448" w14:textId="77777777" w:rsidR="001A62AA" w:rsidRPr="001A62AA" w:rsidRDefault="001A62AA">
            <w:pPr>
              <w:rPr>
                <w:sz w:val="24"/>
                <w:szCs w:val="24"/>
              </w:rPr>
            </w:pPr>
            <w:r w:rsidRPr="001A62AA">
              <w:t>static void move(const std::string&amp; pathOld, const std::string&amp; pathNew)</w:t>
            </w:r>
          </w:p>
        </w:tc>
        <w:tc>
          <w:tcPr>
            <w:tcW w:w="0" w:type="auto"/>
            <w:vAlign w:val="center"/>
            <w:hideMark/>
          </w:tcPr>
          <w:p w14:paraId="15F634ED" w14:textId="77777777" w:rsidR="001A62AA" w:rsidRPr="00685591" w:rsidRDefault="001A62AA">
            <w:pPr>
              <w:rPr>
                <w:sz w:val="24"/>
                <w:szCs w:val="24"/>
              </w:rPr>
            </w:pPr>
            <w:r w:rsidRPr="001A62AA">
              <w:t>Moves a file or folder along with its content at the specified path. If there is a file with the same name in the destination, the file will be overwritten.</w:t>
            </w:r>
          </w:p>
        </w:tc>
      </w:tr>
      <w:tr w:rsidR="001A62AA" w:rsidRPr="001A62AA" w14:paraId="767D20D3" w14:textId="77777777" w:rsidTr="001A62AA">
        <w:trPr>
          <w:tblCellSpacing w:w="15" w:type="dxa"/>
        </w:trPr>
        <w:tc>
          <w:tcPr>
            <w:tcW w:w="0" w:type="auto"/>
            <w:vAlign w:val="center"/>
            <w:hideMark/>
          </w:tcPr>
          <w:p w14:paraId="7477D192" w14:textId="77777777" w:rsidR="001A62AA" w:rsidRPr="001A62AA" w:rsidRDefault="001A62AA">
            <w:pPr>
              <w:rPr>
                <w:sz w:val="24"/>
                <w:szCs w:val="24"/>
              </w:rPr>
            </w:pPr>
            <w:r w:rsidRPr="001A62AA">
              <w:t xml:space="preserve">static std::vector&lt;std::string&gt; listFiles(const std::string&amp; path, bool recursive, const </w:t>
            </w:r>
            <w:r w:rsidRPr="001A62AA">
              <w:lastRenderedPageBreak/>
              <w:t>std::string&amp; mask)</w:t>
            </w:r>
          </w:p>
        </w:tc>
        <w:tc>
          <w:tcPr>
            <w:tcW w:w="0" w:type="auto"/>
            <w:vAlign w:val="center"/>
            <w:hideMark/>
          </w:tcPr>
          <w:p w14:paraId="33AFB345" w14:textId="77777777" w:rsidR="001A62AA" w:rsidRPr="001A62AA" w:rsidRDefault="001A62AA">
            <w:pPr>
              <w:rPr>
                <w:sz w:val="24"/>
                <w:szCs w:val="24"/>
                <w:lang w:val="pl-PL"/>
              </w:rPr>
            </w:pPr>
            <w:r w:rsidRPr="001A62AA">
              <w:lastRenderedPageBreak/>
              <w:t xml:space="preserve">Lists files that meet the requirements of the mask (file extensions, e.g. ".avi"). To list files and subfolders, set </w:t>
            </w:r>
            <w:r w:rsidRPr="001A62AA">
              <w:lastRenderedPageBreak/>
              <w:t>recursive to true.</w:t>
            </w:r>
          </w:p>
        </w:tc>
      </w:tr>
      <w:tr w:rsidR="001A62AA" w:rsidRPr="001A62AA" w14:paraId="76B9D46B" w14:textId="77777777" w:rsidTr="001A62AA">
        <w:trPr>
          <w:tblCellSpacing w:w="15" w:type="dxa"/>
        </w:trPr>
        <w:tc>
          <w:tcPr>
            <w:tcW w:w="0" w:type="auto"/>
            <w:vAlign w:val="center"/>
            <w:hideMark/>
          </w:tcPr>
          <w:p w14:paraId="396138C9" w14:textId="77777777" w:rsidR="001A62AA" w:rsidRPr="001A62AA" w:rsidRDefault="001A62AA">
            <w:pPr>
              <w:rPr>
                <w:sz w:val="24"/>
                <w:szCs w:val="24"/>
              </w:rPr>
            </w:pPr>
            <w:r w:rsidRPr="001A62AA">
              <w:lastRenderedPageBreak/>
              <w:t>static std::vector&lt;std::string&gt; listFiles(const std::string&amp; path, bool recursive, const std::vector&lt;std::string&gt;&amp; masks)</w:t>
            </w:r>
          </w:p>
        </w:tc>
        <w:tc>
          <w:tcPr>
            <w:tcW w:w="0" w:type="auto"/>
            <w:vAlign w:val="center"/>
            <w:hideMark/>
          </w:tcPr>
          <w:p w14:paraId="61CC53DB" w14:textId="77777777" w:rsidR="001A62AA" w:rsidRPr="00685591" w:rsidRDefault="001A62AA">
            <w:pPr>
              <w:rPr>
                <w:sz w:val="24"/>
                <w:szCs w:val="24"/>
              </w:rPr>
            </w:pPr>
            <w:r w:rsidRPr="001A62AA">
              <w:t>An overloaded method allows you to specify more than one mask.</w:t>
            </w:r>
          </w:p>
        </w:tc>
      </w:tr>
      <w:tr w:rsidR="001A62AA" w:rsidRPr="001A62AA" w14:paraId="5F4F5CF0" w14:textId="77777777" w:rsidTr="001A62AA">
        <w:trPr>
          <w:tblCellSpacing w:w="15" w:type="dxa"/>
        </w:trPr>
        <w:tc>
          <w:tcPr>
            <w:tcW w:w="0" w:type="auto"/>
            <w:vAlign w:val="center"/>
            <w:hideMark/>
          </w:tcPr>
          <w:p w14:paraId="5217013C" w14:textId="77777777" w:rsidR="001A62AA" w:rsidRPr="001A62AA" w:rsidRDefault="001A62AA">
            <w:pPr>
              <w:rPr>
                <w:sz w:val="24"/>
                <w:szCs w:val="24"/>
              </w:rPr>
            </w:pPr>
            <w:r w:rsidRPr="001A62AA">
              <w:t>static std::vector&lt;std::string&gt; listSubdirectories(const std::string&amp; path)</w:t>
            </w:r>
          </w:p>
        </w:tc>
        <w:tc>
          <w:tcPr>
            <w:tcW w:w="0" w:type="auto"/>
            <w:vAlign w:val="center"/>
            <w:hideMark/>
          </w:tcPr>
          <w:p w14:paraId="57973815" w14:textId="77777777" w:rsidR="001A62AA" w:rsidRPr="00685591" w:rsidRDefault="001A62AA">
            <w:pPr>
              <w:rPr>
                <w:sz w:val="24"/>
                <w:szCs w:val="24"/>
              </w:rPr>
            </w:pPr>
            <w:r w:rsidRPr="001A62AA">
              <w:t>Lists all subfolders of a given folder.</w:t>
            </w:r>
          </w:p>
        </w:tc>
      </w:tr>
    </w:tbl>
    <w:p w14:paraId="02AD3ED4" w14:textId="77777777" w:rsidR="001A62AA" w:rsidRPr="00685591" w:rsidRDefault="001A62AA"/>
    <w:p w14:paraId="4B50041C" w14:textId="77777777" w:rsidR="001A62AA" w:rsidRPr="00685591" w:rsidRDefault="001A62AA" w:rsidP="001A62AA">
      <w:pPr>
        <w:pStyle w:val="Nagwek2"/>
      </w:pPr>
      <w:r w:rsidRPr="001A62AA">
        <w:t xml:space="preserve">Combining Qt and OSG (QWidgety OSG) </w:t>
      </w:r>
    </w:p>
    <w:p w14:paraId="57BA8FBF" w14:textId="77777777" w:rsidR="001A62AA" w:rsidRPr="00685591" w:rsidRDefault="001A62AA" w:rsidP="001A62AA">
      <w:pPr>
        <w:pStyle w:val="NormalnyWeb"/>
      </w:pPr>
      <w:r w:rsidRPr="001A62AA">
        <w:t xml:space="preserve">Since the application is based on Qt (high-level UI) and OSG (graphical API), it is necessary to enable the combination of both environments. There are several ways to do this, but you should always use the core: </w:t>
      </w:r>
      <w:proofErr w:type="spellStart"/>
      <w:r w:rsidRPr="001A62AA">
        <w:t>type:</w:t>
      </w:r>
      <w:hyperlink r:id="rId103" w:tooltip="QOsgDefaultWidget" w:history="1">
        <w:r w:rsidRPr="001A62AA">
          <w:rPr>
            <w:rStyle w:val="Hipercze"/>
          </w:rPr>
          <w:t>QOsgDefaultWidget</w:t>
        </w:r>
        <w:proofErr w:type="spellEnd"/>
      </w:hyperlink>
      <w:r w:rsidRPr="001A62AA">
        <w:t>. The types have identical interfaces, so you can switch between them as part of your tests.</w:t>
      </w:r>
    </w:p>
    <w:p w14:paraId="2B29809C" w14:textId="77777777" w:rsidR="001A62AA" w:rsidRDefault="00000000" w:rsidP="001A62AA">
      <w:pPr>
        <w:pStyle w:val="NormalnyWeb"/>
      </w:pPr>
      <w:r>
        <w:pict w14:anchorId="510490CB">
          <v:rect id="Prostokąt 2" o:spid="_x0000_s1107" alt="Opis: Corelib: Widgety OS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2379B90" w14:textId="77777777" w:rsidR="001A62AA" w:rsidRPr="00685591" w:rsidRDefault="001A62AA" w:rsidP="001A62AA">
      <w:pPr>
        <w:pStyle w:val="Nagwek2"/>
      </w:pPr>
      <w:r w:rsidRPr="001A62AA">
        <w:t xml:space="preserve">Visualizers &amp; Timeline </w:t>
      </w:r>
    </w:p>
    <w:p w14:paraId="5A57DAAC" w14:textId="77777777" w:rsidR="001A62AA" w:rsidRPr="00685591" w:rsidRDefault="001A62AA" w:rsidP="001A62AA">
      <w:pPr>
        <w:pStyle w:val="NormalnyWeb"/>
      </w:pPr>
      <w:r w:rsidRPr="001A62AA">
        <w:t xml:space="preserve">To separate the strong dependency of the data series available in the visualizers and the channels in the Timeline, two such classes were derived in the visualizers instead of a single data serri base class. Both of these classes are defined in the </w:t>
      </w:r>
      <w:proofErr w:type="spellStart"/>
      <w:r w:rsidRPr="001A62AA">
        <w:t>IVisualizer</w:t>
      </w:r>
      <w:proofErr w:type="spellEnd"/>
      <w:r w:rsidRPr="001A62AA">
        <w:t xml:space="preserve"> interface.</w:t>
      </w:r>
    </w:p>
    <w:p w14:paraId="776CDFF5" w14:textId="77777777" w:rsidR="001A62AA" w:rsidRPr="00685591" w:rsidRDefault="001A62AA" w:rsidP="001A62AA">
      <w:pPr>
        <w:pStyle w:val="NormalnyWeb"/>
      </w:pPr>
      <w:r w:rsidRPr="001A62AA">
        <w:t xml:space="preserve">The first one - </w:t>
      </w:r>
      <w:hyperlink r:id="rId104" w:tooltip="SerieBase" w:history="1">
        <w:proofErr w:type="spellStart"/>
        <w:r w:rsidRPr="001A62AA">
          <w:rPr>
            <w:rStyle w:val="Hipercze"/>
          </w:rPr>
          <w:t>SerieBase</w:t>
        </w:r>
        <w:proofErr w:type="spellEnd"/>
      </w:hyperlink>
      <w:r w:rsidRPr="001A62AA">
        <w:t xml:space="preserve"> is the base class of all data series. It should be used only for data with a static character, where the time change does not play any role. For temporal data, the second base type - </w:t>
      </w:r>
      <w:hyperlink r:id="rId105" w:tooltip="TimeSerieBase" w:history="1">
        <w:proofErr w:type="spellStart"/>
        <w:r w:rsidRPr="001A62AA">
          <w:rPr>
            <w:rStyle w:val="Hipercze"/>
          </w:rPr>
          <w:t>TimeSerieBase</w:t>
        </w:r>
        <w:proofErr w:type="spellEnd"/>
        <w:r w:rsidRPr="001A62AA">
          <w:rPr>
            <w:rStyle w:val="Hipercze"/>
          </w:rPr>
          <w:t xml:space="preserve"> - has been derived</w:t>
        </w:r>
      </w:hyperlink>
      <w:r w:rsidRPr="001A62AA">
        <w:t>. It supports setting the time for a given series from the outside, changing its scale and offset. This allows us to easily wrap such data series into Timeline-related channels.</w:t>
      </w:r>
    </w:p>
    <w:p w14:paraId="26D8B44A" w14:textId="77777777" w:rsidR="001A62AA" w:rsidRPr="00685591" w:rsidRDefault="001A62AA" w:rsidP="001A62AA">
      <w:pPr>
        <w:pStyle w:val="NormalnyWeb"/>
      </w:pPr>
      <w:r w:rsidRPr="001A62AA">
        <w:t xml:space="preserve">To make it easier to wrap channels, 2 classes have been prepared to improve switching between visualizer data series and timeline channels. Both classes share a common base interface, </w:t>
      </w:r>
      <w:hyperlink r:id="rId106" w:tooltip="IVisualizerChannel" w:history="1">
        <w:proofErr w:type="spellStart"/>
        <w:r w:rsidRPr="001A62AA">
          <w:rPr>
            <w:rStyle w:val="Hipercze"/>
          </w:rPr>
          <w:t>IVisualizerChannel</w:t>
        </w:r>
        <w:proofErr w:type="spellEnd"/>
      </w:hyperlink>
      <w:r w:rsidRPr="001A62AA">
        <w:t xml:space="preserve">. This interface inherits from the channel interface from Timeline and extends it with a purely virtual </w:t>
      </w:r>
      <w:proofErr w:type="spellStart"/>
      <w:r w:rsidRPr="001A62AA">
        <w:t>releaseChannel</w:t>
      </w:r>
      <w:proofErr w:type="spellEnd"/>
      <w:r w:rsidRPr="001A62AA">
        <w:t>() method.</w:t>
      </w:r>
    </w:p>
    <w:p w14:paraId="62893F24" w14:textId="77777777" w:rsidR="001A62AA" w:rsidRPr="00685591" w:rsidRDefault="001A62AA" w:rsidP="001A62AA">
      <w:pPr>
        <w:pStyle w:val="NormalnyWeb"/>
      </w:pPr>
      <w:r w:rsidRPr="001A62AA">
        <w:t xml:space="preserve">The first class, </w:t>
      </w:r>
      <w:proofErr w:type="spellStart"/>
      <w:r w:rsidRPr="001A62AA">
        <w:rPr>
          <w:rStyle w:val="HTML-kod"/>
        </w:rPr>
        <w:t>VisualizerChannel</w:t>
      </w:r>
      <w:proofErr w:type="spellEnd"/>
      <w:r w:rsidRPr="001A62AA">
        <w:t xml:space="preserve">, is used to wrap a single series of visualizer data into a channel and place it in a timeline. The second one - </w:t>
      </w:r>
      <w:proofErr w:type="spellStart"/>
      <w:r w:rsidRPr="001A62AA">
        <w:rPr>
          <w:rStyle w:val="HTML-kod"/>
        </w:rPr>
        <w:t>VisualizerMultiChannel</w:t>
      </w:r>
      <w:proofErr w:type="spellEnd"/>
      <w:r w:rsidRPr="001A62AA">
        <w:t xml:space="preserve"> - allows you to contain several series of temporal data in the form of a single Timeline channel. The second class is used, among other things, to decompose </w:t>
      </w:r>
      <w:hyperlink r:id="rId107" w:tooltip="VectorChannel" w:history="1">
        <w:r w:rsidRPr="001A62AA">
          <w:rPr>
            <w:rStyle w:val="Hipercze"/>
          </w:rPr>
          <w:t xml:space="preserve"> a </w:t>
        </w:r>
        <w:proofErr w:type="spellStart"/>
        <w:r w:rsidRPr="001A62AA">
          <w:rPr>
            <w:rStyle w:val="Hipercze"/>
          </w:rPr>
          <w:t>VectorChannel</w:t>
        </w:r>
        <w:proofErr w:type="spellEnd"/>
      </w:hyperlink>
      <w:r w:rsidRPr="001A62AA">
        <w:t xml:space="preserve"> into 3 independent scalar components and add them to a chart visualizer. In this way, we have 3 components of the vector that are closely related in time, there are 3 independent data series on the visualizer and in the </w:t>
      </w:r>
      <w:r w:rsidRPr="001A62AA">
        <w:lastRenderedPageBreak/>
        <w:t>Timeline we have one collective channel for them. Deleting this channel from the Timeline results in the deletion of all 3 series associated with it from the visualizer(s).</w:t>
      </w:r>
    </w:p>
    <w:p w14:paraId="46483420" w14:textId="77777777" w:rsidR="001A62AA" w:rsidRPr="00685591" w:rsidRDefault="001A62AA" w:rsidP="001A62AA">
      <w:pPr>
        <w:pStyle w:val="NormalnyWeb"/>
      </w:pPr>
      <w:r w:rsidRPr="001A62AA">
        <w:t xml:space="preserve">The idea of the </w:t>
      </w:r>
      <w:proofErr w:type="spellStart"/>
      <w:r w:rsidRPr="001A62AA">
        <w:t>releaseChannel</w:t>
      </w:r>
      <w:proofErr w:type="spellEnd"/>
      <w:r w:rsidRPr="001A62AA">
        <w:t xml:space="preserve"> method implemented in these classes should be discussed here. Its need arises from the fact that the most general visualizer, where the user himself manages the type of visualizer and its visible data series, on the basis of the available data, manages the series and channels himself. On the other hand, we have a mechanism to manage these elements as a result of user operations on the tree that represents the data. The purpose of the </w:t>
      </w:r>
      <w:proofErr w:type="spellStart"/>
      <w:r w:rsidRPr="001A62AA">
        <w:t>relaseChannel</w:t>
      </w:r>
      <w:proofErr w:type="spellEnd"/>
      <w:r w:rsidRPr="001A62AA">
        <w:t xml:space="preserve">() method is to inform a given visualizer channel that the data series associated with it have already been deleted from the visualizers and there is no need to delete them again, which would result in errors when the channel is destroyed. It should be noted that such channels are destroyed only at the time of destruction of the Timeline service, i.e. at the time of unloading plugins. These operations take place after the Qt application has been destroyed, so visualizers and their widgets do not exist. Therefore, by deleting a channel from the Timeline while the application is running, we are automatically assured of the removal of the associated series of data from the visualizers, and destroying the channel when the application is closed is safe, because we release the visualizer channels earlier with the </w:t>
      </w:r>
      <w:proofErr w:type="spellStart"/>
      <w:r w:rsidRPr="001A62AA">
        <w:rPr>
          <w:rStyle w:val="HTML-kod"/>
        </w:rPr>
        <w:t>releaseChannel</w:t>
      </w:r>
      <w:proofErr w:type="spellEnd"/>
      <w:r w:rsidRPr="001A62AA">
        <w:rPr>
          <w:rStyle w:val="HTML-kod"/>
        </w:rPr>
        <w:t>() method</w:t>
      </w:r>
      <w:r w:rsidRPr="001A62AA">
        <w:t>.</w:t>
      </w:r>
    </w:p>
    <w:p w14:paraId="5B04869E" w14:textId="77777777" w:rsidR="001A62AA" w:rsidRPr="00685591" w:rsidRDefault="001A62AA" w:rsidP="001A62AA">
      <w:pPr>
        <w:pStyle w:val="NormalnyWeb"/>
      </w:pPr>
      <w:r w:rsidRPr="001A62AA">
        <w:t> </w:t>
      </w:r>
    </w:p>
    <w:p w14:paraId="57AD30D1" w14:textId="77777777" w:rsidR="001A62AA" w:rsidRPr="00685591" w:rsidRDefault="001A62AA" w:rsidP="001A62AA">
      <w:pPr>
        <w:pStyle w:val="NormalnyWeb"/>
      </w:pPr>
      <w:r w:rsidRPr="001A62AA">
        <w:t>SUMMARY:</w:t>
      </w:r>
    </w:p>
    <w:p w14:paraId="2A369E77" w14:textId="77777777" w:rsidR="001A62AA" w:rsidRPr="00685591" w:rsidRDefault="001A62AA" w:rsidP="001A62AA">
      <w:pPr>
        <w:pStyle w:val="NormalnyWeb"/>
      </w:pPr>
      <w:r w:rsidRPr="001A62AA">
        <w:t xml:space="preserve">By managing data series and channels in </w:t>
      </w:r>
      <w:proofErr w:type="spellStart"/>
      <w:r w:rsidRPr="001A62AA">
        <w:t>TImeline</w:t>
      </w:r>
      <w:proofErr w:type="spellEnd"/>
      <w:r w:rsidRPr="001A62AA">
        <w:t xml:space="preserve"> from the outside:</w:t>
      </w:r>
    </w:p>
    <w:p w14:paraId="0C69FB39" w14:textId="77777777" w:rsidR="001A62AA" w:rsidRDefault="001A62AA" w:rsidP="001A62AA">
      <w:pPr>
        <w:pStyle w:val="NormalnyWeb"/>
      </w:pPr>
      <w:r>
        <w:t>1) We create a data series:</w:t>
      </w:r>
    </w:p>
    <w:p w14:paraId="58D771D4" w14:textId="77777777" w:rsidR="001A62AA" w:rsidRDefault="001A62AA" w:rsidP="001A62AA">
      <w:pPr>
        <w:pStyle w:val="HTML-wstpniesformatowany"/>
      </w:pPr>
      <w:r>
        <w:t xml:space="preserve">auto </w:t>
      </w:r>
      <w:proofErr w:type="spellStart"/>
      <w:r>
        <w:t>serie</w:t>
      </w:r>
      <w:proofErr w:type="spellEnd"/>
      <w:r>
        <w:t xml:space="preserve"> = vis-&gt;</w:t>
      </w:r>
      <w:proofErr w:type="spellStart"/>
      <w:r>
        <w:t>createSerie</w:t>
      </w:r>
      <w:proofErr w:type="spellEnd"/>
      <w:r>
        <w:t>(data, name);</w:t>
      </w:r>
    </w:p>
    <w:p w14:paraId="5C36ADBA" w14:textId="77777777" w:rsidR="001A62AA" w:rsidRPr="00685591" w:rsidRDefault="001A62AA" w:rsidP="001A62AA">
      <w:pPr>
        <w:pStyle w:val="NormalnyWeb"/>
      </w:pPr>
      <w:r w:rsidRPr="001A62AA">
        <w:t>2) We are trying to get a series of a timed nature:</w:t>
      </w:r>
    </w:p>
    <w:p w14:paraId="38B39F00" w14:textId="77777777" w:rsidR="001A62AA" w:rsidRDefault="001A62AA" w:rsidP="001A62AA">
      <w:pPr>
        <w:pStyle w:val="HTML-wstpniesformatowany"/>
      </w:pPr>
      <w:r>
        <w:t xml:space="preserve">auto </w:t>
      </w:r>
      <w:proofErr w:type="spellStart"/>
      <w:r>
        <w:t>timeSerie</w:t>
      </w:r>
      <w:proofErr w:type="spellEnd"/>
      <w:r>
        <w:t xml:space="preserve"> = boost::d </w:t>
      </w:r>
      <w:proofErr w:type="spellStart"/>
      <w:r>
        <w:t>ynamic_pointer_cast</w:t>
      </w:r>
      <w:proofErr w:type="spellEnd"/>
      <w:r>
        <w:t>&lt;</w:t>
      </w:r>
      <w:proofErr w:type="spellStart"/>
      <w:r>
        <w:t>IVisualizer</w:t>
      </w:r>
      <w:proofErr w:type="spellEnd"/>
      <w:r>
        <w:t>::</w:t>
      </w:r>
      <w:proofErr w:type="spellStart"/>
      <w:r>
        <w:t>TimeBaseSerie</w:t>
      </w:r>
      <w:proofErr w:type="spellEnd"/>
      <w:r>
        <w:t>&gt;(series);</w:t>
      </w:r>
    </w:p>
    <w:p w14:paraId="5DE78217" w14:textId="77777777" w:rsidR="001A62AA" w:rsidRPr="00685591" w:rsidRDefault="001A62AA" w:rsidP="001A62AA">
      <w:pPr>
        <w:pStyle w:val="NormalnyWeb"/>
      </w:pPr>
      <w:r w:rsidRPr="001A62AA">
        <w:t>3) If the series is temporary, we close it in the channel for visualizers:</w:t>
      </w:r>
    </w:p>
    <w:p w14:paraId="157683F3" w14:textId="77777777" w:rsidR="001A62AA" w:rsidRPr="00685591" w:rsidRDefault="001A62AA" w:rsidP="001A62AA">
      <w:pPr>
        <w:pStyle w:val="HTML-wstpniesformatowany"/>
      </w:pPr>
      <w:proofErr w:type="spellStart"/>
      <w:r w:rsidRPr="001A62AA">
        <w:t>VisualizeChannelPtr</w:t>
      </w:r>
      <w:proofErr w:type="spellEnd"/>
      <w:r w:rsidRPr="001A62AA">
        <w:t xml:space="preserve"> channel(new </w:t>
      </w:r>
      <w:proofErr w:type="spellStart"/>
      <w:r w:rsidRPr="001A62AA">
        <w:t>VisuzalizerChannel</w:t>
      </w:r>
      <w:proofErr w:type="spellEnd"/>
      <w:r w:rsidRPr="001A62AA">
        <w:t>(</w:t>
      </w:r>
      <w:proofErr w:type="spellStart"/>
      <w:r w:rsidRPr="001A62AA">
        <w:t>serie,visu</w:t>
      </w:r>
      <w:proofErr w:type="spellEnd"/>
      <w:r w:rsidRPr="001A62AA">
        <w:t xml:space="preserve">)); </w:t>
      </w:r>
      <w:proofErr w:type="spellStart"/>
      <w:r w:rsidRPr="001A62AA">
        <w:t>visu</w:t>
      </w:r>
      <w:proofErr w:type="spellEnd"/>
      <w:r w:rsidRPr="001A62AA">
        <w:t xml:space="preserve"> is the </w:t>
      </w:r>
      <w:proofErr w:type="spellStart"/>
      <w:r w:rsidRPr="001A62AA">
        <w:t>VisualizerWidget</w:t>
      </w:r>
      <w:proofErr w:type="spellEnd"/>
      <w:r w:rsidRPr="001A62AA">
        <w:t xml:space="preserve"> in which our visualizer is embedded, for which we have generated a series</w:t>
      </w:r>
    </w:p>
    <w:p w14:paraId="7EB0C1B6" w14:textId="77777777" w:rsidR="001A62AA" w:rsidRPr="00685591" w:rsidRDefault="001A62AA" w:rsidP="001A62AA">
      <w:pPr>
        <w:pStyle w:val="NormalnyWeb"/>
      </w:pPr>
      <w:r w:rsidRPr="001A62AA">
        <w:t>4) Add such a channel to the timeline in a standard way:</w:t>
      </w:r>
    </w:p>
    <w:p w14:paraId="5E046B69" w14:textId="77777777" w:rsidR="001A62AA" w:rsidRPr="00685591" w:rsidRDefault="001A62AA" w:rsidP="001A62AA">
      <w:pPr>
        <w:pStyle w:val="NormalnyWeb"/>
      </w:pPr>
      <w:r w:rsidRPr="001A62AA">
        <w:t>a) search websites for the Timeline interface:</w:t>
      </w:r>
    </w:p>
    <w:p w14:paraId="6A998491" w14:textId="77777777" w:rsidR="001A62AA" w:rsidRDefault="001A62AA" w:rsidP="001A62AA">
      <w:pPr>
        <w:pStyle w:val="HTML-wstpniesformatowany"/>
      </w:pPr>
      <w:proofErr w:type="spellStart"/>
      <w:r>
        <w:t>TimelinePtr</w:t>
      </w:r>
      <w:proofErr w:type="spellEnd"/>
      <w:r>
        <w:t xml:space="preserve"> timeline = core::queryServices&lt;ITimelineService&gt;(core::getServiceManager());</w:t>
      </w:r>
    </w:p>
    <w:p w14:paraId="1E7F9E52" w14:textId="77777777" w:rsidR="001A62AA" w:rsidRPr="00685591" w:rsidRDefault="001A62AA" w:rsidP="001A62AA">
      <w:pPr>
        <w:pStyle w:val="NormalnyWeb"/>
      </w:pPr>
      <w:r w:rsidRPr="001A62AA">
        <w:t>b) if the service exists, we try to add a channel and remember that we have created such a channel from the series of visualizers:</w:t>
      </w:r>
    </w:p>
    <w:p w14:paraId="20E97BFE" w14:textId="77777777" w:rsidR="001A62AA" w:rsidRDefault="001A62AA" w:rsidP="001A62AA">
      <w:pPr>
        <w:pStyle w:val="HTML-wstpniesformatowany"/>
      </w:pPr>
      <w:r>
        <w:lastRenderedPageBreak/>
        <w:t>try{</w:t>
      </w:r>
    </w:p>
    <w:p w14:paraId="38468EB3" w14:textId="77777777" w:rsidR="001A62AA" w:rsidRDefault="001A62AA" w:rsidP="001A62AA">
      <w:pPr>
        <w:pStyle w:val="HTML-wstpniesformatowany"/>
      </w:pPr>
      <w:r>
        <w:br/>
        <w:t>timeline-&gt;</w:t>
      </w:r>
      <w:proofErr w:type="spellStart"/>
      <w:r>
        <w:t>addChannel</w:t>
      </w:r>
      <w:proofErr w:type="spellEnd"/>
      <w:r>
        <w:t>(</w:t>
      </w:r>
      <w:proofErr w:type="spellStart"/>
      <w:r>
        <w:t>path.toStdString</w:t>
      </w:r>
      <w:proofErr w:type="spellEnd"/>
      <w:r>
        <w:t>(), channel);</w:t>
      </w:r>
    </w:p>
    <w:p w14:paraId="05DD3130" w14:textId="77777777" w:rsidR="001A62AA" w:rsidRPr="00685591" w:rsidRDefault="001A62AA" w:rsidP="001A62AA">
      <w:pPr>
        <w:pStyle w:val="HTML-wstpniesformatowany"/>
      </w:pPr>
      <w:r w:rsidRPr="001A62AA">
        <w:br/>
        <w:t xml:space="preserve">visualizerChannels.insert(channel); important for the correct release of visualizer channels at the time of destruction of the application, the visualizerChannels variable used in the destructor of the </w:t>
      </w:r>
      <w:proofErr w:type="spellStart"/>
      <w:r w:rsidRPr="001A62AA">
        <w:t>HmmMainWindow</w:t>
      </w:r>
      <w:proofErr w:type="spellEnd"/>
      <w:r w:rsidRPr="001A62AA">
        <w:t xml:space="preserve"> class</w:t>
      </w:r>
    </w:p>
    <w:p w14:paraId="11B4AED8" w14:textId="77777777" w:rsidR="001A62AA" w:rsidRDefault="001A62AA" w:rsidP="001A62AA">
      <w:pPr>
        <w:pStyle w:val="HTML-wstpniesformatowany"/>
      </w:pPr>
      <w:r w:rsidRPr="001A62AA">
        <w:br/>
      </w:r>
      <w:r>
        <w:t>}catch(...) {</w:t>
      </w:r>
    </w:p>
    <w:p w14:paraId="5BA454FB" w14:textId="77777777" w:rsidR="001A62AA" w:rsidRDefault="001A62AA" w:rsidP="001A62AA">
      <w:pPr>
        <w:pStyle w:val="HTML-wstpniesformatowany"/>
      </w:pPr>
      <w:r>
        <w:br/>
        <w:t>LOG_ERROR("Could not add visualizer channel to timeline!");</w:t>
      </w:r>
    </w:p>
    <w:p w14:paraId="4A5D0A15" w14:textId="77777777" w:rsidR="001A62AA" w:rsidRDefault="001A62AA" w:rsidP="001A62AA">
      <w:pPr>
        <w:pStyle w:val="HTML-wstpniesformatowany"/>
      </w:pPr>
      <w:r>
        <w:br/>
        <w:t>}</w:t>
      </w:r>
    </w:p>
    <w:p w14:paraId="6E58ACDB" w14:textId="77777777" w:rsidR="001A62AA" w:rsidRPr="00685591" w:rsidRDefault="001A62AA"/>
    <w:p w14:paraId="5AEC369B" w14:textId="77777777" w:rsidR="001A62AA" w:rsidRPr="00685591" w:rsidRDefault="001A62AA"/>
    <w:p w14:paraId="32F7CBA0" w14:textId="77777777" w:rsidR="001A62AA" w:rsidRPr="00685591" w:rsidRDefault="001A62AA" w:rsidP="001A62AA">
      <w:pPr>
        <w:pStyle w:val="Nagwek2"/>
      </w:pPr>
      <w:r w:rsidRPr="001A62AA">
        <w:t xml:space="preserve">Running the sample plugin </w:t>
      </w:r>
    </w:p>
    <w:p w14:paraId="674B8181" w14:textId="77777777" w:rsidR="001A62AA" w:rsidRPr="00685591" w:rsidRDefault="001A62AA" w:rsidP="001A62AA">
      <w:pPr>
        <w:pStyle w:val="NormalnyWeb"/>
      </w:pPr>
      <w:r w:rsidRPr="001A62AA">
        <w:rPr>
          <w:rStyle w:val="Pogrubienie"/>
          <w:sz w:val="27"/>
          <w:szCs w:val="27"/>
        </w:rPr>
        <w:t>Requirements:</w:t>
      </w:r>
    </w:p>
    <w:p w14:paraId="56B41D89" w14:textId="77777777" w:rsidR="001A62AA" w:rsidRPr="00685591" w:rsidRDefault="001A62AA" w:rsidP="001A62AA">
      <w:pPr>
        <w:pStyle w:val="NormalnyWeb"/>
      </w:pPr>
      <w:r w:rsidRPr="001A62AA">
        <w:rPr>
          <w:sz w:val="27"/>
          <w:szCs w:val="27"/>
        </w:rPr>
        <w:t>The language used to create the editor and plug-ins is C++0x, so for Windows they are created in Visual Studio 2010. It is best to create a plugin project using the CMake tool; The example was created in version 2.8.4 of this tool, but it's best to always use the latest version.</w:t>
      </w:r>
    </w:p>
    <w:p w14:paraId="56DDEB48" w14:textId="77777777" w:rsidR="001A62AA" w:rsidRPr="00685591" w:rsidRDefault="001A62AA" w:rsidP="001A62AA">
      <w:pPr>
        <w:pStyle w:val="NormalnyWeb"/>
      </w:pPr>
    </w:p>
    <w:p w14:paraId="1A98132F" w14:textId="77777777" w:rsidR="001A62AA" w:rsidRPr="00685591" w:rsidRDefault="001A62AA" w:rsidP="001A62AA">
      <w:pPr>
        <w:pStyle w:val="NormalnyWeb"/>
      </w:pPr>
      <w:r w:rsidRPr="001A62AA">
        <w:rPr>
          <w:rStyle w:val="Pogrubienie"/>
          <w:sz w:val="27"/>
          <w:szCs w:val="27"/>
        </w:rPr>
        <w:t xml:space="preserve">Steps needed to build the sample plugin (using </w:t>
      </w:r>
      <w:proofErr w:type="spellStart"/>
      <w:r w:rsidRPr="001A62AA">
        <w:rPr>
          <w:rStyle w:val="Pogrubienie"/>
          <w:sz w:val="27"/>
          <w:szCs w:val="27"/>
        </w:rPr>
        <w:t>CMake</w:t>
      </w:r>
      <w:proofErr w:type="spellEnd"/>
      <w:r w:rsidRPr="001A62AA">
        <w:rPr>
          <w:rStyle w:val="Pogrubienie"/>
          <w:sz w:val="27"/>
          <w:szCs w:val="27"/>
        </w:rPr>
        <w:t>):</w:t>
      </w:r>
    </w:p>
    <w:p w14:paraId="5724A660" w14:textId="77777777" w:rsidR="001A62AA" w:rsidRPr="00685591" w:rsidRDefault="001A62AA" w:rsidP="001A62AA">
      <w:pPr>
        <w:pStyle w:val="NormalnyWeb"/>
      </w:pPr>
      <w:r w:rsidRPr="001A62AA">
        <w:rPr>
          <w:rStyle w:val="Pogrubienie"/>
        </w:rPr>
        <w:t xml:space="preserve">1. Download the plugin from the </w:t>
      </w:r>
      <w:proofErr w:type="spellStart"/>
      <w:r w:rsidRPr="001A62AA">
        <w:rPr>
          <w:rStyle w:val="Pogrubienie"/>
        </w:rPr>
        <w:t>svn</w:t>
      </w:r>
      <w:proofErr w:type="spellEnd"/>
      <w:r w:rsidRPr="001A62AA">
        <w:rPr>
          <w:rStyle w:val="Pogrubienie"/>
        </w:rPr>
        <w:t xml:space="preserve"> repository</w:t>
      </w:r>
    </w:p>
    <w:p w14:paraId="340F8279" w14:textId="77777777" w:rsidR="001A62AA" w:rsidRPr="00685591" w:rsidRDefault="001A62AA" w:rsidP="001A62AA">
      <w:pPr>
        <w:pStyle w:val="NormalnyWeb"/>
      </w:pPr>
      <w:r w:rsidRPr="001A62AA">
        <w:rPr>
          <w:rStyle w:val="Pogrubienie"/>
        </w:rPr>
        <w:t>2. Download the library package from the ftp server (dev/plugin_libs)</w:t>
      </w:r>
    </w:p>
    <w:p w14:paraId="520D2E61" w14:textId="77777777" w:rsidR="001A62AA" w:rsidRPr="00685591" w:rsidRDefault="001A62AA" w:rsidP="001A62AA">
      <w:pPr>
        <w:pStyle w:val="NormalnyWeb"/>
      </w:pPr>
      <w:r w:rsidRPr="001A62AA">
        <w:rPr>
          <w:rStyle w:val="Pogrubienie"/>
        </w:rPr>
        <w:t>3. Unzip the library to the main folder (where the plugins folder already exists).</w:t>
      </w:r>
    </w:p>
    <w:p w14:paraId="5EB91195" w14:textId="77777777" w:rsidR="001A62AA" w:rsidRDefault="001A62AA" w:rsidP="001A62AA">
      <w:pPr>
        <w:pStyle w:val="NormalnyWeb"/>
      </w:pPr>
      <w:r>
        <w:rPr>
          <w:rStyle w:val="Pogrubienie"/>
        </w:rPr>
        <w:t xml:space="preserve">4. Run </w:t>
      </w:r>
      <w:proofErr w:type="spellStart"/>
      <w:r>
        <w:rPr>
          <w:rStyle w:val="Pogrubienie"/>
        </w:rPr>
        <w:t>CMake</w:t>
      </w:r>
      <w:proofErr w:type="spellEnd"/>
      <w:r>
        <w:rPr>
          <w:rStyle w:val="Pogrubienie"/>
        </w:rPr>
        <w:t>.</w:t>
      </w:r>
    </w:p>
    <w:p w14:paraId="7CE472DE" w14:textId="77777777" w:rsidR="001A62AA" w:rsidRDefault="001A62AA" w:rsidP="001A62AA">
      <w:pPr>
        <w:pStyle w:val="NormalnyWeb"/>
      </w:pPr>
      <w:r>
        <w:rPr>
          <w:rStyle w:val="Pogrubienie"/>
        </w:rPr>
        <w:t>5. In the "Where is the source code" field, set the folder "plugins\</w:t>
      </w:r>
      <w:proofErr w:type="spellStart"/>
      <w:r>
        <w:rPr>
          <w:rStyle w:val="Pogrubienie"/>
        </w:rPr>
        <w:t>src</w:t>
      </w:r>
      <w:proofErr w:type="spellEnd"/>
      <w:r>
        <w:rPr>
          <w:rStyle w:val="Pogrubienie"/>
        </w:rPr>
        <w:t>"</w:t>
      </w:r>
    </w:p>
    <w:p w14:paraId="6317A482" w14:textId="77777777" w:rsidR="001A62AA" w:rsidRPr="00685591" w:rsidRDefault="001A62AA" w:rsidP="001A62AA">
      <w:pPr>
        <w:pStyle w:val="NormalnyWeb"/>
      </w:pPr>
      <w:r w:rsidRPr="001A62AA">
        <w:rPr>
          <w:rStyle w:val="Pogrubienie"/>
        </w:rPr>
        <w:t>6. In the "Where to build the binaries" field, set your own folder, e.g. [main folder]\bin</w:t>
      </w:r>
    </w:p>
    <w:p w14:paraId="1D0F04CB" w14:textId="77777777" w:rsidR="001A62AA" w:rsidRPr="00685591" w:rsidRDefault="001A62AA" w:rsidP="001A62AA">
      <w:pPr>
        <w:pStyle w:val="NormalnyWeb"/>
      </w:pPr>
      <w:r w:rsidRPr="001A62AA">
        <w:rPr>
          <w:rStyle w:val="Pogrubienie"/>
        </w:rPr>
        <w:t>7. Press "Configure"</w:t>
      </w:r>
    </w:p>
    <w:p w14:paraId="643792FF" w14:textId="77777777" w:rsidR="001A62AA" w:rsidRPr="00685591" w:rsidRDefault="001A62AA" w:rsidP="001A62AA">
      <w:pPr>
        <w:pStyle w:val="NormalnyWeb"/>
      </w:pPr>
      <w:r w:rsidRPr="001A62AA">
        <w:t>The configuration process should be error-free (don't worry if a version of the library only exists in the release version).</w:t>
      </w:r>
    </w:p>
    <w:p w14:paraId="430F23C4" w14:textId="77777777" w:rsidR="001A62AA" w:rsidRPr="00685591" w:rsidRDefault="001A62AA" w:rsidP="001A62AA">
      <w:pPr>
        <w:pStyle w:val="NormalnyWeb"/>
      </w:pPr>
      <w:r w:rsidRPr="001A62AA">
        <w:rPr>
          <w:rStyle w:val="Pogrubienie"/>
        </w:rPr>
        <w:t>8. Press "Generate"</w:t>
      </w:r>
    </w:p>
    <w:p w14:paraId="36DBFBF5" w14:textId="77777777" w:rsidR="001A62AA" w:rsidRPr="00685591" w:rsidRDefault="001A62AA" w:rsidP="001A62AA">
      <w:pPr>
        <w:pStyle w:val="NormalnyWeb"/>
      </w:pPr>
      <w:r w:rsidRPr="001A62AA">
        <w:lastRenderedPageBreak/>
        <w:t>If everything went smoothly, then at this point, there should be a correct walkthrough in the folder set in step 6.</w:t>
      </w:r>
    </w:p>
    <w:p w14:paraId="305DB31B" w14:textId="77777777" w:rsidR="001A62AA" w:rsidRPr="00685591" w:rsidRDefault="001A62AA" w:rsidP="001A62AA">
      <w:pPr>
        <w:pStyle w:val="NormalnyWeb"/>
      </w:pPr>
      <w:r w:rsidRPr="001A62AA">
        <w:rPr>
          <w:rStyle w:val="Pogrubienie"/>
          <w:sz w:val="27"/>
          <w:szCs w:val="27"/>
        </w:rPr>
        <w:t>Steps needed to enable debugging of the plugin (CMake)</w:t>
      </w:r>
    </w:p>
    <w:p w14:paraId="15ACE921" w14:textId="77777777" w:rsidR="001A62AA" w:rsidRPr="00685591" w:rsidRDefault="001A62AA" w:rsidP="001A62AA">
      <w:pPr>
        <w:pStyle w:val="NormalnyWeb"/>
      </w:pPr>
      <w:r w:rsidRPr="001A62AA">
        <w:t>Unfortunately, not everything can be set from CMake. Although you should already be able to compile the plugin, debugging requires a few more steps.</w:t>
      </w:r>
    </w:p>
    <w:p w14:paraId="2578540F" w14:textId="77777777" w:rsidR="001A62AA" w:rsidRPr="00685591" w:rsidRDefault="001A62AA" w:rsidP="001A62AA">
      <w:pPr>
        <w:pStyle w:val="NormalnyWeb"/>
      </w:pPr>
      <w:r w:rsidRPr="001A62AA">
        <w:rPr>
          <w:rStyle w:val="Pogrubienie"/>
        </w:rPr>
        <w:t xml:space="preserve">0. Set the active configuration to </w:t>
      </w:r>
      <w:hyperlink r:id="rId108" w:tooltip="RelWithDebInfo" w:history="1">
        <w:proofErr w:type="spellStart"/>
        <w:r w:rsidRPr="001A62AA">
          <w:rPr>
            <w:rStyle w:val="Hipercze"/>
            <w:b/>
            <w:bCs/>
          </w:rPr>
          <w:t>RelWithDebInfo</w:t>
        </w:r>
        <w:proofErr w:type="spellEnd"/>
      </w:hyperlink>
    </w:p>
    <w:p w14:paraId="143D785A" w14:textId="77777777" w:rsidR="001A62AA" w:rsidRPr="00685591" w:rsidRDefault="001A62AA" w:rsidP="001A62AA">
      <w:pPr>
        <w:pStyle w:val="NormalnyWeb"/>
      </w:pPr>
      <w:r w:rsidRPr="001A62AA">
        <w:t xml:space="preserve">This is set in Solution Configurations in the toolbar (the debug version will not work with the installation version of the application, the release version will not be </w:t>
      </w:r>
      <w:proofErr w:type="spellStart"/>
      <w:r w:rsidRPr="001A62AA">
        <w:t>debuggable</w:t>
      </w:r>
      <w:proofErr w:type="spellEnd"/>
      <w:r w:rsidRPr="001A62AA">
        <w:t>.</w:t>
      </w:r>
    </w:p>
    <w:p w14:paraId="153ED151" w14:textId="77777777" w:rsidR="001A62AA" w:rsidRPr="00685591" w:rsidRDefault="001A62AA" w:rsidP="001A62AA">
      <w:pPr>
        <w:pStyle w:val="NormalnyWeb"/>
      </w:pPr>
      <w:r w:rsidRPr="001A62AA">
        <w:rPr>
          <w:rStyle w:val="Pogrubienie"/>
        </w:rPr>
        <w:t>1. Set Output Directory</w:t>
      </w:r>
    </w:p>
    <w:p w14:paraId="25F0C1E1" w14:textId="77777777" w:rsidR="001A62AA" w:rsidRPr="00685591" w:rsidRDefault="001A62AA" w:rsidP="001A62AA">
      <w:pPr>
        <w:pStyle w:val="NormalnyWeb"/>
      </w:pPr>
      <w:r w:rsidRPr="001A62AA">
        <w:t xml:space="preserve">In </w:t>
      </w:r>
      <w:r w:rsidRPr="001A62AA">
        <w:rPr>
          <w:rStyle w:val="Uwydatnienie"/>
        </w:rPr>
        <w:t>Properties - &gt; Configuration Properties -&gt; General -&gt; Output Directory</w:t>
      </w:r>
      <w:r w:rsidRPr="001A62AA">
        <w:t>, set the Application Data\plugins folder of the installed application (this is best illustrated by a real-life example: "C:\Users\Wojtek\</w:t>
      </w:r>
      <w:hyperlink r:id="rId109" w:tooltip="AppData" w:history="1">
        <w:r w:rsidRPr="001A62AA">
          <w:rPr>
            <w:rStyle w:val="Hipercze"/>
          </w:rPr>
          <w:t>AppData</w:t>
        </w:r>
      </w:hyperlink>
      <w:r w:rsidRPr="001A62AA">
        <w:t>\Local\PJWSTK\EDR\plugins"</w:t>
      </w:r>
    </w:p>
    <w:p w14:paraId="204AAA15" w14:textId="77777777" w:rsidR="001A62AA" w:rsidRDefault="001A62AA" w:rsidP="001A62AA">
      <w:pPr>
        <w:pStyle w:val="NormalnyWeb"/>
      </w:pPr>
      <w:r>
        <w:rPr>
          <w:rStyle w:val="Pogrubienie"/>
        </w:rPr>
        <w:t>2. Set Command and Working Directory</w:t>
      </w:r>
    </w:p>
    <w:p w14:paraId="6B6BBD32" w14:textId="77777777" w:rsidR="001A62AA" w:rsidRDefault="001A62AA" w:rsidP="001A62AA">
      <w:pPr>
        <w:pStyle w:val="NormalnyWeb"/>
      </w:pPr>
      <w:r>
        <w:t xml:space="preserve">In </w:t>
      </w:r>
      <w:r>
        <w:rPr>
          <w:rStyle w:val="Uwydatnienie"/>
        </w:rPr>
        <w:t xml:space="preserve">Properties - &gt; Configuration Properties -&gt; Debugging </w:t>
      </w:r>
      <w:r>
        <w:t>should be set:</w:t>
      </w:r>
    </w:p>
    <w:p w14:paraId="1F4611A4" w14:textId="77777777" w:rsidR="001A62AA" w:rsidRPr="00685591" w:rsidRDefault="001A62AA" w:rsidP="001A62AA">
      <w:pPr>
        <w:pStyle w:val="NormalnyWeb"/>
      </w:pPr>
      <w:r w:rsidRPr="001A62AA">
        <w:t>for Command, the path to the file core.exe installed application (e.g. : "C:\Program Files (x86)\EDR\bin\core.exe"):</w:t>
      </w:r>
    </w:p>
    <w:p w14:paraId="5E1F7866" w14:textId="77777777" w:rsidR="001A62AA" w:rsidRDefault="001A62AA" w:rsidP="001A62AA">
      <w:pPr>
        <w:pStyle w:val="NormalnyWeb"/>
      </w:pPr>
      <w:r>
        <w:t>for the Working Directory folder where the core.exe file is located (e.g. : "C:\Program Files (x86)\EDR\bin")</w:t>
      </w:r>
    </w:p>
    <w:p w14:paraId="785AC741" w14:textId="77777777" w:rsidR="001A62AA" w:rsidRPr="00685591" w:rsidRDefault="001A62AA" w:rsidP="001A62AA">
      <w:pPr>
        <w:pStyle w:val="NormalnyWeb"/>
      </w:pPr>
      <w:r w:rsidRPr="001A62AA">
        <w:rPr>
          <w:rStyle w:val="Pogrubienie"/>
        </w:rPr>
        <w:t>3. Set plugin_example1 as a startup project</w:t>
      </w:r>
    </w:p>
    <w:p w14:paraId="4D9AFF86" w14:textId="77777777" w:rsidR="001A62AA" w:rsidRPr="00685591" w:rsidRDefault="001A62AA" w:rsidP="001A62AA">
      <w:pPr>
        <w:pStyle w:val="NormalnyWeb"/>
      </w:pPr>
      <w:r w:rsidRPr="001A62AA">
        <w:t>Press the right mouse button on the project and then "Set as Startup Project"</w:t>
      </w:r>
    </w:p>
    <w:p w14:paraId="4E499BB5" w14:textId="77777777" w:rsidR="001A62AA" w:rsidRPr="00685591" w:rsidRDefault="001A62AA" w:rsidP="001A62AA">
      <w:pPr>
        <w:pStyle w:val="NormalnyWeb"/>
      </w:pPr>
      <w:r w:rsidRPr="001A62AA">
        <w:rPr>
          <w:color w:val="008000"/>
        </w:rPr>
        <w:t>Some assumptions have changed and the descriptions below are not valid!</w:t>
      </w:r>
    </w:p>
    <w:p w14:paraId="78E75B66" w14:textId="77777777" w:rsidR="001A62AA" w:rsidRPr="00685591" w:rsidRDefault="001A62AA" w:rsidP="001A62AA">
      <w:pPr>
        <w:pStyle w:val="NormalnyWeb"/>
      </w:pPr>
      <w:r w:rsidRPr="001A62AA">
        <w:rPr>
          <w:rStyle w:val="Pogrubienie"/>
          <w:sz w:val="27"/>
          <w:szCs w:val="27"/>
        </w:rPr>
        <w:t xml:space="preserve">Steps needed to compile the sample plugin (without using </w:t>
      </w:r>
      <w:proofErr w:type="spellStart"/>
      <w:r w:rsidRPr="001A62AA">
        <w:rPr>
          <w:rStyle w:val="Pogrubienie"/>
          <w:sz w:val="27"/>
          <w:szCs w:val="27"/>
        </w:rPr>
        <w:t>CMake</w:t>
      </w:r>
      <w:proofErr w:type="spellEnd"/>
      <w:r w:rsidRPr="001A62AA">
        <w:rPr>
          <w:rStyle w:val="Pogrubienie"/>
          <w:sz w:val="27"/>
          <w:szCs w:val="27"/>
        </w:rPr>
        <w:t>):</w:t>
      </w:r>
    </w:p>
    <w:p w14:paraId="5EAA406E" w14:textId="77777777" w:rsidR="001A62AA" w:rsidRPr="00685591" w:rsidRDefault="001A62AA" w:rsidP="001A62AA">
      <w:pPr>
        <w:pStyle w:val="NormalnyWeb"/>
      </w:pPr>
      <w:r w:rsidRPr="001A62AA">
        <w:rPr>
          <w:rStyle w:val="Pogrubienie"/>
        </w:rPr>
        <w:t xml:space="preserve">1. Download the plugin from the </w:t>
      </w:r>
      <w:proofErr w:type="spellStart"/>
      <w:r w:rsidRPr="001A62AA">
        <w:rPr>
          <w:rStyle w:val="Pogrubienie"/>
        </w:rPr>
        <w:t>svn</w:t>
      </w:r>
      <w:proofErr w:type="spellEnd"/>
      <w:r w:rsidRPr="001A62AA">
        <w:rPr>
          <w:rStyle w:val="Pogrubienie"/>
        </w:rPr>
        <w:t xml:space="preserve"> repository</w:t>
      </w:r>
    </w:p>
    <w:p w14:paraId="447696D9" w14:textId="77777777" w:rsidR="001A62AA" w:rsidRPr="00685591" w:rsidRDefault="001A62AA" w:rsidP="001A62AA">
      <w:pPr>
        <w:pStyle w:val="NormalnyWeb"/>
      </w:pPr>
      <w:r w:rsidRPr="001A62AA">
        <w:rPr>
          <w:rStyle w:val="Pogrubienie"/>
        </w:rPr>
        <w:t>2. Set the configuration to "Release" mode</w:t>
      </w:r>
    </w:p>
    <w:p w14:paraId="1485E956" w14:textId="77777777" w:rsidR="001A62AA" w:rsidRPr="00685591" w:rsidRDefault="001A62AA" w:rsidP="001A62AA">
      <w:pPr>
        <w:pStyle w:val="NormalnyWeb"/>
      </w:pPr>
      <w:r w:rsidRPr="001A62AA">
        <w:rPr>
          <w:rStyle w:val="Pogrubienie"/>
        </w:rPr>
        <w:t>3. Add the headers you need</w:t>
      </w:r>
    </w:p>
    <w:p w14:paraId="70554E4C" w14:textId="77777777" w:rsidR="001A62AA" w:rsidRPr="00685591" w:rsidRDefault="001A62AA" w:rsidP="001A62AA">
      <w:pPr>
        <w:pStyle w:val="NormalnyWeb"/>
      </w:pPr>
      <w:r w:rsidRPr="001A62AA">
        <w:t xml:space="preserve">You need to remove the previously set in the project (properties\configuration properties\c/c++\general\additional include directories). Then set the following headers: - from the package downloaded from ftp : include\qt include\boost include\utils - from edr/include - </w:t>
      </w:r>
      <w:r w:rsidRPr="001A62AA">
        <w:lastRenderedPageBreak/>
        <w:t>from bin (core\Config.h needed)</w:t>
      </w:r>
      <w:r w:rsidRPr="001A62AA">
        <w:br/>
      </w:r>
      <w:r w:rsidRPr="001A62AA">
        <w:rPr>
          <w:rStyle w:val="Pogrubienie"/>
        </w:rPr>
        <w:t> </w:t>
      </w:r>
    </w:p>
    <w:p w14:paraId="13A9B372" w14:textId="77777777" w:rsidR="001A62AA" w:rsidRPr="00685591" w:rsidRDefault="001A62AA" w:rsidP="001A62AA">
      <w:pPr>
        <w:pStyle w:val="NormalnyWeb"/>
      </w:pPr>
      <w:r w:rsidRPr="001A62AA">
        <w:rPr>
          <w:rStyle w:val="Pogrubienie"/>
        </w:rPr>
        <w:t>4. Add the necessary libraries</w:t>
      </w:r>
      <w:r w:rsidRPr="001A62AA">
        <w:t xml:space="preserve"> (properties\configuration properties\linker\input\additional dependencies): - from the package - it is very important that the libraries in the package agree with the libraries with which the application has been linked.</w:t>
      </w:r>
    </w:p>
    <w:p w14:paraId="7055DD60" w14:textId="77777777" w:rsidR="001A62AA" w:rsidRPr="00685591" w:rsidRDefault="001A62AA" w:rsidP="001A62AA">
      <w:pPr>
        <w:pStyle w:val="NormalnyWeb"/>
      </w:pPr>
      <w:r w:rsidRPr="001A62AA">
        <w:t xml:space="preserve"> To compile the plugin you need the following: libboost_system-mt.lib; libboost_filesystem-mt.lib; </w:t>
      </w:r>
      <w:hyperlink r:id="rId110" w:tooltip="QtGui4" w:history="1">
        <w:r w:rsidRPr="001A62AA">
          <w:rPr>
            <w:rStyle w:val="Hipercze"/>
          </w:rPr>
          <w:t>QtGui4.lib</w:t>
        </w:r>
      </w:hyperlink>
      <w:r w:rsidRPr="001A62AA">
        <w:t xml:space="preserve">; </w:t>
      </w:r>
      <w:hyperlink r:id="rId111" w:tooltip="QtCore4" w:history="1">
        <w:r w:rsidRPr="001A62AA">
          <w:rPr>
            <w:rStyle w:val="Hipercze"/>
          </w:rPr>
          <w:t>QtCore4.lib</w:t>
        </w:r>
      </w:hyperlink>
    </w:p>
    <w:p w14:paraId="291A9839" w14:textId="77777777" w:rsidR="001A62AA" w:rsidRDefault="001A62AA" w:rsidP="001A62AA">
      <w:pPr>
        <w:pStyle w:val="NormalnyWeb"/>
      </w:pPr>
      <w:r>
        <w:rPr>
          <w:rStyle w:val="Pogrubienie"/>
        </w:rPr>
        <w:t>5. Set preprocessor directives</w:t>
      </w:r>
      <w:r>
        <w:t xml:space="preserve"> (properties\configuration properties\C/C++\Preprocessor) __WIN32__; WIN32; NDEBUG ;_WINDOWS; _WINDLL; _USRDLL; BOOST_ALL_NO_LIB; EDRTEST_EXPORTS;</w:t>
      </w:r>
    </w:p>
    <w:p w14:paraId="7C4E8F5B" w14:textId="77777777" w:rsidR="001A62AA" w:rsidRDefault="001A62AA" w:rsidP="001A62AA">
      <w:pPr>
        <w:pStyle w:val="NormalnyWeb"/>
      </w:pPr>
      <w:r>
        <w:t> </w:t>
      </w:r>
    </w:p>
    <w:p w14:paraId="6CDE8F4A" w14:textId="77777777" w:rsidR="001A62AA" w:rsidRPr="00685591" w:rsidRDefault="001A62AA" w:rsidP="001A62AA">
      <w:pPr>
        <w:pStyle w:val="NormalnyWeb"/>
      </w:pPr>
      <w:r w:rsidRPr="001A62AA">
        <w:t>After these steps, your project should compile correctly.</w:t>
      </w:r>
    </w:p>
    <w:p w14:paraId="312C0631" w14:textId="77777777" w:rsidR="001A62AA" w:rsidRPr="00685591" w:rsidRDefault="001A62AA" w:rsidP="001A62AA">
      <w:pPr>
        <w:pStyle w:val="NormalnyWeb"/>
      </w:pPr>
      <w:r w:rsidRPr="001A62AA">
        <w:t> </w:t>
      </w:r>
    </w:p>
    <w:p w14:paraId="00F64678" w14:textId="77777777" w:rsidR="001A62AA" w:rsidRPr="00685591" w:rsidRDefault="001A62AA" w:rsidP="001A62AA">
      <w:pPr>
        <w:pStyle w:val="NormalnyWeb"/>
      </w:pPr>
      <w:r w:rsidRPr="001A62AA">
        <w:rPr>
          <w:rStyle w:val="Pogrubienie"/>
          <w:sz w:val="27"/>
          <w:szCs w:val="27"/>
        </w:rPr>
        <w:t>The steps needed to enable debugging of the plugin.</w:t>
      </w:r>
    </w:p>
    <w:p w14:paraId="02FA13B5" w14:textId="77777777" w:rsidR="001A62AA" w:rsidRPr="00685591" w:rsidRDefault="001A62AA" w:rsidP="001A62AA">
      <w:pPr>
        <w:pStyle w:val="NormalnyWeb"/>
      </w:pPr>
      <w:r w:rsidRPr="001A62AA">
        <w:t>Debugging is possible if you copy the created DLL to the bin folder in the installed application, and then run the application appropriately from within Visual Studio. There are several ways to accomplish this, the following is one of them.</w:t>
      </w:r>
    </w:p>
    <w:p w14:paraId="4ED2BD61" w14:textId="77777777" w:rsidR="001A62AA" w:rsidRDefault="001A62AA" w:rsidP="001A62AA">
      <w:pPr>
        <w:pStyle w:val="NormalnyWeb"/>
      </w:pPr>
      <w:r>
        <w:rPr>
          <w:rStyle w:val="Pogrubienie"/>
        </w:rPr>
        <w:t>1. Create a post-</w:t>
      </w:r>
      <w:proofErr w:type="spellStart"/>
      <w:r>
        <w:rPr>
          <w:rStyle w:val="Pogrubienie"/>
        </w:rPr>
        <w:fldChar w:fldCharType="begin"/>
      </w:r>
      <w:r>
        <w:rPr>
          <w:rStyle w:val="Pogrubienie"/>
        </w:rPr>
        <w:instrText xml:space="preserve"> HYPERLINK "https://www.assembla.com/wiki/show/edytor/BuildEvent" \o "BuildEvent" </w:instrText>
      </w:r>
      <w:r>
        <w:rPr>
          <w:rStyle w:val="Pogrubienie"/>
        </w:rPr>
      </w:r>
      <w:r>
        <w:rPr>
          <w:rStyle w:val="Pogrubienie"/>
        </w:rPr>
        <w:fldChar w:fldCharType="separate"/>
      </w:r>
      <w:r>
        <w:rPr>
          <w:rStyle w:val="Hipercze"/>
          <w:b/>
          <w:bCs/>
        </w:rPr>
        <w:t>BuildEvent</w:t>
      </w:r>
      <w:proofErr w:type="spellEnd"/>
      <w:r>
        <w:rPr>
          <w:rStyle w:val="Pogrubienie"/>
        </w:rPr>
        <w:fldChar w:fldCharType="end"/>
      </w:r>
      <w:r>
        <w:t xml:space="preserve"> ( properties\configuration properties\Build Events\Post-Build Event )</w:t>
      </w:r>
    </w:p>
    <w:p w14:paraId="05B8012D" w14:textId="77777777" w:rsidR="001A62AA" w:rsidRPr="00685591" w:rsidRDefault="001A62AA" w:rsidP="001A62AA">
      <w:pPr>
        <w:pStyle w:val="NormalnyWeb"/>
      </w:pPr>
      <w:r w:rsidRPr="001A62AA">
        <w:t>In the Command Line field, type (including the correct paths)</w:t>
      </w:r>
    </w:p>
    <w:p w14:paraId="7F11D8C9" w14:textId="77777777" w:rsidR="001A62AA" w:rsidRDefault="001A62AA" w:rsidP="001A62AA">
      <w:pPr>
        <w:pStyle w:val="NormalnyWeb"/>
      </w:pPr>
      <w:r>
        <w:t>copy $(</w:t>
      </w:r>
      <w:proofErr w:type="spellStart"/>
      <w:r>
        <w:fldChar w:fldCharType="begin"/>
      </w:r>
      <w:r>
        <w:instrText xml:space="preserve"> HYPERLINK "https://www.assembla.com/wiki/show/edytor/SolutionDir" \o "SolutionDir" </w:instrText>
      </w:r>
      <w:r>
        <w:fldChar w:fldCharType="separate"/>
      </w:r>
      <w:r>
        <w:rPr>
          <w:rStyle w:val="Hipercze"/>
        </w:rPr>
        <w:t>SolutionDir</w:t>
      </w:r>
      <w:proofErr w:type="spellEnd"/>
      <w:r>
        <w:fldChar w:fldCharType="end"/>
      </w:r>
      <w:r>
        <w:t>)$(Configuration)\$(</w:t>
      </w:r>
      <w:hyperlink r:id="rId112" w:tooltip="ProjectName" w:history="1">
        <w:r>
          <w:rPr>
            <w:rStyle w:val="Hipercze"/>
          </w:rPr>
          <w:t>ProjectName</w:t>
        </w:r>
      </w:hyperlink>
      <w:r>
        <w:t>).dll "C:\Program Files (x86)\EDR\bin\plugin_test.dll"</w:t>
      </w:r>
    </w:p>
    <w:p w14:paraId="6AB6951F" w14:textId="77777777" w:rsidR="001A62AA" w:rsidRPr="00685591" w:rsidRDefault="001A62AA" w:rsidP="001A62AA">
      <w:pPr>
        <w:pStyle w:val="NormalnyWeb"/>
      </w:pPr>
      <w:r w:rsidRPr="001A62AA">
        <w:rPr>
          <w:color w:val="FF0000"/>
        </w:rPr>
        <w:t>Note 1</w:t>
      </w:r>
      <w:r w:rsidRPr="001A62AA">
        <w:t xml:space="preserve"> - The application will load the plugin only if its name follows the accepted convention (plugin_*.</w:t>
      </w:r>
      <w:proofErr w:type="spellStart"/>
      <w:r w:rsidRPr="001A62AA">
        <w:t>dll</w:t>
      </w:r>
      <w:proofErr w:type="spellEnd"/>
      <w:r w:rsidRPr="001A62AA">
        <w:t>).</w:t>
      </w:r>
    </w:p>
    <w:p w14:paraId="7983BB12" w14:textId="77777777" w:rsidR="001A62AA" w:rsidRPr="00685591" w:rsidRDefault="001A62AA" w:rsidP="001A62AA">
      <w:pPr>
        <w:pStyle w:val="NormalnyWeb"/>
      </w:pPr>
      <w:r w:rsidRPr="001A62AA">
        <w:rPr>
          <w:color w:val="FF0000"/>
        </w:rPr>
        <w:t>Note 2</w:t>
      </w:r>
      <w:r w:rsidRPr="001A62AA">
        <w:t xml:space="preserve"> - For Vista/Windows 7 systems, you need ownership rights to copy this file. There are many ways to work around this problem, e.g. you can run Visual Studio in administrator mode, you can also create a file, e.g. postBuild.bat with the above command, a shortcut to this file postBuild.lnk, in the advanced properties of this shortcut set "run as administrator", and the Command Line of our Event enter the path to the created shortcut (e.g. $(</w:t>
      </w:r>
      <w:proofErr w:type="spellStart"/>
      <w:r>
        <w:fldChar w:fldCharType="begin"/>
      </w:r>
      <w:r w:rsidRPr="001A62AA">
        <w:instrText xml:space="preserve"> HYPERLINK "https://www.assembla.com/wiki/show/edytor/SolutionDir" \o "SolutionDir" </w:instrText>
      </w:r>
      <w:r>
        <w:fldChar w:fldCharType="separate"/>
      </w:r>
      <w:r w:rsidRPr="001A62AA">
        <w:rPr>
          <w:rStyle w:val="Hipercze"/>
        </w:rPr>
        <w:t>SolutionDir</w:t>
      </w:r>
      <w:proofErr w:type="spellEnd"/>
      <w:r>
        <w:fldChar w:fldCharType="end"/>
      </w:r>
      <w:r w:rsidRPr="001A62AA">
        <w:t>)</w:t>
      </w:r>
      <w:proofErr w:type="spellStart"/>
      <w:r w:rsidRPr="001A62AA">
        <w:t>postBuild.lnk</w:t>
      </w:r>
      <w:proofErr w:type="spellEnd"/>
      <w:r w:rsidRPr="001A62AA">
        <w:t>)</w:t>
      </w:r>
      <w:r w:rsidRPr="001A62AA">
        <w:br/>
      </w:r>
      <w:r w:rsidRPr="001A62AA">
        <w:rPr>
          <w:rStyle w:val="Pogrubienie"/>
        </w:rPr>
        <w:t>2. Set paths</w:t>
      </w:r>
      <w:r w:rsidRPr="001A62AA">
        <w:t xml:space="preserve"> (properties\configuration properties\debug): 'Command' to the core.exe file in the application folder (e.g. C:\Program Files (x86)\EDR\bin\core.exe) 'working directory' to the </w:t>
      </w:r>
      <w:r w:rsidRPr="001A62AA">
        <w:lastRenderedPageBreak/>
        <w:t>folder where the application is located (more specifically core.exe; e.g. C:\Program Files (x86)\EDR\bin)</w:t>
      </w:r>
    </w:p>
    <w:p w14:paraId="4DACA88F" w14:textId="77777777" w:rsidR="001A62AA" w:rsidRPr="00685591" w:rsidRDefault="001A62AA" w:rsidP="001A62AA">
      <w:pPr>
        <w:pStyle w:val="NormalnyWeb"/>
      </w:pPr>
      <w:r w:rsidRPr="001A62AA">
        <w:rPr>
          <w:rStyle w:val="Pogrubienie"/>
        </w:rPr>
        <w:t>3. Activate debugging in Release mode</w:t>
      </w:r>
    </w:p>
    <w:p w14:paraId="73CB5C13" w14:textId="77777777" w:rsidR="001A62AA" w:rsidRPr="00685591" w:rsidRDefault="001A62AA" w:rsidP="001A62AA">
      <w:pPr>
        <w:pStyle w:val="NormalnyWeb"/>
      </w:pPr>
      <w:r w:rsidRPr="001A62AA">
        <w:t>To do this, set the appropriate options:</w:t>
      </w:r>
    </w:p>
    <w:p w14:paraId="5B9834D8" w14:textId="77777777" w:rsidR="001A62AA" w:rsidRPr="00685591" w:rsidRDefault="001A62AA" w:rsidP="001A62AA">
      <w:pPr>
        <w:pStyle w:val="NormalnyWeb"/>
      </w:pPr>
      <w:r w:rsidRPr="001A62AA">
        <w:t>In properties\configuration properties\c/</w:t>
      </w:r>
      <w:proofErr w:type="spellStart"/>
      <w:r w:rsidRPr="001A62AA">
        <w:t>c++</w:t>
      </w:r>
      <w:proofErr w:type="spellEnd"/>
      <w:r w:rsidRPr="001A62AA">
        <w:t>\general - Debug Info should be set to "Program Database".</w:t>
      </w:r>
    </w:p>
    <w:p w14:paraId="79302AB1" w14:textId="77777777" w:rsidR="001A62AA" w:rsidRPr="00685591" w:rsidRDefault="001A62AA" w:rsidP="001A62AA">
      <w:pPr>
        <w:pStyle w:val="NormalnyWeb"/>
      </w:pPr>
      <w:r w:rsidRPr="001A62AA">
        <w:t>In properties\configuration properties\linker\debugging - Generate Debug Info should be set to YES.</w:t>
      </w:r>
    </w:p>
    <w:p w14:paraId="47E2BB8A" w14:textId="77777777" w:rsidR="001A62AA" w:rsidRPr="00685591" w:rsidRDefault="001A62AA" w:rsidP="001A62AA">
      <w:pPr>
        <w:pStyle w:val="NormalnyWeb"/>
      </w:pPr>
    </w:p>
    <w:p w14:paraId="6041850F" w14:textId="77777777" w:rsidR="001A62AA" w:rsidRPr="00685591" w:rsidRDefault="001A62AA" w:rsidP="001A62AA">
      <w:pPr>
        <w:pStyle w:val="NormalnyWeb"/>
      </w:pPr>
      <w:r w:rsidRPr="001A62AA">
        <w:t> </w:t>
      </w:r>
    </w:p>
    <w:p w14:paraId="4C9A67D1" w14:textId="77777777" w:rsidR="001A62AA" w:rsidRPr="00685591" w:rsidRDefault="001A62AA" w:rsidP="001A62AA">
      <w:pPr>
        <w:pStyle w:val="NormalnyWeb"/>
      </w:pPr>
      <w:r w:rsidRPr="001A62AA">
        <w:t>After that, you should be able to run and debug the plugin.</w:t>
      </w:r>
    </w:p>
    <w:p w14:paraId="5A8D8ED2" w14:textId="77777777" w:rsidR="001A62AA" w:rsidRPr="00685591" w:rsidRDefault="001A62AA"/>
    <w:p w14:paraId="03ACFC96" w14:textId="77777777" w:rsidR="001A62AA" w:rsidRPr="00685591"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 xml:space="preserve">Directory Structure </w:t>
      </w:r>
    </w:p>
    <w:p w14:paraId="1E62C85B"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The editor, in its current version, assumes the existence of three directory trees. These are:</w:t>
      </w:r>
    </w:p>
    <w:p w14:paraId="4EAD17EF" w14:textId="77777777" w:rsidR="001A62AA" w:rsidRPr="001A62AA" w:rsidRDefault="00000000" w:rsidP="001A62AA">
      <w:pPr>
        <w:numPr>
          <w:ilvl w:val="0"/>
          <w:numId w:val="51"/>
        </w:numPr>
        <w:spacing w:before="100" w:beforeAutospacing="1" w:after="100" w:afterAutospacing="1" w:line="240" w:lineRule="auto"/>
        <w:rPr>
          <w:rFonts w:ascii="Times New Roman" w:eastAsia="Times New Roman" w:hAnsi="Times New Roman"/>
          <w:sz w:val="24"/>
          <w:szCs w:val="24"/>
        </w:rPr>
      </w:pPr>
      <w:hyperlink r:id="rId113" w:tooltip="UserData" w:history="1">
        <w:proofErr w:type="spellStart"/>
        <w:r w:rsidR="001A62AA" w:rsidRPr="001A62AA">
          <w:rPr>
            <w:rFonts w:ascii="Times New Roman" w:eastAsia="Times New Roman" w:hAnsi="Times New Roman"/>
            <w:b/>
            <w:bCs/>
            <w:color w:val="0000FF"/>
            <w:sz w:val="24"/>
            <w:szCs w:val="24"/>
            <w:u w:val="single"/>
          </w:rPr>
          <w:t>UserData</w:t>
        </w:r>
        <w:proofErr w:type="spellEnd"/>
      </w:hyperlink>
      <w:r w:rsidR="001A62AA" w:rsidRPr="001A62AA">
        <w:rPr>
          <w:rFonts w:ascii="Times New Roman" w:eastAsia="Times New Roman" w:hAnsi="Times New Roman"/>
          <w:b/>
          <w:bCs/>
          <w:sz w:val="24"/>
          <w:szCs w:val="24"/>
        </w:rPr>
        <w:t xml:space="preserve"> </w:t>
      </w:r>
      <w:r w:rsidR="001A62AA" w:rsidRPr="001A62AA">
        <w:rPr>
          <w:rFonts w:ascii="Times New Roman" w:eastAsia="Times New Roman" w:hAnsi="Times New Roman"/>
          <w:sz w:val="24"/>
          <w:szCs w:val="24"/>
        </w:rPr>
        <w:t>- Directory from which measurement samples and examples are loaded.  By default, it is associated with the user's documents. For windows, this will be the "My Documents" folder with the EDR suffix. Example - "C:\Users\Wojtek\Documents\EDR"</w:t>
      </w:r>
    </w:p>
    <w:p w14:paraId="617C1399" w14:textId="77777777" w:rsidR="001A62AA" w:rsidRPr="001A62AA" w:rsidRDefault="00000000" w:rsidP="001A62AA">
      <w:pPr>
        <w:numPr>
          <w:ilvl w:val="0"/>
          <w:numId w:val="51"/>
        </w:numPr>
        <w:spacing w:before="100" w:beforeAutospacing="1" w:after="100" w:afterAutospacing="1" w:line="240" w:lineRule="auto"/>
        <w:rPr>
          <w:rFonts w:ascii="Times New Roman" w:eastAsia="Times New Roman" w:hAnsi="Times New Roman"/>
          <w:sz w:val="24"/>
          <w:szCs w:val="24"/>
        </w:rPr>
      </w:pPr>
      <w:hyperlink r:id="rId114" w:tooltip="ApplicationData" w:history="1">
        <w:proofErr w:type="spellStart"/>
        <w:r w:rsidR="001A62AA" w:rsidRPr="001A62AA">
          <w:rPr>
            <w:rFonts w:ascii="Times New Roman" w:eastAsia="Times New Roman" w:hAnsi="Times New Roman"/>
            <w:b/>
            <w:bCs/>
            <w:color w:val="0000FF"/>
            <w:sz w:val="24"/>
            <w:szCs w:val="24"/>
            <w:u w:val="single"/>
          </w:rPr>
          <w:t>ApplicationData</w:t>
        </w:r>
        <w:proofErr w:type="spellEnd"/>
      </w:hyperlink>
      <w:r w:rsidR="001A62AA" w:rsidRPr="001A62AA">
        <w:rPr>
          <w:rFonts w:ascii="Times New Roman" w:eastAsia="Times New Roman" w:hAnsi="Times New Roman"/>
          <w:sz w:val="24"/>
          <w:szCs w:val="24"/>
        </w:rPr>
        <w:t xml:space="preserve"> - A directory to which a running application can write data as needed. For Windows it is  the </w:t>
      </w:r>
      <w:hyperlink r:id="rId115" w:tooltip="AppData" w:history="1">
        <w:proofErr w:type="spellStart"/>
        <w:r w:rsidR="001A62AA" w:rsidRPr="001A62AA">
          <w:rPr>
            <w:rFonts w:ascii="Times New Roman" w:eastAsia="Times New Roman" w:hAnsi="Times New Roman"/>
            <w:color w:val="0000FF"/>
            <w:sz w:val="24"/>
            <w:szCs w:val="24"/>
            <w:u w:val="single"/>
          </w:rPr>
          <w:t>AppData</w:t>
        </w:r>
        <w:proofErr w:type="spellEnd"/>
      </w:hyperlink>
      <w:r w:rsidR="001A62AA" w:rsidRPr="001A62AA">
        <w:rPr>
          <w:rFonts w:ascii="Times New Roman" w:eastAsia="Times New Roman" w:hAnsi="Times New Roman"/>
          <w:sz w:val="24"/>
          <w:szCs w:val="24"/>
        </w:rPr>
        <w:t>\Local\ folder with the appropriate suffix - PJWSTK\EDR. Example - "C:\Users\Wojtek\</w:t>
      </w:r>
      <w:hyperlink r:id="rId116" w:tooltip="AppData" w:history="1">
        <w:r w:rsidR="001A62AA" w:rsidRPr="001A62AA">
          <w:rPr>
            <w:rFonts w:ascii="Times New Roman" w:eastAsia="Times New Roman" w:hAnsi="Times New Roman"/>
            <w:color w:val="0000FF"/>
            <w:sz w:val="24"/>
            <w:szCs w:val="24"/>
            <w:u w:val="single"/>
          </w:rPr>
          <w:t>AppData</w:t>
        </w:r>
      </w:hyperlink>
      <w:r w:rsidR="001A62AA" w:rsidRPr="001A62AA">
        <w:rPr>
          <w:rFonts w:ascii="Times New Roman" w:eastAsia="Times New Roman" w:hAnsi="Times New Roman"/>
          <w:sz w:val="24"/>
          <w:szCs w:val="24"/>
        </w:rPr>
        <w:t>\Local\PJWSTK\EDR"</w:t>
      </w:r>
    </w:p>
    <w:p w14:paraId="7008C45F" w14:textId="77777777" w:rsidR="001A62AA" w:rsidRPr="00685591" w:rsidRDefault="001A62AA" w:rsidP="001A62AA">
      <w:pPr>
        <w:numPr>
          <w:ilvl w:val="0"/>
          <w:numId w:val="51"/>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 xml:space="preserve">Resources </w:t>
      </w:r>
      <w:r w:rsidRPr="001A62AA">
        <w:rPr>
          <w:rFonts w:ascii="Times New Roman" w:eastAsia="Times New Roman" w:hAnsi="Times New Roman"/>
          <w:sz w:val="24"/>
          <w:szCs w:val="24"/>
        </w:rPr>
        <w:t xml:space="preserve">- Points to the "resources" directory in the foldr where the application is installed. Contains its local resources (e.g., icons). Example - "C:\Program Files (x86)\EDR\bin\resources". </w:t>
      </w:r>
    </w:p>
    <w:p w14:paraId="1B627104"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The </w:t>
      </w:r>
      <w:hyperlink r:id="rId117" w:tooltip="IDataManager" w:history="1">
        <w:proofErr w:type="spellStart"/>
        <w:r w:rsidRPr="001A62AA">
          <w:rPr>
            <w:rFonts w:ascii="Times New Roman" w:eastAsia="Times New Roman" w:hAnsi="Times New Roman"/>
            <w:color w:val="0000FF"/>
            <w:sz w:val="24"/>
            <w:szCs w:val="24"/>
            <w:u w:val="single"/>
          </w:rPr>
          <w:t>IDataManager</w:t>
        </w:r>
        <w:proofErr w:type="spellEnd"/>
      </w:hyperlink>
      <w:r w:rsidRPr="001A62AA">
        <w:rPr>
          <w:rFonts w:ascii="Times New Roman" w:eastAsia="Times New Roman" w:hAnsi="Times New Roman"/>
          <w:color w:val="0000FF"/>
          <w:sz w:val="24"/>
          <w:szCs w:val="24"/>
        </w:rPr>
        <w:t xml:space="preserve"> </w:t>
      </w:r>
      <w:r w:rsidRPr="001A62AA">
        <w:rPr>
          <w:rFonts w:ascii="Times New Roman" w:eastAsia="Times New Roman" w:hAnsi="Times New Roman"/>
          <w:sz w:val="24"/>
          <w:szCs w:val="24"/>
        </w:rPr>
        <w:t xml:space="preserve"> interface provides 3 methods that allow you to access the folders discussed.</w:t>
      </w:r>
    </w:p>
    <w:p w14:paraId="2A966DB6"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    </w:t>
      </w:r>
      <w:r w:rsidRPr="001A62AA">
        <w:rPr>
          <w:rFonts w:ascii="Times New Roman" w:eastAsia="Times New Roman" w:hAnsi="Times New Roman"/>
          <w:color w:val="008000"/>
          <w:sz w:val="24"/>
          <w:szCs w:val="24"/>
        </w:rPr>
        <w:t>! returns the full path to the "</w:t>
      </w:r>
      <w:proofErr w:type="spellStart"/>
      <w:r w:rsidRPr="001A62AA">
        <w:rPr>
          <w:rFonts w:ascii="Times New Roman" w:eastAsia="Times New Roman" w:hAnsi="Times New Roman"/>
          <w:color w:val="008000"/>
          <w:sz w:val="24"/>
          <w:szCs w:val="24"/>
        </w:rPr>
        <w:fldChar w:fldCharType="begin"/>
      </w:r>
      <w:r w:rsidRPr="001A62AA">
        <w:rPr>
          <w:rFonts w:ascii="Times New Roman" w:eastAsia="Times New Roman" w:hAnsi="Times New Roman"/>
          <w:color w:val="008000"/>
          <w:sz w:val="24"/>
          <w:szCs w:val="24"/>
        </w:rPr>
        <w:instrText xml:space="preserve"> HYPERLINK "https://www.assembla.com/wiki/show/edytor/MyDocuments" \o "MyDocuments" </w:instrText>
      </w:r>
      <w:r w:rsidRPr="001A62AA">
        <w:rPr>
          <w:rFonts w:ascii="Times New Roman" w:eastAsia="Times New Roman" w:hAnsi="Times New Roman"/>
          <w:color w:val="008000"/>
          <w:sz w:val="24"/>
          <w:szCs w:val="24"/>
        </w:rPr>
      </w:r>
      <w:r w:rsidRPr="001A62AA">
        <w:rPr>
          <w:rFonts w:ascii="Times New Roman" w:eastAsia="Times New Roman" w:hAnsi="Times New Roman"/>
          <w:color w:val="008000"/>
          <w:sz w:val="24"/>
          <w:szCs w:val="24"/>
        </w:rPr>
        <w:fldChar w:fldCharType="separate"/>
      </w:r>
      <w:r w:rsidRPr="001A62AA">
        <w:rPr>
          <w:rFonts w:ascii="Times New Roman" w:eastAsia="Times New Roman" w:hAnsi="Times New Roman"/>
          <w:color w:val="0000FF"/>
          <w:sz w:val="24"/>
          <w:szCs w:val="24"/>
          <w:u w:val="single"/>
        </w:rPr>
        <w:t>MyDocuments</w:t>
      </w:r>
      <w:proofErr w:type="spellEnd"/>
      <w:r w:rsidRPr="001A62AA">
        <w:rPr>
          <w:rFonts w:ascii="Times New Roman" w:eastAsia="Times New Roman" w:hAnsi="Times New Roman"/>
          <w:color w:val="008000"/>
          <w:sz w:val="24"/>
          <w:szCs w:val="24"/>
        </w:rPr>
        <w:fldChar w:fldCharType="end"/>
      </w:r>
      <w:r w:rsidRPr="001A62AA">
        <w:rPr>
          <w:rFonts w:ascii="Times New Roman" w:eastAsia="Times New Roman" w:hAnsi="Times New Roman"/>
          <w:color w:val="008000"/>
          <w:sz w:val="24"/>
          <w:szCs w:val="24"/>
        </w:rPr>
        <w:t xml:space="preserve">\EDR" </w:t>
      </w:r>
      <w:r w:rsidRPr="001A62AA">
        <w:rPr>
          <w:rFonts w:ascii="Times New Roman" w:eastAsia="Times New Roman" w:hAnsi="Times New Roman"/>
          <w:sz w:val="24"/>
          <w:szCs w:val="24"/>
        </w:rPr>
        <w:br/>
      </w:r>
      <w:r w:rsidRPr="001A62AA">
        <w:rPr>
          <w:rFonts w:ascii="Times New Roman" w:eastAsia="Times New Roman" w:hAnsi="Times New Roman"/>
          <w:color w:val="0000FF"/>
          <w:sz w:val="24"/>
          <w:szCs w:val="24"/>
        </w:rPr>
        <w:t>virtual const Path</w:t>
      </w:r>
      <w:r w:rsidRPr="001A62AA">
        <w:rPr>
          <w:rFonts w:ascii="Times New Roman" w:eastAsia="Times New Roman" w:hAnsi="Times New Roman"/>
          <w:sz w:val="24"/>
          <w:szCs w:val="24"/>
        </w:rPr>
        <w:t xml:space="preserve">&amp; </w:t>
      </w:r>
      <w:proofErr w:type="spellStart"/>
      <w:r w:rsidRPr="001A62AA">
        <w:rPr>
          <w:rFonts w:ascii="Times New Roman" w:eastAsia="Times New Roman" w:hAnsi="Times New Roman"/>
          <w:color w:val="993300"/>
          <w:sz w:val="24"/>
          <w:szCs w:val="24"/>
        </w:rPr>
        <w:t>getUserDataPath</w:t>
      </w:r>
      <w:proofErr w:type="spellEnd"/>
      <w:r w:rsidRPr="001A62AA">
        <w:rPr>
          <w:rFonts w:ascii="Times New Roman" w:eastAsia="Times New Roman" w:hAnsi="Times New Roman"/>
          <w:sz w:val="24"/>
          <w:szCs w:val="24"/>
        </w:rPr>
        <w:t xml:space="preserve">() </w:t>
      </w:r>
      <w:r w:rsidRPr="001A62AA">
        <w:rPr>
          <w:rFonts w:ascii="Times New Roman" w:eastAsia="Times New Roman" w:hAnsi="Times New Roman"/>
          <w:color w:val="0000FF"/>
          <w:sz w:val="24"/>
          <w:szCs w:val="24"/>
        </w:rPr>
        <w:t xml:space="preserve">Const </w:t>
      </w:r>
      <w:r w:rsidRPr="001A62AA">
        <w:rPr>
          <w:rFonts w:ascii="Times New Roman" w:eastAsia="Times New Roman" w:hAnsi="Times New Roman"/>
          <w:sz w:val="24"/>
          <w:szCs w:val="24"/>
        </w:rPr>
        <w:t>= 0;</w:t>
      </w:r>
      <w:r w:rsidRPr="001A62AA">
        <w:rPr>
          <w:rFonts w:ascii="Times New Roman" w:eastAsia="Times New Roman" w:hAnsi="Times New Roman"/>
          <w:sz w:val="24"/>
          <w:szCs w:val="24"/>
        </w:rPr>
        <w:br/>
      </w:r>
      <w:r w:rsidRPr="001A62AA">
        <w:rPr>
          <w:rFonts w:ascii="Times New Roman" w:eastAsia="Times New Roman" w:hAnsi="Times New Roman"/>
          <w:color w:val="008000"/>
          <w:sz w:val="24"/>
          <w:szCs w:val="24"/>
        </w:rPr>
        <w:t>! returns the full path to the "</w:t>
      </w:r>
      <w:proofErr w:type="spellStart"/>
      <w:r w:rsidRPr="001A62AA">
        <w:rPr>
          <w:rFonts w:ascii="Times New Roman" w:eastAsia="Times New Roman" w:hAnsi="Times New Roman"/>
          <w:color w:val="008000"/>
          <w:sz w:val="24"/>
          <w:szCs w:val="24"/>
        </w:rPr>
        <w:fldChar w:fldCharType="begin"/>
      </w:r>
      <w:r w:rsidRPr="001A62AA">
        <w:rPr>
          <w:rFonts w:ascii="Times New Roman" w:eastAsia="Times New Roman" w:hAnsi="Times New Roman"/>
          <w:color w:val="008000"/>
          <w:sz w:val="24"/>
          <w:szCs w:val="24"/>
        </w:rPr>
        <w:instrText xml:space="preserve"> HYPERLINK "https://www.assembla.com/wiki/show/edytor/ApplicationData" \o "ApplicationData" </w:instrText>
      </w:r>
      <w:r w:rsidRPr="001A62AA">
        <w:rPr>
          <w:rFonts w:ascii="Times New Roman" w:eastAsia="Times New Roman" w:hAnsi="Times New Roman"/>
          <w:color w:val="008000"/>
          <w:sz w:val="24"/>
          <w:szCs w:val="24"/>
        </w:rPr>
      </w:r>
      <w:r w:rsidRPr="001A62AA">
        <w:rPr>
          <w:rFonts w:ascii="Times New Roman" w:eastAsia="Times New Roman" w:hAnsi="Times New Roman"/>
          <w:color w:val="008000"/>
          <w:sz w:val="24"/>
          <w:szCs w:val="24"/>
        </w:rPr>
        <w:fldChar w:fldCharType="separate"/>
      </w:r>
      <w:r w:rsidRPr="001A62AA">
        <w:rPr>
          <w:rFonts w:ascii="Times New Roman" w:eastAsia="Times New Roman" w:hAnsi="Times New Roman"/>
          <w:color w:val="0000FF"/>
          <w:sz w:val="24"/>
          <w:szCs w:val="24"/>
          <w:u w:val="single"/>
        </w:rPr>
        <w:t>ApplicationData</w:t>
      </w:r>
      <w:proofErr w:type="spellEnd"/>
      <w:r w:rsidRPr="001A62AA">
        <w:rPr>
          <w:rFonts w:ascii="Times New Roman" w:eastAsia="Times New Roman" w:hAnsi="Times New Roman"/>
          <w:color w:val="008000"/>
          <w:sz w:val="24"/>
          <w:szCs w:val="24"/>
        </w:rPr>
        <w:fldChar w:fldCharType="end"/>
      </w:r>
      <w:r w:rsidRPr="001A62AA">
        <w:rPr>
          <w:rFonts w:ascii="Times New Roman" w:eastAsia="Times New Roman" w:hAnsi="Times New Roman"/>
          <w:color w:val="008000"/>
          <w:sz w:val="24"/>
          <w:szCs w:val="24"/>
        </w:rPr>
        <w:t xml:space="preserve">\EDR" </w:t>
      </w:r>
      <w:r w:rsidRPr="001A62AA">
        <w:rPr>
          <w:rFonts w:ascii="Times New Roman" w:eastAsia="Times New Roman" w:hAnsi="Times New Roman"/>
          <w:sz w:val="24"/>
          <w:szCs w:val="24"/>
        </w:rPr>
        <w:br/>
      </w:r>
      <w:r w:rsidRPr="001A62AA">
        <w:rPr>
          <w:rFonts w:ascii="Times New Roman" w:eastAsia="Times New Roman" w:hAnsi="Times New Roman"/>
          <w:color w:val="0000FF"/>
          <w:sz w:val="24"/>
          <w:szCs w:val="24"/>
        </w:rPr>
        <w:t>virtual const Path</w:t>
      </w:r>
      <w:r w:rsidRPr="001A62AA">
        <w:rPr>
          <w:rFonts w:ascii="Times New Roman" w:eastAsia="Times New Roman" w:hAnsi="Times New Roman"/>
          <w:sz w:val="24"/>
          <w:szCs w:val="24"/>
        </w:rPr>
        <w:t xml:space="preserve">&amp; </w:t>
      </w:r>
      <w:proofErr w:type="spellStart"/>
      <w:r w:rsidRPr="001A62AA">
        <w:rPr>
          <w:rFonts w:ascii="Times New Roman" w:eastAsia="Times New Roman" w:hAnsi="Times New Roman"/>
          <w:color w:val="993300"/>
          <w:sz w:val="24"/>
          <w:szCs w:val="24"/>
        </w:rPr>
        <w:t>getApplicationDataPath</w:t>
      </w:r>
      <w:proofErr w:type="spellEnd"/>
      <w:r w:rsidRPr="001A62AA">
        <w:rPr>
          <w:rFonts w:ascii="Times New Roman" w:eastAsia="Times New Roman" w:hAnsi="Times New Roman"/>
          <w:sz w:val="24"/>
          <w:szCs w:val="24"/>
        </w:rPr>
        <w:t xml:space="preserve">() </w:t>
      </w:r>
      <w:r w:rsidRPr="001A62AA">
        <w:rPr>
          <w:rFonts w:ascii="Times New Roman" w:eastAsia="Times New Roman" w:hAnsi="Times New Roman"/>
          <w:color w:val="0000FF"/>
          <w:sz w:val="24"/>
          <w:szCs w:val="24"/>
        </w:rPr>
        <w:t xml:space="preserve">Const </w:t>
      </w:r>
      <w:r w:rsidRPr="001A62AA">
        <w:rPr>
          <w:rFonts w:ascii="Times New Roman" w:eastAsia="Times New Roman" w:hAnsi="Times New Roman"/>
          <w:sz w:val="24"/>
          <w:szCs w:val="24"/>
        </w:rPr>
        <w:t>= 0;</w:t>
      </w:r>
      <w:r w:rsidRPr="001A62AA">
        <w:rPr>
          <w:rFonts w:ascii="Times New Roman" w:eastAsia="Times New Roman" w:hAnsi="Times New Roman"/>
          <w:sz w:val="24"/>
          <w:szCs w:val="24"/>
        </w:rPr>
        <w:br/>
      </w:r>
      <w:r w:rsidRPr="001A62AA">
        <w:rPr>
          <w:rFonts w:ascii="Times New Roman" w:eastAsia="Times New Roman" w:hAnsi="Times New Roman"/>
          <w:color w:val="008000"/>
          <w:sz w:val="24"/>
          <w:szCs w:val="24"/>
        </w:rPr>
        <w:t xml:space="preserve">! Returns the full path to the application's resources folder </w:t>
      </w:r>
      <w:r w:rsidRPr="001A62AA">
        <w:rPr>
          <w:rFonts w:ascii="Times New Roman" w:eastAsia="Times New Roman" w:hAnsi="Times New Roman"/>
          <w:sz w:val="24"/>
          <w:szCs w:val="24"/>
        </w:rPr>
        <w:br/>
      </w:r>
      <w:r w:rsidRPr="001A62AA">
        <w:rPr>
          <w:rFonts w:ascii="Times New Roman" w:eastAsia="Times New Roman" w:hAnsi="Times New Roman"/>
          <w:color w:val="0000FF"/>
          <w:sz w:val="24"/>
          <w:szCs w:val="24"/>
        </w:rPr>
        <w:t>virtual const Path</w:t>
      </w:r>
      <w:r w:rsidRPr="001A62AA">
        <w:rPr>
          <w:rFonts w:ascii="Times New Roman" w:eastAsia="Times New Roman" w:hAnsi="Times New Roman"/>
          <w:sz w:val="24"/>
          <w:szCs w:val="24"/>
        </w:rPr>
        <w:t xml:space="preserve">&amp; </w:t>
      </w:r>
      <w:proofErr w:type="spellStart"/>
      <w:r w:rsidRPr="001A62AA">
        <w:rPr>
          <w:rFonts w:ascii="Times New Roman" w:eastAsia="Times New Roman" w:hAnsi="Times New Roman"/>
          <w:color w:val="993300"/>
          <w:sz w:val="24"/>
          <w:szCs w:val="24"/>
        </w:rPr>
        <w:t>getResourcesPath</w:t>
      </w:r>
      <w:proofErr w:type="spellEnd"/>
      <w:r w:rsidRPr="001A62AA">
        <w:rPr>
          <w:rFonts w:ascii="Times New Roman" w:eastAsia="Times New Roman" w:hAnsi="Times New Roman"/>
          <w:sz w:val="24"/>
          <w:szCs w:val="24"/>
        </w:rPr>
        <w:t xml:space="preserve">() </w:t>
      </w:r>
      <w:r w:rsidRPr="001A62AA">
        <w:rPr>
          <w:rFonts w:ascii="Times New Roman" w:eastAsia="Times New Roman" w:hAnsi="Times New Roman"/>
          <w:color w:val="0000FF"/>
          <w:sz w:val="24"/>
          <w:szCs w:val="24"/>
        </w:rPr>
        <w:t xml:space="preserve">Const </w:t>
      </w:r>
      <w:r w:rsidRPr="001A62AA">
        <w:rPr>
          <w:rFonts w:ascii="Times New Roman" w:eastAsia="Times New Roman" w:hAnsi="Times New Roman"/>
          <w:sz w:val="24"/>
          <w:szCs w:val="24"/>
        </w:rPr>
        <w:t>= 0;</w:t>
      </w:r>
    </w:p>
    <w:p w14:paraId="67FBAEFD"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The </w:t>
      </w:r>
      <w:proofErr w:type="spellStart"/>
      <w:r w:rsidRPr="001A62AA">
        <w:rPr>
          <w:rFonts w:ascii="Times New Roman" w:eastAsia="Times New Roman" w:hAnsi="Times New Roman"/>
          <w:sz w:val="24"/>
          <w:szCs w:val="24"/>
        </w:rPr>
        <w:t>IDataManager</w:t>
      </w:r>
      <w:proofErr w:type="spellEnd"/>
      <w:r w:rsidR="00000000">
        <w:fldChar w:fldCharType="begin"/>
      </w:r>
      <w:r w:rsidR="00000000">
        <w:instrText>HYPERLINK "https://www.assembla.com/wiki/show/edytor/IDataManager" \o "IDataManager"</w:instrText>
      </w:r>
      <w:r w:rsidR="00000000">
        <w:fldChar w:fldCharType="separate"/>
      </w:r>
      <w:r w:rsidRPr="001A62AA">
        <w:rPr>
          <w:rFonts w:ascii="Times New Roman" w:eastAsia="Times New Roman" w:hAnsi="Times New Roman"/>
          <w:color w:val="0000FF"/>
          <w:sz w:val="24"/>
          <w:szCs w:val="24"/>
          <w:u w:val="single"/>
        </w:rPr>
        <w:t xml:space="preserve"> interface </w:t>
      </w:r>
      <w:r w:rsidR="00000000">
        <w:rPr>
          <w:rFonts w:ascii="Times New Roman" w:eastAsia="Times New Roman" w:hAnsi="Times New Roman"/>
          <w:color w:val="0000FF"/>
          <w:sz w:val="24"/>
          <w:szCs w:val="24"/>
          <w:u w:val="single"/>
        </w:rPr>
        <w:fldChar w:fldCharType="end"/>
      </w:r>
      <w:r w:rsidRPr="001A62AA">
        <w:rPr>
          <w:rFonts w:ascii="Times New Roman" w:eastAsia="Times New Roman" w:hAnsi="Times New Roman"/>
          <w:color w:val="0000FF"/>
          <w:sz w:val="24"/>
          <w:szCs w:val="24"/>
        </w:rPr>
        <w:t xml:space="preserve"> </w:t>
      </w:r>
      <w:r w:rsidRPr="001A62AA">
        <w:rPr>
          <w:rFonts w:ascii="Times New Roman" w:eastAsia="Times New Roman" w:hAnsi="Times New Roman"/>
          <w:sz w:val="24"/>
          <w:szCs w:val="24"/>
        </w:rPr>
        <w:t xml:space="preserve">is very easy to access. Use the </w:t>
      </w:r>
      <w:r w:rsidRPr="001A62AA">
        <w:rPr>
          <w:rFonts w:ascii="Times New Roman" w:eastAsia="Times New Roman" w:hAnsi="Times New Roman"/>
          <w:color w:val="0000FF"/>
          <w:sz w:val="24"/>
          <w:szCs w:val="24"/>
        </w:rPr>
        <w:t>core</w:t>
      </w:r>
      <w:r w:rsidRPr="001A62AA">
        <w:rPr>
          <w:rFonts w:ascii="Times New Roman" w:eastAsia="Times New Roman" w:hAnsi="Times New Roman"/>
          <w:sz w:val="24"/>
          <w:szCs w:val="24"/>
        </w:rPr>
        <w:t>::</w:t>
      </w:r>
      <w:proofErr w:type="spellStart"/>
      <w:r w:rsidRPr="001A62AA">
        <w:rPr>
          <w:rFonts w:ascii="Times New Roman" w:eastAsia="Times New Roman" w:hAnsi="Times New Roman"/>
          <w:color w:val="993300"/>
          <w:sz w:val="24"/>
          <w:szCs w:val="24"/>
        </w:rPr>
        <w:t>getDataManager</w:t>
      </w:r>
      <w:proofErr w:type="spellEnd"/>
      <w:r w:rsidRPr="001A62AA">
        <w:rPr>
          <w:rFonts w:ascii="Times New Roman" w:eastAsia="Times New Roman" w:hAnsi="Times New Roman"/>
          <w:color w:val="000000"/>
          <w:sz w:val="24"/>
          <w:szCs w:val="24"/>
        </w:rPr>
        <w:t>() function.</w:t>
      </w:r>
    </w:p>
    <w:p w14:paraId="3D7511E0"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 xml:space="preserve">Retrieving the path for an icon located in one of the subdirectories of  the </w:t>
      </w:r>
      <w:r w:rsidRPr="001A62AA">
        <w:rPr>
          <w:rFonts w:ascii="Times New Roman" w:eastAsia="Times New Roman" w:hAnsi="Times New Roman"/>
          <w:b/>
          <w:bCs/>
          <w:sz w:val="24"/>
          <w:szCs w:val="24"/>
        </w:rPr>
        <w:t xml:space="preserve">Resources </w:t>
      </w:r>
      <w:r w:rsidRPr="001A62AA">
        <w:rPr>
          <w:rFonts w:ascii="Times New Roman" w:eastAsia="Times New Roman" w:hAnsi="Times New Roman"/>
          <w:sz w:val="24"/>
          <w:szCs w:val="24"/>
        </w:rPr>
        <w:t xml:space="preserve"> tree will look like this:</w:t>
      </w:r>
    </w:p>
    <w:p w14:paraId="4F3BA2C7"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color w:val="0000FF"/>
          <w:sz w:val="24"/>
          <w:szCs w:val="24"/>
        </w:rPr>
        <w:t xml:space="preserve"> boost::filesystem::p </w:t>
      </w:r>
      <w:proofErr w:type="spellStart"/>
      <w:r w:rsidRPr="001A62AA">
        <w:rPr>
          <w:rFonts w:ascii="Times New Roman" w:eastAsia="Times New Roman" w:hAnsi="Times New Roman"/>
          <w:color w:val="0000FF"/>
          <w:sz w:val="24"/>
          <w:szCs w:val="24"/>
        </w:rPr>
        <w:t>ath</w:t>
      </w:r>
      <w:proofErr w:type="spellEnd"/>
      <w:r w:rsidRPr="001A62AA">
        <w:rPr>
          <w:rFonts w:ascii="Times New Roman" w:eastAsia="Times New Roman" w:hAnsi="Times New Roman"/>
          <w:sz w:val="24"/>
          <w:szCs w:val="24"/>
        </w:rPr>
        <w:t xml:space="preserve"> p = </w:t>
      </w:r>
      <w:r w:rsidRPr="001A62AA">
        <w:rPr>
          <w:rFonts w:ascii="Times New Roman" w:eastAsia="Times New Roman" w:hAnsi="Times New Roman"/>
          <w:color w:val="0000FF"/>
          <w:sz w:val="24"/>
          <w:szCs w:val="24"/>
        </w:rPr>
        <w:t>core</w:t>
      </w:r>
      <w:r w:rsidRPr="001A62AA">
        <w:rPr>
          <w:rFonts w:ascii="Times New Roman" w:eastAsia="Times New Roman" w:hAnsi="Times New Roman"/>
          <w:sz w:val="24"/>
          <w:szCs w:val="24"/>
        </w:rPr>
        <w:t>::</w:t>
      </w:r>
      <w:proofErr w:type="spellStart"/>
      <w:r w:rsidRPr="001A62AA">
        <w:rPr>
          <w:rFonts w:ascii="Times New Roman" w:eastAsia="Times New Roman" w:hAnsi="Times New Roman"/>
          <w:color w:val="993300"/>
          <w:sz w:val="24"/>
          <w:szCs w:val="24"/>
        </w:rPr>
        <w:t>getDataManager</w:t>
      </w:r>
      <w:proofErr w:type="spellEnd"/>
      <w:r w:rsidRPr="001A62AA">
        <w:rPr>
          <w:rFonts w:ascii="Times New Roman" w:eastAsia="Times New Roman" w:hAnsi="Times New Roman"/>
          <w:color w:val="000000"/>
          <w:sz w:val="24"/>
          <w:szCs w:val="24"/>
        </w:rPr>
        <w:t>()-&gt;</w:t>
      </w:r>
      <w:proofErr w:type="spellStart"/>
      <w:r w:rsidRPr="001A62AA">
        <w:rPr>
          <w:rFonts w:ascii="Times New Roman" w:eastAsia="Times New Roman" w:hAnsi="Times New Roman"/>
          <w:color w:val="993300"/>
          <w:sz w:val="24"/>
          <w:szCs w:val="24"/>
        </w:rPr>
        <w:t>getResourcesPath</w:t>
      </w:r>
      <w:proofErr w:type="spellEnd"/>
      <w:r w:rsidRPr="001A62AA">
        <w:rPr>
          <w:rFonts w:ascii="Times New Roman" w:eastAsia="Times New Roman" w:hAnsi="Times New Roman"/>
          <w:color w:val="000000"/>
          <w:sz w:val="24"/>
          <w:szCs w:val="24"/>
        </w:rPr>
        <w:t>()</w:t>
      </w:r>
      <w:r w:rsidRPr="001A62AA">
        <w:rPr>
          <w:rFonts w:ascii="Times New Roman" w:eastAsia="Times New Roman" w:hAnsi="Times New Roman"/>
          <w:sz w:val="24"/>
          <w:szCs w:val="24"/>
        </w:rPr>
        <w:t xml:space="preserve"> / "</w:t>
      </w:r>
      <w:r w:rsidRPr="001A62AA">
        <w:rPr>
          <w:rFonts w:ascii="Times New Roman" w:eastAsia="Times New Roman" w:hAnsi="Times New Roman"/>
          <w:color w:val="993300"/>
          <w:sz w:val="24"/>
          <w:szCs w:val="24"/>
        </w:rPr>
        <w:t>icons/video.png</w:t>
      </w:r>
      <w:r w:rsidRPr="001A62AA">
        <w:rPr>
          <w:rFonts w:ascii="Times New Roman" w:eastAsia="Times New Roman" w:hAnsi="Times New Roman"/>
          <w:sz w:val="24"/>
          <w:szCs w:val="24"/>
        </w:rPr>
        <w:t>"</w:t>
      </w:r>
    </w:p>
    <w:p w14:paraId="3DE0956B" w14:textId="77777777" w:rsidR="001A62AA" w:rsidRDefault="001A62AA"/>
    <w:p w14:paraId="6BD0FDA3" w14:textId="77777777" w:rsidR="001A62AA" w:rsidRPr="00685591" w:rsidRDefault="001A62AA" w:rsidP="001A62AA">
      <w:pPr>
        <w:pStyle w:val="Nagwek2"/>
      </w:pPr>
      <w:r w:rsidRPr="001A62AA">
        <w:t xml:space="preserve">Linking plugins with external libraries </w:t>
      </w:r>
    </w:p>
    <w:p w14:paraId="4B9F5944" w14:textId="77777777" w:rsidR="001A62AA" w:rsidRPr="00685591" w:rsidRDefault="001A62AA" w:rsidP="001A62AA">
      <w:pPr>
        <w:pStyle w:val="NormalnyWeb"/>
      </w:pPr>
      <w:r w:rsidRPr="001A62AA">
        <w:t xml:space="preserve">In order for </w:t>
      </w:r>
      <w:proofErr w:type="spellStart"/>
      <w:r w:rsidRPr="001A62AA">
        <w:t>CMake</w:t>
      </w:r>
      <w:proofErr w:type="spellEnd"/>
      <w:r w:rsidRPr="001A62AA">
        <w:t xml:space="preserve"> to recognize and configure plugin dependencies on external libraries (e.g. libraries with edrutils) you need to in the </w:t>
      </w:r>
      <w:proofErr w:type="spellStart"/>
      <w:r w:rsidRPr="001A62AA">
        <w:t>edr</w:t>
      </w:r>
      <w:proofErr w:type="spellEnd"/>
      <w:r w:rsidRPr="001A62AA">
        <w:t>\</w:t>
      </w:r>
      <w:proofErr w:type="spellStart"/>
      <w:r w:rsidRPr="001A62AA">
        <w:t>src</w:t>
      </w:r>
      <w:proofErr w:type="spellEnd"/>
      <w:r w:rsidRPr="001A62AA">
        <w:t>\</w:t>
      </w:r>
      <w:proofErr w:type="spellStart"/>
      <w:r>
        <w:fldChar w:fldCharType="begin"/>
      </w:r>
      <w:r w:rsidRPr="001A62AA">
        <w:instrText xml:space="preserve"> HYPERLINK "https://www.assembla.com/wiki/show/edytor/CMakeModules" \o "CMakeModules" </w:instrText>
      </w:r>
      <w:r>
        <w:fldChar w:fldCharType="separate"/>
      </w:r>
      <w:r w:rsidRPr="001A62AA">
        <w:rPr>
          <w:rStyle w:val="Hipercze"/>
        </w:rPr>
        <w:t>CMakeModules</w:t>
      </w:r>
      <w:proofErr w:type="spellEnd"/>
      <w:r>
        <w:fldChar w:fldCharType="end"/>
      </w:r>
      <w:r w:rsidRPr="001A62AA">
        <w:t xml:space="preserve"> place a CMake configuration to search for a specific library to use for our plugin. As in this file we will define the name of this library, we will have to refer to such a dependency when writing a CMake script for the project of our plugin. An example and the simplest CMake configuration file for searching for external libraries can be previewed in ready-made scripts in the listed directory (e.g. </w:t>
      </w:r>
      <w:hyperlink r:id="rId118" w:tooltip="FindKinematicLib" w:history="1">
        <w:proofErr w:type="spellStart"/>
        <w:r w:rsidRPr="001A62AA">
          <w:rPr>
            <w:rStyle w:val="Hipercze"/>
          </w:rPr>
          <w:t>FindKinematicLib</w:t>
        </w:r>
        <w:proofErr w:type="spellEnd"/>
      </w:hyperlink>
      <w:r w:rsidRPr="001A62AA">
        <w:t xml:space="preserve"> whether </w:t>
      </w:r>
      <w:hyperlink r:id="rId119" w:tooltip="FindVdf" w:history="1">
        <w:proofErr w:type="spellStart"/>
        <w:r w:rsidRPr="001A62AA">
          <w:rPr>
            <w:rStyle w:val="Hipercze"/>
          </w:rPr>
          <w:t>FindVdf</w:t>
        </w:r>
        <w:proofErr w:type="spellEnd"/>
      </w:hyperlink>
      <w:r w:rsidRPr="001A62AA">
        <w:t>). These are plain text files with names that start with the word Find and end with the name of the module they want to search for.</w:t>
      </w:r>
    </w:p>
    <w:p w14:paraId="3B3053B4" w14:textId="77777777" w:rsidR="001A62AA" w:rsidRPr="00685591" w:rsidRDefault="001A62AA"/>
    <w:p w14:paraId="4807FD9A" w14:textId="77777777" w:rsidR="001A62AA" w:rsidRPr="00685591" w:rsidRDefault="001A62AA" w:rsidP="001A62AA">
      <w:pPr>
        <w:pStyle w:val="Nagwek2"/>
      </w:pPr>
      <w:r w:rsidRPr="001A62AA">
        <w:t xml:space="preserve">Domain objects and polymorphism using RTTI </w:t>
      </w:r>
    </w:p>
    <w:p w14:paraId="7598D548" w14:textId="77777777" w:rsidR="001A62AA" w:rsidRPr="00685591" w:rsidRDefault="001A62AA" w:rsidP="001A62AA">
      <w:pPr>
        <w:pStyle w:val="NormalnyWeb"/>
      </w:pPr>
      <w:r w:rsidRPr="001A62AA">
        <w:t xml:space="preserve">The RTTI (http://en.wikibooks.org/wiki/C++_Programming/RTTI) mechanism is very limited. Type </w:t>
      </w:r>
      <w:r w:rsidRPr="001A62AA">
        <w:rPr>
          <w:color w:val="333399"/>
        </w:rPr>
        <w:t>std::</w:t>
      </w:r>
      <w:proofErr w:type="spellStart"/>
      <w:r w:rsidRPr="001A62AA">
        <w:rPr>
          <w:color w:val="333399"/>
        </w:rPr>
        <w:t>type_info</w:t>
      </w:r>
      <w:proofErr w:type="spellEnd"/>
      <w:r w:rsidRPr="001A62AA">
        <w:t xml:space="preserve">, returned by </w:t>
      </w:r>
      <w:proofErr w:type="spellStart"/>
      <w:r w:rsidRPr="001A62AA">
        <w:rPr>
          <w:color w:val="333399"/>
        </w:rPr>
        <w:t>typeid</w:t>
      </w:r>
      <w:proofErr w:type="spellEnd"/>
      <w:r w:rsidRPr="001A62AA">
        <w:t xml:space="preserve">, contains much less information than, for example, the Type class from C#. Importantly, there is no information about the base class of a given type, and it is not possible to obtain the types of derived classes. </w:t>
      </w:r>
      <w:r w:rsidRPr="001A62AA">
        <w:br/>
      </w:r>
      <w:r w:rsidRPr="001A62AA">
        <w:br/>
        <w:t xml:space="preserve">Objects returned by the function </w:t>
      </w:r>
      <w:r w:rsidRPr="001A62AA">
        <w:rPr>
          <w:color w:val="333399"/>
        </w:rPr>
        <w:t>core::</w:t>
      </w:r>
      <w:proofErr w:type="spellStart"/>
      <w:r w:rsidRPr="001A62AA">
        <w:rPr>
          <w:color w:val="333399"/>
        </w:rPr>
        <w:t>queryDataPtr</w:t>
      </w:r>
      <w:proofErr w:type="spellEnd"/>
      <w:r w:rsidRPr="001A62AA">
        <w:rPr>
          <w:color w:val="333399"/>
        </w:rPr>
        <w:t>&lt;T&gt;(core::</w:t>
      </w:r>
      <w:proofErr w:type="spellStart"/>
      <w:r>
        <w:rPr>
          <w:color w:val="333399"/>
        </w:rPr>
        <w:fldChar w:fldCharType="begin"/>
      </w:r>
      <w:r w:rsidRPr="001A62AA">
        <w:rPr>
          <w:color w:val="333399"/>
        </w:rPr>
        <w:instrText xml:space="preserve"> HYPERLINK "https://www.assembla.com/wiki/show/edytor/IDataManager" \o "IDataManager" </w:instrText>
      </w:r>
      <w:r>
        <w:rPr>
          <w:color w:val="333399"/>
        </w:rPr>
      </w:r>
      <w:r>
        <w:rPr>
          <w:color w:val="333399"/>
        </w:rPr>
        <w:fldChar w:fldCharType="separate"/>
      </w:r>
      <w:r w:rsidRPr="001A62AA">
        <w:rPr>
          <w:rStyle w:val="Hipercze"/>
        </w:rPr>
        <w:t>IDataManager</w:t>
      </w:r>
      <w:proofErr w:type="spellEnd"/>
      <w:r>
        <w:rPr>
          <w:color w:val="333399"/>
        </w:rPr>
        <w:fldChar w:fldCharType="end"/>
      </w:r>
      <w:r w:rsidRPr="001A62AA">
        <w:rPr>
          <w:color w:val="333399"/>
        </w:rPr>
        <w:t>*, bool)</w:t>
      </w:r>
      <w:r w:rsidRPr="001A62AA">
        <w:t xml:space="preserve"> could therefore be correctly returned for the specific type that was supplied to the object </w:t>
      </w:r>
      <w:hyperlink r:id="rId120" w:tooltip="ObjectWrapperPtr" w:history="1">
        <w:proofErr w:type="spellStart"/>
        <w:r w:rsidRPr="001A62AA">
          <w:rPr>
            <w:rStyle w:val="Hipercze"/>
          </w:rPr>
          <w:t>ObjectWrapperPtr</w:t>
        </w:r>
        <w:proofErr w:type="spellEnd"/>
      </w:hyperlink>
      <w:r w:rsidRPr="001A62AA">
        <w:t xml:space="preserve">. In other words, if you set an object with the </w:t>
      </w:r>
      <w:r w:rsidRPr="001A62AA">
        <w:rPr>
          <w:color w:val="333399"/>
        </w:rPr>
        <w:t>set&lt;T&gt;</w:t>
      </w:r>
      <w:r w:rsidRPr="001A62AA">
        <w:t xml:space="preserve"> then it would only be possible to retrieve an object of class T from it, you cannot get a base class to T! The following example illustrates this:</w:t>
      </w:r>
    </w:p>
    <w:p w14:paraId="033B3148" w14:textId="77777777" w:rsidR="001A62AA" w:rsidRPr="00685591" w:rsidRDefault="001A62AA" w:rsidP="001A62AA">
      <w:pPr>
        <w:pStyle w:val="NormalnyWeb"/>
      </w:pPr>
      <w:r w:rsidRPr="001A62AA">
        <w:br/>
        <w:t>A hierarchy is defined:</w:t>
      </w:r>
      <w:r w:rsidRPr="001A62AA">
        <w:br/>
      </w:r>
      <w:hyperlink r:id="rId121" w:tooltip="ScalarChannel" w:history="1">
        <w:proofErr w:type="spellStart"/>
        <w:r w:rsidRPr="001A62AA">
          <w:rPr>
            <w:rStyle w:val="Hipercze"/>
            <w:b/>
            <w:bCs/>
          </w:rPr>
          <w:t>ScalarChannel</w:t>
        </w:r>
        <w:proofErr w:type="spellEnd"/>
      </w:hyperlink>
      <w:r w:rsidRPr="001A62AA">
        <w:rPr>
          <w:rStyle w:val="Pogrubienie"/>
        </w:rPr>
        <w:t xml:space="preserve"> &lt;- C3DAnalogChannel &lt;- EMGChannel.</w:t>
      </w:r>
      <w:r w:rsidRPr="001A62AA">
        <w:br/>
      </w:r>
      <w:r w:rsidRPr="001A62AA">
        <w:br/>
        <w:t xml:space="preserve">Setting </w:t>
      </w:r>
      <w:hyperlink r:id="rId122" w:tooltip="ObjectWrapper" w:history="1">
        <w:proofErr w:type="spellStart"/>
        <w:r w:rsidRPr="001A62AA">
          <w:rPr>
            <w:rStyle w:val="Hipercze"/>
          </w:rPr>
          <w:t>ObjectWrapper</w:t>
        </w:r>
        <w:proofErr w:type="spellEnd"/>
      </w:hyperlink>
      <w:r w:rsidRPr="001A62AA">
        <w:t xml:space="preserve"> is implemented in the following way:</w:t>
      </w:r>
      <w:r w:rsidRPr="001A62AA">
        <w:br/>
      </w:r>
      <w:r w:rsidRPr="001A62AA">
        <w:rPr>
          <w:color w:val="333399"/>
        </w:rPr>
        <w:t>Core::</w:t>
      </w:r>
      <w:proofErr w:type="spellStart"/>
      <w:r>
        <w:rPr>
          <w:color w:val="333399"/>
        </w:rPr>
        <w:fldChar w:fldCharType="begin"/>
      </w:r>
      <w:r w:rsidRPr="001A62AA">
        <w:rPr>
          <w:color w:val="333399"/>
        </w:rPr>
        <w:instrText xml:space="preserve"> HYPERLINK "https://www.assembla.com/wiki/show/edytor/ObjectWrapperPtr" \o "ObjectWrapperPtr" </w:instrText>
      </w:r>
      <w:r>
        <w:rPr>
          <w:color w:val="333399"/>
        </w:rPr>
      </w:r>
      <w:r>
        <w:rPr>
          <w:color w:val="333399"/>
        </w:rPr>
        <w:fldChar w:fldCharType="separate"/>
      </w:r>
      <w:r w:rsidRPr="001A62AA">
        <w:rPr>
          <w:rStyle w:val="Hipercze"/>
        </w:rPr>
        <w:t>ObjectWrapperPtr</w:t>
      </w:r>
      <w:proofErr w:type="spellEnd"/>
      <w:r>
        <w:rPr>
          <w:color w:val="333399"/>
        </w:rPr>
        <w:fldChar w:fldCharType="end"/>
      </w:r>
      <w:r w:rsidRPr="001A62AA">
        <w:rPr>
          <w:color w:val="333399"/>
        </w:rPr>
        <w:t xml:space="preserve"> emgChannel;</w:t>
      </w:r>
      <w:r w:rsidRPr="001A62AA">
        <w:br/>
        <w:t>...</w:t>
      </w:r>
      <w:r w:rsidRPr="001A62AA">
        <w:br/>
      </w:r>
      <w:hyperlink r:id="rId123" w:tooltip="EMGChannelPtr" w:history="1">
        <w:proofErr w:type="spellStart"/>
        <w:r>
          <w:rPr>
            <w:rStyle w:val="Hipercze"/>
          </w:rPr>
          <w:t>EMGChannelPtr</w:t>
        </w:r>
        <w:proofErr w:type="spellEnd"/>
      </w:hyperlink>
      <w:r>
        <w:rPr>
          <w:color w:val="333399"/>
        </w:rPr>
        <w:t xml:space="preserve"> </w:t>
      </w:r>
      <w:proofErr w:type="spellStart"/>
      <w:r>
        <w:rPr>
          <w:color w:val="333399"/>
        </w:rPr>
        <w:t>ptr</w:t>
      </w:r>
      <w:proofErr w:type="spellEnd"/>
      <w:r>
        <w:rPr>
          <w:color w:val="333399"/>
        </w:rPr>
        <w:t xml:space="preserve">(new </w:t>
      </w:r>
      <w:proofErr w:type="spellStart"/>
      <w:r>
        <w:rPr>
          <w:color w:val="333399"/>
        </w:rPr>
        <w:t>EMGChannel</w:t>
      </w:r>
      <w:proofErr w:type="spellEnd"/>
      <w:r>
        <w:rPr>
          <w:color w:val="333399"/>
        </w:rPr>
        <w:t xml:space="preserve">(*data , </w:t>
      </w:r>
      <w:proofErr w:type="spellStart"/>
      <w:r>
        <w:rPr>
          <w:color w:val="333399"/>
        </w:rPr>
        <w:t>i</w:t>
      </w:r>
      <w:proofErr w:type="spellEnd"/>
      <w:r>
        <w:rPr>
          <w:color w:val="333399"/>
        </w:rPr>
        <w:t>));</w:t>
      </w:r>
      <w:r>
        <w:rPr>
          <w:color w:val="333399"/>
        </w:rPr>
        <w:br/>
      </w:r>
      <w:proofErr w:type="spellStart"/>
      <w:r>
        <w:rPr>
          <w:color w:val="333399"/>
        </w:rPr>
        <w:t>emgChannel</w:t>
      </w:r>
      <w:proofErr w:type="spellEnd"/>
      <w:r>
        <w:rPr>
          <w:color w:val="333399"/>
        </w:rPr>
        <w:t>-&gt;set&lt;</w:t>
      </w:r>
      <w:proofErr w:type="spellStart"/>
      <w:r>
        <w:rPr>
          <w:color w:val="333399"/>
        </w:rPr>
        <w:t>EMGChannel</w:t>
      </w:r>
      <w:proofErr w:type="spellEnd"/>
      <w:r>
        <w:rPr>
          <w:color w:val="333399"/>
        </w:rPr>
        <w:t>&gt;(</w:t>
      </w:r>
      <w:proofErr w:type="spellStart"/>
      <w:r>
        <w:rPr>
          <w:color w:val="333399"/>
        </w:rPr>
        <w:t>ptr</w:t>
      </w:r>
      <w:proofErr w:type="spellEnd"/>
      <w:r>
        <w:rPr>
          <w:color w:val="333399"/>
        </w:rPr>
        <w:t xml:space="preserve">); </w:t>
      </w:r>
      <w:r>
        <w:rPr>
          <w:color w:val="333399"/>
        </w:rPr>
        <w:br/>
      </w:r>
      <w:r>
        <w:br/>
        <w:t xml:space="preserve">For the object set in this way, you can get an </w:t>
      </w:r>
      <w:proofErr w:type="spellStart"/>
      <w:r>
        <w:t>EMGChannel</w:t>
      </w:r>
      <w:proofErr w:type="spellEnd"/>
      <w:r>
        <w:t>:</w:t>
      </w:r>
      <w:r>
        <w:br/>
      </w:r>
      <w:r>
        <w:rPr>
          <w:color w:val="333399"/>
        </w:rPr>
        <w:t>std::vector&lt;core::</w:t>
      </w:r>
      <w:proofErr w:type="spellStart"/>
      <w:r>
        <w:rPr>
          <w:color w:val="333399"/>
        </w:rPr>
        <w:t>EMGChannel</w:t>
      </w:r>
      <w:proofErr w:type="spellEnd"/>
      <w:r>
        <w:rPr>
          <w:color w:val="333399"/>
        </w:rPr>
        <w:t xml:space="preserve">&gt; </w:t>
      </w:r>
      <w:proofErr w:type="spellStart"/>
      <w:r>
        <w:rPr>
          <w:color w:val="333399"/>
        </w:rPr>
        <w:t>emgChannels</w:t>
      </w:r>
      <w:proofErr w:type="spellEnd"/>
      <w:r>
        <w:rPr>
          <w:color w:val="333399"/>
        </w:rPr>
        <w:t xml:space="preserve"> = core::queryDataPtr(dataManager);</w:t>
      </w:r>
      <w:r>
        <w:br/>
      </w:r>
      <w:r>
        <w:lastRenderedPageBreak/>
        <w:t>However, there is no way to retrieve this data as C3DAnalogChannel:</w:t>
      </w:r>
      <w:r>
        <w:br/>
      </w:r>
      <w:r>
        <w:rPr>
          <w:color w:val="333399"/>
        </w:rPr>
        <w:t>std::vector&lt;core::C3DAnalogChannel&gt; c3dChannels = core::queryDataPtr(dataManager);</w:t>
      </w:r>
      <w:r>
        <w:br/>
      </w:r>
      <w:r>
        <w:br/>
        <w:t xml:space="preserve">Happy problem can be solved, for this you need to create </w:t>
      </w:r>
      <w:proofErr w:type="spellStart"/>
      <w:r>
        <w:t>create</w:t>
      </w:r>
      <w:proofErr w:type="spellEnd"/>
      <w:r>
        <w:t xml:space="preserve"> a specialization of type </w:t>
      </w:r>
      <w:hyperlink r:id="rId124" w:tooltip="ObjectWrapperKey" w:history="1">
        <w:proofErr w:type="spellStart"/>
        <w:r>
          <w:rPr>
            <w:rStyle w:val="Hipercze"/>
          </w:rPr>
          <w:t>ObjectWrapperKey</w:t>
        </w:r>
        <w:proofErr w:type="spellEnd"/>
      </w:hyperlink>
      <w:r>
        <w:t xml:space="preserve">. Instead of going into implementation details, it's more convenient to use an existing macro: </w:t>
      </w:r>
      <w:r w:rsidRPr="001A62AA">
        <w:rPr>
          <w:color w:val="333399"/>
        </w:rPr>
        <w:t>CORE_DEFINE_WRAPPER</w:t>
      </w:r>
      <w:r w:rsidRPr="001A62AA">
        <w:t>. To maintain our class hierarchy, we need to create a few of these macros explicitly indicating how these types are arranged in the hierarchy:</w:t>
      </w:r>
      <w:r w:rsidRPr="001A62AA">
        <w:br/>
      </w:r>
      <w:r w:rsidRPr="001A62AA">
        <w:br/>
      </w:r>
      <w:r w:rsidRPr="001A62AA">
        <w:rPr>
          <w:color w:val="333399"/>
        </w:rPr>
        <w:t>CORE_DEFINE_WRAPPER(</w:t>
      </w:r>
      <w:proofErr w:type="spellStart"/>
      <w:r>
        <w:rPr>
          <w:color w:val="333399"/>
        </w:rPr>
        <w:fldChar w:fldCharType="begin"/>
      </w:r>
      <w:r w:rsidRPr="001A62AA">
        <w:rPr>
          <w:color w:val="333399"/>
        </w:rPr>
        <w:instrText xml:space="preserve"> HYPERLINK "https://www.assembla.com/wiki/show/edytor/ScalarChannel" \o "ScalarChannel" </w:instrText>
      </w:r>
      <w:r>
        <w:rPr>
          <w:color w:val="333399"/>
        </w:rPr>
      </w:r>
      <w:r>
        <w:rPr>
          <w:color w:val="333399"/>
        </w:rPr>
        <w:fldChar w:fldCharType="separate"/>
      </w:r>
      <w:r w:rsidRPr="001A62AA">
        <w:rPr>
          <w:rStyle w:val="Hipercze"/>
        </w:rPr>
        <w:t>ScalarChannel</w:t>
      </w:r>
      <w:proofErr w:type="spellEnd"/>
      <w:r>
        <w:rPr>
          <w:color w:val="333399"/>
        </w:rPr>
        <w:fldChar w:fldCharType="end"/>
      </w:r>
      <w:r w:rsidRPr="001A62AA">
        <w:rPr>
          <w:color w:val="333399"/>
        </w:rPr>
        <w:t>, utils::</w:t>
      </w:r>
      <w:proofErr w:type="spellStart"/>
      <w:r>
        <w:rPr>
          <w:color w:val="333399"/>
        </w:rPr>
        <w:fldChar w:fldCharType="begin"/>
      </w:r>
      <w:r w:rsidRPr="001A62AA">
        <w:rPr>
          <w:color w:val="333399"/>
        </w:rPr>
        <w:instrText xml:space="preserve"> HYPERLINK "https://www.assembla.com/wiki/show/edytor/PtrPolicyBoost" \o "PtrPolicyBoost" </w:instrText>
      </w:r>
      <w:r>
        <w:rPr>
          <w:color w:val="333399"/>
        </w:rPr>
      </w:r>
      <w:r>
        <w:rPr>
          <w:color w:val="333399"/>
        </w:rPr>
        <w:fldChar w:fldCharType="separate"/>
      </w:r>
      <w:r w:rsidRPr="001A62AA">
        <w:rPr>
          <w:rStyle w:val="Hipercze"/>
        </w:rPr>
        <w:t>PtrPolicyBoost</w:t>
      </w:r>
      <w:proofErr w:type="spellEnd"/>
      <w:r>
        <w:rPr>
          <w:color w:val="333399"/>
        </w:rPr>
        <w:fldChar w:fldCharType="end"/>
      </w:r>
      <w:r w:rsidRPr="001A62AA">
        <w:rPr>
          <w:color w:val="333399"/>
        </w:rPr>
        <w:t xml:space="preserve">); CORE_DEFINE_WRAPPER(C3DAnalogChannel, </w:t>
      </w:r>
      <w:hyperlink r:id="rId125" w:tooltip="ScalarChannel" w:history="1">
        <w:proofErr w:type="spellStart"/>
        <w:r w:rsidRPr="001A62AA">
          <w:rPr>
            <w:rStyle w:val="Hipercze"/>
          </w:rPr>
          <w:t>ScalarChannel</w:t>
        </w:r>
        <w:proofErr w:type="spellEnd"/>
      </w:hyperlink>
      <w:r w:rsidRPr="001A62AA">
        <w:rPr>
          <w:color w:val="333399"/>
        </w:rPr>
        <w:t>); CORE_DEFINE_WRAPPER(</w:t>
      </w:r>
      <w:proofErr w:type="spellStart"/>
      <w:r w:rsidRPr="001A62AA">
        <w:rPr>
          <w:color w:val="333399"/>
        </w:rPr>
        <w:t>EMGChannel</w:t>
      </w:r>
      <w:proofErr w:type="spellEnd"/>
      <w:r w:rsidRPr="001A62AA">
        <w:rPr>
          <w:color w:val="333399"/>
        </w:rPr>
        <w:t>, C3DAnalogChannel);</w:t>
      </w:r>
      <w:r w:rsidRPr="001A62AA">
        <w:br/>
      </w:r>
      <w:r w:rsidRPr="001A62AA">
        <w:br/>
        <w:t xml:space="preserve">Thanks to this procedure, a multimap in the classroom is created </w:t>
      </w:r>
      <w:hyperlink r:id="rId126" w:tooltip="DataManager" w:history="1">
        <w:proofErr w:type="spellStart"/>
        <w:r w:rsidRPr="001A62AA">
          <w:rPr>
            <w:rStyle w:val="Hipercze"/>
          </w:rPr>
          <w:t>DataManager</w:t>
        </w:r>
        <w:proofErr w:type="spellEnd"/>
      </w:hyperlink>
      <w:r w:rsidRPr="001A62AA">
        <w:t xml:space="preserve"> and for a single object, e.g. </w:t>
      </w:r>
      <w:proofErr w:type="spellStart"/>
      <w:r w:rsidRPr="001A62AA">
        <w:rPr>
          <w:color w:val="333399"/>
        </w:rPr>
        <w:t>EMGChannel</w:t>
      </w:r>
      <w:proofErr w:type="spellEnd"/>
      <w:r w:rsidRPr="001A62AA">
        <w:rPr>
          <w:color w:val="333399"/>
        </w:rPr>
        <w:t xml:space="preserve"> channel</w:t>
      </w:r>
      <w:r w:rsidRPr="001A62AA">
        <w:t xml:space="preserve"> Entries are created:</w:t>
      </w:r>
      <w:r w:rsidRPr="001A62AA">
        <w:br/>
      </w:r>
      <w:r w:rsidRPr="001A62AA">
        <w:rPr>
          <w:color w:val="333399"/>
        </w:rPr>
        <w:t>&lt;</w:t>
      </w:r>
      <w:proofErr w:type="spellStart"/>
      <w:r w:rsidRPr="001A62AA">
        <w:rPr>
          <w:color w:val="333399"/>
        </w:rPr>
        <w:t>typeid</w:t>
      </w:r>
      <w:proofErr w:type="spellEnd"/>
      <w:r w:rsidRPr="001A62AA">
        <w:rPr>
          <w:color w:val="333399"/>
        </w:rPr>
        <w:t>(</w:t>
      </w:r>
      <w:proofErr w:type="spellStart"/>
      <w:r>
        <w:rPr>
          <w:color w:val="333399"/>
        </w:rPr>
        <w:fldChar w:fldCharType="begin"/>
      </w:r>
      <w:r w:rsidRPr="001A62AA">
        <w:rPr>
          <w:color w:val="333399"/>
        </w:rPr>
        <w:instrText xml:space="preserve"> HYPERLINK "https://www.assembla.com/wiki/show/edytor/ScalarChannel" \o "ScalarChannel" </w:instrText>
      </w:r>
      <w:r>
        <w:rPr>
          <w:color w:val="333399"/>
        </w:rPr>
      </w:r>
      <w:r>
        <w:rPr>
          <w:color w:val="333399"/>
        </w:rPr>
        <w:fldChar w:fldCharType="separate"/>
      </w:r>
      <w:r w:rsidRPr="001A62AA">
        <w:rPr>
          <w:rStyle w:val="Hipercze"/>
        </w:rPr>
        <w:t>ScalarChannel</w:t>
      </w:r>
      <w:proofErr w:type="spellEnd"/>
      <w:r>
        <w:rPr>
          <w:color w:val="333399"/>
        </w:rPr>
        <w:fldChar w:fldCharType="end"/>
      </w:r>
      <w:r w:rsidRPr="001A62AA">
        <w:rPr>
          <w:color w:val="333399"/>
        </w:rPr>
        <w:t>), channel&gt;&lt;</w:t>
      </w:r>
      <w:proofErr w:type="spellStart"/>
      <w:r w:rsidRPr="001A62AA">
        <w:rPr>
          <w:color w:val="333399"/>
        </w:rPr>
        <w:t>typeid</w:t>
      </w:r>
      <w:proofErr w:type="spellEnd"/>
      <w:r w:rsidRPr="001A62AA">
        <w:rPr>
          <w:color w:val="333399"/>
        </w:rPr>
        <w:t>(C3DAnalogChannel), channel&gt;&lt;</w:t>
      </w:r>
      <w:proofErr w:type="spellStart"/>
      <w:r w:rsidRPr="001A62AA">
        <w:rPr>
          <w:color w:val="333399"/>
        </w:rPr>
        <w:t>typeid</w:t>
      </w:r>
      <w:proofErr w:type="spellEnd"/>
      <w:r w:rsidRPr="001A62AA">
        <w:rPr>
          <w:color w:val="333399"/>
        </w:rPr>
        <w:t>(</w:t>
      </w:r>
      <w:proofErr w:type="spellStart"/>
      <w:r w:rsidRPr="001A62AA">
        <w:rPr>
          <w:color w:val="333399"/>
        </w:rPr>
        <w:t>EMGChannel</w:t>
      </w:r>
      <w:proofErr w:type="spellEnd"/>
      <w:r w:rsidRPr="001A62AA">
        <w:rPr>
          <w:color w:val="333399"/>
        </w:rPr>
        <w:t>), channel&gt;</w:t>
      </w:r>
      <w:r w:rsidRPr="001A62AA">
        <w:rPr>
          <w:color w:val="333399"/>
        </w:rPr>
        <w:br/>
      </w:r>
      <w:r w:rsidRPr="001A62AA">
        <w:br/>
        <w:t xml:space="preserve">With </w:t>
      </w:r>
      <w:r w:rsidRPr="001A62AA">
        <w:rPr>
          <w:color w:val="333399"/>
        </w:rPr>
        <w:t>std::</w:t>
      </w:r>
      <w:proofErr w:type="spellStart"/>
      <w:r w:rsidRPr="001A62AA">
        <w:rPr>
          <w:color w:val="333399"/>
        </w:rPr>
        <w:t>type_info</w:t>
      </w:r>
      <w:proofErr w:type="spellEnd"/>
      <w:r w:rsidRPr="001A62AA">
        <w:t xml:space="preserve"> There are two additional, quite significant problems. A type_info object has a private copy constructor and a private assignment operator. To store such objects, you need to wrap them with some class or structure of your own. In EDR </w:t>
      </w:r>
      <w:proofErr w:type="spellStart"/>
      <w:r w:rsidRPr="001A62AA">
        <w:rPr>
          <w:color w:val="333399"/>
        </w:rPr>
        <w:t>type_info</w:t>
      </w:r>
      <w:proofErr w:type="spellEnd"/>
      <w:r w:rsidRPr="001A62AA">
        <w:t xml:space="preserve"> is wrapped by a struct </w:t>
      </w:r>
      <w:r w:rsidRPr="001A62AA">
        <w:rPr>
          <w:color w:val="333399"/>
        </w:rPr>
        <w:t>core::Type</w:t>
      </w:r>
      <w:r w:rsidRPr="001A62AA">
        <w:t xml:space="preserve">. The second problem is comparing. As it turns out, the comparison operator does not always return equality with equal types. For example, it may be the case that </w:t>
      </w:r>
      <w:proofErr w:type="spellStart"/>
      <w:r w:rsidRPr="001A62AA">
        <w:rPr>
          <w:color w:val="333399"/>
        </w:rPr>
        <w:t>typeid</w:t>
      </w:r>
      <w:proofErr w:type="spellEnd"/>
      <w:r w:rsidRPr="001A62AA">
        <w:rPr>
          <w:color w:val="333399"/>
        </w:rPr>
        <w:t xml:space="preserve">(std::vector&lt;int&gt;) != </w:t>
      </w:r>
      <w:proofErr w:type="spellStart"/>
      <w:r w:rsidRPr="001A62AA">
        <w:rPr>
          <w:color w:val="333399"/>
        </w:rPr>
        <w:t>typeid</w:t>
      </w:r>
      <w:proofErr w:type="spellEnd"/>
      <w:r w:rsidRPr="001A62AA">
        <w:rPr>
          <w:color w:val="333399"/>
        </w:rPr>
        <w:t>(std::vector&lt;int&gt;)</w:t>
      </w:r>
      <w:r w:rsidRPr="001A62AA">
        <w:t xml:space="preserve"> if the vectors are from different libraries. Comparisons should be made by name (</w:t>
      </w:r>
      <w:r w:rsidRPr="001A62AA">
        <w:rPr>
          <w:color w:val="333399"/>
        </w:rPr>
        <w:t>std::type_info.name()</w:t>
      </w:r>
      <w:r w:rsidRPr="001A62AA">
        <w:t>).</w:t>
      </w:r>
    </w:p>
    <w:p w14:paraId="10DE5008" w14:textId="77777777" w:rsidR="001A62AA" w:rsidRPr="00685591" w:rsidRDefault="001A62AA"/>
    <w:p w14:paraId="3BB0F137" w14:textId="77777777" w:rsidR="001A62AA" w:rsidRDefault="001A62AA" w:rsidP="001A62AA">
      <w:pPr>
        <w:pStyle w:val="Nagwek2"/>
      </w:pPr>
      <w:r>
        <w:t xml:space="preserve">Overall architecture of the application </w:t>
      </w:r>
    </w:p>
    <w:p w14:paraId="0E229F34" w14:textId="77777777" w:rsidR="001A62AA" w:rsidRDefault="001A62AA" w:rsidP="001A62AA">
      <w:pPr>
        <w:pStyle w:val="Nagwek1"/>
      </w:pPr>
      <w:r>
        <w:t>Visualizers</w:t>
      </w:r>
    </w:p>
    <w:p w14:paraId="614247A9" w14:textId="77777777" w:rsidR="001A62AA" w:rsidRDefault="00000000" w:rsidP="001A62AA">
      <w:pPr>
        <w:pStyle w:val="NormalnyWeb"/>
      </w:pPr>
      <w:r>
        <w:pict w14:anchorId="3733A3F9">
          <v:rect id="Prostokąt 3" o:spid="_x0000_s1106" alt="Opis: IVisualizerSequence"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46C3F9F5" w14:textId="695B6C72" w:rsidR="001A62AA" w:rsidRDefault="00685591">
      <w:pPr>
        <w:rPr>
          <w:lang w:val="pl-PL"/>
        </w:rPr>
      </w:pPr>
      <w:r>
        <w:rPr>
          <w:noProof/>
        </w:rPr>
        <w:lastRenderedPageBreak/>
        <w:pict w14:anchorId="4AF53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4" o:spid="_x0000_i1028" type="#_x0000_t75" style="width:826.5pt;height:1028.25pt;visibility:visible">
            <v:imagedata r:id="rId127" o:title=""/>
          </v:shape>
        </w:pict>
      </w:r>
    </w:p>
    <w:p w14:paraId="6759047E" w14:textId="77777777" w:rsidR="001A62AA" w:rsidRDefault="001A62AA">
      <w:pPr>
        <w:rPr>
          <w:lang w:val="pl-PL"/>
        </w:rPr>
      </w:pPr>
    </w:p>
    <w:p w14:paraId="5D0E4378" w14:textId="77777777" w:rsidR="001A62AA" w:rsidRDefault="001A62AA" w:rsidP="001A62AA">
      <w:pPr>
        <w:pStyle w:val="Nagwek2"/>
      </w:pPr>
      <w:r>
        <w:t xml:space="preserve">Parsers and data loading </w:t>
      </w:r>
    </w:p>
    <w:p w14:paraId="073F2970" w14:textId="77777777" w:rsidR="001A62AA" w:rsidRDefault="001A62AA" w:rsidP="001A62AA">
      <w:pPr>
        <w:pStyle w:val="Nagwek1"/>
      </w:pPr>
      <w:r>
        <w:t>Assumptions</w:t>
      </w:r>
    </w:p>
    <w:p w14:paraId="1D25752C" w14:textId="6F2CD39A" w:rsidR="001A62AA" w:rsidRPr="00685591" w:rsidRDefault="001A62AA" w:rsidP="001A62AA">
      <w:pPr>
        <w:numPr>
          <w:ilvl w:val="0"/>
          <w:numId w:val="52"/>
        </w:numPr>
        <w:spacing w:before="100" w:beforeAutospacing="1" w:after="100" w:afterAutospacing="1" w:line="240" w:lineRule="auto"/>
      </w:pPr>
      <w:r w:rsidRPr="001A62AA">
        <w:t xml:space="preserve">Client (service) code should be able to load domain data (related to human character </w:t>
      </w:r>
      <w:r w:rsidR="00685591">
        <w:t>motion</w:t>
      </w:r>
      <w:r w:rsidRPr="001A62AA">
        <w:t xml:space="preserve"> processing) in a highly abstract way</w:t>
      </w:r>
    </w:p>
    <w:p w14:paraId="410CD766" w14:textId="77777777" w:rsidR="001A62AA" w:rsidRPr="00685591" w:rsidRDefault="001A62AA" w:rsidP="001A62AA">
      <w:pPr>
        <w:numPr>
          <w:ilvl w:val="0"/>
          <w:numId w:val="52"/>
        </w:numPr>
        <w:spacing w:before="100" w:beforeAutospacing="1" w:after="100" w:afterAutospacing="1" w:line="240" w:lineRule="auto"/>
      </w:pPr>
      <w:r w:rsidRPr="001A62AA">
        <w:t>Client code should not explicitly use paths and filenames with domain data</w:t>
      </w:r>
    </w:p>
    <w:p w14:paraId="24B049A9" w14:textId="77777777" w:rsidR="001A62AA" w:rsidRPr="00685591" w:rsidRDefault="001A62AA" w:rsidP="001A62AA">
      <w:pPr>
        <w:numPr>
          <w:ilvl w:val="0"/>
          <w:numId w:val="52"/>
        </w:numPr>
        <w:spacing w:before="100" w:beforeAutospacing="1" w:after="100" w:afterAutospacing="1" w:line="240" w:lineRule="auto"/>
      </w:pPr>
      <w:r w:rsidRPr="001A62AA">
        <w:t>Client code should not run in filespace at all, only in the data space</w:t>
      </w:r>
    </w:p>
    <w:p w14:paraId="1A069790" w14:textId="77777777" w:rsidR="001A62AA" w:rsidRPr="00685591" w:rsidRDefault="001A62AA" w:rsidP="001A62AA">
      <w:pPr>
        <w:numPr>
          <w:ilvl w:val="0"/>
          <w:numId w:val="52"/>
        </w:numPr>
        <w:spacing w:before="100" w:beforeAutospacing="1" w:after="100" w:afterAutospacing="1" w:line="240" w:lineRule="auto"/>
      </w:pPr>
      <w:r w:rsidRPr="001A62AA">
        <w:t>The data system should be easily extensible without recompiling the entire application and all services</w:t>
      </w:r>
    </w:p>
    <w:p w14:paraId="09F12783" w14:textId="77777777" w:rsidR="001A62AA" w:rsidRPr="00685591" w:rsidRDefault="001A62AA" w:rsidP="001A62AA">
      <w:pPr>
        <w:numPr>
          <w:ilvl w:val="0"/>
          <w:numId w:val="52"/>
        </w:numPr>
        <w:spacing w:before="100" w:beforeAutospacing="1" w:after="100" w:afterAutospacing="1" w:line="240" w:lineRule="auto"/>
      </w:pPr>
      <w:r w:rsidRPr="001A62AA">
        <w:t>Only data that is used should be loaded</w:t>
      </w:r>
    </w:p>
    <w:p w14:paraId="038588E9" w14:textId="77777777" w:rsidR="001A62AA" w:rsidRDefault="001A62AA" w:rsidP="001A62AA">
      <w:pPr>
        <w:pStyle w:val="Nagwek1"/>
      </w:pPr>
      <w:r>
        <w:t>Problems</w:t>
      </w:r>
    </w:p>
    <w:p w14:paraId="34E20E97" w14:textId="77777777" w:rsidR="001A62AA" w:rsidRPr="00685591" w:rsidRDefault="001A62AA" w:rsidP="001A62AA">
      <w:pPr>
        <w:numPr>
          <w:ilvl w:val="0"/>
          <w:numId w:val="53"/>
        </w:numPr>
        <w:spacing w:before="100" w:beforeAutospacing="1" w:after="100" w:afterAutospacing="1" w:line="240" w:lineRule="auto"/>
      </w:pPr>
      <w:r w:rsidRPr="001A62AA">
        <w:t>Some types of data come from OSG, some are ours, others can come from other sources - you can't create a base class and use simple polymorphism</w:t>
      </w:r>
    </w:p>
    <w:p w14:paraId="5F567651" w14:textId="77777777" w:rsidR="001A62AA" w:rsidRPr="00685591" w:rsidRDefault="001A62AA" w:rsidP="001A62AA">
      <w:pPr>
        <w:numPr>
          <w:ilvl w:val="0"/>
          <w:numId w:val="53"/>
        </w:numPr>
        <w:spacing w:before="100" w:beforeAutospacing="1" w:after="100" w:afterAutospacing="1" w:line="240" w:lineRule="auto"/>
      </w:pPr>
      <w:r w:rsidRPr="001A62AA">
        <w:t>OSG objects should be referenced by osg::ref_ptr, other data should be referenced by boost::</w:t>
      </w:r>
      <w:proofErr w:type="spellStart"/>
      <w:r w:rsidRPr="001A62AA">
        <w:t>shared_ptr</w:t>
      </w:r>
      <w:proofErr w:type="spellEnd"/>
      <w:r w:rsidRPr="001A62AA">
        <w:t xml:space="preserve"> - type mismatch</w:t>
      </w:r>
    </w:p>
    <w:p w14:paraId="1305FBDD" w14:textId="77777777" w:rsidR="001A62AA" w:rsidRPr="00685591" w:rsidRDefault="001A62AA" w:rsidP="001A62AA">
      <w:pPr>
        <w:numPr>
          <w:ilvl w:val="0"/>
          <w:numId w:val="53"/>
        </w:numPr>
        <w:spacing w:before="100" w:beforeAutospacing="1" w:after="100" w:afterAutospacing="1" w:line="240" w:lineRule="auto"/>
      </w:pPr>
      <w:r w:rsidRPr="001A62AA">
        <w:t>In the editor, we don't know what types of data we will have to work with - a consequence of modularity</w:t>
      </w:r>
    </w:p>
    <w:p w14:paraId="679BF91E" w14:textId="77777777" w:rsidR="001A62AA" w:rsidRPr="00685591" w:rsidRDefault="001A62AA" w:rsidP="001A62AA">
      <w:pPr>
        <w:numPr>
          <w:ilvl w:val="0"/>
          <w:numId w:val="53"/>
        </w:numPr>
        <w:spacing w:before="100" w:beforeAutospacing="1" w:after="100" w:afterAutospacing="1" w:line="240" w:lineRule="auto"/>
      </w:pPr>
      <w:r w:rsidRPr="001A62AA">
        <w:t>Some data objects are in a 1-to-1 relationship to files, sometimes files contain multiple data objects (e.g., c3d)</w:t>
      </w:r>
    </w:p>
    <w:p w14:paraId="65B0D7B3" w14:textId="77777777" w:rsidR="001A62AA" w:rsidRPr="00685591" w:rsidRDefault="001A62AA" w:rsidP="001A62AA">
      <w:pPr>
        <w:pStyle w:val="Nagwek1"/>
      </w:pPr>
      <w:r w:rsidRPr="001A62AA">
        <w:t>Solution</w:t>
      </w:r>
    </w:p>
    <w:p w14:paraId="4C4FEC22" w14:textId="77777777" w:rsidR="001A62AA" w:rsidRPr="00685591" w:rsidRDefault="001A62AA" w:rsidP="001A62AA">
      <w:pPr>
        <w:pStyle w:val="Nagwek2"/>
      </w:pPr>
      <w:r w:rsidRPr="001A62AA">
        <w:t>Add data types</w:t>
      </w:r>
    </w:p>
    <w:p w14:paraId="3122A2BA" w14:textId="77777777" w:rsidR="001A62AA" w:rsidRPr="00685591" w:rsidRDefault="001A62AA" w:rsidP="001A62AA">
      <w:pPr>
        <w:pStyle w:val="Nagwek3"/>
      </w:pPr>
      <w:r w:rsidRPr="001A62AA">
        <w:t>core::</w:t>
      </w:r>
      <w:proofErr w:type="spellStart"/>
      <w:r w:rsidRPr="001A62AA">
        <w:t>ObjectWrapper</w:t>
      </w:r>
      <w:proofErr w:type="spellEnd"/>
    </w:p>
    <w:p w14:paraId="18C99343" w14:textId="77777777" w:rsidR="001A62AA" w:rsidRPr="00685591" w:rsidRDefault="001A62AA" w:rsidP="001A62AA">
      <w:pPr>
        <w:numPr>
          <w:ilvl w:val="0"/>
          <w:numId w:val="54"/>
        </w:numPr>
        <w:spacing w:before="100" w:beforeAutospacing="1" w:after="100" w:afterAutospacing="1" w:line="240" w:lineRule="auto"/>
      </w:pPr>
      <w:r w:rsidRPr="001A62AA">
        <w:t>Circumvent the constraints of the heterogeneous nature of data</w:t>
      </w:r>
    </w:p>
    <w:p w14:paraId="08233514" w14:textId="77777777" w:rsidR="001A62AA" w:rsidRPr="00685591" w:rsidRDefault="001A62AA" w:rsidP="001A62AA">
      <w:pPr>
        <w:numPr>
          <w:ilvl w:val="0"/>
          <w:numId w:val="54"/>
        </w:numPr>
        <w:spacing w:before="100" w:beforeAutospacing="1" w:after="100" w:afterAutospacing="1" w:line="240" w:lineRule="auto"/>
      </w:pPr>
      <w:r w:rsidRPr="001A62AA">
        <w:t>Stores a pointer to an object according to parameterized policy</w:t>
      </w:r>
    </w:p>
    <w:p w14:paraId="49B7FB89" w14:textId="77777777" w:rsidR="001A62AA" w:rsidRPr="00685591" w:rsidRDefault="001A62AA" w:rsidP="001A62AA">
      <w:pPr>
        <w:numPr>
          <w:ilvl w:val="0"/>
          <w:numId w:val="54"/>
        </w:numPr>
        <w:spacing w:before="100" w:beforeAutospacing="1" w:after="100" w:afterAutospacing="1" w:line="240" w:lineRule="auto"/>
      </w:pPr>
      <w:r w:rsidRPr="001A62AA">
        <w:t>Wrappers are defined by the CORE_DEFINE_WRAPPER macro; The second parameter is either the principle of using pointers (utils::</w:t>
      </w:r>
      <w:proofErr w:type="spellStart"/>
      <w:r>
        <w:fldChar w:fldCharType="begin"/>
      </w:r>
      <w:r w:rsidRPr="001A62AA">
        <w:instrText xml:space="preserve"> HYPERLINK "https://www.assembla.com/wiki/show/edytor/PtrPolicyBoost" \o "PtrPolicyBoost" </w:instrText>
      </w:r>
      <w:r>
        <w:fldChar w:fldCharType="separate"/>
      </w:r>
      <w:r w:rsidRPr="001A62AA">
        <w:rPr>
          <w:rStyle w:val="Hipercze"/>
        </w:rPr>
        <w:t>PtrPolicyBoost</w:t>
      </w:r>
      <w:proofErr w:type="spellEnd"/>
      <w:r>
        <w:fldChar w:fldCharType="end"/>
      </w:r>
      <w:r w:rsidRPr="001A62AA">
        <w:t xml:space="preserve"> or utils::</w:t>
      </w:r>
      <w:proofErr w:type="spellStart"/>
      <w:r>
        <w:fldChar w:fldCharType="begin"/>
      </w:r>
      <w:r w:rsidRPr="001A62AA">
        <w:instrText xml:space="preserve"> HYPERLINK "https://www.assembla.com/wiki/show/edytor/PtrPolicyOsg" \o "PtrPolicyOsg" </w:instrText>
      </w:r>
      <w:r>
        <w:fldChar w:fldCharType="separate"/>
      </w:r>
      <w:r w:rsidRPr="001A62AA">
        <w:rPr>
          <w:rStyle w:val="Hipercze"/>
        </w:rPr>
        <w:t>PtrPolicyOsg</w:t>
      </w:r>
      <w:proofErr w:type="spellEnd"/>
      <w:r>
        <w:fldChar w:fldCharType="end"/>
      </w:r>
      <w:r w:rsidRPr="001A62AA">
        <w:t>), or some type for which a wrapper has already been defined</w:t>
      </w:r>
    </w:p>
    <w:p w14:paraId="3239843F" w14:textId="77777777" w:rsidR="001A62AA" w:rsidRDefault="001A62AA" w:rsidP="001A62AA">
      <w:pPr>
        <w:pStyle w:val="HTML-wstpniesformatowany"/>
      </w:pPr>
      <w:r>
        <w:t xml:space="preserve">namespace core {typedef </w:t>
      </w:r>
      <w:proofErr w:type="spellStart"/>
      <w:r>
        <w:t>DataChannel</w:t>
      </w:r>
      <w:proofErr w:type="spellEnd"/>
      <w:r>
        <w:t>&lt;float, float&gt; ScalarChannel; class C3DAnalogChannel : public ScalarChannel {}; class EMGChannel : public C3DAnalogChannel {}; typedef shared_ptr&lt;EMGChannel&gt; EMGChannelPtr;} CORE_DEFINE_WRAPPER(ScalarChannel, utils::P trPolicyBoost); CORE_DEFINE_WRAPPER(</w:t>
      </w:r>
      <w:proofErr w:type="spellStart"/>
      <w:r>
        <w:t>EMGChannel</w:t>
      </w:r>
      <w:proofErr w:type="spellEnd"/>
      <w:r>
        <w:t xml:space="preserve">, </w:t>
      </w:r>
      <w:proofErr w:type="spellStart"/>
      <w:r>
        <w:t>ScalarChannel</w:t>
      </w:r>
      <w:proofErr w:type="spellEnd"/>
      <w:r>
        <w:t>); CORE_DEFINE_WRAPPER(</w:t>
      </w:r>
      <w:proofErr w:type="spellStart"/>
      <w:r>
        <w:t>GRFChannel</w:t>
      </w:r>
      <w:proofErr w:type="spellEnd"/>
      <w:r>
        <w:t xml:space="preserve">, </w:t>
      </w:r>
      <w:proofErr w:type="spellStart"/>
      <w:r>
        <w:t>ScalarChannel</w:t>
      </w:r>
      <w:proofErr w:type="spellEnd"/>
      <w:r>
        <w:t>);</w:t>
      </w:r>
    </w:p>
    <w:p w14:paraId="639337AE" w14:textId="77777777" w:rsidR="001A62AA" w:rsidRPr="00685591" w:rsidRDefault="001A62AA" w:rsidP="001A62AA">
      <w:pPr>
        <w:numPr>
          <w:ilvl w:val="0"/>
          <w:numId w:val="55"/>
        </w:numPr>
        <w:spacing w:before="100" w:beforeAutospacing="1" w:after="100" w:afterAutospacing="1" w:line="240" w:lineRule="auto"/>
      </w:pPr>
      <w:r w:rsidRPr="001A62AA">
        <w:lastRenderedPageBreak/>
        <w:t>You don't use this type explicitly anywhere except in your own parser implementation</w:t>
      </w:r>
    </w:p>
    <w:p w14:paraId="21CC0367" w14:textId="77777777" w:rsidR="001A62AA" w:rsidRDefault="001A62AA" w:rsidP="001A62AA">
      <w:pPr>
        <w:pStyle w:val="HTML-wstpniesformatowany"/>
      </w:pPr>
      <w:r>
        <w:t>core::</w:t>
      </w:r>
      <w:proofErr w:type="spellStart"/>
      <w:r>
        <w:t>ObjectWrapperPtr</w:t>
      </w:r>
      <w:proofErr w:type="spellEnd"/>
      <w:r>
        <w:t xml:space="preserve"> wrapper;// create wrapper</w:t>
      </w:r>
      <w:r>
        <w:br/>
      </w:r>
      <w:proofErr w:type="spellStart"/>
      <w:r>
        <w:t>wrapper</w:t>
      </w:r>
      <w:proofErr w:type="spellEnd"/>
      <w:r>
        <w:t xml:space="preserve"> = core::</w:t>
      </w:r>
      <w:proofErr w:type="spellStart"/>
      <w:r>
        <w:t>ObjectWrapper</w:t>
      </w:r>
      <w:proofErr w:type="spellEnd"/>
      <w:r>
        <w:t>::</w:t>
      </w:r>
      <w:proofErr w:type="spellStart"/>
      <w:r>
        <w:t>createWrapper</w:t>
      </w:r>
      <w:proofErr w:type="spellEnd"/>
      <w:r>
        <w:t>&lt;core::</w:t>
      </w:r>
      <w:proofErr w:type="spellStart"/>
      <w:r>
        <w:t>EMGChannel</w:t>
      </w:r>
      <w:proofErr w:type="spellEnd"/>
      <w:r>
        <w:t xml:space="preserve">&gt;();// set the object in the </w:t>
      </w:r>
      <w:proofErr w:type="spellStart"/>
      <w:r>
        <w:t>wrapperzewrapper</w:t>
      </w:r>
      <w:proofErr w:type="spellEnd"/>
      <w:r>
        <w:t>-&gt;set&lt;core::</w:t>
      </w:r>
      <w:proofErr w:type="spellStart"/>
      <w:r>
        <w:t>EMGChannel</w:t>
      </w:r>
      <w:proofErr w:type="spellEnd"/>
      <w:r>
        <w:t>&gt;(</w:t>
      </w:r>
      <w:proofErr w:type="spellStart"/>
      <w:r>
        <w:t>EMGChannelPtr</w:t>
      </w:r>
      <w:proofErr w:type="spellEnd"/>
      <w:r>
        <w:t xml:space="preserve">(new </w:t>
      </w:r>
      <w:proofErr w:type="spellStart"/>
      <w:r>
        <w:t>EMGChannel</w:t>
      </w:r>
      <w:proofErr w:type="spellEnd"/>
      <w:r>
        <w:t>());// get the object from the parser</w:t>
      </w:r>
      <w:r>
        <w:br/>
      </w:r>
      <w:proofErr w:type="spellStart"/>
      <w:r>
        <w:t>EMGChannelPtr</w:t>
      </w:r>
      <w:proofErr w:type="spellEnd"/>
      <w:r>
        <w:t xml:space="preserve"> channel = wrapper-&gt;get&lt;core::</w:t>
      </w:r>
      <w:proofErr w:type="spellStart"/>
      <w:r>
        <w:t>EMGChannel</w:t>
      </w:r>
      <w:proofErr w:type="spellEnd"/>
      <w:r>
        <w:t>&gt;();</w:t>
      </w:r>
    </w:p>
    <w:p w14:paraId="2AAB3D31" w14:textId="77777777" w:rsidR="001A62AA" w:rsidRDefault="001A62AA" w:rsidP="001A62AA">
      <w:pPr>
        <w:pStyle w:val="Nagwek3"/>
      </w:pPr>
      <w:r>
        <w:t>core::</w:t>
      </w:r>
      <w:proofErr w:type="spellStart"/>
      <w:r>
        <w:t>IParser</w:t>
      </w:r>
      <w:proofErr w:type="spellEnd"/>
    </w:p>
    <w:p w14:paraId="0657522D" w14:textId="77777777" w:rsidR="001A62AA" w:rsidRPr="00685591" w:rsidRDefault="001A62AA" w:rsidP="001A62AA">
      <w:pPr>
        <w:numPr>
          <w:ilvl w:val="0"/>
          <w:numId w:val="56"/>
        </w:numPr>
        <w:spacing w:before="100" w:beforeAutospacing="1" w:after="100" w:afterAutospacing="1" w:line="240" w:lineRule="auto"/>
      </w:pPr>
      <w:r w:rsidRPr="001A62AA">
        <w:t>A very simple interface for the parser - an intermediate layer between the parser (usually in the form of a dependent library) and the logic of the editor</w:t>
      </w:r>
    </w:p>
    <w:p w14:paraId="5EF845DD" w14:textId="77777777" w:rsidR="001A62AA" w:rsidRPr="00685591" w:rsidRDefault="001A62AA" w:rsidP="001A62AA">
      <w:pPr>
        <w:numPr>
          <w:ilvl w:val="0"/>
          <w:numId w:val="56"/>
        </w:numPr>
        <w:spacing w:before="100" w:beforeAutospacing="1" w:after="100" w:afterAutospacing="1" w:line="240" w:lineRule="auto"/>
      </w:pPr>
      <w:r w:rsidRPr="001A62AA">
        <w:t>That is: the logic layer should be very thin and consist in extracting data objects from external, non-EDR parses</w:t>
      </w:r>
    </w:p>
    <w:p w14:paraId="759D0DFE" w14:textId="77777777" w:rsidR="001A62AA" w:rsidRDefault="001A62AA" w:rsidP="001A62AA">
      <w:pPr>
        <w:numPr>
          <w:ilvl w:val="0"/>
          <w:numId w:val="56"/>
        </w:numPr>
        <w:spacing w:before="100" w:beforeAutospacing="1" w:after="100" w:afterAutospacing="1" w:line="240" w:lineRule="auto"/>
      </w:pPr>
      <w:r>
        <w:t>Implementations provided by plugins</w:t>
      </w:r>
    </w:p>
    <w:p w14:paraId="252EB9E5" w14:textId="77777777" w:rsidR="001A62AA" w:rsidRPr="00685591" w:rsidRDefault="001A62AA" w:rsidP="001A62AA">
      <w:pPr>
        <w:numPr>
          <w:ilvl w:val="0"/>
          <w:numId w:val="56"/>
        </w:numPr>
        <w:spacing w:before="100" w:beforeAutospacing="1" w:after="100" w:afterAutospacing="1" w:line="240" w:lineRule="auto"/>
      </w:pPr>
      <w:r w:rsidRPr="001A62AA">
        <w:t>Precisely defined life cycle: creation-&gt;assignment to file-&gt;deletion</w:t>
      </w:r>
    </w:p>
    <w:p w14:paraId="0C9E39F8" w14:textId="77777777" w:rsidR="001A62AA" w:rsidRPr="00685591" w:rsidRDefault="001A62AA" w:rsidP="001A62AA">
      <w:pPr>
        <w:numPr>
          <w:ilvl w:val="0"/>
          <w:numId w:val="56"/>
        </w:numPr>
        <w:spacing w:before="100" w:beforeAutospacing="1" w:after="100" w:afterAutospacing="1" w:line="240" w:lineRule="auto"/>
      </w:pPr>
      <w:r w:rsidRPr="001A62AA">
        <w:t>Can't go back to a previous stage</w:t>
      </w:r>
    </w:p>
    <w:p w14:paraId="2D22A647" w14:textId="77777777" w:rsidR="001A62AA" w:rsidRPr="00685591" w:rsidRDefault="001A62AA" w:rsidP="001A62AA">
      <w:pPr>
        <w:numPr>
          <w:ilvl w:val="0"/>
          <w:numId w:val="56"/>
        </w:numPr>
        <w:spacing w:before="100" w:beforeAutospacing="1" w:after="100" w:afterAutospacing="1" w:line="240" w:lineRule="auto"/>
      </w:pPr>
      <w:r w:rsidRPr="001A62AA">
        <w:t>One file is never parsed multiple times</w:t>
      </w:r>
    </w:p>
    <w:p w14:paraId="2551BAB3" w14:textId="77777777" w:rsidR="001A62AA" w:rsidRPr="00685591" w:rsidRDefault="001A62AA" w:rsidP="001A62AA">
      <w:pPr>
        <w:numPr>
          <w:ilvl w:val="0"/>
          <w:numId w:val="56"/>
        </w:numPr>
        <w:spacing w:before="100" w:beforeAutospacing="1" w:after="100" w:afterAutospacing="1" w:line="240" w:lineRule="auto"/>
      </w:pPr>
      <w:r w:rsidRPr="001A62AA">
        <w:t>It is never assigned to multiple files</w:t>
      </w:r>
    </w:p>
    <w:p w14:paraId="4B7434C0" w14:textId="77777777" w:rsidR="001A62AA" w:rsidRPr="00685591" w:rsidRDefault="001A62AA" w:rsidP="001A62AA">
      <w:pPr>
        <w:numPr>
          <w:ilvl w:val="0"/>
          <w:numId w:val="56"/>
        </w:numPr>
        <w:spacing w:before="100" w:beforeAutospacing="1" w:after="100" w:afterAutospacing="1" w:line="240" w:lineRule="auto"/>
      </w:pPr>
      <w:r w:rsidRPr="001A62AA">
        <w:t>Implementations are the only user code that directly deals with core::</w:t>
      </w:r>
      <w:proofErr w:type="spellStart"/>
      <w:r>
        <w:fldChar w:fldCharType="begin"/>
      </w:r>
      <w:r w:rsidRPr="001A62AA">
        <w:instrText xml:space="preserve"> HYPERLINK "https://www.assembla.com/wiki/show/edytor/ObjectWrapper" \o "ObjectWrapper" </w:instrText>
      </w:r>
      <w:r>
        <w:fldChar w:fldCharType="separate"/>
      </w:r>
      <w:r w:rsidRPr="001A62AA">
        <w:rPr>
          <w:rStyle w:val="Hipercze"/>
        </w:rPr>
        <w:t>ObjectWrapper</w:t>
      </w:r>
      <w:proofErr w:type="spellEnd"/>
      <w:r>
        <w:fldChar w:fldCharType="end"/>
      </w:r>
      <w:r w:rsidRPr="001A62AA">
        <w:t>, but this code should be limited to creating an instance of wrappers (when creating a parser) and assigning objects to them (when parsing)</w:t>
      </w:r>
    </w:p>
    <w:p w14:paraId="44188DC8" w14:textId="77777777" w:rsidR="001A62AA" w:rsidRPr="00685591" w:rsidRDefault="001A62AA" w:rsidP="001A62AA">
      <w:pPr>
        <w:numPr>
          <w:ilvl w:val="0"/>
          <w:numId w:val="56"/>
        </w:numPr>
        <w:spacing w:before="100" w:beforeAutospacing="1" w:after="100" w:afterAutospacing="1" w:line="240" w:lineRule="auto"/>
      </w:pPr>
      <w:r w:rsidRPr="001A62AA">
        <w:rPr>
          <w:rStyle w:val="Pogrubienie"/>
        </w:rPr>
        <w:t>In the constructor you need to create all instances of core::</w:t>
      </w:r>
      <w:proofErr w:type="spellStart"/>
      <w:r>
        <w:rPr>
          <w:rStyle w:val="Pogrubienie"/>
        </w:rPr>
        <w:fldChar w:fldCharType="begin"/>
      </w:r>
      <w:r w:rsidRPr="001A62AA">
        <w:rPr>
          <w:rStyle w:val="Pogrubienie"/>
        </w:rPr>
        <w:instrText xml:space="preserve"> HYPERLINK "https://www.assembla.com/wiki/show/edytor/ObjectWrapper" \o "ObjectWrapper" </w:instrText>
      </w:r>
      <w:r>
        <w:rPr>
          <w:rStyle w:val="Pogrubienie"/>
        </w:rPr>
      </w:r>
      <w:r>
        <w:rPr>
          <w:rStyle w:val="Pogrubienie"/>
        </w:rPr>
        <w:fldChar w:fldCharType="separate"/>
      </w:r>
      <w:r w:rsidRPr="001A62AA">
        <w:rPr>
          <w:rStyle w:val="Hipercze"/>
          <w:b/>
          <w:bCs/>
        </w:rPr>
        <w:t>ObjectWrapper</w:t>
      </w:r>
      <w:r>
        <w:rPr>
          <w:rStyle w:val="Pogrubienie"/>
        </w:rPr>
        <w:fldChar w:fldCharType="end"/>
      </w:r>
      <w:r w:rsidRPr="001A62AA">
        <w:rPr>
          <w:rStyle w:val="Pogrubienie"/>
        </w:rPr>
        <w:t>to</w:t>
      </w:r>
      <w:proofErr w:type="spellEnd"/>
      <w:r w:rsidRPr="001A62AA">
        <w:rPr>
          <w:rStyle w:val="Pogrubienie"/>
        </w:rPr>
        <w:t xml:space="preserve"> which the data will be assigned during parsing</w:t>
      </w:r>
    </w:p>
    <w:p w14:paraId="7D03F7F0" w14:textId="77777777" w:rsidR="001A62AA" w:rsidRPr="00685591" w:rsidRDefault="001A62AA" w:rsidP="001A62AA">
      <w:pPr>
        <w:numPr>
          <w:ilvl w:val="0"/>
          <w:numId w:val="56"/>
        </w:numPr>
        <w:spacing w:before="100" w:beforeAutospacing="1" w:after="100" w:afterAutospacing="1" w:line="240" w:lineRule="auto"/>
      </w:pPr>
      <w:r w:rsidRPr="001A62AA">
        <w:rPr>
          <w:rStyle w:val="Pogrubienie"/>
        </w:rPr>
        <w:t>The parser is also a factory for itself (create method)</w:t>
      </w:r>
    </w:p>
    <w:p w14:paraId="1C4B9A91" w14:textId="77777777" w:rsidR="001A62AA" w:rsidRPr="00685591" w:rsidRDefault="001A62AA" w:rsidP="001A62AA">
      <w:pPr>
        <w:numPr>
          <w:ilvl w:val="0"/>
          <w:numId w:val="56"/>
        </w:numPr>
        <w:spacing w:before="100" w:beforeAutospacing="1" w:after="100" w:afterAutospacing="1" w:line="240" w:lineRule="auto"/>
      </w:pPr>
      <w:r w:rsidRPr="001A62AA">
        <w:t xml:space="preserve">As an example, I recommend seeing C3DParser and </w:t>
      </w:r>
      <w:hyperlink r:id="rId128" w:tooltip="VideoParser" w:history="1">
        <w:proofErr w:type="spellStart"/>
        <w:r w:rsidRPr="001A62AA">
          <w:rPr>
            <w:rStyle w:val="Hipercze"/>
          </w:rPr>
          <w:t>VideoParser</w:t>
        </w:r>
        <w:proofErr w:type="spellEnd"/>
      </w:hyperlink>
      <w:r w:rsidRPr="001A62AA">
        <w:t xml:space="preserve"> (TODO: add links)</w:t>
      </w:r>
    </w:p>
    <w:p w14:paraId="1B756134" w14:textId="77777777" w:rsidR="001A62AA" w:rsidRPr="00685591" w:rsidRDefault="001A62AA" w:rsidP="001A62AA">
      <w:pPr>
        <w:pStyle w:val="Nagwek2"/>
      </w:pPr>
      <w:r w:rsidRPr="001A62AA">
        <w:t>Retrieving data</w:t>
      </w:r>
    </w:p>
    <w:p w14:paraId="011EC809" w14:textId="77777777" w:rsidR="001A62AA" w:rsidRPr="00685591" w:rsidRDefault="001A62AA" w:rsidP="001A62AA">
      <w:pPr>
        <w:pStyle w:val="Nagwek3"/>
      </w:pPr>
      <w:r w:rsidRPr="001A62AA">
        <w:t>core::</w:t>
      </w:r>
      <w:proofErr w:type="spellStart"/>
      <w:r w:rsidRPr="001A62AA">
        <w:t>queryData</w:t>
      </w:r>
      <w:proofErr w:type="spellEnd"/>
      <w:r w:rsidRPr="001A62AA">
        <w:t xml:space="preserve"> and core::</w:t>
      </w:r>
      <w:proofErr w:type="spellStart"/>
      <w:r w:rsidRPr="001A62AA">
        <w:t>queryDataPtr</w:t>
      </w:r>
      <w:proofErr w:type="spellEnd"/>
    </w:p>
    <w:p w14:paraId="14ECA0F8" w14:textId="77777777" w:rsidR="001A62AA" w:rsidRPr="00685591" w:rsidRDefault="001A62AA" w:rsidP="001A62AA">
      <w:pPr>
        <w:numPr>
          <w:ilvl w:val="0"/>
          <w:numId w:val="57"/>
        </w:numPr>
        <w:spacing w:before="100" w:beforeAutospacing="1" w:after="100" w:afterAutospacing="1" w:line="240" w:lineRule="auto"/>
      </w:pPr>
      <w:r w:rsidRPr="001A62AA">
        <w:t>A global function that is a leaf of the entire architecture</w:t>
      </w:r>
    </w:p>
    <w:p w14:paraId="54E7F733" w14:textId="77777777" w:rsidR="001A62AA" w:rsidRPr="00685591" w:rsidRDefault="001A62AA" w:rsidP="001A62AA">
      <w:pPr>
        <w:numPr>
          <w:ilvl w:val="0"/>
          <w:numId w:val="57"/>
        </w:numPr>
        <w:spacing w:before="100" w:beforeAutospacing="1" w:after="100" w:afterAutospacing="1" w:line="240" w:lineRule="auto"/>
      </w:pPr>
      <w:r w:rsidRPr="001A62AA">
        <w:t>Services should dereference data objects only with them, without referencing either core::IParser or core::</w:t>
      </w:r>
      <w:proofErr w:type="spellStart"/>
      <w:r>
        <w:fldChar w:fldCharType="begin"/>
      </w:r>
      <w:r w:rsidRPr="001A62AA">
        <w:instrText xml:space="preserve"> HYPERLINK "https://www.assembla.com/wiki/show/edytor/ObjectWrapper" \o "ObjectWrapper" </w:instrText>
      </w:r>
      <w:r>
        <w:fldChar w:fldCharType="separate"/>
      </w:r>
      <w:r w:rsidRPr="001A62AA">
        <w:rPr>
          <w:rStyle w:val="Hipercze"/>
        </w:rPr>
        <w:t>ObjectWrapper</w:t>
      </w:r>
      <w:proofErr w:type="spellEnd"/>
      <w:r>
        <w:fldChar w:fldCharType="end"/>
      </w:r>
    </w:p>
    <w:p w14:paraId="62035234" w14:textId="77777777" w:rsidR="001A62AA" w:rsidRPr="00685591" w:rsidRDefault="001A62AA" w:rsidP="001A62AA">
      <w:pPr>
        <w:numPr>
          <w:ilvl w:val="0"/>
          <w:numId w:val="57"/>
        </w:numPr>
        <w:spacing w:before="100" w:beforeAutospacing="1" w:after="100" w:afterAutospacing="1" w:line="240" w:lineRule="auto"/>
      </w:pPr>
      <w:r w:rsidRPr="001A62AA">
        <w:t>It frees you from the obligation to think about files, their loading, the presence of data, etc.</w:t>
      </w:r>
    </w:p>
    <w:p w14:paraId="347581FD" w14:textId="77777777" w:rsidR="001A62AA" w:rsidRDefault="001A62AA" w:rsidP="001A62AA">
      <w:pPr>
        <w:pStyle w:val="HTML-wstpniesformatowany"/>
      </w:pPr>
      <w:r w:rsidRPr="001A62AA">
        <w:t>std::vector&lt;core::</w:t>
      </w:r>
      <w:proofErr w:type="spellStart"/>
      <w:r w:rsidRPr="001A62AA">
        <w:t>EMGChannelPtr</w:t>
      </w:r>
      <w:proofErr w:type="spellEnd"/>
      <w:r w:rsidRPr="001A62AA">
        <w:t>&gt; channels = core::</w:t>
      </w:r>
      <w:proofErr w:type="spellStart"/>
      <w:r w:rsidRPr="001A62AA">
        <w:t>queryData</w:t>
      </w:r>
      <w:proofErr w:type="spellEnd"/>
      <w:r w:rsidRPr="001A62AA">
        <w:t>&lt;core::</w:t>
      </w:r>
      <w:proofErr w:type="spellStart"/>
      <w:r w:rsidRPr="001A62AA">
        <w:t>EMGChannel</w:t>
      </w:r>
      <w:proofErr w:type="spellEnd"/>
      <w:r w:rsidRPr="001A62AA">
        <w:t>&gt;(</w:t>
      </w:r>
      <w:proofErr w:type="spellStart"/>
      <w:r w:rsidRPr="001A62AA">
        <w:t>dataManager</w:t>
      </w:r>
      <w:proofErr w:type="spellEnd"/>
      <w:r w:rsidRPr="001A62AA">
        <w:t>);    BOOST_FOREACH( core::EMGChannelPtr channel, channels ) { // do something with the channel }</w:t>
      </w:r>
    </w:p>
    <w:p w14:paraId="1B088C5F" w14:textId="77777777" w:rsidR="001A62AA" w:rsidRPr="00685591" w:rsidRDefault="001A62AA" w:rsidP="001A62AA">
      <w:pPr>
        <w:numPr>
          <w:ilvl w:val="0"/>
          <w:numId w:val="58"/>
        </w:numPr>
        <w:spacing w:before="100" w:beforeAutospacing="1" w:after="100" w:afterAutospacing="1" w:line="240" w:lineRule="auto"/>
      </w:pPr>
      <w:r w:rsidRPr="001A62AA">
        <w:t xml:space="preserve">If you don't remember the type of the smart pointer ( </w:t>
      </w:r>
      <w:hyperlink r:id="rId129" w:tooltip="EMGChannelPtr" w:history="1">
        <w:r w:rsidRPr="001A62AA">
          <w:rPr>
            <w:rStyle w:val="Hipercze"/>
          </w:rPr>
          <w:t xml:space="preserve">here </w:t>
        </w:r>
        <w:proofErr w:type="spellStart"/>
        <w:r w:rsidRPr="001A62AA">
          <w:rPr>
            <w:rStyle w:val="Hipercze"/>
          </w:rPr>
          <w:t>EMGChannelPtr</w:t>
        </w:r>
        <w:proofErr w:type="spellEnd"/>
      </w:hyperlink>
      <w:r w:rsidRPr="001A62AA">
        <w:t>), you can use the auto word (the compiler will recognize the types itself)</w:t>
      </w:r>
    </w:p>
    <w:p w14:paraId="31FDDA9A" w14:textId="77777777" w:rsidR="001A62AA" w:rsidRDefault="001A62AA" w:rsidP="001A62AA">
      <w:pPr>
        <w:pStyle w:val="HTML-wstpniesformatowany"/>
      </w:pPr>
      <w:r w:rsidRPr="001A62AA">
        <w:t>auto channels = core::</w:t>
      </w:r>
      <w:proofErr w:type="spellStart"/>
      <w:r w:rsidRPr="001A62AA">
        <w:t>queryData</w:t>
      </w:r>
      <w:proofErr w:type="spellEnd"/>
      <w:r w:rsidRPr="001A62AA">
        <w:t>&lt;core::</w:t>
      </w:r>
      <w:proofErr w:type="spellStart"/>
      <w:r w:rsidRPr="001A62AA">
        <w:t>EMGChannel</w:t>
      </w:r>
      <w:proofErr w:type="spellEnd"/>
      <w:r w:rsidRPr="001A62AA">
        <w:t>&gt;(</w:t>
      </w:r>
      <w:proofErr w:type="spellStart"/>
      <w:r w:rsidRPr="001A62AA">
        <w:t>dataManager</w:t>
      </w:r>
      <w:proofErr w:type="spellEnd"/>
      <w:r w:rsidRPr="001A62AA">
        <w:t>);    BOOST_FOREACH( auto channel, channels ) { // do something with the channel }</w:t>
      </w:r>
    </w:p>
    <w:p w14:paraId="72B8015C" w14:textId="77777777" w:rsidR="001A62AA" w:rsidRPr="00685591" w:rsidRDefault="001A62AA" w:rsidP="001A62AA">
      <w:pPr>
        <w:numPr>
          <w:ilvl w:val="0"/>
          <w:numId w:val="59"/>
        </w:numPr>
        <w:spacing w:before="100" w:beforeAutospacing="1" w:after="100" w:afterAutospacing="1" w:line="240" w:lineRule="auto"/>
      </w:pPr>
      <w:r w:rsidRPr="001A62AA">
        <w:t>There is also the queryDataPtr method, the parameter of which is not the type of the object, but the type of the smart pointer</w:t>
      </w:r>
    </w:p>
    <w:p w14:paraId="18192833" w14:textId="77777777" w:rsidR="001A62AA" w:rsidRDefault="001A62AA" w:rsidP="001A62AA">
      <w:pPr>
        <w:pStyle w:val="HTML-wstpniesformatowany"/>
      </w:pPr>
      <w:r w:rsidRPr="001A62AA">
        <w:lastRenderedPageBreak/>
        <w:t xml:space="preserve"> // the first version, the most portable but the most verbose std::vector&lt;core::GRFChannelPtr&gt; channels1;    core::queryDataPtr(dataManager, channels1);</w:t>
      </w:r>
      <w:r>
        <w:br/>
      </w:r>
      <w:r>
        <w:br/>
        <w:t xml:space="preserve"> // one-line version, but with two std::vector&lt;core::GRFChannelPtr&gt; channels2 = core::queryDataPtr&lt;core::GRFChannelPtr&gt;(dataManager);</w:t>
      </w:r>
      <w:r>
        <w:br/>
      </w:r>
      <w:r>
        <w:br/>
        <w:t xml:space="preserve"> // one-line version, single type with keyword auto auto channels3 = core::queryDataPtr&lt;core::GRFChannelPtr&gt;(dataManager);</w:t>
      </w:r>
      <w:r>
        <w:br/>
      </w:r>
      <w:r>
        <w:br/>
        <w:t xml:space="preserve"> // one-line version recommended, single type pass thanks to the Return Type Resolver idiom std::vector&lt;core::GRFChannelPtr&gt; channels4 = core::queryDataPtr(dataManager);</w:t>
      </w:r>
      <w:r>
        <w:br/>
      </w:r>
      <w:r>
        <w:br/>
        <w:t xml:space="preserve"> // version causing compile error - no specified :) type // auto channels5 = core::queryDataPtr(dataManager);</w:t>
      </w:r>
      <w:r>
        <w:br/>
      </w:r>
      <w:r>
        <w:br/>
        <w:t xml:space="preserve"> // STRONGLY DISCOURAGED use of queryDataPtr2 in BOOST_FOR_EACH - makes a copy of vector BOOST_FOREACH( auto channel, core::queryDataPtr&lt;core::GRFChannelPtr&gt;(dataManager) ) {};</w:t>
      </w:r>
      <w:r>
        <w:br/>
      </w:r>
      <w:r>
        <w:br/>
        <w:t xml:space="preserve"> // equivalent to the above, same note BOOST_FOREACH( core::GRFChannelPtr channel, core::queryDataPtr&lt;core::GRFChannelPtr&gt;(dataManager) ) {};</w:t>
      </w:r>
      <w:r>
        <w:br/>
      </w:r>
      <w:r>
        <w:br/>
        <w:t xml:space="preserve"> // compile-time error version // BOOST_FOREACH( core::GRFChannelPtr channel, core::queryDataPtr(dataManager) ) {};</w:t>
      </w:r>
      <w:r>
        <w:br/>
      </w:r>
      <w:r>
        <w:br/>
        <w:t xml:space="preserve"> // recommended version std::vector&lt;core::GRFChannelPtr&gt; channels6 = core::queryDataPtr(dataManager);    BOOST_FOREACH( core::GRFChannelPtr /*or auto*/ channel, channels6 ) {} /</w:t>
      </w:r>
      <w:r>
        <w:br/>
      </w:r>
      <w:r>
        <w:br/>
        <w:t>/ also recommended auto channels7 = core::queryDataPtr&lt;core::GRFChannelPtr&gt;(dataManager);    BOOST_FOREACH( core::GRFChannelPtr /*or auto*/ channel, channels6 ) {}</w:t>
      </w:r>
    </w:p>
    <w:p w14:paraId="1827F715" w14:textId="77777777" w:rsidR="001A62AA" w:rsidRPr="00685591" w:rsidRDefault="001A62AA" w:rsidP="001A62AA">
      <w:pPr>
        <w:pStyle w:val="Nagwek2"/>
      </w:pPr>
      <w:r w:rsidRPr="001A62AA">
        <w:t>Mode of action</w:t>
      </w:r>
    </w:p>
    <w:p w14:paraId="503EB034" w14:textId="77777777" w:rsidR="001A62AA" w:rsidRPr="00685591" w:rsidRDefault="001A62AA" w:rsidP="001A62AA">
      <w:pPr>
        <w:pStyle w:val="NormalnyWeb"/>
      </w:pPr>
      <w:r w:rsidRPr="001A62AA">
        <w:t>The CORE_DEFINE_WRAPPER macro creates a core::</w:t>
      </w:r>
      <w:proofErr w:type="spellStart"/>
      <w:r>
        <w:fldChar w:fldCharType="begin"/>
      </w:r>
      <w:r w:rsidRPr="001A62AA">
        <w:instrText xml:space="preserve"> HYPERLINK "https://www.assembla.com/wiki/show/edytor/ObjectWrapperT" \o "ObjectWrapperT" </w:instrText>
      </w:r>
      <w:r>
        <w:fldChar w:fldCharType="separate"/>
      </w:r>
      <w:r w:rsidRPr="001A62AA">
        <w:rPr>
          <w:rStyle w:val="Hipercze"/>
        </w:rPr>
        <w:t>ObjectWrapperT</w:t>
      </w:r>
      <w:proofErr w:type="spellEnd"/>
      <w:r>
        <w:fldChar w:fldCharType="end"/>
      </w:r>
      <w:r w:rsidRPr="001A62AA">
        <w:t>, inheriting from core::</w:t>
      </w:r>
      <w:proofErr w:type="spellStart"/>
      <w:r>
        <w:fldChar w:fldCharType="begin"/>
      </w:r>
      <w:r w:rsidRPr="001A62AA">
        <w:instrText xml:space="preserve"> HYPERLINK "https://www.assembla.com/wiki/show/edytor/ObjectWrapper" \o "ObjectWrapper" </w:instrText>
      </w:r>
      <w:r>
        <w:fldChar w:fldCharType="separate"/>
      </w:r>
      <w:r w:rsidRPr="001A62AA">
        <w:rPr>
          <w:rStyle w:val="Hipercze"/>
        </w:rPr>
        <w:t>ObjectWrapper</w:t>
      </w:r>
      <w:proofErr w:type="spellEnd"/>
      <w:r>
        <w:fldChar w:fldCharType="end"/>
      </w:r>
      <w:r w:rsidRPr="001A62AA">
        <w:t xml:space="preserve"> or after another specialization. Allows </w:t>
      </w:r>
      <w:hyperlink r:id="rId130" w:tooltip="ObjectWrappery" w:history="1">
        <w:proofErr w:type="spellStart"/>
        <w:r w:rsidRPr="001A62AA">
          <w:rPr>
            <w:rStyle w:val="Hipercze"/>
          </w:rPr>
          <w:t>ObjectWrappers</w:t>
        </w:r>
        <w:proofErr w:type="spellEnd"/>
      </w:hyperlink>
      <w:r w:rsidRPr="001A62AA">
        <w:t xml:space="preserve"> They have their own hierarchy of classes that can be polymorphized, and by storing type_info template parameter, this can be translated into the hierarchy of classes of the actual data objects. In any case, from the instance of core::</w:t>
      </w:r>
      <w:proofErr w:type="spellStart"/>
      <w:r>
        <w:fldChar w:fldCharType="begin"/>
      </w:r>
      <w:r w:rsidRPr="001A62AA">
        <w:instrText xml:space="preserve"> HYPERLINK "https://www.assembla.com/wiki/show/edytor/ObjectWrapper" \o "ObjectWrapper" </w:instrText>
      </w:r>
      <w:r>
        <w:fldChar w:fldCharType="separate"/>
      </w:r>
      <w:r w:rsidRPr="001A62AA">
        <w:rPr>
          <w:rStyle w:val="Hipercze"/>
        </w:rPr>
        <w:t>ObjectWrapper</w:t>
      </w:r>
      <w:proofErr w:type="spellEnd"/>
      <w:r>
        <w:fldChar w:fldCharType="end"/>
      </w:r>
      <w:r w:rsidRPr="001A62AA">
        <w:t xml:space="preserve"> You can retrieve a list of types (again type_info) that are supported. This allows you to build a multimap indexed by type. From there, it's a short way to getting the actual data from the wrappers.</w:t>
      </w:r>
    </w:p>
    <w:p w14:paraId="0FFA90FD" w14:textId="77777777" w:rsidR="001A62AA" w:rsidRPr="00685591" w:rsidRDefault="001A62AA" w:rsidP="001A62AA">
      <w:pPr>
        <w:pStyle w:val="Nagwek3"/>
      </w:pPr>
      <w:r w:rsidRPr="001A62AA">
        <w:t>Parser Registration</w:t>
      </w:r>
    </w:p>
    <w:p w14:paraId="1A98E213" w14:textId="77777777" w:rsidR="001A62AA" w:rsidRPr="00685591" w:rsidRDefault="00000000" w:rsidP="001A62AA">
      <w:pPr>
        <w:pStyle w:val="NormalnyWeb"/>
      </w:pPr>
      <w:hyperlink r:id="rId131" w:tooltip="DataManager" w:history="1">
        <w:proofErr w:type="spellStart"/>
        <w:r w:rsidR="001A62AA" w:rsidRPr="001A62AA">
          <w:rPr>
            <w:rStyle w:val="Hipercze"/>
          </w:rPr>
          <w:t>DataManager</w:t>
        </w:r>
        <w:proofErr w:type="spellEnd"/>
      </w:hyperlink>
      <w:r w:rsidR="001A62AA" w:rsidRPr="001A62AA">
        <w:t xml:space="preserve"> (DM) is an aggregate of parsers. Parsers are registered during application initialization. These instances will never be assigned to any files and will always only serve as factories - for calls to the create() method. To make things easier, parsers are mapped to the extensions they support (multimap, extension conflicts between parsers still need to be resolved).</w:t>
      </w:r>
    </w:p>
    <w:p w14:paraId="7625B429" w14:textId="77777777" w:rsidR="001A62AA" w:rsidRDefault="00000000" w:rsidP="001A62AA">
      <w:pPr>
        <w:pStyle w:val="NormalnyWeb"/>
      </w:pPr>
      <w:r>
        <w:pict w14:anchorId="53265455">
          <v:rect id="Prostokąt 7" o:spid="_x0000_s1104" alt="Opis: Rejestracja parser�w w DM"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1F7D911E" w14:textId="77777777" w:rsidR="001A62AA" w:rsidRPr="00685591" w:rsidRDefault="001A62AA" w:rsidP="001A62AA">
      <w:pPr>
        <w:pStyle w:val="Nagwek3"/>
      </w:pPr>
      <w:r w:rsidRPr="001A62AA">
        <w:t>Loading a sample</w:t>
      </w:r>
    </w:p>
    <w:p w14:paraId="2F34E811" w14:textId="77777777" w:rsidR="001A62AA" w:rsidRPr="00685591" w:rsidRDefault="001A62AA" w:rsidP="001A62AA">
      <w:pPr>
        <w:pStyle w:val="NormalnyWeb"/>
      </w:pPr>
      <w:r w:rsidRPr="001A62AA">
        <w:t xml:space="preserve">Sample loading should not be confused with resource loading. When loading a sample, parser instances are created for each of the files whose extension is in the extension dictionary, but </w:t>
      </w:r>
      <w:r w:rsidRPr="001A62AA">
        <w:rPr>
          <w:rStyle w:val="Pogrubienie"/>
        </w:rPr>
        <w:t>they are not yet parsed</w:t>
      </w:r>
      <w:r w:rsidRPr="001A62AA">
        <w:t xml:space="preserve">. To make it easier to manage, DM stores these new instances encased in an internal Parser type that provides some state information (e.g., whether the instance has already been used). After scanning the sample directory, a list of objects of type </w:t>
      </w:r>
      <w:hyperlink r:id="rId132" w:tooltip="DataManager" w:history="1">
        <w:proofErr w:type="spellStart"/>
        <w:r w:rsidRPr="001A62AA">
          <w:rPr>
            <w:rStyle w:val="Hipercze"/>
          </w:rPr>
          <w:t>DataManager</w:t>
        </w:r>
        <w:proofErr w:type="spellEnd"/>
      </w:hyperlink>
      <w:r w:rsidRPr="001A62AA">
        <w:t xml:space="preserve">::P </w:t>
      </w:r>
      <w:proofErr w:type="spellStart"/>
      <w:r w:rsidRPr="001A62AA">
        <w:t>arser</w:t>
      </w:r>
      <w:proofErr w:type="spellEnd"/>
      <w:r w:rsidRPr="001A62AA">
        <w:t xml:space="preserve"> is created, which encapsulate the new core::IParser instances. Each parser creation is accompanied by querying it for data objects. Of course, these objects won't point to anything yet (they shouldn't, after all, there was no parsing), but they can already provide information about supported types, so you can create a multimap of types and objects assigned to them.</w:t>
      </w:r>
    </w:p>
    <w:p w14:paraId="1BB7A88C" w14:textId="77777777" w:rsidR="001A62AA" w:rsidRDefault="00000000" w:rsidP="001A62AA">
      <w:pPr>
        <w:pStyle w:val="NormalnyWeb"/>
      </w:pPr>
      <w:r>
        <w:pict w14:anchorId="007E28A9">
          <v:rect id="Prostokąt 6" o:spid="_x0000_s1103" alt="Opis: DM: �adowanie pr�by"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6FC9CA90" w14:textId="77777777" w:rsidR="001A62AA" w:rsidRPr="00685591" w:rsidRDefault="001A62AA" w:rsidP="001A62AA">
      <w:pPr>
        <w:pStyle w:val="Nagwek3"/>
      </w:pPr>
      <w:r w:rsidRPr="001A62AA">
        <w:t>Loading Resources</w:t>
      </w:r>
    </w:p>
    <w:p w14:paraId="2B6CEFFF" w14:textId="77777777" w:rsidR="001A62AA" w:rsidRPr="00685591" w:rsidRDefault="001A62AA" w:rsidP="001A62AA">
      <w:pPr>
        <w:pStyle w:val="NormalnyWeb"/>
      </w:pPr>
      <w:r w:rsidRPr="001A62AA">
        <w:t>As mentioned earlier, no resources are loaded before the demand occurs. This demand is reported by the core::queryData and core::queryDataPtr functions. They redirect the query to the DM, which scans the multimap of objects assigned to the types and checks the following schema:</w:t>
      </w:r>
    </w:p>
    <w:p w14:paraId="0D3FE2E1" w14:textId="77777777" w:rsidR="001A62AA" w:rsidRPr="00685591" w:rsidRDefault="001A62AA" w:rsidP="001A62AA">
      <w:pPr>
        <w:numPr>
          <w:ilvl w:val="0"/>
          <w:numId w:val="60"/>
        </w:numPr>
        <w:spacing w:before="100" w:beforeAutospacing="1" w:after="100" w:afterAutospacing="1" w:line="240" w:lineRule="auto"/>
      </w:pPr>
      <w:r w:rsidRPr="001A62AA">
        <w:t xml:space="preserve">Has the object been loaded before? </w:t>
      </w:r>
    </w:p>
    <w:p w14:paraId="66EF9206" w14:textId="77777777" w:rsidR="001A62AA" w:rsidRPr="00685591" w:rsidRDefault="001A62AA" w:rsidP="001A62AA">
      <w:pPr>
        <w:numPr>
          <w:ilvl w:val="1"/>
          <w:numId w:val="60"/>
        </w:numPr>
        <w:spacing w:before="100" w:beforeAutospacing="1" w:after="100" w:afterAutospacing="1" w:line="240" w:lineRule="auto"/>
      </w:pPr>
      <w:r w:rsidRPr="001A62AA">
        <w:t>Yes: add it to the result list</w:t>
      </w:r>
    </w:p>
    <w:p w14:paraId="0FC1EA8A" w14:textId="77777777" w:rsidR="001A62AA" w:rsidRPr="00685591" w:rsidRDefault="001A62AA" w:rsidP="001A62AA">
      <w:pPr>
        <w:numPr>
          <w:ilvl w:val="1"/>
          <w:numId w:val="60"/>
        </w:numPr>
        <w:spacing w:before="100" w:beforeAutospacing="1" w:after="100" w:afterAutospacing="1" w:line="240" w:lineRule="auto"/>
      </w:pPr>
      <w:r w:rsidRPr="001A62AA">
        <w:t xml:space="preserve">No: Has the parser from which the object originated already been used? </w:t>
      </w:r>
    </w:p>
    <w:p w14:paraId="1D4F7B5D" w14:textId="77777777" w:rsidR="001A62AA" w:rsidRPr="00685591" w:rsidRDefault="001A62AA" w:rsidP="001A62AA">
      <w:pPr>
        <w:numPr>
          <w:ilvl w:val="2"/>
          <w:numId w:val="60"/>
        </w:numPr>
        <w:spacing w:before="100" w:beforeAutospacing="1" w:after="100" w:afterAutospacing="1" w:line="240" w:lineRule="auto"/>
      </w:pPr>
      <w:r w:rsidRPr="001A62AA">
        <w:t>Yes: a data error or a parser implementation error</w:t>
      </w:r>
    </w:p>
    <w:p w14:paraId="0D3C605A" w14:textId="77777777" w:rsidR="001A62AA" w:rsidRPr="00685591" w:rsidRDefault="001A62AA" w:rsidP="001A62AA">
      <w:pPr>
        <w:numPr>
          <w:ilvl w:val="2"/>
          <w:numId w:val="60"/>
        </w:numPr>
        <w:spacing w:before="100" w:beforeAutospacing="1" w:after="100" w:afterAutospacing="1" w:line="240" w:lineRule="auto"/>
      </w:pPr>
      <w:r w:rsidRPr="001A62AA">
        <w:t xml:space="preserve">Don't: parse; Has the object been loaded? </w:t>
      </w:r>
    </w:p>
    <w:p w14:paraId="60490DB2" w14:textId="77777777" w:rsidR="001A62AA" w:rsidRPr="00685591" w:rsidRDefault="001A62AA" w:rsidP="001A62AA">
      <w:pPr>
        <w:numPr>
          <w:ilvl w:val="3"/>
          <w:numId w:val="60"/>
        </w:numPr>
        <w:spacing w:before="100" w:beforeAutospacing="1" w:after="100" w:afterAutospacing="1" w:line="240" w:lineRule="auto"/>
      </w:pPr>
      <w:r w:rsidRPr="001A62AA">
        <w:t>Yes: add it to the result list</w:t>
      </w:r>
    </w:p>
    <w:p w14:paraId="6D9F5DEC" w14:textId="77777777" w:rsidR="001A62AA" w:rsidRPr="00685591" w:rsidRDefault="001A62AA" w:rsidP="001A62AA">
      <w:pPr>
        <w:numPr>
          <w:ilvl w:val="3"/>
          <w:numId w:val="60"/>
        </w:numPr>
        <w:spacing w:before="100" w:beforeAutospacing="1" w:after="100" w:afterAutospacing="1" w:line="240" w:lineRule="auto"/>
      </w:pPr>
      <w:r w:rsidRPr="001A62AA">
        <w:t>Don't: A data error or a parser implementation error</w:t>
      </w:r>
    </w:p>
    <w:p w14:paraId="15E31508" w14:textId="77777777" w:rsidR="001A62AA" w:rsidRDefault="00000000" w:rsidP="001A62AA">
      <w:pPr>
        <w:pStyle w:val="NormalnyWeb"/>
      </w:pPr>
      <w:r>
        <w:pict w14:anchorId="02EA7E77">
          <v:rect id="Prostokąt 5" o:spid="_x0000_s1102" alt="Opis: DM: pobieranie obiekt�w"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43AA95C5" w14:textId="77777777" w:rsidR="001A62AA" w:rsidRPr="00685591"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 xml:space="preserve">Service Logic Organization </w:t>
      </w:r>
    </w:p>
    <w:p w14:paraId="02407372"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This article is based on news https://www.assembla.com/spaces/edytor/messages/599887.</w:t>
      </w:r>
    </w:p>
    <w:p w14:paraId="7D999DD3"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The way in which the code provided by the services is called must be strictly defined. When creating compute/visualization modules, you need to consider the following issues:</w:t>
      </w:r>
    </w:p>
    <w:p w14:paraId="09489774" w14:textId="77777777" w:rsidR="001A62AA" w:rsidRPr="00685591" w:rsidRDefault="001A62AA" w:rsidP="001A62AA">
      <w:pPr>
        <w:numPr>
          <w:ilvl w:val="0"/>
          <w:numId w:val="61"/>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Demanding calculations must be performed on a separate thread(s).</w:t>
      </w:r>
    </w:p>
    <w:p w14:paraId="40E6E1A2" w14:textId="77777777" w:rsidR="001A62AA" w:rsidRPr="00685591" w:rsidRDefault="001A62AA" w:rsidP="001A62AA">
      <w:pPr>
        <w:numPr>
          <w:ilvl w:val="0"/>
          <w:numId w:val="61"/>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Only the UI thread can modify the UI (Qt property) unhindered.</w:t>
      </w:r>
    </w:p>
    <w:p w14:paraId="746AC8EF" w14:textId="77777777" w:rsidR="001A62AA" w:rsidRPr="00685591" w:rsidRDefault="001A62AA" w:rsidP="001A62AA">
      <w:pPr>
        <w:numPr>
          <w:ilvl w:val="0"/>
          <w:numId w:val="61"/>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Services do not know and do not affect the order of updates, so if one service refers to another, the state of the other can be for either the current or the previous frame.</w:t>
      </w:r>
    </w:p>
    <w:p w14:paraId="3FAB64CC"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lastRenderedPageBreak/>
        <w:t>These issues have been addressed through the introduction of three update runs:</w:t>
      </w:r>
    </w:p>
    <w:p w14:paraId="2D46B636" w14:textId="77777777" w:rsidR="001A62AA" w:rsidRPr="00685591" w:rsidRDefault="001A62AA" w:rsidP="001A62AA">
      <w:pPr>
        <w:numPr>
          <w:ilvl w:val="0"/>
          <w:numId w:val="62"/>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Simple calculations/modification of the UI take place in the implementation of the update method. In its body, services should not refer to other services.</w:t>
      </w:r>
    </w:p>
    <w:p w14:paraId="0CC8EFC4" w14:textId="77777777" w:rsidR="001A62AA" w:rsidRPr="00685591" w:rsidRDefault="001A62AA" w:rsidP="001A62AA">
      <w:pPr>
        <w:numPr>
          <w:ilvl w:val="0"/>
          <w:numId w:val="62"/>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If the service uses or controls other services (e.g. timeline), it should implement the lateUpdate method; It is called after an update has been performed for all services, so their state is fixed. Of course, sometimes there may be a situation where one more run would be needed (e.g. when there is a chain of dependencies of three services); This issue will be resolved with the introduction of update flow control between services.</w:t>
      </w:r>
    </w:p>
    <w:p w14:paraId="13A2E3E2" w14:textId="77777777" w:rsidR="001A62AA" w:rsidRPr="00685591" w:rsidRDefault="001A62AA" w:rsidP="001A62AA">
      <w:pPr>
        <w:numPr>
          <w:ilvl w:val="0"/>
          <w:numId w:val="62"/>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Complex calculations should be performed in the implementation of the compute method. This method should not modify the UI directly, but pass the data so that the update implementation can make use of it with low computational overhead. Thanks to this split, you can call the compute method on separate threads, thus not freezing the UI even for very complex calculations.</w:t>
      </w:r>
    </w:p>
    <w:p w14:paraId="6B0D18FC" w14:textId="77777777" w:rsidR="001A62AA" w:rsidRPr="001A62AA" w:rsidRDefault="00000000" w:rsidP="001A62AA">
      <w:pPr>
        <w:spacing w:before="100" w:beforeAutospacing="1" w:after="100" w:afterAutospacing="1" w:line="240" w:lineRule="auto"/>
        <w:rPr>
          <w:rFonts w:ascii="Times New Roman" w:eastAsia="Times New Roman" w:hAnsi="Times New Roman"/>
          <w:sz w:val="24"/>
          <w:szCs w:val="24"/>
        </w:rPr>
      </w:pPr>
      <w:r>
        <w:pict w14:anchorId="79024F01">
          <v:rect id="Prostokąt 9" o:spid="_x0000_s1101" alt="Opis: Edytor: Cykl update i lateUpdate"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0846B1D" w14:textId="77777777" w:rsidR="001A62AA" w:rsidRPr="001A62AA" w:rsidRDefault="00000000" w:rsidP="001A62AA">
      <w:pPr>
        <w:spacing w:before="100" w:beforeAutospacing="1" w:after="100" w:afterAutospacing="1" w:line="240" w:lineRule="auto"/>
        <w:rPr>
          <w:rFonts w:ascii="Times New Roman" w:eastAsia="Times New Roman" w:hAnsi="Times New Roman"/>
          <w:sz w:val="24"/>
          <w:szCs w:val="24"/>
        </w:rPr>
      </w:pPr>
      <w:r>
        <w:pict w14:anchorId="689DD268">
          <v:rect id="Prostokąt 8" o:spid="_x0000_s1100" alt="Opis: Edytor: Cykl compute."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230E2336" w14:textId="77777777" w:rsidR="001A62AA" w:rsidRPr="00685591" w:rsidRDefault="001A62AA" w:rsidP="001A62AA">
      <w:pPr>
        <w:spacing w:before="100" w:beforeAutospacing="1" w:after="100" w:afterAutospacing="1" w:line="240" w:lineRule="auto"/>
        <w:outlineLvl w:val="1"/>
        <w:rPr>
          <w:rFonts w:ascii="Times New Roman" w:eastAsia="Times New Roman" w:hAnsi="Times New Roman"/>
          <w:b/>
          <w:bCs/>
          <w:sz w:val="36"/>
          <w:szCs w:val="36"/>
        </w:rPr>
      </w:pPr>
      <w:r w:rsidRPr="001A62AA">
        <w:rPr>
          <w:rFonts w:ascii="Times New Roman" w:eastAsia="Times New Roman" w:hAnsi="Times New Roman"/>
          <w:b/>
          <w:bCs/>
          <w:sz w:val="36"/>
          <w:szCs w:val="36"/>
        </w:rPr>
        <w:t xml:space="preserve">Plugins, service parsers </w:t>
      </w:r>
    </w:p>
    <w:p w14:paraId="706982D7" w14:textId="77777777" w:rsidR="001A62AA" w:rsidRPr="001A62AA"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Currently, the core namespace is cluttered due to non-adherence to general provisions. Ultimately, the core should be a façade, a very simple application capable of loading and controlling services, regardless of their purpose. Services are provided by plug-ins (dynamic modules). Synthesizing:</w:t>
      </w:r>
    </w:p>
    <w:p w14:paraId="1ACD631A" w14:textId="77777777" w:rsidR="001A62AA" w:rsidRPr="00685591" w:rsidRDefault="001A62AA" w:rsidP="001A62AA">
      <w:pPr>
        <w:numPr>
          <w:ilvl w:val="0"/>
          <w:numId w:val="63"/>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plugin: container for services; Its definition consists in a list of the services concluded</w:t>
      </w:r>
    </w:p>
    <w:p w14:paraId="545F8CA0" w14:textId="77777777" w:rsidR="001A62AA" w:rsidRPr="00685591" w:rsidRDefault="001A62AA" w:rsidP="001A62AA">
      <w:pPr>
        <w:numPr>
          <w:ilvl w:val="0"/>
          <w:numId w:val="63"/>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service: business logic injected into the editor, which can be visually represented in the form of widgets; its definition is the implementation of the </w:t>
      </w:r>
      <w:proofErr w:type="spellStart"/>
      <w:r w:rsidRPr="001A62AA">
        <w:rPr>
          <w:rFonts w:ascii="Times New Roman" w:eastAsia="Times New Roman" w:hAnsi="Times New Roman"/>
          <w:sz w:val="24"/>
          <w:szCs w:val="24"/>
        </w:rPr>
        <w:t>IService</w:t>
      </w:r>
      <w:proofErr w:type="spellEnd"/>
      <w:r w:rsidRPr="001A62AA">
        <w:rPr>
          <w:rFonts w:ascii="Times New Roman" w:eastAsia="Times New Roman" w:hAnsi="Times New Roman"/>
          <w:sz w:val="24"/>
          <w:szCs w:val="24"/>
        </w:rPr>
        <w:t xml:space="preserve"> interface</w:t>
      </w:r>
    </w:p>
    <w:p w14:paraId="70A2A818" w14:textId="77777777" w:rsidR="001A62AA" w:rsidRPr="00685591" w:rsidRDefault="001A62AA" w:rsidP="001A62AA">
      <w:pPr>
        <w:numPr>
          <w:ilvl w:val="0"/>
          <w:numId w:val="63"/>
        </w:num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parser:</w:t>
      </w:r>
      <w:r w:rsidRPr="001A62AA">
        <w:rPr>
          <w:rFonts w:ascii="Times New Roman" w:eastAsia="Times New Roman" w:hAnsi="Times New Roman"/>
          <w:b/>
          <w:bCs/>
          <w:sz w:val="24"/>
          <w:szCs w:val="24"/>
        </w:rPr>
        <w:t xml:space="preserve"> not currently implemented</w:t>
      </w:r>
      <w:r w:rsidRPr="001A62AA">
        <w:rPr>
          <w:rFonts w:ascii="Times New Roman" w:eastAsia="Times New Roman" w:hAnsi="Times New Roman"/>
          <w:sz w:val="24"/>
          <w:szCs w:val="24"/>
        </w:rPr>
        <w:t>; will be to physical data what services are to business logic</w:t>
      </w:r>
    </w:p>
    <w:p w14:paraId="2B1795FC"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The relationships between these concepts (including the services we develop) are as follows:</w:t>
      </w:r>
    </w:p>
    <w:p w14:paraId="42E1A25D" w14:textId="77777777" w:rsidR="001A62AA" w:rsidRPr="001A62AA" w:rsidRDefault="00000000" w:rsidP="001A62AA">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noProof/>
          <w:sz w:val="24"/>
          <w:szCs w:val="24"/>
        </w:rPr>
        <w:lastRenderedPageBreak/>
        <w:pict w14:anchorId="3B7F325B">
          <v:shape id="Obraz 10" o:spid="_x0000_i1034" type="#_x0000_t75" alt="Opis: Edytor: Struktura pluginu" style="width:740.25pt;height:347.25pt;visibility:visible">
            <v:imagedata r:id="rId133" o:title=" Struktura pluginu"/>
          </v:shape>
        </w:pict>
      </w:r>
    </w:p>
    <w:p w14:paraId="651E9E01"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In addition to the methods that control the logic, the plugin has methods that return widgets: view, control and settings. None of these widgets are mandatory. These widgets are placed in the appropriate panels with </w:t>
      </w:r>
      <w:proofErr w:type="spellStart"/>
      <w:r w:rsidRPr="001A62AA">
        <w:rPr>
          <w:rFonts w:ascii="Times New Roman" w:eastAsia="Times New Roman" w:hAnsi="Times New Roman"/>
          <w:sz w:val="24"/>
          <w:szCs w:val="24"/>
        </w:rPr>
        <w:t>Organizacja_UI</w:t>
      </w:r>
      <w:proofErr w:type="spellEnd"/>
      <w:r w:rsidR="00000000">
        <w:fldChar w:fldCharType="begin"/>
      </w:r>
      <w:r w:rsidR="00000000">
        <w:instrText>HYPERLINK "https://www.assembla.com/wiki/show/edytor/Organizacja_UI" \o "Organizacja_UI"</w:instrText>
      </w:r>
      <w:r w:rsidR="00000000">
        <w:fldChar w:fldCharType="separate"/>
      </w:r>
      <w:r w:rsidR="00000000">
        <w:fldChar w:fldCharType="end"/>
      </w:r>
      <w:r w:rsidRPr="001A62AA">
        <w:rPr>
          <w:rFonts w:ascii="Times New Roman" w:eastAsia="Times New Roman" w:hAnsi="Times New Roman"/>
          <w:sz w:val="24"/>
          <w:szCs w:val="24"/>
        </w:rPr>
        <w:t>.</w:t>
      </w:r>
    </w:p>
    <w:p w14:paraId="62A06C7F"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b/>
          <w:bCs/>
          <w:sz w:val="24"/>
          <w:szCs w:val="24"/>
        </w:rPr>
        <w:t>NOTE</w:t>
      </w:r>
      <w:r w:rsidRPr="001A62AA">
        <w:rPr>
          <w:rFonts w:ascii="Times New Roman" w:eastAsia="Times New Roman" w:hAnsi="Times New Roman"/>
          <w:sz w:val="24"/>
          <w:szCs w:val="24"/>
        </w:rPr>
        <w:t xml:space="preserve">: currently the </w:t>
      </w:r>
      <w:proofErr w:type="spellStart"/>
      <w:r w:rsidRPr="001A62AA">
        <w:rPr>
          <w:rFonts w:ascii="Times New Roman" w:eastAsia="Times New Roman" w:hAnsi="Times New Roman"/>
          <w:sz w:val="24"/>
          <w:szCs w:val="24"/>
        </w:rPr>
        <w:t>IWidget</w:t>
      </w:r>
      <w:proofErr w:type="spellEnd"/>
      <w:r w:rsidRPr="001A62AA">
        <w:rPr>
          <w:rFonts w:ascii="Times New Roman" w:eastAsia="Times New Roman" w:hAnsi="Times New Roman"/>
          <w:sz w:val="24"/>
          <w:szCs w:val="24"/>
        </w:rPr>
        <w:t xml:space="preserve"> interface is not defined anywhere, instead we use a forward-declaration:</w:t>
      </w:r>
    </w:p>
    <w:p w14:paraId="3F6F1FB3" w14:textId="77777777" w:rsidR="001A62AA" w:rsidRPr="00685591" w:rsidRDefault="001A62AA" w:rsidP="001A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2AA">
        <w:rPr>
          <w:rFonts w:ascii="Courier New" w:eastAsia="Times New Roman" w:hAnsi="Courier New" w:cs="Courier New"/>
          <w:sz w:val="20"/>
          <w:szCs w:val="20"/>
        </w:rPr>
        <w:t xml:space="preserve">class </w:t>
      </w:r>
      <w:proofErr w:type="spellStart"/>
      <w:r w:rsidRPr="001A62AA">
        <w:rPr>
          <w:rFonts w:ascii="Courier New" w:eastAsia="Times New Roman" w:hAnsi="Courier New" w:cs="Courier New"/>
          <w:sz w:val="20"/>
          <w:szCs w:val="20"/>
        </w:rPr>
        <w:t>IWidget</w:t>
      </w:r>
      <w:proofErr w:type="spellEnd"/>
      <w:r w:rsidRPr="001A62AA">
        <w:rPr>
          <w:rFonts w:ascii="Courier New" w:eastAsia="Times New Roman" w:hAnsi="Courier New" w:cs="Courier New"/>
          <w:sz w:val="20"/>
          <w:szCs w:val="20"/>
        </w:rPr>
        <w:t>;</w:t>
      </w:r>
    </w:p>
    <w:p w14:paraId="251FEE85" w14:textId="77777777" w:rsidR="001A62AA" w:rsidRPr="00685591" w:rsidRDefault="001A62AA" w:rsidP="001A62AA">
      <w:pPr>
        <w:spacing w:before="100" w:beforeAutospacing="1" w:after="100" w:afterAutospacing="1" w:line="240" w:lineRule="auto"/>
        <w:rPr>
          <w:rFonts w:ascii="Times New Roman" w:eastAsia="Times New Roman" w:hAnsi="Times New Roman"/>
          <w:sz w:val="24"/>
          <w:szCs w:val="24"/>
        </w:rPr>
      </w:pPr>
      <w:r w:rsidRPr="001A62AA">
        <w:rPr>
          <w:rFonts w:ascii="Times New Roman" w:eastAsia="Times New Roman" w:hAnsi="Times New Roman"/>
          <w:sz w:val="24"/>
          <w:szCs w:val="24"/>
        </w:rPr>
        <w:t xml:space="preserve">As a result, this interfaceability of widgets is purely conventional, because on the service side, QWidgets are reinterpret_cast projected to IWidget, and on the editor side, the reverse process occurs. Instead of IWidget, there could be a void* pointer. I propose to abandon these pretenses and use the </w:t>
      </w:r>
      <w:proofErr w:type="spellStart"/>
      <w:r w:rsidRPr="001A62AA">
        <w:rPr>
          <w:rFonts w:ascii="Times New Roman" w:eastAsia="Times New Roman" w:hAnsi="Times New Roman"/>
          <w:sz w:val="24"/>
          <w:szCs w:val="24"/>
        </w:rPr>
        <w:t>QWidget</w:t>
      </w:r>
      <w:proofErr w:type="spellEnd"/>
      <w:r w:rsidRPr="001A62AA">
        <w:rPr>
          <w:rFonts w:ascii="Times New Roman" w:eastAsia="Times New Roman" w:hAnsi="Times New Roman"/>
          <w:sz w:val="24"/>
          <w:szCs w:val="24"/>
        </w:rPr>
        <w:t xml:space="preserve"> type explicitly.</w:t>
      </w:r>
    </w:p>
    <w:p w14:paraId="550E2BA6" w14:textId="77777777" w:rsidR="001A62AA" w:rsidRPr="00685591" w:rsidRDefault="001A62AA" w:rsidP="001A62AA">
      <w:pPr>
        <w:pStyle w:val="Nagwek2"/>
      </w:pPr>
      <w:r w:rsidRPr="001A62AA">
        <w:t xml:space="preserve">Logging and error handling </w:t>
      </w:r>
    </w:p>
    <w:p w14:paraId="1BAD5626" w14:textId="77777777" w:rsidR="001A62AA" w:rsidRPr="00685591" w:rsidRDefault="001A62AA" w:rsidP="001A62AA">
      <w:pPr>
        <w:pStyle w:val="NormalnyWeb"/>
      </w:pPr>
      <w:r w:rsidRPr="001A62AA">
        <w:t xml:space="preserve">In order to be launched, the services in our application must explicitly meet the requirements imposed by us. It should be the same with error reporting and logging diagnostic information - according to the idea that the "feeling" and behavior of the UI will be homogeneous within the entire editor. Here, unfortunately, it is only a matter of discipline, as there are no simple language </w:t>
      </w:r>
      <w:r w:rsidRPr="001A62AA">
        <w:lastRenderedPageBreak/>
        <w:t xml:space="preserve">and design mechanisms that would prevent a programmer from displaying information using cout, </w:t>
      </w:r>
      <w:proofErr w:type="spellStart"/>
      <w:r w:rsidRPr="001A62AA">
        <w:t>printf</w:t>
      </w:r>
      <w:proofErr w:type="spellEnd"/>
      <w:r w:rsidRPr="001A62AA">
        <w:t>, ::</w:t>
      </w:r>
      <w:proofErr w:type="spellStart"/>
      <w:r>
        <w:fldChar w:fldCharType="begin"/>
      </w:r>
      <w:r w:rsidRPr="001A62AA">
        <w:instrText xml:space="preserve"> HYPERLINK "https://www.assembla.com/wiki/show/edytor/MessageBox" \o "MessageBox" </w:instrText>
      </w:r>
      <w:r>
        <w:fldChar w:fldCharType="separate"/>
      </w:r>
      <w:r w:rsidRPr="001A62AA">
        <w:rPr>
          <w:rStyle w:val="Hipercze"/>
        </w:rPr>
        <w:t>MessageBox</w:t>
      </w:r>
      <w:proofErr w:type="spellEnd"/>
      <w:r>
        <w:fldChar w:fldCharType="end"/>
      </w:r>
      <w:r w:rsidRPr="001A62AA">
        <w:t xml:space="preserve">, </w:t>
      </w:r>
      <w:proofErr w:type="spellStart"/>
      <w:r w:rsidRPr="001A62AA">
        <w:t>osg</w:t>
      </w:r>
      <w:proofErr w:type="spellEnd"/>
      <w:r w:rsidRPr="001A62AA">
        <w:t xml:space="preserve">::notify, </w:t>
      </w:r>
      <w:hyperlink r:id="rId134" w:tooltip="OutputDebugString" w:history="1">
        <w:proofErr w:type="spellStart"/>
        <w:r w:rsidRPr="001A62AA">
          <w:rPr>
            <w:rStyle w:val="Hipercze"/>
          </w:rPr>
          <w:t>OutputDebugString</w:t>
        </w:r>
        <w:proofErr w:type="spellEnd"/>
      </w:hyperlink>
      <w:r w:rsidRPr="001A62AA">
        <w:t>, file streams, etc.</w:t>
      </w:r>
    </w:p>
    <w:p w14:paraId="63CEB749" w14:textId="77777777" w:rsidR="001A62AA" w:rsidRPr="00685591" w:rsidRDefault="001A62AA" w:rsidP="001A62AA">
      <w:pPr>
        <w:pStyle w:val="NormalnyWeb"/>
      </w:pPr>
      <w:r w:rsidRPr="001A62AA">
        <w:t>Why regulate it? With a bit of discipline, the reporting code can be limited only to proper reporting (i.e. constructing messages), and the rest of the code, i.e. checking the importance levels of messages, displaying dialogs, simultaneously displaying messages in the system console and the editor console, tracking sources, etc., can be left to the implementation of the logger.</w:t>
      </w:r>
    </w:p>
    <w:p w14:paraId="0C5A504D" w14:textId="77777777" w:rsidR="001A62AA" w:rsidRPr="00685591" w:rsidRDefault="001A62AA" w:rsidP="001A62AA">
      <w:pPr>
        <w:pStyle w:val="Nagwek2"/>
      </w:pPr>
      <w:r w:rsidRPr="001A62AA">
        <w:t>Login</w:t>
      </w:r>
    </w:p>
    <w:p w14:paraId="7FC75935" w14:textId="77777777" w:rsidR="001A62AA" w:rsidRPr="00685591" w:rsidRDefault="001A62AA" w:rsidP="001A62AA">
      <w:pPr>
        <w:pStyle w:val="NormalnyWeb"/>
      </w:pPr>
      <w:r w:rsidRPr="001A62AA">
        <w:t>We should use macros to log in:</w:t>
      </w:r>
    </w:p>
    <w:p w14:paraId="1DB65226" w14:textId="77777777" w:rsidR="001A62AA" w:rsidRDefault="001A62AA" w:rsidP="001A62AA">
      <w:pPr>
        <w:pStyle w:val="HTML-wstpniesformatowany"/>
      </w:pPr>
      <w:r>
        <w:t>LOG_DEBUG(x)LOG_ERROR(x)LOG_INFO(x)LOG_WARNING(x)</w:t>
      </w:r>
    </w:p>
    <w:p w14:paraId="767A3413" w14:textId="77777777" w:rsidR="001A62AA" w:rsidRPr="00685591" w:rsidRDefault="001A62AA" w:rsidP="001A62AA">
      <w:pPr>
        <w:pStyle w:val="NormalnyWeb"/>
      </w:pPr>
      <w:r w:rsidRPr="001A62AA">
        <w:t>The x parameter is the content of the entry. To put it simply, the instructions</w:t>
      </w:r>
    </w:p>
    <w:p w14:paraId="492CA68D" w14:textId="77777777" w:rsidR="001A62AA" w:rsidRPr="00685591" w:rsidRDefault="001A62AA" w:rsidP="001A62AA">
      <w:pPr>
        <w:pStyle w:val="HTML-wstpniesformatowany"/>
      </w:pPr>
      <w:r w:rsidRPr="001A62AA">
        <w:t>LOG_INFO("Hello world!");</w:t>
      </w:r>
    </w:p>
    <w:p w14:paraId="50FE4D8F" w14:textId="77777777" w:rsidR="001A62AA" w:rsidRPr="00685591" w:rsidRDefault="001A62AA" w:rsidP="001A62AA">
      <w:pPr>
        <w:pStyle w:val="NormalnyWeb"/>
      </w:pPr>
      <w:r w:rsidRPr="001A62AA">
        <w:t>can be thought of as</w:t>
      </w:r>
    </w:p>
    <w:p w14:paraId="46F234BA" w14:textId="77777777" w:rsidR="001A62AA" w:rsidRPr="00685591" w:rsidRDefault="001A62AA" w:rsidP="001A62AA">
      <w:pPr>
        <w:pStyle w:val="HTML-wstpniesformatowany"/>
      </w:pPr>
      <w:r w:rsidRPr="001A62AA">
        <w:t>std::</w:t>
      </w:r>
      <w:proofErr w:type="spellStart"/>
      <w:r w:rsidRPr="001A62AA">
        <w:t>cout</w:t>
      </w:r>
      <w:proofErr w:type="spellEnd"/>
      <w:r w:rsidRPr="001A62AA">
        <w:t>&lt;&lt;"Hello world!" &lt;&lt;std::</w:t>
      </w:r>
      <w:proofErr w:type="spellStart"/>
      <w:r w:rsidRPr="001A62AA">
        <w:t>endl</w:t>
      </w:r>
      <w:proofErr w:type="spellEnd"/>
      <w:r w:rsidRPr="001A62AA">
        <w:t>;</w:t>
      </w:r>
    </w:p>
    <w:p w14:paraId="54DD8BE0" w14:textId="77777777" w:rsidR="001A62AA" w:rsidRPr="00685591" w:rsidRDefault="001A62AA" w:rsidP="001A62AA">
      <w:pPr>
        <w:pStyle w:val="NormalnyWeb"/>
      </w:pPr>
      <w:r w:rsidRPr="001A62AA">
        <w:t>From this, you can use the stream operators within x:</w:t>
      </w:r>
    </w:p>
    <w:p w14:paraId="524BF514" w14:textId="77777777" w:rsidR="001A62AA" w:rsidRPr="00685591" w:rsidRDefault="001A62AA" w:rsidP="001A62AA">
      <w:pPr>
        <w:pStyle w:val="HTML-wstpniesformatowany"/>
      </w:pPr>
      <w:r w:rsidRPr="001A62AA">
        <w:t>float x, y;... LOG_INFO("X coordinate: " &lt;&lt; x &lt;&lt; "; Y coordinate: " &lt;&lt; y);</w:t>
      </w:r>
    </w:p>
    <w:p w14:paraId="4705DEE6" w14:textId="77777777" w:rsidR="001A62AA" w:rsidRPr="00685591" w:rsidRDefault="001A62AA" w:rsidP="001A62AA">
      <w:pPr>
        <w:pStyle w:val="NormalnyWeb"/>
      </w:pPr>
      <w:r w:rsidRPr="001A62AA">
        <w:t>If you are very attached to C-style formatting (printf) you can use the boost::format library:</w:t>
      </w:r>
    </w:p>
    <w:p w14:paraId="47450734" w14:textId="77777777" w:rsidR="001A62AA" w:rsidRDefault="001A62AA" w:rsidP="001A62AA">
      <w:pPr>
        <w:pStyle w:val="HTML-wstpniesformatowany"/>
      </w:pPr>
      <w:r>
        <w:t>float x, y;... LOG_INFO(boost::format("X=%f, Y="%f") % x % y);</w:t>
      </w:r>
    </w:p>
    <w:p w14:paraId="3E323413" w14:textId="77777777" w:rsidR="001A62AA" w:rsidRPr="00685591" w:rsidRDefault="001A62AA" w:rsidP="001A62AA">
      <w:pPr>
        <w:pStyle w:val="NormalnyWeb"/>
      </w:pPr>
      <w:r w:rsidRPr="001A62AA">
        <w:t>A detailed description of the boost::format library (in the version we use) can be found in http://www.boost.org/doc/libs/1_42_0/libs/format/doc/format.html.</w:t>
      </w:r>
    </w:p>
    <w:p w14:paraId="2704A31B" w14:textId="77777777" w:rsidR="001A62AA" w:rsidRPr="00685591" w:rsidRDefault="001A62AA" w:rsidP="001A62AA">
      <w:pPr>
        <w:pStyle w:val="NormalnyWeb"/>
      </w:pPr>
      <w:r w:rsidRPr="001A62AA">
        <w:t>Where the logged information will appear is determined by the configuration. More will be written on this subject.</w:t>
      </w:r>
    </w:p>
    <w:p w14:paraId="77F2135A" w14:textId="77777777" w:rsidR="001A62AA" w:rsidRPr="00685591" w:rsidRDefault="001A62AA" w:rsidP="001A62AA">
      <w:pPr>
        <w:pStyle w:val="Nagwek2"/>
      </w:pPr>
      <w:r w:rsidRPr="001A62AA">
        <w:t xml:space="preserve">Video </w:t>
      </w:r>
    </w:p>
    <w:p w14:paraId="1CDD6E04" w14:textId="77777777" w:rsidR="001A62AA" w:rsidRPr="00685591" w:rsidRDefault="001A62AA" w:rsidP="001A62AA">
      <w:pPr>
        <w:pStyle w:val="Nagwek1"/>
      </w:pPr>
      <w:r w:rsidRPr="001A62AA">
        <w:t>1 Video Service - Core (video)</w:t>
      </w:r>
    </w:p>
    <w:p w14:paraId="75D24EEA" w14:textId="77777777" w:rsidR="001A62AA" w:rsidRPr="00685591" w:rsidRDefault="001A62AA" w:rsidP="001A62AA">
      <w:pPr>
        <w:pStyle w:val="Nagwek2"/>
      </w:pPr>
      <w:r w:rsidRPr="001A62AA">
        <w:t>1.1 General assumptions</w:t>
      </w:r>
    </w:p>
    <w:p w14:paraId="202A6171" w14:textId="77777777" w:rsidR="001A62AA" w:rsidRPr="00685591" w:rsidRDefault="001A62AA" w:rsidP="001A62AA">
      <w:pPr>
        <w:pStyle w:val="NormalnyWeb"/>
      </w:pPr>
      <w:r w:rsidRPr="001A62AA">
        <w:t>Since the design involves processing four HD (1920x1080) streams simultaneously, it is necessary to make optimizations at every stage of image processing. In particular, you should avoid copying, unnecessary conversions between formats, or resizing with expensive filters.</w:t>
      </w:r>
    </w:p>
    <w:p w14:paraId="14E8FE66" w14:textId="77777777" w:rsidR="001A62AA" w:rsidRPr="00685591" w:rsidRDefault="001A62AA" w:rsidP="001A62AA">
      <w:pPr>
        <w:pStyle w:val="Nagwek2"/>
      </w:pPr>
      <w:r w:rsidRPr="001A62AA">
        <w:lastRenderedPageBreak/>
        <w:t>1.2 Functionality and scalability</w:t>
      </w:r>
    </w:p>
    <w:p w14:paraId="49745A6F" w14:textId="77777777" w:rsidR="001A62AA" w:rsidRPr="00685591" w:rsidRDefault="001A62AA" w:rsidP="001A62AA">
      <w:pPr>
        <w:pStyle w:val="NormalnyWeb"/>
      </w:pPr>
      <w:r w:rsidRPr="001A62AA">
        <w:t>The currently used library for decoding video files is FFmpeg licensed under the LGPL license. In the event that the licensing terms change to, say, a more restrictive GPL, it is useful to provide some level of abstraction and to define the minimum set of features that a particular implementation must provide.</w:t>
      </w:r>
    </w:p>
    <w:p w14:paraId="0FBE23D4" w14:textId="77777777" w:rsidR="001A62AA" w:rsidRDefault="001A62AA" w:rsidP="001A62AA">
      <w:pPr>
        <w:pStyle w:val="NormalnyWeb"/>
      </w:pPr>
      <w:r w:rsidRPr="001A62AA">
        <w:t> </w:t>
      </w:r>
      <w:r w:rsidR="00000000">
        <w:pict w14:anchorId="099DC6D0">
          <v:rect id="Prostokąt 15" o:spid="_x0000_s1098" alt="Opis: https://www.assembla.com/spaces/edytor/documents/aJIUq-hwCr4laAeJe5cbLA/download/aJIUq-hwCr4laAeJe5cbLA"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0C7124C8" w14:textId="77777777" w:rsidR="001A62AA" w:rsidRPr="00685591" w:rsidRDefault="001A62AA" w:rsidP="001A62AA">
      <w:pPr>
        <w:pStyle w:val="NormalnyWeb"/>
      </w:pPr>
      <w:r w:rsidRPr="001A62AA">
        <w:t>Figure 1. Hierarchy of video stream classes. Abstract methods are italicized.</w:t>
      </w:r>
    </w:p>
    <w:p w14:paraId="6B9CB8F0" w14:textId="77777777" w:rsidR="001A62AA" w:rsidRPr="00685591" w:rsidRDefault="001A62AA" w:rsidP="001A62AA">
      <w:pPr>
        <w:pStyle w:val="NormalnyWeb"/>
      </w:pPr>
      <w:r w:rsidRPr="001A62AA">
        <w:t xml:space="preserve">As you can see above, the base class of the </w:t>
      </w:r>
      <w:hyperlink r:id="rId135" w:tooltip="VideoStream" w:history="1">
        <w:proofErr w:type="spellStart"/>
        <w:r w:rsidRPr="001A62AA">
          <w:rPr>
            <w:rStyle w:val="Hipercze"/>
          </w:rPr>
          <w:t>VideoStream</w:t>
        </w:r>
        <w:proofErr w:type="spellEnd"/>
      </w:hyperlink>
      <w:r w:rsidRPr="001A62AA">
        <w:t xml:space="preserve"> contains only 5 abstract methods (plus one virtual one). This leads to a situation where specific implementations only need to provide absolutely basic (for the stream) logic, such as pointing to and setting the position and passing pointers to the read frame. In addition, at this stage, in order to keep things simple, the topics of multithreading or advanced IO are not discussed at all.</w:t>
      </w:r>
    </w:p>
    <w:p w14:paraId="766FB670" w14:textId="77777777" w:rsidR="001A62AA" w:rsidRPr="00685591" w:rsidRDefault="001A62AA" w:rsidP="001A62AA">
      <w:pPr>
        <w:pStyle w:val="Nagwek2"/>
      </w:pPr>
      <w:r w:rsidRPr="001A62AA">
        <w:t>1.3 Types of streams</w:t>
      </w:r>
    </w:p>
    <w:p w14:paraId="36B6CC37" w14:textId="77777777" w:rsidR="001A62AA" w:rsidRPr="00685591" w:rsidRDefault="001A62AA" w:rsidP="001A62AA">
      <w:pPr>
        <w:pStyle w:val="Nagwek3"/>
      </w:pPr>
      <w:r w:rsidRPr="001A62AA">
        <w:t xml:space="preserve">1.3.1 </w:t>
      </w:r>
      <w:proofErr w:type="spellStart"/>
      <w:r w:rsidRPr="001A62AA">
        <w:t>FFmpegVideoStream</w:t>
      </w:r>
      <w:proofErr w:type="spellEnd"/>
    </w:p>
    <w:p w14:paraId="1DC5389E" w14:textId="77777777" w:rsidR="001A62AA" w:rsidRPr="00685591" w:rsidRDefault="00000000" w:rsidP="001A62AA">
      <w:pPr>
        <w:pStyle w:val="NormalnyWeb"/>
      </w:pPr>
      <w:hyperlink r:id="rId136" w:tooltip="FFmpegVideoStream" w:history="1">
        <w:proofErr w:type="spellStart"/>
        <w:r w:rsidR="001A62AA" w:rsidRPr="001A62AA">
          <w:rPr>
            <w:rStyle w:val="Hipercze"/>
          </w:rPr>
          <w:t>FFmpegVideoStream</w:t>
        </w:r>
        <w:proofErr w:type="spellEnd"/>
      </w:hyperlink>
      <w:r w:rsidR="001A62AA" w:rsidRPr="001A62AA">
        <w:t xml:space="preserve"> is a stream that uses the FFmpeg library to read video files. Internally, its logic is as simple as possible, but it uses the latest additions to the library version. Therefore, there is no copying, resizing or formatting of the data.</w:t>
      </w:r>
    </w:p>
    <w:p w14:paraId="3219C8AF" w14:textId="77777777" w:rsidR="001A62AA" w:rsidRPr="00685591" w:rsidRDefault="001A62AA" w:rsidP="001A62AA">
      <w:pPr>
        <w:pStyle w:val="NormalnyWeb"/>
      </w:pPr>
      <w:r w:rsidRPr="001A62AA">
        <w:t>The limping functionality is stream scrolling. FFmpeg, for the video formats used, can only jump to the keyframe. Any non-key frames must be read sequentially. Therefore, rewinding always involves going to a keyframe before a given time, and then reading the frames up to a certain point. Fast-forwarding opens up room for optimization in this area – you don't always have to jump to a keyframe, as sometimes it's faster to simply read the frames sequentially until a given time. The criterion for determining when to jump and when to read the frames was empirically selected on the basis of measurements.</w:t>
      </w:r>
    </w:p>
    <w:p w14:paraId="2234BFC3" w14:textId="77777777" w:rsidR="001A62AA" w:rsidRPr="00685591" w:rsidRDefault="001A62AA" w:rsidP="001A62AA">
      <w:pPr>
        <w:pStyle w:val="Nagwek3"/>
      </w:pPr>
      <w:r w:rsidRPr="001A62AA">
        <w:t xml:space="preserve">1.3.2 </w:t>
      </w:r>
      <w:proofErr w:type="spellStart"/>
      <w:r w:rsidRPr="001A62AA">
        <w:t>BufferedVideoStream</w:t>
      </w:r>
      <w:proofErr w:type="spellEnd"/>
    </w:p>
    <w:p w14:paraId="5CAD5BAD" w14:textId="77777777" w:rsidR="001A62AA" w:rsidRPr="00685591" w:rsidRDefault="001A62AA" w:rsidP="001A62AA">
      <w:pPr>
        <w:pStyle w:val="NormalnyWeb"/>
      </w:pPr>
      <w:r w:rsidRPr="001A62AA">
        <w:t xml:space="preserve">The </w:t>
      </w:r>
      <w:hyperlink r:id="rId137" w:tooltip="BufferedVideoStream" w:history="1">
        <w:proofErr w:type="spellStart"/>
        <w:r w:rsidRPr="001A62AA">
          <w:rPr>
            <w:rStyle w:val="Hipercze"/>
          </w:rPr>
          <w:t>BufferedVideoStream</w:t>
        </w:r>
        <w:proofErr w:type="spellEnd"/>
      </w:hyperlink>
      <w:r w:rsidRPr="001A62AA">
        <w:t xml:space="preserve"> class  is an experimental implementation that buffers part of the internal stream, allowing faster scrolling if a frame at a given time is in the buffer. It is activated with the --buffered switch.</w:t>
      </w:r>
    </w:p>
    <w:p w14:paraId="01A2F2C3" w14:textId="77777777" w:rsidR="001A62AA" w:rsidRPr="00685591" w:rsidRDefault="001A62AA" w:rsidP="001A62AA">
      <w:pPr>
        <w:pStyle w:val="NormalnyWeb"/>
      </w:pPr>
      <w:r w:rsidRPr="001A62AA">
        <w:t xml:space="preserve">The buffer mechanism is based on the </w:t>
      </w:r>
      <w:hyperlink r:id="rId138" w:tooltip="VideoBuffer" w:history="1">
        <w:proofErr w:type="spellStart"/>
        <w:r w:rsidRPr="001A62AA">
          <w:rPr>
            <w:rStyle w:val="Hipercze"/>
          </w:rPr>
          <w:t>VideoBuffer</w:t>
        </w:r>
        <w:proofErr w:type="spellEnd"/>
        <w:r w:rsidRPr="001A62AA">
          <w:rPr>
            <w:rStyle w:val="Hipercze"/>
          </w:rPr>
          <w:t xml:space="preserve"> type </w:t>
        </w:r>
      </w:hyperlink>
      <w:r w:rsidRPr="001A62AA">
        <w:t xml:space="preserve"> , which aggregates </w:t>
      </w:r>
      <w:hyperlink r:id="rId139" w:tooltip="VideoBufferChunk" w:history="1">
        <w:r w:rsidRPr="001A62AA">
          <w:rPr>
            <w:rStyle w:val="Hipercze"/>
          </w:rPr>
          <w:t xml:space="preserve">the </w:t>
        </w:r>
        <w:proofErr w:type="spellStart"/>
        <w:r w:rsidRPr="001A62AA">
          <w:rPr>
            <w:rStyle w:val="Hipercze"/>
          </w:rPr>
          <w:t>VideoBufferChunk</w:t>
        </w:r>
        <w:proofErr w:type="spellEnd"/>
      </w:hyperlink>
      <w:r w:rsidRPr="001A62AA">
        <w:t xml:space="preserve"> types. The implemented mechanisms allow you to search for a frame in logarithmic time, detect discontinuities or automatically combine complementary fragments.</w:t>
      </w:r>
    </w:p>
    <w:p w14:paraId="6347E06E" w14:textId="77777777" w:rsidR="001A62AA" w:rsidRDefault="001A62AA" w:rsidP="001A62AA">
      <w:pPr>
        <w:pStyle w:val="Nagwek2"/>
      </w:pPr>
      <w:r>
        <w:lastRenderedPageBreak/>
        <w:t>1.4 Image representation (</w:t>
      </w:r>
      <w:proofErr w:type="spellStart"/>
      <w:r>
        <w:t>PictureCommon</w:t>
      </w:r>
      <w:proofErr w:type="spellEnd"/>
      <w:r>
        <w:t>, Picture, PictureLayered)</w:t>
      </w:r>
    </w:p>
    <w:p w14:paraId="5779C1A4" w14:textId="77777777" w:rsidR="001A62AA" w:rsidRPr="00685591" w:rsidRDefault="001A62AA" w:rsidP="001A62AA">
      <w:pPr>
        <w:pStyle w:val="NormalnyWeb"/>
      </w:pPr>
      <w:r w:rsidRPr="001A62AA">
        <w:t xml:space="preserve">Usually, video streams are encoded in YUV format, where usually each texel component is located in a separate memory area. On the other hand, libraries such as </w:t>
      </w:r>
      <w:hyperlink r:id="rId140" w:tooltip="OpenSceneGraph" w:history="1">
        <w:proofErr w:type="spellStart"/>
        <w:r w:rsidRPr="001A62AA">
          <w:rPr>
            <w:rStyle w:val="Hipercze"/>
          </w:rPr>
          <w:t>OpenSceneGraph</w:t>
        </w:r>
        <w:proofErr w:type="spellEnd"/>
      </w:hyperlink>
      <w:r w:rsidRPr="001A62AA">
        <w:t xml:space="preserve"> only allow the use of images in which all data is located in a single memory area (e.g. RGB or BGRA). The proposed image representation (derived structures after </w:t>
      </w:r>
      <w:hyperlink r:id="rId141" w:tooltip="PictureCommon" w:history="1">
        <w:proofErr w:type="spellStart"/>
        <w:r w:rsidRPr="001A62AA">
          <w:rPr>
            <w:rStyle w:val="Hipercze"/>
          </w:rPr>
          <w:t>PictureCommon</w:t>
        </w:r>
        <w:proofErr w:type="spellEnd"/>
      </w:hyperlink>
      <w:r w:rsidRPr="001A62AA">
        <w:t>) provide conversion between both types with minimal overhead (the transition from compressed data to a multilayer representation does not require any allocations, the other way around, unfortunately, a copy must be made).</w:t>
      </w:r>
    </w:p>
    <w:p w14:paraId="7506822C" w14:textId="77777777" w:rsidR="001A62AA" w:rsidRPr="00685591" w:rsidRDefault="001A62AA" w:rsidP="001A62AA">
      <w:pPr>
        <w:pStyle w:val="NormalnyWeb"/>
      </w:pPr>
      <w:r w:rsidRPr="001A62AA">
        <w:t xml:space="preserve">In addition, because these types are structures, they can be easily processed and copied. Despite this, a certain abstraction is preserved, thanks to the PictureContext type, which is not available to </w:t>
      </w:r>
      <w:hyperlink r:id="rId142" w:tooltip="PictureContext" w:history="1">
        <w:r w:rsidRPr="001A62AA">
          <w:rPr>
            <w:rStyle w:val="Hipercze"/>
          </w:rPr>
          <w:t xml:space="preserve"> the </w:t>
        </w:r>
      </w:hyperlink>
      <w:r w:rsidRPr="001A62AA">
        <w:t>public, which gives the buffers a size that results from the format and resolution of the image.</w:t>
      </w:r>
    </w:p>
    <w:p w14:paraId="15BCCAC6" w14:textId="77777777" w:rsidR="001A62AA" w:rsidRPr="00685591" w:rsidRDefault="001A62AA" w:rsidP="001A62AA">
      <w:pPr>
        <w:pStyle w:val="Nagwek2"/>
      </w:pPr>
      <w:r w:rsidRPr="001A62AA">
        <w:t>1.5 Convert between formats (Converter)</w:t>
      </w:r>
    </w:p>
    <w:p w14:paraId="06BBB9EB" w14:textId="77777777" w:rsidR="001A62AA" w:rsidRPr="00685591" w:rsidRDefault="001A62AA" w:rsidP="001A62AA">
      <w:pPr>
        <w:pStyle w:val="NormalnyWeb"/>
      </w:pPr>
      <w:proofErr w:type="spellStart"/>
      <w:r w:rsidRPr="001A62AA">
        <w:t>FFmpeg</w:t>
      </w:r>
      <w:proofErr w:type="spellEnd"/>
      <w:r w:rsidRPr="001A62AA">
        <w:t xml:space="preserve"> also provides features for quick conversion between different image formats. These capabilities are encapsulated in the Converter class, which is used internally by streams if an application wants to receive a frame in a format that is different from the stream format.</w:t>
      </w:r>
    </w:p>
    <w:p w14:paraId="6AD81162" w14:textId="77777777" w:rsidR="001A62AA" w:rsidRDefault="00000000" w:rsidP="001A62AA">
      <w:pPr>
        <w:pStyle w:val="NormalnyWeb"/>
      </w:pPr>
      <w:r>
        <w:pict w14:anchorId="04E0C3AD">
          <v:rect id="Prostokąt 14" o:spid="_x0000_s1097" alt="Opis: https://www.assembla.com/spaces/edytor/documents/bbIhLQhwCr4kKSeJe5cbCb/download/bbIhLQhwCr4kKSeJe5cbCb"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E1FD276" w14:textId="77777777" w:rsidR="001A62AA" w:rsidRPr="00685591" w:rsidRDefault="001A62AA" w:rsidP="001A62AA">
      <w:pPr>
        <w:pStyle w:val="NormalnyWeb"/>
      </w:pPr>
      <w:r w:rsidRPr="001A62AA">
        <w:t>Figure 2. A hierarchy of structures that represent an image.</w:t>
      </w:r>
    </w:p>
    <w:p w14:paraId="25D9EE6E" w14:textId="77777777" w:rsidR="001A62AA" w:rsidRDefault="001A62AA" w:rsidP="001A62AA">
      <w:pPr>
        <w:pStyle w:val="Nagwek1"/>
      </w:pPr>
      <w:r>
        <w:t>2 Video Service – OSG plugin (video::osgPlugin)</w:t>
      </w:r>
    </w:p>
    <w:p w14:paraId="349CCBA7" w14:textId="77777777" w:rsidR="001A62AA" w:rsidRPr="00685591" w:rsidRDefault="001A62AA" w:rsidP="001A62AA">
      <w:pPr>
        <w:pStyle w:val="Nagwek2"/>
      </w:pPr>
      <w:r w:rsidRPr="001A62AA">
        <w:t>2.1 General assumptions</w:t>
      </w:r>
    </w:p>
    <w:p w14:paraId="7E3D8966" w14:textId="77777777" w:rsidR="001A62AA" w:rsidRPr="00685591" w:rsidRDefault="001A62AA" w:rsidP="001A62AA">
      <w:pPr>
        <w:pStyle w:val="NormalnyWeb"/>
      </w:pPr>
      <w:r w:rsidRPr="001A62AA">
        <w:t xml:space="preserve">The </w:t>
      </w:r>
      <w:proofErr w:type="spellStart"/>
      <w:r w:rsidRPr="001A62AA">
        <w:t>vm_core</w:t>
      </w:r>
      <w:proofErr w:type="spellEnd"/>
      <w:r w:rsidRPr="001A62AA">
        <w:t xml:space="preserve"> library is designed so that it does not depend on any external libraries other than those used to decode the video stream. The vm_OSGplugin library is exempt from this obligation and is used to bind video streams to the osgDB logic, which is the part  of </w:t>
      </w:r>
      <w:hyperlink r:id="rId143" w:tooltip="OpenSceneGraph" w:history="1">
        <w:proofErr w:type="spellStart"/>
        <w:r w:rsidRPr="001A62AA">
          <w:rPr>
            <w:rStyle w:val="Hipercze"/>
          </w:rPr>
          <w:t>OpenSceneGraph</w:t>
        </w:r>
        <w:proofErr w:type="spellEnd"/>
      </w:hyperlink>
      <w:r w:rsidRPr="001A62AA">
        <w:t xml:space="preserve"> responsible for IO.</w:t>
      </w:r>
    </w:p>
    <w:p w14:paraId="19CD160D" w14:textId="77777777" w:rsidR="001A62AA" w:rsidRPr="00685591" w:rsidRDefault="001A62AA" w:rsidP="001A62AA">
      <w:pPr>
        <w:pStyle w:val="Nagwek2"/>
      </w:pPr>
      <w:r w:rsidRPr="001A62AA">
        <w:t xml:space="preserve">2.2 OSG Compatible Streams - </w:t>
      </w:r>
      <w:proofErr w:type="spellStart"/>
      <w:r w:rsidRPr="001A62AA">
        <w:t>VideoImageStream</w:t>
      </w:r>
      <w:proofErr w:type="spellEnd"/>
    </w:p>
    <w:p w14:paraId="6BD3BE45" w14:textId="77777777" w:rsidR="001A62AA" w:rsidRPr="00685591" w:rsidRDefault="001A62AA" w:rsidP="001A62AA">
      <w:pPr>
        <w:pStyle w:val="NormalnyWeb"/>
      </w:pPr>
      <w:r w:rsidRPr="001A62AA">
        <w:t xml:space="preserve">Streams from the </w:t>
      </w:r>
      <w:proofErr w:type="spellStart"/>
      <w:r w:rsidRPr="001A62AA">
        <w:t>vm_core</w:t>
      </w:r>
      <w:proofErr w:type="spellEnd"/>
      <w:r w:rsidRPr="001A62AA">
        <w:t xml:space="preserve"> library must be properly wrapped to be able to integrate with </w:t>
      </w:r>
      <w:hyperlink r:id="rId144" w:tooltip="OpenSceneGraph" w:history="1">
        <w:proofErr w:type="spellStart"/>
        <w:r w:rsidRPr="001A62AA">
          <w:rPr>
            <w:rStyle w:val="Hipercze"/>
          </w:rPr>
          <w:t>OpenSceneGraph</w:t>
        </w:r>
        <w:proofErr w:type="spellEnd"/>
      </w:hyperlink>
      <w:r w:rsidRPr="001A62AA">
        <w:t xml:space="preserve">. A solution in line with the spirit of this library is the </w:t>
      </w:r>
      <w:proofErr w:type="spellStart"/>
      <w:r w:rsidRPr="001A62AA">
        <w:t>osg</w:t>
      </w:r>
      <w:proofErr w:type="spellEnd"/>
      <w:r w:rsidRPr="001A62AA">
        <w:t>::</w:t>
      </w:r>
      <w:proofErr w:type="spellStart"/>
      <w:r>
        <w:fldChar w:fldCharType="begin"/>
      </w:r>
      <w:r w:rsidRPr="001A62AA">
        <w:instrText xml:space="preserve"> HYPERLINK "https://www.assembla.com/wiki/show/edytor/ImageStream" \o "ImageStream" </w:instrText>
      </w:r>
      <w:r>
        <w:fldChar w:fldCharType="separate"/>
      </w:r>
      <w:r w:rsidRPr="001A62AA">
        <w:rPr>
          <w:rStyle w:val="Hipercze"/>
        </w:rPr>
        <w:t>ImageStream</w:t>
      </w:r>
      <w:proofErr w:type="spellEnd"/>
      <w:r>
        <w:fldChar w:fldCharType="end"/>
      </w:r>
      <w:r w:rsidRPr="001A62AA">
        <w:t xml:space="preserve">, which is the abstract basis for all images that change over time. This role is played by </w:t>
      </w:r>
      <w:hyperlink r:id="rId145" w:tooltip="VideoImageStream" w:history="1">
        <w:proofErr w:type="spellStart"/>
        <w:r w:rsidRPr="001A62AA">
          <w:rPr>
            <w:rStyle w:val="Hipercze"/>
          </w:rPr>
          <w:t>VideoImageStream</w:t>
        </w:r>
        <w:proofErr w:type="spellEnd"/>
      </w:hyperlink>
      <w:r w:rsidRPr="001A62AA">
        <w:t xml:space="preserve"> – an intermediary class between the OSG logic and the </w:t>
      </w:r>
      <w:proofErr w:type="spellStart"/>
      <w:r w:rsidRPr="001A62AA">
        <w:t>vm_core</w:t>
      </w:r>
      <w:proofErr w:type="spellEnd"/>
      <w:r w:rsidRPr="001A62AA">
        <w:t xml:space="preserve"> logic.</w:t>
      </w:r>
    </w:p>
    <w:p w14:paraId="35375D32" w14:textId="77777777" w:rsidR="001A62AA" w:rsidRPr="00685591" w:rsidRDefault="001A62AA" w:rsidP="001A62AA">
      <w:pPr>
        <w:pStyle w:val="Nagwek3"/>
      </w:pPr>
      <w:r w:rsidRPr="001A62AA">
        <w:lastRenderedPageBreak/>
        <w:t>2.2.1 Autonomy</w:t>
      </w:r>
    </w:p>
    <w:p w14:paraId="27FF1205" w14:textId="77777777" w:rsidR="001A62AA" w:rsidRPr="00685591" w:rsidRDefault="001A62AA" w:rsidP="001A62AA">
      <w:pPr>
        <w:pStyle w:val="NormalnyWeb"/>
      </w:pPr>
      <w:r w:rsidRPr="001A62AA">
        <w:t xml:space="preserve">Currently, the playback of streams is managed by the Timeline Manager (TM) module, which is a separate part of the project. From the time before it did not exist, the ability of the </w:t>
      </w:r>
      <w:hyperlink r:id="rId146" w:tooltip="VideoImageStream" w:history="1">
        <w:proofErr w:type="spellStart"/>
        <w:r w:rsidRPr="001A62AA">
          <w:rPr>
            <w:rStyle w:val="Hipercze"/>
          </w:rPr>
          <w:t>VideoImageStream</w:t>
        </w:r>
        <w:proofErr w:type="spellEnd"/>
      </w:hyperlink>
      <w:r w:rsidRPr="001A62AA">
        <w:t xml:space="preserve"> type to play autonomously in a separate thread has been preserved. Therefore, despite the fact that the state of video streams is currently controlled by a separate module, the </w:t>
      </w:r>
      <w:hyperlink r:id="rId147" w:tooltip="VideoImageStream" w:history="1">
        <w:proofErr w:type="spellStart"/>
        <w:r w:rsidRPr="001A62AA">
          <w:rPr>
            <w:rStyle w:val="Hipercze"/>
          </w:rPr>
          <w:t>VideoImageStream</w:t>
        </w:r>
        <w:proofErr w:type="spellEnd"/>
      </w:hyperlink>
      <w:r w:rsidRPr="001A62AA">
        <w:t xml:space="preserve"> type  is fully functional and ready to be used in situations where there is no parent object.</w:t>
      </w:r>
    </w:p>
    <w:p w14:paraId="7F630EE6" w14:textId="77777777" w:rsidR="001A62AA" w:rsidRPr="00685591" w:rsidRDefault="001A62AA" w:rsidP="001A62AA">
      <w:pPr>
        <w:pStyle w:val="Nagwek3"/>
      </w:pPr>
      <w:r w:rsidRPr="001A62AA">
        <w:t xml:space="preserve">2.2.2 </w:t>
      </w:r>
      <w:proofErr w:type="spellStart"/>
      <w:r w:rsidRPr="001A62AA">
        <w:t>BufferedVideoImageStream</w:t>
      </w:r>
      <w:proofErr w:type="spellEnd"/>
    </w:p>
    <w:p w14:paraId="163F7987" w14:textId="77777777" w:rsidR="001A62AA" w:rsidRDefault="00000000" w:rsidP="001A62AA">
      <w:pPr>
        <w:pStyle w:val="NormalnyWeb"/>
      </w:pPr>
      <w:hyperlink r:id="rId148" w:tooltip="BufferedVideoImageStream" w:history="1">
        <w:proofErr w:type="spellStart"/>
        <w:r w:rsidR="001A62AA" w:rsidRPr="001A62AA">
          <w:rPr>
            <w:rStyle w:val="Hipercze"/>
          </w:rPr>
          <w:t>BufferedVideoImageStream</w:t>
        </w:r>
        <w:proofErr w:type="spellEnd"/>
      </w:hyperlink>
      <w:r w:rsidR="001A62AA" w:rsidRPr="001A62AA">
        <w:t xml:space="preserve"> is an experimental, non-public extension of the </w:t>
      </w:r>
      <w:hyperlink r:id="rId149" w:tooltip="VideoImageStream" w:history="1">
        <w:proofErr w:type="spellStart"/>
        <w:r w:rsidR="001A62AA" w:rsidRPr="001A62AA">
          <w:rPr>
            <w:rStyle w:val="Hipercze"/>
          </w:rPr>
          <w:t>VideoImageStream</w:t>
        </w:r>
        <w:proofErr w:type="spellEnd"/>
      </w:hyperlink>
      <w:r w:rsidR="001A62AA" w:rsidRPr="001A62AA">
        <w:t xml:space="preserve"> type  with an asynchronous anticipatory buffering mechanism. It will potentially resolve performance issues on low-end machines, although it comes with significantly increased memory requirements. The algorithm is roughly described in Figure 4.</w:t>
      </w:r>
    </w:p>
    <w:p w14:paraId="1C260025" w14:textId="77777777" w:rsidR="001A62AA" w:rsidRDefault="00000000" w:rsidP="001A62AA">
      <w:pPr>
        <w:pStyle w:val="NormalnyWeb"/>
      </w:pPr>
      <w:r>
        <w:pict w14:anchorId="3DBF7A79">
          <v:rect id="Prostokąt 13" o:spid="_x0000_s1096" alt="Opis: https://www.assembla.com/spaces/edytor/documents/btDW-WhwCr4k31eJe5cbCb/download/btDW-WhwCr4k31eJe5cbCb"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8E04595" w14:textId="77777777" w:rsidR="001A62AA" w:rsidRPr="00685591" w:rsidRDefault="001A62AA" w:rsidP="001A62AA">
      <w:pPr>
        <w:pStyle w:val="NormalnyWeb"/>
      </w:pPr>
      <w:r w:rsidRPr="001A62AA">
        <w:t xml:space="preserve">Figure 3. The inheritance hierarchy for </w:t>
      </w:r>
      <w:hyperlink r:id="rId150" w:tooltip="VideoImageStream" w:history="1">
        <w:proofErr w:type="spellStart"/>
        <w:r w:rsidRPr="001A62AA">
          <w:rPr>
            <w:rStyle w:val="Hipercze"/>
          </w:rPr>
          <w:t>VideoImageStream</w:t>
        </w:r>
        <w:proofErr w:type="spellEnd"/>
      </w:hyperlink>
      <w:r w:rsidRPr="001A62AA">
        <w:t>.</w:t>
      </w:r>
    </w:p>
    <w:p w14:paraId="4EDA6388" w14:textId="77777777" w:rsidR="001A62AA" w:rsidRPr="00685591" w:rsidRDefault="001A62AA" w:rsidP="001A62AA">
      <w:pPr>
        <w:pStyle w:val="Nagwek2"/>
      </w:pPr>
      <w:r w:rsidRPr="001A62AA">
        <w:t xml:space="preserve">2.3 Integration with </w:t>
      </w:r>
      <w:proofErr w:type="spellStart"/>
      <w:r w:rsidRPr="001A62AA">
        <w:t>OpenSceneGraph</w:t>
      </w:r>
      <w:proofErr w:type="spellEnd"/>
    </w:p>
    <w:p w14:paraId="2B2942BB" w14:textId="77777777" w:rsidR="001A62AA" w:rsidRPr="00685591" w:rsidRDefault="001A62AA" w:rsidP="001A62AA">
      <w:pPr>
        <w:pStyle w:val="NormalnyWeb"/>
      </w:pPr>
      <w:r w:rsidRPr="001A62AA">
        <w:t xml:space="preserve">The place of integration of the plugin and OSG is the </w:t>
      </w:r>
      <w:hyperlink r:id="rId151" w:tooltip="ReaderWriterVMPlugin" w:history="1">
        <w:proofErr w:type="spellStart"/>
        <w:r w:rsidRPr="001A62AA">
          <w:rPr>
            <w:rStyle w:val="Hipercze"/>
          </w:rPr>
          <w:t>ReaderWriterVMPlugin</w:t>
        </w:r>
        <w:proofErr w:type="spellEnd"/>
      </w:hyperlink>
      <w:r w:rsidRPr="001A62AA">
        <w:t xml:space="preserve">. That way, whenever you try to read a video stream file in your code, an osg::Image image object will be returned, which can then be cast to </w:t>
      </w:r>
      <w:proofErr w:type="spellStart"/>
      <w:r w:rsidRPr="001A62AA">
        <w:t>osg</w:t>
      </w:r>
      <w:proofErr w:type="spellEnd"/>
      <w:r w:rsidRPr="001A62AA">
        <w:t>::</w:t>
      </w:r>
      <w:proofErr w:type="spellStart"/>
      <w:r>
        <w:fldChar w:fldCharType="begin"/>
      </w:r>
      <w:r w:rsidRPr="001A62AA">
        <w:instrText xml:space="preserve"> HYPERLINK "https://www.assembla.com/wiki/show/edytor/ImageStream" \o "ImageStream" </w:instrText>
      </w:r>
      <w:r>
        <w:fldChar w:fldCharType="separate"/>
      </w:r>
      <w:r w:rsidRPr="001A62AA">
        <w:rPr>
          <w:rStyle w:val="Hipercze"/>
        </w:rPr>
        <w:t>ImageStream</w:t>
      </w:r>
      <w:proofErr w:type="spellEnd"/>
      <w:r>
        <w:fldChar w:fldCharType="end"/>
      </w:r>
      <w:r w:rsidRPr="001A62AA">
        <w:t xml:space="preserve">. Therefore, the client application does not need to know the headers of VM libraries, because it receives data in the form of standard classes </w:t>
      </w:r>
      <w:hyperlink r:id="rId152" w:tooltip="OpenSceneGraph" w:history="1">
        <w:proofErr w:type="spellStart"/>
        <w:r w:rsidRPr="001A62AA">
          <w:rPr>
            <w:rStyle w:val="Hipercze"/>
          </w:rPr>
          <w:t>OpenSceneGraph</w:t>
        </w:r>
        <w:proofErr w:type="spellEnd"/>
      </w:hyperlink>
      <w:r w:rsidRPr="001A62AA">
        <w:t xml:space="preserve">. It is, of course, possible to cast to the type </w:t>
      </w:r>
      <w:hyperlink r:id="rId153" w:tooltip="VideoImageStream" w:history="1">
        <w:proofErr w:type="spellStart"/>
        <w:r w:rsidRPr="001A62AA">
          <w:rPr>
            <w:rStyle w:val="Hipercze"/>
          </w:rPr>
          <w:t>VideoImageStream</w:t>
        </w:r>
        <w:proofErr w:type="spellEnd"/>
      </w:hyperlink>
      <w:r w:rsidRPr="001A62AA">
        <w:t xml:space="preserve"> For specific functionality, however, in most cases the abstraction layer provided by the OSG is </w:t>
      </w:r>
      <w:proofErr w:type="spellStart"/>
      <w:r w:rsidRPr="001A62AA">
        <w:t>sufficient:</w:t>
      </w:r>
      <w:hyperlink r:id="rId154" w:tooltip="ImageStream" w:history="1">
        <w:r w:rsidRPr="001A62AA">
          <w:rPr>
            <w:rStyle w:val="Hipercze"/>
          </w:rPr>
          <w:t>ImageStream</w:t>
        </w:r>
        <w:proofErr w:type="spellEnd"/>
      </w:hyperlink>
      <w:r w:rsidRPr="001A62AA">
        <w:t>.</w:t>
      </w:r>
    </w:p>
    <w:p w14:paraId="68F1D01B" w14:textId="77777777" w:rsidR="001A62AA" w:rsidRPr="00685591" w:rsidRDefault="001A62AA" w:rsidP="001A62AA">
      <w:pPr>
        <w:pStyle w:val="NormalnyWeb"/>
      </w:pPr>
      <w:r w:rsidRPr="001A62AA">
        <w:t xml:space="preserve">Thanks to such design, the universality of the code increases significantly. By relying on the OSG base classes, components can work with library functions. It also works the other way around – for example, you could be tempted to replace video streams with, for example, GIF files or other files with a sequence of images. At this point, all components that previously operate on the video stream via </w:t>
      </w:r>
      <w:proofErr w:type="spellStart"/>
      <w:r w:rsidRPr="001A62AA">
        <w:t>osg</w:t>
      </w:r>
      <w:proofErr w:type="spellEnd"/>
      <w:r w:rsidRPr="001A62AA">
        <w:t>::</w:t>
      </w:r>
      <w:proofErr w:type="spellStart"/>
      <w:r>
        <w:fldChar w:fldCharType="begin"/>
      </w:r>
      <w:r w:rsidRPr="001A62AA">
        <w:instrText xml:space="preserve"> HYPERLINK "https://www.assembla.com/wiki/show/edytor/ImageStream" \o "ImageStream" </w:instrText>
      </w:r>
      <w:r>
        <w:fldChar w:fldCharType="separate"/>
      </w:r>
      <w:r w:rsidRPr="001A62AA">
        <w:rPr>
          <w:rStyle w:val="Hipercze"/>
        </w:rPr>
        <w:t>ImageStream</w:t>
      </w:r>
      <w:proofErr w:type="spellEnd"/>
      <w:r>
        <w:fldChar w:fldCharType="end"/>
      </w:r>
      <w:r w:rsidRPr="001A62AA">
        <w:t xml:space="preserve"> Should </w:t>
      </w:r>
      <w:r w:rsidRPr="001A62AA">
        <w:rPr>
          <w:rStyle w:val="Uwydatnienie"/>
        </w:rPr>
        <w:t xml:space="preserve">ad hoc </w:t>
      </w:r>
      <w:r w:rsidRPr="001A62AA">
        <w:t>work with other, including library, extensions of this type.</w:t>
      </w:r>
    </w:p>
    <w:p w14:paraId="1FC98349" w14:textId="77777777" w:rsidR="001A62AA" w:rsidRPr="00685591" w:rsidRDefault="001A62AA" w:rsidP="001A62AA">
      <w:pPr>
        <w:pStyle w:val="NormalnyWeb"/>
      </w:pPr>
      <w:r w:rsidRPr="001A62AA">
        <w:t> </w:t>
      </w:r>
    </w:p>
    <w:p w14:paraId="10BE5B71" w14:textId="77777777" w:rsidR="001A62AA" w:rsidRDefault="00000000" w:rsidP="001A62AA">
      <w:pPr>
        <w:pStyle w:val="NormalnyWeb"/>
      </w:pPr>
      <w:r>
        <w:pict w14:anchorId="75CA3764">
          <v:rect id="Prostokąt 12" o:spid="_x0000_s1095" alt="Opis: https://www.assembla.com/spaces/edytor/documents/bWLQP-hwCr4k31eJe5cbCb/download/bWLQP-hwCr4k31eJe5cbCb"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1C6C24F" w14:textId="77777777" w:rsidR="001A62AA" w:rsidRDefault="001A62AA" w:rsidP="001A62AA">
      <w:pPr>
        <w:pStyle w:val="NormalnyWeb"/>
      </w:pPr>
      <w:r>
        <w:t>Figure 4. Anticipatory caching algorithm.</w:t>
      </w:r>
    </w:p>
    <w:p w14:paraId="71193CBE" w14:textId="77777777" w:rsidR="001A62AA" w:rsidRDefault="001A62AA" w:rsidP="001A62AA">
      <w:pPr>
        <w:pStyle w:val="NormalnyWeb"/>
      </w:pPr>
      <w:r>
        <w:lastRenderedPageBreak/>
        <w:t> </w:t>
      </w:r>
      <w:r w:rsidR="00000000">
        <w:pict w14:anchorId="69BBE373">
          <v:rect id="Prostokąt 11" o:spid="_x0000_s1094" alt="Opis: https://www.assembla.com/spaces/edytor/documents/b5b57OhwCr4lvxeJe5cbLA/download/b5b57OhwCr4lvxeJe5cbLA"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03C4287" w14:textId="77777777" w:rsidR="001A62AA" w:rsidRPr="00685591" w:rsidRDefault="001A62AA" w:rsidP="001A62AA">
      <w:pPr>
        <w:pStyle w:val="NormalnyWeb"/>
      </w:pPr>
      <w:r w:rsidRPr="001A62AA">
        <w:t xml:space="preserve">Figure 5. </w:t>
      </w:r>
      <w:hyperlink r:id="rId155" w:tooltip="ReaderWriterVMPlugin" w:history="1">
        <w:proofErr w:type="spellStart"/>
        <w:r w:rsidRPr="001A62AA">
          <w:rPr>
            <w:rStyle w:val="Hipercze"/>
          </w:rPr>
          <w:t>ReaderWriterVMPlugin</w:t>
        </w:r>
        <w:proofErr w:type="spellEnd"/>
      </w:hyperlink>
    </w:p>
    <w:p w14:paraId="52D11879" w14:textId="77777777" w:rsidR="001A62AA" w:rsidRPr="00685591" w:rsidRDefault="001A62AA" w:rsidP="001A62AA">
      <w:pPr>
        <w:pStyle w:val="Nagwek2"/>
      </w:pPr>
      <w:r w:rsidRPr="001A62AA">
        <w:t xml:space="preserve">Communication </w:t>
      </w:r>
    </w:p>
    <w:p w14:paraId="3AA4B54C" w14:textId="77777777" w:rsidR="001A62AA" w:rsidRPr="00685591" w:rsidRDefault="001A62AA" w:rsidP="001A62AA">
      <w:pPr>
        <w:pStyle w:val="Nagwek1"/>
      </w:pPr>
      <w:r w:rsidRPr="001A62AA">
        <w:rPr>
          <w:rStyle w:val="Pogrubienie"/>
          <w:b/>
          <w:bCs/>
        </w:rPr>
        <w:t>Description</w:t>
      </w:r>
    </w:p>
    <w:p w14:paraId="5BCBE831" w14:textId="77777777" w:rsidR="001A62AA" w:rsidRPr="00685591" w:rsidRDefault="001A62AA" w:rsidP="001A62AA">
      <w:pPr>
        <w:pStyle w:val="western"/>
      </w:pPr>
      <w:r w:rsidRPr="001A62AA">
        <w:t>The communication service should include the transport of files and the processing of data in the field of communication. The whole thing is designed in such a way that the details of the implementation or the technologies used do not have a big impact on the website. Thanks to this solution, the client is independent of the server, and the method of communication can be changed without major interference in the project.</w:t>
      </w:r>
    </w:p>
    <w:p w14:paraId="389799DC" w14:textId="77777777" w:rsidR="001A62AA" w:rsidRPr="00685591" w:rsidRDefault="001A62AA" w:rsidP="001A62AA">
      <w:pPr>
        <w:pStyle w:val="western"/>
      </w:pPr>
      <w:r w:rsidRPr="001A62AA">
        <w:t>A file transport service refers to operations that allow you to send and receive files between a server and a client. Due to the technologies used so far, these operations focus on sending and receiving files using an FTP connection and database operations using WSDL web services.</w:t>
      </w:r>
    </w:p>
    <w:p w14:paraId="2AF662A4" w14:textId="77777777" w:rsidR="001A62AA" w:rsidRPr="00685591" w:rsidRDefault="001A62AA" w:rsidP="001A62AA">
      <w:pPr>
        <w:pStyle w:val="western"/>
      </w:pPr>
      <w:r w:rsidRPr="001A62AA">
        <w:t>Data processing involves querying from input from the client that the server understands, and receiving the results of the queries, formatting, and presenting that data. At the moment, communication with the server on the level of data processing is also carried out with the help of network services.</w:t>
      </w:r>
    </w:p>
    <w:p w14:paraId="4932FFA0" w14:textId="77777777" w:rsidR="001A62AA" w:rsidRPr="00685591" w:rsidRDefault="001A62AA" w:rsidP="001A62AA">
      <w:pPr>
        <w:pStyle w:val="Nagwek1"/>
      </w:pPr>
      <w:r w:rsidRPr="001A62AA">
        <w:rPr>
          <w:rStyle w:val="Pogrubienie"/>
          <w:b/>
          <w:bCs/>
        </w:rPr>
        <w:t>The tech you get</w:t>
      </w:r>
    </w:p>
    <w:p w14:paraId="448572FE" w14:textId="77777777" w:rsidR="001A62AA" w:rsidRPr="00685591" w:rsidRDefault="001A62AA" w:rsidP="001A62AA">
      <w:pPr>
        <w:pStyle w:val="western"/>
      </w:pPr>
      <w:r w:rsidRPr="001A62AA">
        <w:t>Currently, the aforementioned FTP and Web Services are used. The server used by the client is located at:</w:t>
      </w:r>
    </w:p>
    <w:p w14:paraId="4E995A42" w14:textId="77777777" w:rsidR="001A62AA" w:rsidRPr="00685591" w:rsidRDefault="001A62AA" w:rsidP="001A62AA">
      <w:pPr>
        <w:pStyle w:val="HTML-wstpniesformatowany"/>
      </w:pPr>
      <w:r w:rsidRPr="001A62AA">
        <w:rPr>
          <w:rStyle w:val="str"/>
        </w:rPr>
        <w:t>v21.pjwstk.edu.pl</w:t>
      </w:r>
    </w:p>
    <w:p w14:paraId="6C28639A" w14:textId="77777777" w:rsidR="001A62AA" w:rsidRPr="00685591" w:rsidRDefault="001A62AA" w:rsidP="001A62AA">
      <w:pPr>
        <w:pStyle w:val="NormalnyWeb"/>
      </w:pPr>
      <w:r w:rsidRPr="001A62AA">
        <w:t>for addressing problems, you can use the IP address:</w:t>
      </w:r>
    </w:p>
    <w:p w14:paraId="6481EBAD" w14:textId="77777777" w:rsidR="001A62AA" w:rsidRPr="00685591" w:rsidRDefault="001A62AA" w:rsidP="001A62AA">
      <w:pPr>
        <w:pStyle w:val="HTML-wstpniesformatowany"/>
      </w:pPr>
      <w:r w:rsidRPr="001A62AA">
        <w:rPr>
          <w:rStyle w:val="str"/>
        </w:rPr>
        <w:t>83.230.112.43</w:t>
      </w:r>
    </w:p>
    <w:p w14:paraId="673B38DE" w14:textId="77777777" w:rsidR="001A62AA" w:rsidRPr="00685591" w:rsidRDefault="001A62AA" w:rsidP="001A62AA">
      <w:pPr>
        <w:pStyle w:val="NormalnyWeb"/>
      </w:pPr>
      <w:r w:rsidRPr="001A62AA">
        <w:t>FTP connections are encrypted with SSL, web services are started with HTTP and require NTLM authentication.</w:t>
      </w:r>
    </w:p>
    <w:p w14:paraId="66018180" w14:textId="77777777" w:rsidR="001A62AA" w:rsidRPr="00685591" w:rsidRDefault="001A62AA" w:rsidP="001A62AA">
      <w:pPr>
        <w:pStyle w:val="Nagwek3"/>
      </w:pPr>
      <w:r w:rsidRPr="001A62AA">
        <w:rPr>
          <w:rStyle w:val="Pogrubienie"/>
          <w:b/>
          <w:bCs/>
        </w:rPr>
        <w:t>FTPS</w:t>
      </w:r>
    </w:p>
    <w:p w14:paraId="62D1F812" w14:textId="77777777" w:rsidR="001A62AA" w:rsidRPr="00685591" w:rsidRDefault="001A62AA" w:rsidP="001A62AA">
      <w:pPr>
        <w:pStyle w:val="western"/>
      </w:pPr>
      <w:r w:rsidRPr="001A62AA">
        <w:t>Encrypted FTP is responsible for uploading and downloading files between the server and the client's local computer. To set up a connection, we use the following address:</w:t>
      </w:r>
    </w:p>
    <w:p w14:paraId="2C26ABF3" w14:textId="77777777" w:rsidR="001A62AA" w:rsidRPr="00685591" w:rsidRDefault="001A62AA" w:rsidP="001A62AA">
      <w:pPr>
        <w:pStyle w:val="HTML-wstpniesformatowany"/>
      </w:pPr>
      <w:r w:rsidRPr="001A62AA">
        <w:rPr>
          <w:rStyle w:val="str"/>
        </w:rPr>
        <w:t>ftps://83.230.112.43/</w:t>
      </w:r>
    </w:p>
    <w:p w14:paraId="629F41D9" w14:textId="77777777" w:rsidR="001A62AA" w:rsidRPr="00685591" w:rsidRDefault="001A62AA" w:rsidP="001A62AA">
      <w:pPr>
        <w:pStyle w:val="western"/>
      </w:pPr>
      <w:r w:rsidRPr="001A62AA">
        <w:lastRenderedPageBreak/>
        <w:t>Usernames:</w:t>
      </w:r>
    </w:p>
    <w:p w14:paraId="12AE00FE" w14:textId="77777777" w:rsidR="001A62AA" w:rsidRPr="00685591" w:rsidRDefault="001A62AA" w:rsidP="001A62AA">
      <w:pPr>
        <w:pStyle w:val="HTML-wstpniesformatowany"/>
      </w:pPr>
      <w:proofErr w:type="spellStart"/>
      <w:r w:rsidRPr="001A62AA">
        <w:rPr>
          <w:rStyle w:val="str"/>
        </w:rPr>
        <w:t>testUser</w:t>
      </w:r>
      <w:proofErr w:type="spellEnd"/>
    </w:p>
    <w:p w14:paraId="3868DDFA" w14:textId="77777777" w:rsidR="001A62AA" w:rsidRPr="00685591" w:rsidRDefault="001A62AA" w:rsidP="001A62AA">
      <w:pPr>
        <w:pStyle w:val="western"/>
      </w:pPr>
      <w:r w:rsidRPr="001A62AA">
        <w:t>and passwords:</w:t>
      </w:r>
    </w:p>
    <w:p w14:paraId="2A188129" w14:textId="77777777" w:rsidR="001A62AA" w:rsidRPr="00685591" w:rsidRDefault="001A62AA" w:rsidP="001A62AA">
      <w:pPr>
        <w:pStyle w:val="HTML-wstpniesformatowany"/>
      </w:pPr>
      <w:proofErr w:type="spellStart"/>
      <w:r w:rsidRPr="001A62AA">
        <w:rPr>
          <w:rStyle w:val="str"/>
        </w:rPr>
        <w:t>testUser</w:t>
      </w:r>
      <w:proofErr w:type="spellEnd"/>
    </w:p>
    <w:p w14:paraId="091FC45C" w14:textId="77777777" w:rsidR="001A62AA" w:rsidRPr="00685591" w:rsidRDefault="001A62AA" w:rsidP="001A62AA">
      <w:pPr>
        <w:pStyle w:val="western"/>
      </w:pPr>
      <w:r w:rsidRPr="001A62AA">
        <w:t xml:space="preserve">The FTPS project is implemented by libcurl written in C. Libcurl is a free and cross-platform library under the MIT/X license that allows you to use multiple network protocols. More information about the library itself can be found on the project's homepage: </w:t>
      </w:r>
      <w:hyperlink r:id="rId156" w:history="1">
        <w:r w:rsidRPr="001A62AA">
          <w:rPr>
            <w:rStyle w:val="Hipercze"/>
          </w:rPr>
          <w:t>http://curl.haxx.se/libcurl/</w:t>
        </w:r>
      </w:hyperlink>
      <w:r w:rsidRPr="001A62AA">
        <w:t>.</w:t>
      </w:r>
    </w:p>
    <w:p w14:paraId="22BCB552" w14:textId="77777777" w:rsidR="001A62AA" w:rsidRPr="00685591" w:rsidRDefault="001A62AA" w:rsidP="001A62AA">
      <w:pPr>
        <w:pStyle w:val="Nagwek3"/>
      </w:pPr>
      <w:r w:rsidRPr="001A62AA">
        <w:rPr>
          <w:rStyle w:val="Pogrubienie"/>
          <w:b/>
          <w:bCs/>
        </w:rPr>
        <w:t>Web Services</w:t>
      </w:r>
    </w:p>
    <w:p w14:paraId="3C84D199" w14:textId="77777777" w:rsidR="001A62AA" w:rsidRPr="00685591" w:rsidRDefault="001A62AA" w:rsidP="001A62AA">
      <w:pPr>
        <w:pStyle w:val="western"/>
      </w:pPr>
      <w:r w:rsidRPr="001A62AA">
        <w:t>Web services defined by WSDL are responsible for communicating with the database. The Communication module uses the definitions contained at the following addresses:</w:t>
      </w:r>
    </w:p>
    <w:p w14:paraId="4E69A702" w14:textId="77777777" w:rsidR="001A62AA" w:rsidRPr="00685591" w:rsidRDefault="001A62AA" w:rsidP="001A62AA">
      <w:pPr>
        <w:pStyle w:val="HTML-wstpniesformatowany"/>
      </w:pPr>
      <w:r w:rsidRPr="001A62AA">
        <w:rPr>
          <w:rStyle w:val="str"/>
        </w:rPr>
        <w:t>http://v21.pjwstk.edu.pl/Motion/res/BasicQueriesWSStandalone.wsdl</w:t>
      </w:r>
    </w:p>
    <w:p w14:paraId="4638DC0E" w14:textId="77777777" w:rsidR="001A62AA" w:rsidRPr="00685591" w:rsidRDefault="001A62AA" w:rsidP="001A62AA">
      <w:pPr>
        <w:pStyle w:val="HTML-wstpniesformatowany"/>
      </w:pPr>
      <w:r w:rsidRPr="001A62AA">
        <w:rPr>
          <w:rStyle w:val="str"/>
        </w:rPr>
        <w:t>http://v21.pjwstk.edu.pl/Motion/FileStoremanWS.svc?wsdl</w:t>
      </w:r>
    </w:p>
    <w:p w14:paraId="0E5EE73F" w14:textId="77777777" w:rsidR="001A62AA" w:rsidRPr="00685591" w:rsidRDefault="001A62AA" w:rsidP="001A62AA">
      <w:pPr>
        <w:pStyle w:val="western"/>
      </w:pPr>
      <w:r w:rsidRPr="001A62AA">
        <w:t>Establishing a connection requires NTLM authentication. Username used:</w:t>
      </w:r>
    </w:p>
    <w:p w14:paraId="69DA0D69" w14:textId="77777777" w:rsidR="001A62AA" w:rsidRPr="00685591" w:rsidRDefault="001A62AA" w:rsidP="001A62AA">
      <w:pPr>
        <w:pStyle w:val="HTML-wstpniesformatowany"/>
      </w:pPr>
      <w:proofErr w:type="spellStart"/>
      <w:r w:rsidRPr="001A62AA">
        <w:rPr>
          <w:rStyle w:val="str"/>
        </w:rPr>
        <w:t>applet_user</w:t>
      </w:r>
      <w:proofErr w:type="spellEnd"/>
    </w:p>
    <w:p w14:paraId="6D4177D1" w14:textId="77777777" w:rsidR="001A62AA" w:rsidRPr="00685591" w:rsidRDefault="001A62AA" w:rsidP="001A62AA">
      <w:pPr>
        <w:pStyle w:val="western"/>
      </w:pPr>
      <w:r w:rsidRPr="001A62AA">
        <w:t>User Password:</w:t>
      </w:r>
    </w:p>
    <w:p w14:paraId="039E84BD" w14:textId="77777777" w:rsidR="001A62AA" w:rsidRPr="00685591" w:rsidRDefault="001A62AA" w:rsidP="001A62AA">
      <w:pPr>
        <w:pStyle w:val="HTML-wstpniesformatowany"/>
      </w:pPr>
      <w:r w:rsidRPr="001A62AA">
        <w:rPr>
          <w:rStyle w:val="str"/>
        </w:rPr>
        <w:t>applet4Motion</w:t>
      </w:r>
    </w:p>
    <w:p w14:paraId="73570B37" w14:textId="77777777" w:rsidR="001A62AA" w:rsidRPr="00685591" w:rsidRDefault="001A62AA" w:rsidP="001A62AA">
      <w:pPr>
        <w:pStyle w:val="western"/>
      </w:pPr>
      <w:r w:rsidRPr="001A62AA">
        <w:t xml:space="preserve">The </w:t>
      </w:r>
      <w:hyperlink r:id="rId157" w:tooltip="FileStoremanWS" w:history="1">
        <w:proofErr w:type="spellStart"/>
        <w:r w:rsidRPr="001A62AA">
          <w:rPr>
            <w:rStyle w:val="Hipercze"/>
          </w:rPr>
          <w:t>FileStoremanWS</w:t>
        </w:r>
        <w:proofErr w:type="spellEnd"/>
        <w:r w:rsidRPr="001A62AA">
          <w:rPr>
            <w:rStyle w:val="Hipercze"/>
          </w:rPr>
          <w:t xml:space="preserve"> document </w:t>
        </w:r>
      </w:hyperlink>
      <w:r w:rsidRPr="001A62AA">
        <w:t xml:space="preserve"> is responsible for the information related to downloading and uploading files to the server, and the operations described in this document are closely related to the FTP client. In the case of sending a file to the server, first the file is transported to the FTP server, then an operation is run that makes the appropriate entry in the database. When a file is downloaded, the appropriate operation first queries the database and prepares the file for transport from the server to the local computer.</w:t>
      </w:r>
    </w:p>
    <w:p w14:paraId="6D5644E6" w14:textId="77777777" w:rsidR="001A62AA" w:rsidRPr="00685591" w:rsidRDefault="001A62AA" w:rsidP="001A62AA">
      <w:pPr>
        <w:pStyle w:val="western"/>
      </w:pPr>
      <w:r w:rsidRPr="001A62AA">
        <w:t>WSDL services are implemented using wsdlpull, a cross-platform API released under the LGPL license. It provides many tools that allow you to work with web services using the C/C++ language. Information about the library can be found on the http://sourceforge.net/projects/wsdlpull/ project website</w:t>
      </w:r>
      <w:hyperlink r:id="rId158" w:history="1"/>
      <w:r w:rsidRPr="001A62AA">
        <w:t xml:space="preserve">. Due to the type of authentication used by web services, the library must be compiled with </w:t>
      </w:r>
      <w:proofErr w:type="spellStart"/>
      <w:r w:rsidRPr="001A62AA">
        <w:t>libcurl</w:t>
      </w:r>
      <w:proofErr w:type="spellEnd"/>
      <w:r w:rsidRPr="001A62AA">
        <w:t>.</w:t>
      </w:r>
    </w:p>
    <w:p w14:paraId="219E1894" w14:textId="77777777" w:rsidR="001A62AA" w:rsidRPr="00685591" w:rsidRDefault="001A62AA" w:rsidP="001A62AA">
      <w:pPr>
        <w:pStyle w:val="Nagwek1"/>
      </w:pPr>
      <w:r w:rsidRPr="001A62AA">
        <w:rPr>
          <w:rStyle w:val="Pogrubienie"/>
          <w:b/>
          <w:bCs/>
        </w:rPr>
        <w:lastRenderedPageBreak/>
        <w:t>Implementation details</w:t>
      </w:r>
    </w:p>
    <w:p w14:paraId="4921A455" w14:textId="77777777" w:rsidR="001A62AA" w:rsidRPr="00685591" w:rsidRDefault="001A62AA" w:rsidP="001A62AA">
      <w:pPr>
        <w:pStyle w:val="NormalnyWeb"/>
      </w:pPr>
      <w:r w:rsidRPr="001A62AA">
        <w:t xml:space="preserve">The module has been adapted to the EDR editor: it is built as a plugin attached to the main application, it uses the MVC model, the view uses the QT library. The Communication functionality is contained in the </w:t>
      </w:r>
      <w:proofErr w:type="spellStart"/>
      <w:r w:rsidRPr="001A62AA">
        <w:rPr>
          <w:rStyle w:val="Uwydatnienie"/>
          <w:b/>
          <w:bCs/>
        </w:rPr>
        <w:t>ICommunication</w:t>
      </w:r>
      <w:proofErr w:type="spellEnd"/>
      <w:r w:rsidRPr="001A62AA">
        <w:rPr>
          <w:rStyle w:val="Uwydatnienie"/>
          <w:b/>
          <w:bCs/>
        </w:rPr>
        <w:t xml:space="preserve"> interface</w:t>
      </w:r>
      <w:r w:rsidRPr="001A62AA">
        <w:t>.</w:t>
      </w:r>
    </w:p>
    <w:p w14:paraId="2AAA1E0F" w14:textId="77777777" w:rsidR="001A62AA" w:rsidRPr="00685591" w:rsidRDefault="001A62AA" w:rsidP="001A62AA">
      <w:pPr>
        <w:pStyle w:val="NormalnyWeb"/>
      </w:pPr>
      <w:r w:rsidRPr="001A62AA">
        <w:t>Below is a list and description of the most important classes:</w:t>
      </w:r>
    </w:p>
    <w:p w14:paraId="5B4FDC5F" w14:textId="77777777" w:rsidR="001A62AA" w:rsidRDefault="001A62AA" w:rsidP="001A62AA">
      <w:pPr>
        <w:pStyle w:val="Nagwek3"/>
      </w:pPr>
      <w:proofErr w:type="spellStart"/>
      <w:r>
        <w:rPr>
          <w:rStyle w:val="Pogrubienie"/>
          <w:b/>
          <w:bCs/>
        </w:rPr>
        <w:t>CommunicationService</w:t>
      </w:r>
      <w:proofErr w:type="spellEnd"/>
    </w:p>
    <w:p w14:paraId="21C607D3" w14:textId="77777777" w:rsidR="001A62AA" w:rsidRPr="00685591" w:rsidRDefault="001A62AA" w:rsidP="001A62AA">
      <w:pPr>
        <w:pStyle w:val="NormalnyWeb"/>
      </w:pPr>
      <w:r>
        <w:t xml:space="preserve">A class that implements </w:t>
      </w:r>
      <w:r>
        <w:rPr>
          <w:rStyle w:val="Pogrubienie"/>
          <w:i/>
          <w:iCs/>
        </w:rPr>
        <w:t xml:space="preserve">the </w:t>
      </w:r>
      <w:proofErr w:type="spellStart"/>
      <w:r>
        <w:rPr>
          <w:rStyle w:val="Pogrubienie"/>
          <w:i/>
          <w:iCs/>
        </w:rPr>
        <w:t>ICommunication</w:t>
      </w:r>
      <w:proofErr w:type="spellEnd"/>
      <w:r>
        <w:rPr>
          <w:rStyle w:val="Pogrubienie"/>
          <w:i/>
          <w:iCs/>
        </w:rPr>
        <w:t xml:space="preserve"> </w:t>
      </w:r>
      <w:r>
        <w:t xml:space="preserve">and </w:t>
      </w:r>
      <w:proofErr w:type="spellStart"/>
      <w:r>
        <w:rPr>
          <w:rStyle w:val="Pogrubienie"/>
          <w:i/>
          <w:iCs/>
        </w:rPr>
        <w:t>IService</w:t>
      </w:r>
      <w:proofErr w:type="spellEnd"/>
      <w:r>
        <w:rPr>
          <w:rStyle w:val="Pogrubienie"/>
          <w:i/>
          <w:iCs/>
        </w:rPr>
        <w:t xml:space="preserve"> </w:t>
      </w:r>
      <w:r>
        <w:t>interfaces. It is responsible for providing the functionality of the entire module, as well as connection configurations, and acts as the module controller. Connects a module to an application by providing a view.</w:t>
      </w:r>
    </w:p>
    <w:p w14:paraId="4526DEED" w14:textId="77777777" w:rsidR="001A62AA" w:rsidRPr="00685591" w:rsidRDefault="001A62AA" w:rsidP="001A62AA">
      <w:pPr>
        <w:pStyle w:val="Nagwek3"/>
      </w:pPr>
      <w:proofErr w:type="spellStart"/>
      <w:r w:rsidRPr="001A62AA">
        <w:rPr>
          <w:rStyle w:val="Pogrubienie"/>
          <w:b/>
          <w:bCs/>
        </w:rPr>
        <w:t>CommunicationManager</w:t>
      </w:r>
      <w:proofErr w:type="spellEnd"/>
    </w:p>
    <w:p w14:paraId="7F43098E" w14:textId="77777777" w:rsidR="001A62AA" w:rsidRPr="00685591" w:rsidRDefault="001A62AA" w:rsidP="001A62AA">
      <w:pPr>
        <w:pStyle w:val="NormalnyWeb"/>
      </w:pPr>
      <w:r w:rsidRPr="001A62AA">
        <w:t xml:space="preserve">A class that acts as a module model. A copy of the information about server resources is contained in </w:t>
      </w:r>
      <w:r w:rsidRPr="001A62AA">
        <w:rPr>
          <w:rStyle w:val="Pogrubienie"/>
        </w:rPr>
        <w:t xml:space="preserve"> the Communication</w:t>
      </w:r>
      <w:r w:rsidRPr="001A62AA">
        <w:t xml:space="preserve"> file, which is a text file in xml format. Data about local resources are extracted from the editor using </w:t>
      </w:r>
      <w:hyperlink r:id="rId159" w:tooltip="DataManagera" w:history="1">
        <w:r w:rsidRPr="001A62AA">
          <w:rPr>
            <w:rStyle w:val="Hipercze"/>
            <w:b/>
            <w:bCs/>
            <w:i/>
            <w:iCs/>
          </w:rPr>
          <w:t xml:space="preserve">the </w:t>
        </w:r>
        <w:proofErr w:type="spellStart"/>
        <w:r w:rsidRPr="001A62AA">
          <w:rPr>
            <w:rStyle w:val="Hipercze"/>
            <w:b/>
            <w:bCs/>
            <w:i/>
            <w:iCs/>
          </w:rPr>
          <w:t>DataManager</w:t>
        </w:r>
        <w:proofErr w:type="spellEnd"/>
      </w:hyperlink>
      <w:r w:rsidRPr="001A62AA">
        <w:t>.</w:t>
      </w:r>
    </w:p>
    <w:p w14:paraId="49D27629" w14:textId="77777777" w:rsidR="001A62AA" w:rsidRPr="00685591" w:rsidRDefault="001A62AA" w:rsidP="001A62AA">
      <w:pPr>
        <w:pStyle w:val="NormalnyWeb"/>
      </w:pPr>
      <w:r w:rsidRPr="001A62AA">
        <w:t xml:space="preserve">Retrieving and updating server resources is done on a separate thread, due to complications between the threads and the QT library, updating the view is done using  the </w:t>
      </w:r>
      <w:hyperlink r:id="rId160" w:tooltip="CommunicationService" w:history="1">
        <w:proofErr w:type="spellStart"/>
        <w:r w:rsidRPr="001A62AA">
          <w:rPr>
            <w:rStyle w:val="Hipercze"/>
            <w:b/>
            <w:bCs/>
            <w:i/>
            <w:iCs/>
          </w:rPr>
          <w:t>CommunicationService</w:t>
        </w:r>
        <w:proofErr w:type="spellEnd"/>
        <w:r w:rsidRPr="001A62AA">
          <w:rPr>
            <w:rStyle w:val="Hipercze"/>
            <w:b/>
            <w:bCs/>
            <w:i/>
            <w:iCs/>
          </w:rPr>
          <w:t xml:space="preserve"> class</w:t>
        </w:r>
      </w:hyperlink>
      <w:r w:rsidRPr="001A62AA">
        <w:t>.</w:t>
      </w:r>
    </w:p>
    <w:p w14:paraId="2A0BDA30" w14:textId="77777777" w:rsidR="001A62AA" w:rsidRPr="00685591" w:rsidRDefault="001A62AA" w:rsidP="001A62AA">
      <w:pPr>
        <w:pStyle w:val="NormalnyWeb"/>
      </w:pPr>
      <w:r w:rsidRPr="001A62AA">
        <w:t>The class uses the singleton pattern.</w:t>
      </w:r>
    </w:p>
    <w:p w14:paraId="23BE2E5E" w14:textId="77777777" w:rsidR="001A62AA" w:rsidRPr="00685591" w:rsidRDefault="001A62AA" w:rsidP="001A62AA">
      <w:pPr>
        <w:pStyle w:val="Nagwek3"/>
      </w:pPr>
      <w:proofErr w:type="spellStart"/>
      <w:r w:rsidRPr="001A62AA">
        <w:rPr>
          <w:rStyle w:val="Pogrubienie"/>
          <w:b/>
          <w:bCs/>
        </w:rPr>
        <w:t>QueryWSDL</w:t>
      </w:r>
      <w:proofErr w:type="spellEnd"/>
    </w:p>
    <w:p w14:paraId="52059833" w14:textId="77777777" w:rsidR="001A62AA" w:rsidRPr="00685591" w:rsidRDefault="001A62AA" w:rsidP="001A62AA">
      <w:pPr>
        <w:pStyle w:val="NormalnyWeb"/>
      </w:pPr>
      <w:r w:rsidRPr="001A62AA">
        <w:t xml:space="preserve">Implements  the </w:t>
      </w:r>
      <w:proofErr w:type="spellStart"/>
      <w:r w:rsidRPr="001A62AA">
        <w:rPr>
          <w:rStyle w:val="Pogrubienie"/>
          <w:i/>
          <w:iCs/>
        </w:rPr>
        <w:t>IQueryable</w:t>
      </w:r>
      <w:proofErr w:type="spellEnd"/>
      <w:r w:rsidRPr="001A62AA">
        <w:t xml:space="preserve"> interface  that adds database polling functionality. As the name of the class suggests, the database is queried using the WSDL technology.</w:t>
      </w:r>
    </w:p>
    <w:p w14:paraId="3BACC461" w14:textId="77777777" w:rsidR="001A62AA" w:rsidRPr="00685591" w:rsidRDefault="001A62AA" w:rsidP="001A62AA">
      <w:pPr>
        <w:pStyle w:val="Nagwek3"/>
      </w:pPr>
      <w:proofErr w:type="spellStart"/>
      <w:r w:rsidRPr="001A62AA">
        <w:rPr>
          <w:rStyle w:val="pln"/>
        </w:rPr>
        <w:t>TransportWSDL_FTPS</w:t>
      </w:r>
      <w:proofErr w:type="spellEnd"/>
    </w:p>
    <w:p w14:paraId="6DF68DA2" w14:textId="77777777" w:rsidR="001A62AA" w:rsidRPr="00685591" w:rsidRDefault="001A62AA" w:rsidP="001A62AA">
      <w:pPr>
        <w:pStyle w:val="NormalnyWeb"/>
      </w:pPr>
      <w:r w:rsidRPr="001A62AA">
        <w:rPr>
          <w:rStyle w:val="pln"/>
        </w:rPr>
        <w:t xml:space="preserve">Implements </w:t>
      </w:r>
      <w:r w:rsidRPr="001A62AA">
        <w:rPr>
          <w:rStyle w:val="Pogrubienie"/>
          <w:i/>
          <w:iCs/>
        </w:rPr>
        <w:t xml:space="preserve">the </w:t>
      </w:r>
      <w:proofErr w:type="spellStart"/>
      <w:r w:rsidRPr="001A62AA">
        <w:rPr>
          <w:rStyle w:val="Pogrubienie"/>
          <w:i/>
          <w:iCs/>
        </w:rPr>
        <w:t>ITransportable</w:t>
      </w:r>
      <w:proofErr w:type="spellEnd"/>
      <w:r w:rsidRPr="001A62AA">
        <w:rPr>
          <w:rStyle w:val="Pogrubienie"/>
          <w:i/>
          <w:iCs/>
        </w:rPr>
        <w:t xml:space="preserve"> interface </w:t>
      </w:r>
      <w:r w:rsidRPr="001A62AA">
        <w:rPr>
          <w:rStyle w:val="pln"/>
        </w:rPr>
        <w:t xml:space="preserve"> , which adds data transport functionality. Due to the technologies used, the class is a mix of wsdl operations that pull files from the database and ftp commands that allow you to download files from the server to a local disk.</w:t>
      </w:r>
    </w:p>
    <w:p w14:paraId="26A47C3C" w14:textId="77777777" w:rsidR="001A62AA" w:rsidRDefault="001A62AA" w:rsidP="001A62AA">
      <w:pPr>
        <w:pStyle w:val="Nagwek1"/>
      </w:pPr>
      <w:r>
        <w:rPr>
          <w:rStyle w:val="Pogrubienie"/>
          <w:b/>
          <w:bCs/>
        </w:rPr>
        <w:t>Class Diagram</w:t>
      </w:r>
    </w:p>
    <w:p w14:paraId="0F3ED15B" w14:textId="77777777" w:rsidR="001A62AA" w:rsidRDefault="001A62AA" w:rsidP="001A62AA">
      <w:pPr>
        <w:pStyle w:val="NormalnyWeb"/>
      </w:pPr>
    </w:p>
    <w:p w14:paraId="77F25570" w14:textId="77777777" w:rsidR="001A62AA" w:rsidRDefault="00000000" w:rsidP="001A62AA">
      <w:pPr>
        <w:pStyle w:val="NormalnyWeb"/>
      </w:pPr>
      <w:r>
        <w:pict w14:anchorId="681190CF">
          <v:rect id="Prostokąt 16" o:spid="_x0000_s1093" alt="Opis: Diagram klas"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26C4B189" w14:textId="77777777" w:rsidR="001A62AA" w:rsidRPr="00685591" w:rsidRDefault="001A62AA" w:rsidP="001A62AA">
      <w:pPr>
        <w:pStyle w:val="Nagwek2"/>
      </w:pPr>
      <w:r w:rsidRPr="001A62AA">
        <w:lastRenderedPageBreak/>
        <w:t xml:space="preserve">Continuous Integration Process </w:t>
      </w:r>
    </w:p>
    <w:p w14:paraId="62DB9462" w14:textId="77777777" w:rsidR="001A62AA" w:rsidRPr="00685591" w:rsidRDefault="001A62AA" w:rsidP="001A62AA">
      <w:pPr>
        <w:pStyle w:val="Nagwek1"/>
      </w:pPr>
      <w:r w:rsidRPr="001A62AA">
        <w:t>Registration</w:t>
      </w:r>
    </w:p>
    <w:p w14:paraId="1CD8559C" w14:textId="77777777" w:rsidR="001A62AA" w:rsidRPr="00685591" w:rsidRDefault="001A62AA" w:rsidP="001A62AA">
      <w:pPr>
        <w:pStyle w:val="NormalnyWeb"/>
      </w:pPr>
      <w:r w:rsidRPr="001A62AA">
        <w:t>To participate in the continuous integration process, you need to register on the dashboard at: http://83.230.112.38/index.php . Click on the register link. Then we fill in the fields and register. In the next window, log in to the dashboard using the email address and password provided during registration. We subscribe to the project we are interested in. We choose the role of a normal user. In the cvs/svn login tab, enter your username from assembli. Email preferences and email category can be set at your discretion.</w:t>
      </w:r>
    </w:p>
    <w:p w14:paraId="32590BA1" w14:textId="77777777" w:rsidR="001A62AA" w:rsidRPr="00685591" w:rsidRDefault="001A62AA" w:rsidP="001A62AA">
      <w:pPr>
        <w:pStyle w:val="Nagwek1"/>
      </w:pPr>
      <w:r w:rsidRPr="001A62AA">
        <w:t>The essence of the CI process</w:t>
      </w:r>
    </w:p>
    <w:p w14:paraId="1D1FDDAE" w14:textId="77777777" w:rsidR="001A62AA" w:rsidRPr="00685591" w:rsidRDefault="001A62AA" w:rsidP="001A62AA">
      <w:pPr>
        <w:pStyle w:val="NormalnyWeb"/>
      </w:pPr>
      <w:r w:rsidRPr="001A62AA">
        <w:t>A schematic process of continuous integration of libraries is shown in the graph below:</w:t>
      </w:r>
    </w:p>
    <w:p w14:paraId="6A882CE8" w14:textId="77777777" w:rsidR="001A62AA" w:rsidRPr="00685591" w:rsidRDefault="001A62AA" w:rsidP="001A62AA">
      <w:pPr>
        <w:pStyle w:val="NormalnyWeb"/>
      </w:pPr>
      <w:r w:rsidRPr="001A62AA">
        <w:t> </w:t>
      </w:r>
    </w:p>
    <w:p w14:paraId="052FB22D" w14:textId="77777777" w:rsidR="001A62AA" w:rsidRDefault="00000000" w:rsidP="001A62AA">
      <w:pPr>
        <w:pStyle w:val="NormalnyWeb"/>
        <w:jc w:val="center"/>
      </w:pPr>
      <w:r>
        <w:rPr>
          <w:noProof/>
        </w:rPr>
        <w:pict w14:anchorId="19BBA09B">
          <v:shape id="Obraz 17" o:spid="_x0000_i1041" type="#_x0000_t75" alt="Opis: http://img97.imageshack.us/img97/2047/schematd.jpg" style="width:156.75pt;height:357pt;visibility:visible">
            <v:imagedata r:id="rId161" o:title="schematd"/>
          </v:shape>
        </w:pict>
      </w:r>
    </w:p>
    <w:p w14:paraId="11D31F6C" w14:textId="77777777" w:rsidR="001A62AA" w:rsidRPr="00685591" w:rsidRDefault="001A62AA" w:rsidP="001A62AA">
      <w:pPr>
        <w:pStyle w:val="NormalnyWeb"/>
      </w:pPr>
      <w:r w:rsidRPr="001A62AA">
        <w:lastRenderedPageBreak/>
        <w:t>This process is performed at equal predetermined intervals, separately for the release and debug versions of each library, under Windows and Linux. At the moment, it is performed every day at 12 at night.</w:t>
      </w:r>
    </w:p>
    <w:p w14:paraId="6B69391D" w14:textId="77777777" w:rsidR="001A62AA" w:rsidRPr="00685591" w:rsidRDefault="001A62AA" w:rsidP="001A62AA">
      <w:pPr>
        <w:pStyle w:val="NormalnyWeb"/>
      </w:pPr>
      <w:r w:rsidRPr="001A62AA">
        <w:t>Construction can be started manually by going to: http://83.230.112.37/edr.php</w:t>
      </w:r>
    </w:p>
    <w:p w14:paraId="3EC1074B" w14:textId="77777777" w:rsidR="00C12DFE" w:rsidRPr="00685591" w:rsidRDefault="00C12DFE" w:rsidP="00C12DFE">
      <w:pPr>
        <w:pStyle w:val="Tytu"/>
        <w:rPr>
          <w:lang w:val="en-US"/>
        </w:rPr>
      </w:pPr>
      <w:proofErr w:type="spellStart"/>
      <w:r w:rsidRPr="00685591">
        <w:rPr>
          <w:lang w:val="en-US"/>
        </w:rPr>
        <w:t>DFMLib</w:t>
      </w:r>
      <w:proofErr w:type="spellEnd"/>
      <w:r w:rsidRPr="00685591">
        <w:rPr>
          <w:lang w:val="en-US"/>
        </w:rPr>
        <w:t xml:space="preserve"> documentation:</w:t>
      </w:r>
    </w:p>
    <w:p w14:paraId="0E41A888" w14:textId="77777777" w:rsidR="00C12DFE" w:rsidRPr="00685591" w:rsidRDefault="00C12DFE" w:rsidP="00C12DFE">
      <w:pPr>
        <w:pStyle w:val="Podtytu"/>
        <w:rPr>
          <w:lang w:val="en-US"/>
        </w:rPr>
      </w:pPr>
      <w:r w:rsidRPr="00685591">
        <w:rPr>
          <w:lang w:val="en-US"/>
        </w:rPr>
        <w:t>Purpose of the library:</w:t>
      </w:r>
    </w:p>
    <w:p w14:paraId="07EB2C8C" w14:textId="77777777" w:rsidR="00C12DFE" w:rsidRPr="00C12DFE" w:rsidRDefault="00C12DFE" w:rsidP="00C12DFE">
      <w:pPr>
        <w:rPr>
          <w:lang w:val="pl-PL"/>
        </w:rPr>
      </w:pPr>
      <w:r w:rsidRPr="00C12DFE">
        <w:t>The library is designed to create a network of nodes along with connections between nodes. It is supposed to enable the flow of data through such a network of nodes. In other words, you can create a directed graph where different nodes can be connected to each other and exchange data in a well-defined way. Each node can have multiple inputs and outputs, which are used to connect nodes to each other and exchange information between them. The library is inspired by another library – WireIt written in JavaScript. In addition, the Orange app was modelled.</w:t>
      </w:r>
    </w:p>
    <w:p w14:paraId="6418A0BE" w14:textId="77777777" w:rsidR="00C12DFE" w:rsidRPr="002A5318" w:rsidRDefault="00C12DFE" w:rsidP="00C12DFE">
      <w:pPr>
        <w:pStyle w:val="Podtytu"/>
      </w:pPr>
      <w:r w:rsidRPr="002A5318">
        <w:t>Nomenclature:</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18"/>
        <w:gridCol w:w="6694"/>
      </w:tblGrid>
      <w:tr w:rsidR="00C12DFE" w14:paraId="5675A553" w14:textId="77777777" w:rsidTr="00C944B6">
        <w:tc>
          <w:tcPr>
            <w:tcW w:w="2518" w:type="dxa"/>
            <w:shd w:val="clear" w:color="auto" w:fill="E6EED5"/>
            <w:vAlign w:val="center"/>
          </w:tcPr>
          <w:p w14:paraId="1FDB8778" w14:textId="77777777" w:rsidR="00C12DFE" w:rsidRPr="00C944B6" w:rsidRDefault="00C12DFE" w:rsidP="00C944B6">
            <w:pPr>
              <w:rPr>
                <w:b/>
                <w:bCs/>
                <w:color w:val="FFFFFF"/>
              </w:rPr>
            </w:pPr>
            <w:r w:rsidRPr="00C944B6">
              <w:rPr>
                <w:b/>
                <w:bCs/>
                <w:color w:val="FFFFFF"/>
              </w:rPr>
              <w:t>Name</w:t>
            </w:r>
          </w:p>
        </w:tc>
        <w:tc>
          <w:tcPr>
            <w:tcW w:w="6694" w:type="dxa"/>
            <w:shd w:val="clear" w:color="auto" w:fill="E6EED5"/>
            <w:vAlign w:val="center"/>
          </w:tcPr>
          <w:p w14:paraId="43E8D664" w14:textId="77777777" w:rsidR="00C12DFE" w:rsidRPr="00C944B6" w:rsidRDefault="00C12DFE" w:rsidP="00C944B6">
            <w:pPr>
              <w:rPr>
                <w:b/>
                <w:bCs/>
                <w:color w:val="FFFFFF"/>
              </w:rPr>
            </w:pPr>
            <w:r w:rsidRPr="00C944B6">
              <w:rPr>
                <w:b/>
                <w:bCs/>
                <w:color w:val="FFFFFF"/>
              </w:rPr>
              <w:t>Description</w:t>
            </w:r>
          </w:p>
        </w:tc>
      </w:tr>
      <w:tr w:rsidR="00C12DFE" w:rsidRPr="00C944B6" w14:paraId="78EF7705" w14:textId="77777777" w:rsidTr="00C944B6">
        <w:tc>
          <w:tcPr>
            <w:tcW w:w="2518" w:type="dxa"/>
            <w:shd w:val="clear" w:color="auto" w:fill="E6EED5"/>
            <w:vAlign w:val="center"/>
          </w:tcPr>
          <w:p w14:paraId="7A5449AD" w14:textId="77777777" w:rsidR="00C12DFE" w:rsidRPr="00C944B6" w:rsidRDefault="00C12DFE" w:rsidP="00C944B6">
            <w:pPr>
              <w:rPr>
                <w:b/>
                <w:bCs/>
                <w:color w:val="FFFFFF"/>
              </w:rPr>
            </w:pPr>
            <w:r w:rsidRPr="00C944B6">
              <w:rPr>
                <w:b/>
                <w:bCs/>
                <w:color w:val="FFFFFF"/>
              </w:rPr>
              <w:t>Knot</w:t>
            </w:r>
          </w:p>
        </w:tc>
        <w:tc>
          <w:tcPr>
            <w:tcW w:w="6694" w:type="dxa"/>
            <w:shd w:val="clear" w:color="auto" w:fill="E6EED5"/>
            <w:vAlign w:val="center"/>
          </w:tcPr>
          <w:p w14:paraId="0E9B5A9A" w14:textId="77777777" w:rsidR="00C12DFE" w:rsidRPr="00685591" w:rsidRDefault="00C12DFE" w:rsidP="00C944B6">
            <w:r w:rsidRPr="00C944B6">
              <w:t>Input and output pin grouping element</w:t>
            </w:r>
          </w:p>
        </w:tc>
      </w:tr>
      <w:tr w:rsidR="00C12DFE" w:rsidRPr="00C944B6" w14:paraId="41A2CBD8" w14:textId="77777777" w:rsidTr="00C944B6">
        <w:tc>
          <w:tcPr>
            <w:tcW w:w="2518" w:type="dxa"/>
            <w:shd w:val="clear" w:color="auto" w:fill="E6EED5"/>
            <w:vAlign w:val="center"/>
          </w:tcPr>
          <w:p w14:paraId="15B5FA0C" w14:textId="77777777" w:rsidR="00C12DFE" w:rsidRPr="00C944B6" w:rsidRDefault="00C12DFE" w:rsidP="00C944B6">
            <w:pPr>
              <w:rPr>
                <w:b/>
                <w:bCs/>
                <w:color w:val="FFFFFF"/>
              </w:rPr>
            </w:pPr>
            <w:r w:rsidRPr="00C944B6">
              <w:rPr>
                <w:b/>
                <w:bCs/>
                <w:color w:val="FFFFFF"/>
              </w:rPr>
              <w:t>Pin</w:t>
            </w:r>
          </w:p>
        </w:tc>
        <w:tc>
          <w:tcPr>
            <w:tcW w:w="6694" w:type="dxa"/>
            <w:shd w:val="clear" w:color="auto" w:fill="E6EED5"/>
            <w:vAlign w:val="center"/>
          </w:tcPr>
          <w:p w14:paraId="01466253" w14:textId="77777777" w:rsidR="00C12DFE" w:rsidRPr="00685591" w:rsidRDefault="00C12DFE" w:rsidP="00C944B6">
            <w:r w:rsidRPr="00C944B6">
              <w:t>An element of a node that allows it to be connected to other nodes through their pins,</w:t>
            </w:r>
          </w:p>
          <w:p w14:paraId="0436B3F7" w14:textId="77777777" w:rsidR="00C12DFE" w:rsidRPr="00685591" w:rsidRDefault="00C12DFE" w:rsidP="00C944B6">
            <w:r w:rsidRPr="00C944B6">
              <w:t>We distinguish between input and output pins at this stage of the analysis</w:t>
            </w:r>
          </w:p>
        </w:tc>
      </w:tr>
      <w:tr w:rsidR="00C12DFE" w:rsidRPr="002207EF" w14:paraId="75395D18" w14:textId="77777777" w:rsidTr="00C944B6">
        <w:tc>
          <w:tcPr>
            <w:tcW w:w="2518" w:type="dxa"/>
            <w:shd w:val="clear" w:color="auto" w:fill="E6EED5"/>
            <w:vAlign w:val="center"/>
          </w:tcPr>
          <w:p w14:paraId="1D72FCE3" w14:textId="77777777" w:rsidR="00C12DFE" w:rsidRPr="00C944B6" w:rsidRDefault="00C12DFE" w:rsidP="00C944B6">
            <w:pPr>
              <w:rPr>
                <w:b/>
                <w:bCs/>
                <w:color w:val="FFFFFF"/>
              </w:rPr>
            </w:pPr>
            <w:r w:rsidRPr="00C944B6">
              <w:rPr>
                <w:b/>
                <w:bCs/>
                <w:color w:val="FFFFFF"/>
              </w:rPr>
              <w:t>Source node</w:t>
            </w:r>
          </w:p>
        </w:tc>
        <w:tc>
          <w:tcPr>
            <w:tcW w:w="6694" w:type="dxa"/>
            <w:shd w:val="clear" w:color="auto" w:fill="E6EED5"/>
            <w:vAlign w:val="center"/>
          </w:tcPr>
          <w:p w14:paraId="5F5C5BC4" w14:textId="77777777" w:rsidR="00C12DFE" w:rsidRDefault="00C12DFE" w:rsidP="00C944B6">
            <w:r>
              <w:t>Node without input pins</w:t>
            </w:r>
          </w:p>
        </w:tc>
      </w:tr>
      <w:tr w:rsidR="00C12DFE" w:rsidRPr="00C944B6" w14:paraId="646C24A9" w14:textId="77777777" w:rsidTr="00C944B6">
        <w:tc>
          <w:tcPr>
            <w:tcW w:w="2518" w:type="dxa"/>
            <w:shd w:val="clear" w:color="auto" w:fill="E6EED5"/>
            <w:vAlign w:val="center"/>
          </w:tcPr>
          <w:p w14:paraId="34B55B54" w14:textId="77777777" w:rsidR="00C12DFE" w:rsidRPr="00C944B6" w:rsidRDefault="00C12DFE" w:rsidP="00C944B6">
            <w:pPr>
              <w:rPr>
                <w:b/>
                <w:bCs/>
                <w:color w:val="FFFFFF"/>
              </w:rPr>
            </w:pPr>
            <w:r w:rsidRPr="00C944B6">
              <w:rPr>
                <w:b/>
                <w:bCs/>
                <w:color w:val="FFFFFF"/>
              </w:rPr>
              <w:t>Leaf knot</w:t>
            </w:r>
          </w:p>
        </w:tc>
        <w:tc>
          <w:tcPr>
            <w:tcW w:w="6694" w:type="dxa"/>
            <w:shd w:val="clear" w:color="auto" w:fill="E6EED5"/>
            <w:vAlign w:val="center"/>
          </w:tcPr>
          <w:p w14:paraId="2C7D77DD" w14:textId="77777777" w:rsidR="00C12DFE" w:rsidRPr="00685591" w:rsidRDefault="00C12DFE" w:rsidP="00C944B6">
            <w:r w:rsidRPr="00C944B6">
              <w:t>A node with no output pins or no connection to other nodes</w:t>
            </w:r>
          </w:p>
        </w:tc>
      </w:tr>
      <w:tr w:rsidR="00C12DFE" w:rsidRPr="00C944B6" w14:paraId="7B12C417" w14:textId="77777777" w:rsidTr="00C944B6">
        <w:tc>
          <w:tcPr>
            <w:tcW w:w="2518" w:type="dxa"/>
            <w:shd w:val="clear" w:color="auto" w:fill="E6EED5"/>
            <w:vAlign w:val="center"/>
          </w:tcPr>
          <w:p w14:paraId="23C75D42" w14:textId="77777777" w:rsidR="00C12DFE" w:rsidRPr="00C944B6" w:rsidRDefault="00C12DFE" w:rsidP="00C944B6">
            <w:pPr>
              <w:rPr>
                <w:b/>
                <w:bCs/>
                <w:color w:val="FFFFFF"/>
              </w:rPr>
            </w:pPr>
            <w:r w:rsidRPr="00C944B6">
              <w:rPr>
                <w:b/>
                <w:bCs/>
                <w:color w:val="FFFFFF"/>
              </w:rPr>
              <w:t>Pin Compatibility</w:t>
            </w:r>
          </w:p>
        </w:tc>
        <w:tc>
          <w:tcPr>
            <w:tcW w:w="6694" w:type="dxa"/>
            <w:shd w:val="clear" w:color="auto" w:fill="E6EED5"/>
            <w:vAlign w:val="center"/>
          </w:tcPr>
          <w:p w14:paraId="32517C1A" w14:textId="77777777" w:rsidR="00C12DFE" w:rsidRPr="00685591" w:rsidRDefault="00C12DFE" w:rsidP="00C944B6">
            <w:r w:rsidRPr="00C944B6">
              <w:t>Information about whether the pins can be connected to each other, the responsibility always lies with the receiving pin – the input one, he performs the check</w:t>
            </w:r>
          </w:p>
        </w:tc>
      </w:tr>
      <w:tr w:rsidR="00C12DFE" w:rsidRPr="00C944B6" w14:paraId="28EEE84E" w14:textId="77777777" w:rsidTr="00C944B6">
        <w:tc>
          <w:tcPr>
            <w:tcW w:w="2518" w:type="dxa"/>
            <w:shd w:val="clear" w:color="auto" w:fill="E6EED5"/>
            <w:vAlign w:val="center"/>
          </w:tcPr>
          <w:p w14:paraId="19F98D9C" w14:textId="77777777" w:rsidR="00C12DFE" w:rsidRPr="00C944B6" w:rsidRDefault="00C12DFE" w:rsidP="00C944B6">
            <w:pPr>
              <w:rPr>
                <w:b/>
                <w:bCs/>
                <w:color w:val="FFFFFF"/>
              </w:rPr>
            </w:pPr>
            <w:r w:rsidRPr="00C944B6">
              <w:rPr>
                <w:b/>
                <w:bCs/>
                <w:color w:val="FFFFFF"/>
              </w:rPr>
              <w:t>Pin Required</w:t>
            </w:r>
          </w:p>
        </w:tc>
        <w:tc>
          <w:tcPr>
            <w:tcW w:w="6694" w:type="dxa"/>
            <w:shd w:val="clear" w:color="auto" w:fill="E6EED5"/>
            <w:vAlign w:val="center"/>
          </w:tcPr>
          <w:p w14:paraId="15BA58D7" w14:textId="77777777" w:rsidR="00C12DFE" w:rsidRPr="00685591" w:rsidRDefault="00C12DFE" w:rsidP="00C944B6">
            <w:r w:rsidRPr="00C944B6">
              <w:t>An input pin that must be connected to another pin as required by the node's functionality</w:t>
            </w:r>
          </w:p>
        </w:tc>
      </w:tr>
      <w:tr w:rsidR="00C12DFE" w:rsidRPr="00C944B6" w14:paraId="243AD249" w14:textId="77777777" w:rsidTr="00C944B6">
        <w:tc>
          <w:tcPr>
            <w:tcW w:w="2518" w:type="dxa"/>
            <w:shd w:val="clear" w:color="auto" w:fill="E6EED5"/>
            <w:vAlign w:val="center"/>
          </w:tcPr>
          <w:p w14:paraId="7052B4A7" w14:textId="77777777" w:rsidR="00C12DFE" w:rsidRPr="00C944B6" w:rsidRDefault="00C12DFE" w:rsidP="00C944B6">
            <w:pPr>
              <w:rPr>
                <w:b/>
                <w:bCs/>
                <w:color w:val="FFFFFF"/>
              </w:rPr>
            </w:pPr>
            <w:r w:rsidRPr="00C944B6">
              <w:rPr>
                <w:b/>
                <w:bCs/>
                <w:color w:val="FFFFFF"/>
              </w:rPr>
              <w:t>Output pin dependency</w:t>
            </w:r>
          </w:p>
        </w:tc>
        <w:tc>
          <w:tcPr>
            <w:tcW w:w="6694" w:type="dxa"/>
            <w:shd w:val="clear" w:color="auto" w:fill="E6EED5"/>
            <w:vAlign w:val="center"/>
          </w:tcPr>
          <w:p w14:paraId="2FE94CFA" w14:textId="77777777" w:rsidR="00C12DFE" w:rsidRPr="00685591" w:rsidRDefault="00C12DFE" w:rsidP="00C944B6">
            <w:r w:rsidRPr="00C944B6">
              <w:t>The activity of the output pins may be dependent on the connection of the corresponding input pins. If the required input pin is not connected, the node will not perform its functionality</w:t>
            </w:r>
          </w:p>
        </w:tc>
      </w:tr>
      <w:tr w:rsidR="00C12DFE" w:rsidRPr="00C944B6" w14:paraId="06949B9B" w14:textId="77777777" w:rsidTr="00C944B6">
        <w:tc>
          <w:tcPr>
            <w:tcW w:w="2518" w:type="dxa"/>
            <w:shd w:val="clear" w:color="auto" w:fill="E6EED5"/>
            <w:vAlign w:val="center"/>
          </w:tcPr>
          <w:p w14:paraId="7FA20E96" w14:textId="77777777" w:rsidR="00C12DFE" w:rsidRPr="00C944B6" w:rsidRDefault="00C12DFE" w:rsidP="00C944B6">
            <w:pPr>
              <w:rPr>
                <w:b/>
                <w:bCs/>
                <w:color w:val="FFFFFF"/>
              </w:rPr>
            </w:pPr>
            <w:r w:rsidRPr="00C944B6">
              <w:rPr>
                <w:b/>
                <w:bCs/>
                <w:color w:val="FFFFFF"/>
              </w:rPr>
              <w:lastRenderedPageBreak/>
              <w:t>Connection</w:t>
            </w:r>
          </w:p>
        </w:tc>
        <w:tc>
          <w:tcPr>
            <w:tcW w:w="6694" w:type="dxa"/>
            <w:shd w:val="clear" w:color="auto" w:fill="E6EED5"/>
            <w:vAlign w:val="center"/>
          </w:tcPr>
          <w:p w14:paraId="0716890E" w14:textId="77777777" w:rsidR="00C12DFE" w:rsidRPr="00685591" w:rsidRDefault="00C12DFE" w:rsidP="00C944B6">
            <w:r w:rsidRPr="00C944B6">
              <w:t>A logical bond between two nodes through a pair of pins – the input of one node and the output of the other node</w:t>
            </w:r>
          </w:p>
        </w:tc>
      </w:tr>
      <w:tr w:rsidR="00C12DFE" w:rsidRPr="00C944B6" w14:paraId="7C6E8E94" w14:textId="77777777" w:rsidTr="00C944B6">
        <w:tc>
          <w:tcPr>
            <w:tcW w:w="2518" w:type="dxa"/>
            <w:shd w:val="clear" w:color="auto" w:fill="E6EED5"/>
            <w:vAlign w:val="center"/>
          </w:tcPr>
          <w:p w14:paraId="0E2241A8" w14:textId="77777777" w:rsidR="00C12DFE" w:rsidRPr="00C944B6" w:rsidRDefault="00C12DFE" w:rsidP="00C944B6">
            <w:pPr>
              <w:rPr>
                <w:b/>
                <w:bCs/>
                <w:color w:val="FFFFFF"/>
              </w:rPr>
            </w:pPr>
            <w:r w:rsidRPr="00C944B6">
              <w:rPr>
                <w:b/>
                <w:bCs/>
                <w:color w:val="FFFFFF"/>
              </w:rPr>
              <w:t>Model</w:t>
            </w:r>
          </w:p>
        </w:tc>
        <w:tc>
          <w:tcPr>
            <w:tcW w:w="6694" w:type="dxa"/>
            <w:shd w:val="clear" w:color="auto" w:fill="E6EED5"/>
            <w:vAlign w:val="center"/>
          </w:tcPr>
          <w:p w14:paraId="533D9449" w14:textId="77777777" w:rsidR="00C12DFE" w:rsidRPr="00685591" w:rsidRDefault="00C12DFE" w:rsidP="00C944B6">
            <w:r w:rsidRPr="00C944B6">
              <w:t>Manages nodes and connections between them, stores graph/network structure</w:t>
            </w:r>
          </w:p>
        </w:tc>
      </w:tr>
      <w:tr w:rsidR="00C12DFE" w:rsidRPr="00C944B6" w14:paraId="5349B3E0" w14:textId="77777777" w:rsidTr="00C944B6">
        <w:tc>
          <w:tcPr>
            <w:tcW w:w="2518" w:type="dxa"/>
            <w:shd w:val="clear" w:color="auto" w:fill="E6EED5"/>
            <w:vAlign w:val="center"/>
          </w:tcPr>
          <w:p w14:paraId="3860D0B5" w14:textId="77777777" w:rsidR="00C12DFE" w:rsidRPr="00C944B6" w:rsidRDefault="00C12DFE" w:rsidP="00C944B6">
            <w:pPr>
              <w:rPr>
                <w:b/>
                <w:bCs/>
                <w:color w:val="FFFFFF"/>
              </w:rPr>
            </w:pPr>
            <w:r w:rsidRPr="00C944B6">
              <w:rPr>
                <w:b/>
                <w:bCs/>
                <w:color w:val="FFFFFF"/>
              </w:rPr>
              <w:t>Correctness of the model</w:t>
            </w:r>
          </w:p>
        </w:tc>
        <w:tc>
          <w:tcPr>
            <w:tcW w:w="6694" w:type="dxa"/>
            <w:shd w:val="clear" w:color="auto" w:fill="E6EED5"/>
            <w:vAlign w:val="center"/>
          </w:tcPr>
          <w:p w14:paraId="75337CDA" w14:textId="77777777" w:rsidR="00C12DFE" w:rsidRPr="00685591" w:rsidRDefault="00C12DFE" w:rsidP="00C944B6">
            <w:r w:rsidRPr="00C944B6">
              <w:t>A model is correct when all node bonding rules are followed</w:t>
            </w:r>
          </w:p>
        </w:tc>
      </w:tr>
      <w:tr w:rsidR="00C12DFE" w:rsidRPr="00C944B6" w14:paraId="63F4C70F" w14:textId="77777777" w:rsidTr="00C944B6">
        <w:tc>
          <w:tcPr>
            <w:tcW w:w="2518" w:type="dxa"/>
            <w:shd w:val="clear" w:color="auto" w:fill="E6EED5"/>
            <w:vAlign w:val="center"/>
          </w:tcPr>
          <w:p w14:paraId="4D867BCE" w14:textId="77777777" w:rsidR="00C12DFE" w:rsidRPr="00C944B6" w:rsidRDefault="00C12DFE" w:rsidP="00C944B6">
            <w:pPr>
              <w:rPr>
                <w:b/>
                <w:bCs/>
                <w:color w:val="FFFFFF"/>
              </w:rPr>
            </w:pPr>
            <w:r w:rsidRPr="00C944B6">
              <w:rPr>
                <w:b/>
                <w:bCs/>
                <w:color w:val="FFFFFF"/>
              </w:rPr>
              <w:t>Loop/Cycle</w:t>
            </w:r>
          </w:p>
        </w:tc>
        <w:tc>
          <w:tcPr>
            <w:tcW w:w="6694" w:type="dxa"/>
            <w:shd w:val="clear" w:color="auto" w:fill="E6EED5"/>
            <w:vAlign w:val="center"/>
          </w:tcPr>
          <w:p w14:paraId="3B486919" w14:textId="77777777" w:rsidR="00C12DFE" w:rsidRPr="00685591" w:rsidRDefault="00C12DFE" w:rsidP="00C944B6">
            <w:r w:rsidRPr="00C944B6">
              <w:t>From graph theory, the possibility of returning to one of the nodes by passing through successive hooked nodes in the direction from inputs to outputs</w:t>
            </w:r>
          </w:p>
        </w:tc>
      </w:tr>
      <w:tr w:rsidR="00C12DFE" w:rsidRPr="00C944B6" w14:paraId="2A3789F3" w14:textId="77777777" w:rsidTr="00C944B6">
        <w:tc>
          <w:tcPr>
            <w:tcW w:w="2518" w:type="dxa"/>
            <w:shd w:val="clear" w:color="auto" w:fill="E6EED5"/>
            <w:vAlign w:val="center"/>
          </w:tcPr>
          <w:p w14:paraId="408588A1" w14:textId="77777777" w:rsidR="00C12DFE" w:rsidRPr="00C944B6" w:rsidRDefault="00C12DFE" w:rsidP="00C944B6">
            <w:pPr>
              <w:rPr>
                <w:b/>
                <w:bCs/>
                <w:color w:val="FFFFFF"/>
              </w:rPr>
            </w:pPr>
            <w:r w:rsidRPr="00C944B6">
              <w:rPr>
                <w:b/>
                <w:bCs/>
                <w:color w:val="FFFFFF"/>
              </w:rPr>
              <w:t>Dataflow</w:t>
            </w:r>
          </w:p>
        </w:tc>
        <w:tc>
          <w:tcPr>
            <w:tcW w:w="6694" w:type="dxa"/>
            <w:shd w:val="clear" w:color="auto" w:fill="E6EED5"/>
            <w:vAlign w:val="center"/>
          </w:tcPr>
          <w:p w14:paraId="5DD75DD5" w14:textId="77777777" w:rsidR="00C12DFE" w:rsidRPr="00685591" w:rsidRDefault="00C12DFE" w:rsidP="00C944B6">
            <w:r w:rsidRPr="00C944B6">
              <w:t>Data exchange and processing in nodes, data flow in a defined direction – from input to output pins on the node and output and input pins between nodes</w:t>
            </w:r>
          </w:p>
        </w:tc>
      </w:tr>
      <w:tr w:rsidR="00C12DFE" w:rsidRPr="00C944B6" w14:paraId="2C88E723" w14:textId="77777777" w:rsidTr="00C944B6">
        <w:tc>
          <w:tcPr>
            <w:tcW w:w="2518" w:type="dxa"/>
            <w:shd w:val="clear" w:color="auto" w:fill="E6EED5"/>
            <w:vAlign w:val="center"/>
          </w:tcPr>
          <w:p w14:paraId="2FB3F363" w14:textId="77777777" w:rsidR="00C12DFE" w:rsidRPr="00C944B6" w:rsidRDefault="00C12DFE" w:rsidP="00C944B6">
            <w:pPr>
              <w:rPr>
                <w:b/>
                <w:bCs/>
                <w:color w:val="FFFFFF"/>
              </w:rPr>
            </w:pPr>
            <w:r w:rsidRPr="00C944B6">
              <w:rPr>
                <w:b/>
                <w:bCs/>
                <w:color w:val="FFFFFF"/>
              </w:rPr>
              <w:t>Data Cycle</w:t>
            </w:r>
          </w:p>
        </w:tc>
        <w:tc>
          <w:tcPr>
            <w:tcW w:w="6694" w:type="dxa"/>
            <w:shd w:val="clear" w:color="auto" w:fill="E6EED5"/>
            <w:vAlign w:val="center"/>
          </w:tcPr>
          <w:p w14:paraId="258CFB14" w14:textId="77777777" w:rsidR="00C12DFE" w:rsidRPr="00685591" w:rsidRDefault="00C12DFE" w:rsidP="00C944B6">
            <w:r w:rsidRPr="00C944B6">
              <w:t>The time it takes to fully process the data in the model, from the source nodes to all leaf nodes.</w:t>
            </w:r>
          </w:p>
        </w:tc>
      </w:tr>
    </w:tbl>
    <w:p w14:paraId="1B17FE63" w14:textId="77777777" w:rsidR="00C12DFE" w:rsidRPr="00685591" w:rsidRDefault="00C12DFE" w:rsidP="00C12DFE">
      <w:pPr>
        <w:pStyle w:val="Podtytu"/>
        <w:rPr>
          <w:lang w:val="en-US"/>
        </w:rPr>
      </w:pPr>
    </w:p>
    <w:p w14:paraId="0286D92F" w14:textId="77777777" w:rsidR="00C12DFE" w:rsidRPr="00685591" w:rsidRDefault="00C12DFE" w:rsidP="00C12DFE">
      <w:pPr>
        <w:rPr>
          <w:rFonts w:ascii="Cambria" w:eastAsia="Times New Roman" w:hAnsi="Cambria"/>
          <w:color w:val="4F81BD"/>
          <w:spacing w:val="15"/>
          <w:sz w:val="24"/>
          <w:szCs w:val="24"/>
        </w:rPr>
      </w:pPr>
      <w:r w:rsidRPr="00C12DFE">
        <w:br w:type="page"/>
      </w:r>
    </w:p>
    <w:p w14:paraId="0A46A2EA" w14:textId="77777777" w:rsidR="00C12DFE" w:rsidRPr="00685591" w:rsidRDefault="00C12DFE" w:rsidP="00C12DFE">
      <w:pPr>
        <w:pStyle w:val="Podtytu"/>
        <w:rPr>
          <w:lang w:val="en-US"/>
        </w:rPr>
      </w:pPr>
      <w:r w:rsidRPr="00685591">
        <w:rPr>
          <w:lang w:val="en-US"/>
        </w:rPr>
        <w:t>Library Structure:</w:t>
      </w:r>
    </w:p>
    <w:p w14:paraId="52E49F62" w14:textId="77777777" w:rsidR="00C12DFE" w:rsidRPr="00685591" w:rsidRDefault="00C12DFE" w:rsidP="00C12DFE">
      <w:pPr>
        <w:rPr>
          <w:rStyle w:val="Wyrnieniedelikatne"/>
        </w:rPr>
      </w:pPr>
      <w:r w:rsidRPr="00C12DFE">
        <w:rPr>
          <w:rStyle w:val="Wyrnieniedelikatne"/>
        </w:rPr>
        <w:t>Logical layer (network model):</w:t>
      </w:r>
    </w:p>
    <w:p w14:paraId="27C3622A" w14:textId="77777777" w:rsidR="00C12DFE" w:rsidRPr="00685591" w:rsidRDefault="00C12DFE" w:rsidP="00C12DFE">
      <w:r w:rsidRPr="00C12DFE">
        <w:t>Based on the general description of the purpose of the library and the terms cited, it is possible to specify the basic level of functionality of the DFMLib library. This level is responsible for connecting nodes, creating nodes, managing nodes and connections between them. At this level, pin compatibility and the dependence of output and input pins are supported. At this level, we do not deal with the data, its flow and processing.</w:t>
      </w:r>
    </w:p>
    <w:p w14:paraId="0D999B36" w14:textId="77777777" w:rsidR="00C12DFE" w:rsidRPr="00685591" w:rsidRDefault="00C12DFE" w:rsidP="00C12DFE">
      <w:r w:rsidRPr="00C12DFE">
        <w:t>Nodes are represented by instances of the Node class, pins by instances of the Pin class, and connections by instances of the Connection class. Model management is performed in an instance of the Model class.</w:t>
      </w:r>
    </w:p>
    <w:p w14:paraId="58E411B3" w14:textId="77777777" w:rsidR="00C12DFE" w:rsidRPr="00685591" w:rsidRDefault="00C12DFE" w:rsidP="00C12DFE"/>
    <w:p w14:paraId="4087EAE0" w14:textId="77777777" w:rsidR="00C12DFE" w:rsidRPr="00685591" w:rsidRDefault="00C12DFE" w:rsidP="00C12DFE">
      <w:pPr>
        <w:rPr>
          <w:rStyle w:val="Wyrnieniedelikatne"/>
        </w:rPr>
      </w:pPr>
      <w:r w:rsidRPr="00C12DFE">
        <w:rPr>
          <w:rStyle w:val="Wyrnieniedelikatne"/>
        </w:rPr>
        <w:t>Data exchange and processing layer:</w:t>
      </w:r>
    </w:p>
    <w:p w14:paraId="394A6DF7" w14:textId="77777777" w:rsidR="00C12DFE" w:rsidRPr="00685591" w:rsidRDefault="00C12DFE" w:rsidP="00C12DFE">
      <w:r w:rsidRPr="00C12DFE">
        <w:t>The upper layer is responsible for data flow and processing. This layer in the code is represented by extensions of previous classes with the DF prefix (for Data Flow). In this layer, the model is validated against the established rules of joining and model representation. Validation is done locally, with every change in the model (adding a node, removing a node, adding a connection, deleting a connection).</w:t>
      </w:r>
    </w:p>
    <w:p w14:paraId="7769675B" w14:textId="77777777" w:rsidR="00C12DFE" w:rsidRPr="00685591" w:rsidRDefault="00C12DFE" w:rsidP="00C12DFE">
      <w:r w:rsidRPr="00C12DFE">
        <w:t xml:space="preserve">As already mentioned, the Node, Pin, Model classes have been extended to the DFNode, DFPin and DFModel classes to implement this specific functionality. The exchange and processing of data is achieved through the interface of the </w:t>
      </w:r>
      <w:proofErr w:type="spellStart"/>
      <w:r w:rsidRPr="00C12DFE">
        <w:t>DFInterface</w:t>
      </w:r>
      <w:proofErr w:type="spellEnd"/>
      <w:r w:rsidRPr="00C12DFE">
        <w:t xml:space="preserve"> class.</w:t>
      </w:r>
    </w:p>
    <w:p w14:paraId="21AF0AF7" w14:textId="77777777" w:rsidR="00C12DFE" w:rsidRPr="00685591" w:rsidRDefault="00C12DFE" w:rsidP="00C12DFE">
      <w:pPr>
        <w:pStyle w:val="Podtytu"/>
        <w:rPr>
          <w:lang w:val="en-US"/>
        </w:rPr>
      </w:pPr>
      <w:r w:rsidRPr="00685591">
        <w:rPr>
          <w:lang w:val="en-US"/>
        </w:rPr>
        <w:t>Implemented inter-node connection policy checked on-line (not allowing connection operation):</w:t>
      </w:r>
    </w:p>
    <w:p w14:paraId="534477C7" w14:textId="77777777" w:rsidR="00C12DFE" w:rsidRPr="00685591" w:rsidRDefault="00C12DFE" w:rsidP="00C12DFE">
      <w:r w:rsidRPr="00C12DFE">
        <w:t>In the Model class, you can connect two nodes if and only if:</w:t>
      </w:r>
    </w:p>
    <w:p w14:paraId="04B3E32A" w14:textId="77777777" w:rsidR="00C12DFE" w:rsidRPr="00685591" w:rsidRDefault="00C12DFE" w:rsidP="00C12DFE">
      <w:pPr>
        <w:pStyle w:val="Akapitzlist"/>
        <w:numPr>
          <w:ilvl w:val="0"/>
          <w:numId w:val="64"/>
        </w:numPr>
        <w:rPr>
          <w:lang w:val="en-US"/>
        </w:rPr>
      </w:pPr>
      <w:r w:rsidRPr="00685591">
        <w:rPr>
          <w:lang w:val="en-US"/>
        </w:rPr>
        <w:t>We connect the output pin of one node with the input pin of the other node (in exactly this order, graph directed),</w:t>
      </w:r>
    </w:p>
    <w:p w14:paraId="041E7BE2" w14:textId="77777777" w:rsidR="00C12DFE" w:rsidRPr="00685591" w:rsidRDefault="00C12DFE" w:rsidP="00C12DFE">
      <w:pPr>
        <w:pStyle w:val="Akapitzlist"/>
        <w:numPr>
          <w:ilvl w:val="0"/>
          <w:numId w:val="64"/>
        </w:numPr>
        <w:rPr>
          <w:lang w:val="en-US"/>
        </w:rPr>
      </w:pPr>
      <w:r w:rsidRPr="00685591">
        <w:rPr>
          <w:lang w:val="en-US"/>
        </w:rPr>
        <w:t>The output pin is compatible with the input pin when viewed from the input pin (it validates compatibility, it gets data from the output pin),</w:t>
      </w:r>
    </w:p>
    <w:p w14:paraId="2083345E" w14:textId="77777777" w:rsidR="00C12DFE" w:rsidRPr="00685591" w:rsidRDefault="00C12DFE" w:rsidP="00C12DFE">
      <w:pPr>
        <w:pStyle w:val="Akapitzlist"/>
        <w:numPr>
          <w:ilvl w:val="0"/>
          <w:numId w:val="64"/>
        </w:numPr>
        <w:rPr>
          <w:lang w:val="en-US"/>
        </w:rPr>
      </w:pPr>
      <w:r w:rsidRPr="00685591">
        <w:rPr>
          <w:lang w:val="en-US"/>
        </w:rPr>
        <w:t>There is no connection between the pins (no redundant connections in the model).</w:t>
      </w:r>
    </w:p>
    <w:p w14:paraId="647CB484" w14:textId="77777777" w:rsidR="00C12DFE" w:rsidRPr="00685591" w:rsidRDefault="00C12DFE" w:rsidP="00C12DFE">
      <w:r w:rsidRPr="00C12DFE">
        <w:t xml:space="preserve">In the </w:t>
      </w:r>
      <w:proofErr w:type="spellStart"/>
      <w:r w:rsidRPr="00C12DFE">
        <w:t>DFModel</w:t>
      </w:r>
      <w:proofErr w:type="spellEnd"/>
      <w:r w:rsidRPr="00C12DFE">
        <w:t xml:space="preserve"> class, you can connect nodes if the conditions of the Model class are met and:</w:t>
      </w:r>
    </w:p>
    <w:p w14:paraId="1F2618E7" w14:textId="77777777" w:rsidR="00C12DFE" w:rsidRPr="00685591" w:rsidRDefault="00C12DFE" w:rsidP="00C12DFE">
      <w:pPr>
        <w:pStyle w:val="Akapitzlist"/>
        <w:numPr>
          <w:ilvl w:val="0"/>
          <w:numId w:val="65"/>
        </w:numPr>
        <w:rPr>
          <w:lang w:val="en-US"/>
        </w:rPr>
      </w:pPr>
      <w:r w:rsidRPr="00685591">
        <w:rPr>
          <w:lang w:val="en-US"/>
        </w:rPr>
        <w:t>Connecting two nodes will not introduce a cycle/loop into the graph,</w:t>
      </w:r>
    </w:p>
    <w:p w14:paraId="13960D71" w14:textId="77777777" w:rsidR="00C12DFE" w:rsidRPr="00685591" w:rsidRDefault="00C12DFE" w:rsidP="00C12DFE">
      <w:pPr>
        <w:pStyle w:val="Akapitzlist"/>
        <w:numPr>
          <w:ilvl w:val="0"/>
          <w:numId w:val="65"/>
        </w:numPr>
        <w:rPr>
          <w:lang w:val="en-US"/>
        </w:rPr>
      </w:pPr>
      <w:r w:rsidRPr="00685591">
        <w:rPr>
          <w:lang w:val="en-US"/>
        </w:rPr>
        <w:t>The input pin is not yet connected (unambiguous identification of the data source – at most one incoming connection).</w:t>
      </w:r>
    </w:p>
    <w:p w14:paraId="7E8E7260" w14:textId="77777777" w:rsidR="00C12DFE" w:rsidRPr="00685591" w:rsidRDefault="00C12DFE" w:rsidP="00C12DFE">
      <w:pPr>
        <w:pStyle w:val="Podtytu"/>
        <w:rPr>
          <w:lang w:val="en-US"/>
        </w:rPr>
      </w:pPr>
      <w:r w:rsidRPr="00685591">
        <w:rPr>
          <w:lang w:val="en-US"/>
        </w:rPr>
        <w:t>Implementation of data exchange:</w:t>
      </w:r>
    </w:p>
    <w:p w14:paraId="39C6D445" w14:textId="77777777" w:rsidR="00C12DFE" w:rsidRPr="00685591" w:rsidRDefault="00C12DFE" w:rsidP="00C12DFE">
      <w:r w:rsidRPr="00C12DFE">
        <w:lastRenderedPageBreak/>
        <w:t>Data exchange is carried out asynchronously by nodes. The data flow through the graph itself is carried out synchronously – the input nodes enter the data into the model, the data must reach the leaf nodes and be processed by them so that the next portion of data can be introduced by the input nodes. The flow of data between nodes is based on the mechanism of informing about the availability of data in a given node (specifically in its individual pins). Information is exchanged between nodes using pins, and its processing takes place on the node. The node is responsible for verifying the available data on its inputs, determining the completeness of this data (availability of data on all inputs that are connected), processing this data. The processed data is then directed in an appropriate form to individual output pins, which, after receiving data to be transmitted through connected connections, inform the input pins of subsequent nodes (related to a given connection) about the availability of data. Each input pin for such information informs the parent (node) about the availability of new data. The node starts verifying that all the necessary data is available and if so, the process of processing and transferring data is started on this node according to the scheme already described.</w:t>
      </w:r>
    </w:p>
    <w:p w14:paraId="1BCA3D9A" w14:textId="77777777" w:rsidR="00C12DFE" w:rsidRPr="00685591" w:rsidRDefault="00C12DFE" w:rsidP="00C12DFE">
      <w:r w:rsidRPr="00C12DFE">
        <w:t>In addition, the input nodes are locked until all leaves have finished processing the data. Then, if the input nodes still have some data to process, they can put it in the model and their processing process will start according to the previously described scheme.</w:t>
      </w:r>
    </w:p>
    <w:p w14:paraId="38A9EAF4" w14:textId="77777777" w:rsidR="00C12DFE" w:rsidRPr="00685591" w:rsidRDefault="00C12DFE" w:rsidP="00C12DFE">
      <w:r w:rsidRPr="00C12DFE">
        <w:t>For this simple reason, it may not be possible to immediately pause the model – if there is currently any data being processed in the model, it must go through the entire model up to the leaves, only then can the sources stop the delivery of new data to the model. Therefore, the model is paused immediately after the current data cycle is completed.</w:t>
      </w:r>
    </w:p>
    <w:p w14:paraId="69A75A58" w14:textId="77777777" w:rsidR="00C12DFE" w:rsidRPr="00685591" w:rsidRDefault="00C12DFE" w:rsidP="00C12DFE">
      <w:r w:rsidRPr="00C12DFE">
        <w:t>The library does not consider any particular types of data. It is the user's job to implement data processing and data transfer between nodes in pins and nodes separately.</w:t>
      </w:r>
    </w:p>
    <w:p w14:paraId="5441DBA7" w14:textId="77777777" w:rsidR="00C12DFE" w:rsidRPr="00685591" w:rsidRDefault="00C12DFE" w:rsidP="00C12DFE">
      <w:pPr>
        <w:pStyle w:val="Podtytu"/>
        <w:rPr>
          <w:lang w:val="en-US"/>
        </w:rPr>
      </w:pPr>
      <w:r w:rsidRPr="00685591">
        <w:rPr>
          <w:lang w:val="en-US"/>
        </w:rPr>
        <w:t>Output Pin Dependency:</w:t>
      </w:r>
    </w:p>
    <w:p w14:paraId="7D946EE7" w14:textId="77777777" w:rsidR="00C12DFE" w:rsidRPr="00685591" w:rsidRDefault="00C12DFE" w:rsidP="00C12DFE">
      <w:r w:rsidRPr="00C12DFE">
        <w:t xml:space="preserve">Some output pins may be dependent on input pins. If the output pin is dependent on an input pin that is not already connected, then the output pin is inactive in the sense that it will not be able to pass data on. If we connect such an incomplete output pin with another node, the model validation will fail. </w:t>
      </w:r>
    </w:p>
    <w:p w14:paraId="426FA0EF" w14:textId="77777777" w:rsidR="00C12DFE" w:rsidRPr="00685591" w:rsidRDefault="00C12DFE" w:rsidP="00C12DFE"/>
    <w:p w14:paraId="4F7DC4F8" w14:textId="77777777" w:rsidR="00C12DFE" w:rsidRPr="00685591" w:rsidRDefault="00C12DFE" w:rsidP="00C12DFE">
      <w:pPr>
        <w:pStyle w:val="Podtytu"/>
        <w:rPr>
          <w:lang w:val="en-US"/>
        </w:rPr>
      </w:pPr>
      <w:r w:rsidRPr="00685591">
        <w:rPr>
          <w:lang w:val="en-US"/>
        </w:rPr>
        <w:t>Model validation:</w:t>
      </w:r>
    </w:p>
    <w:p w14:paraId="26FA3743" w14:textId="77777777" w:rsidR="00C12DFE" w:rsidRPr="00685591" w:rsidRDefault="00C12DFE" w:rsidP="00C12DFE">
      <w:r w:rsidRPr="00C12DFE">
        <w:t xml:space="preserve">As mentioned before, model validation is done locally every time you change the model – adding/removing a node and adding/removing a connection. At any time, you can query the model for a list of places (nodes and pins) where the basic rules have been broken. After filling in such deficiencies, the model should be correct and it will be possible to run it. Deficiencies are represented as a map of nodes to which a list of problematic pins is attached. If a node has an empty pin list, it means that it is not connected to other nodes at all, which is also not allowed – all nodes in the model must be connected correctly – at least one node input must be connected, even if it is not required. </w:t>
      </w:r>
    </w:p>
    <w:p w14:paraId="6826BEA8" w14:textId="77777777" w:rsidR="00C12DFE" w:rsidRPr="00685591" w:rsidRDefault="00C12DFE" w:rsidP="00C12DFE">
      <w:r w:rsidRPr="00C12DFE">
        <w:lastRenderedPageBreak/>
        <w:t>In addition, there must be at least one source node and one data processing node in the model, which must be correctly connected to each other.</w:t>
      </w:r>
    </w:p>
    <w:p w14:paraId="316D3183" w14:textId="77777777" w:rsidR="00C12DFE" w:rsidRPr="00685591" w:rsidRDefault="00C12DFE" w:rsidP="00C12DFE">
      <w:pPr>
        <w:pStyle w:val="Tytu"/>
        <w:rPr>
          <w:lang w:val="en-US"/>
        </w:rPr>
      </w:pPr>
      <w:proofErr w:type="spellStart"/>
      <w:r w:rsidRPr="00685591">
        <w:rPr>
          <w:lang w:val="en-US"/>
        </w:rPr>
        <w:t>VDFMLib</w:t>
      </w:r>
      <w:proofErr w:type="spellEnd"/>
      <w:r w:rsidRPr="00685591">
        <w:rPr>
          <w:lang w:val="en-US"/>
        </w:rPr>
        <w:t xml:space="preserve"> documentation </w:t>
      </w:r>
    </w:p>
    <w:p w14:paraId="45113971" w14:textId="77777777" w:rsidR="00C12DFE" w:rsidRPr="00685591" w:rsidRDefault="00C12DFE" w:rsidP="00C12DFE">
      <w:pPr>
        <w:pStyle w:val="Podtytu"/>
        <w:rPr>
          <w:lang w:val="en-US"/>
        </w:rPr>
      </w:pPr>
      <w:r w:rsidRPr="00685591">
        <w:rPr>
          <w:lang w:val="en-US"/>
        </w:rPr>
        <w:t>Purpose of the library:</w:t>
      </w:r>
    </w:p>
    <w:p w14:paraId="40D58F80" w14:textId="77777777" w:rsidR="00C12DFE" w:rsidRPr="00685591" w:rsidRDefault="00C12DFE" w:rsidP="00C12DFE">
      <w:r w:rsidRPr="00C12DFE">
        <w:t xml:space="preserve">The </w:t>
      </w:r>
      <w:proofErr w:type="spellStart"/>
      <w:r w:rsidRPr="00C12DFE">
        <w:t>VDFMLib</w:t>
      </w:r>
      <w:proofErr w:type="spellEnd"/>
      <w:r w:rsidRPr="00C12DFE">
        <w:t xml:space="preserve"> library is designed for visual editing of the data flow model described in DFMLib. With the help of this library, the user can graphically create a network of connections between nodes, thus defining what type of data and their analysis he is interested in. The graphic implementation is based on the OpenSceeneGraph (OSG) library. The library supports the user in creating a model by pointing out gaps in the model and errors by pointing out such places graphically. The aim is to achieve a similar solution in the Orange library. Classes with the DF prefix are represented by analogous classes with the </w:t>
      </w:r>
      <w:proofErr w:type="spellStart"/>
      <w:r w:rsidRPr="00C12DFE">
        <w:t>osgVDF</w:t>
      </w:r>
      <w:proofErr w:type="spellEnd"/>
      <w:r w:rsidRPr="00C12DFE">
        <w:t xml:space="preserve"> prefix.</w:t>
      </w:r>
    </w:p>
    <w:p w14:paraId="5BEEE71B" w14:textId="77777777" w:rsidR="00C12DFE" w:rsidRPr="00B777AE" w:rsidRDefault="00C12DFE" w:rsidP="00C12DFE">
      <w:pPr>
        <w:pStyle w:val="Podtytu"/>
      </w:pPr>
      <w:proofErr w:type="spellStart"/>
      <w:r w:rsidRPr="00B777AE">
        <w:t>Ideas</w:t>
      </w:r>
      <w:proofErr w:type="spellEnd"/>
      <w:r w:rsidRPr="00B777AE">
        <w:t>:</w:t>
      </w:r>
    </w:p>
    <w:p w14:paraId="7724ED31" w14:textId="77777777" w:rsidR="00C12DFE" w:rsidRPr="00685591" w:rsidRDefault="00C12DFE" w:rsidP="00C12DFE">
      <w:pPr>
        <w:pStyle w:val="Akapitzlist"/>
        <w:numPr>
          <w:ilvl w:val="0"/>
          <w:numId w:val="66"/>
        </w:numPr>
        <w:rPr>
          <w:lang w:val="en-US"/>
        </w:rPr>
      </w:pPr>
      <w:r w:rsidRPr="00685591">
        <w:rPr>
          <w:lang w:val="en-US"/>
        </w:rPr>
        <w:t>The library visualizes nodes, pins, and connections.</w:t>
      </w:r>
    </w:p>
    <w:p w14:paraId="5EAC70B4" w14:textId="77777777" w:rsidR="00C12DFE" w:rsidRDefault="00C12DFE" w:rsidP="00C12DFE">
      <w:pPr>
        <w:pStyle w:val="Akapitzlist"/>
        <w:numPr>
          <w:ilvl w:val="0"/>
          <w:numId w:val="66"/>
        </w:numPr>
        <w:rPr>
          <w:lang w:val="en-US"/>
        </w:rPr>
      </w:pPr>
      <w:r w:rsidRPr="00685591">
        <w:rPr>
          <w:lang w:val="en-US"/>
        </w:rPr>
        <w:t>Toolbar with 4 groups of nodes:</w:t>
      </w:r>
    </w:p>
    <w:p w14:paraId="186C85A1" w14:textId="77777777" w:rsidR="00C12DFE" w:rsidRDefault="00C12DFE" w:rsidP="00C12DFE">
      <w:pPr>
        <w:pStyle w:val="Akapitzlist"/>
        <w:numPr>
          <w:ilvl w:val="1"/>
          <w:numId w:val="66"/>
        </w:numPr>
        <w:rPr>
          <w:lang w:val="en-US"/>
        </w:rPr>
      </w:pPr>
      <w:r>
        <w:t>Source</w:t>
      </w:r>
    </w:p>
    <w:p w14:paraId="164F3BF8" w14:textId="77777777" w:rsidR="00C12DFE" w:rsidRDefault="00C12DFE" w:rsidP="00C12DFE">
      <w:pPr>
        <w:pStyle w:val="Akapitzlist"/>
        <w:numPr>
          <w:ilvl w:val="1"/>
          <w:numId w:val="66"/>
        </w:numPr>
        <w:rPr>
          <w:lang w:val="en-US"/>
        </w:rPr>
      </w:pPr>
      <w:r>
        <w:t>Analysis</w:t>
      </w:r>
    </w:p>
    <w:p w14:paraId="78BC61B2" w14:textId="77777777" w:rsidR="00C12DFE" w:rsidRDefault="00C12DFE" w:rsidP="00C12DFE">
      <w:pPr>
        <w:pStyle w:val="Akapitzlist"/>
        <w:numPr>
          <w:ilvl w:val="1"/>
          <w:numId w:val="66"/>
        </w:numPr>
        <w:rPr>
          <w:lang w:val="en-US"/>
        </w:rPr>
      </w:pPr>
      <w:r>
        <w:t>Processing</w:t>
      </w:r>
    </w:p>
    <w:p w14:paraId="6DFCEA3D" w14:textId="77777777" w:rsidR="00C12DFE" w:rsidRDefault="00C12DFE" w:rsidP="00C12DFE">
      <w:pPr>
        <w:pStyle w:val="Akapitzlist"/>
        <w:numPr>
          <w:ilvl w:val="1"/>
          <w:numId w:val="66"/>
        </w:numPr>
        <w:rPr>
          <w:lang w:val="en-US"/>
        </w:rPr>
      </w:pPr>
      <w:proofErr w:type="spellStart"/>
      <w:r>
        <w:t>Visualize</w:t>
      </w:r>
      <w:proofErr w:type="spellEnd"/>
      <w:r>
        <w:t xml:space="preserve"> (</w:t>
      </w:r>
      <w:proofErr w:type="spellStart"/>
      <w:r>
        <w:t>presenting</w:t>
      </w:r>
      <w:proofErr w:type="spellEnd"/>
      <w:r>
        <w:t>).</w:t>
      </w:r>
    </w:p>
    <w:p w14:paraId="1AB31AAD" w14:textId="77777777" w:rsidR="00C12DFE" w:rsidRPr="00685591" w:rsidRDefault="00C12DFE" w:rsidP="00C12DFE">
      <w:pPr>
        <w:pStyle w:val="Akapitzlist"/>
        <w:numPr>
          <w:ilvl w:val="0"/>
          <w:numId w:val="66"/>
        </w:numPr>
        <w:rPr>
          <w:lang w:val="en-US"/>
        </w:rPr>
      </w:pPr>
      <w:r w:rsidRPr="00685591">
        <w:rPr>
          <w:lang w:val="en-US"/>
        </w:rPr>
        <w:t>In each group, you can see the types of nodes that can be created that are associated with that group.</w:t>
      </w:r>
    </w:p>
    <w:p w14:paraId="641323B4" w14:textId="77777777" w:rsidR="00C12DFE" w:rsidRPr="00685591" w:rsidRDefault="00C12DFE" w:rsidP="00C12DFE">
      <w:pPr>
        <w:pStyle w:val="Akapitzlist"/>
        <w:numPr>
          <w:ilvl w:val="0"/>
          <w:numId w:val="66"/>
        </w:numPr>
        <w:rPr>
          <w:lang w:val="en-US"/>
        </w:rPr>
      </w:pPr>
      <w:r w:rsidRPr="00685591">
        <w:rPr>
          <w:lang w:val="en-US"/>
        </w:rPr>
        <w:t xml:space="preserve">By clicking on a given type of node in the toolbar, the user activates the process of creating it. After another click on the </w:t>
      </w:r>
      <w:proofErr w:type="spellStart"/>
      <w:r w:rsidRPr="00685591">
        <w:rPr>
          <w:lang w:val="en-US"/>
        </w:rPr>
        <w:t>userspace</w:t>
      </w:r>
      <w:proofErr w:type="spellEnd"/>
      <w:r w:rsidRPr="00685591">
        <w:rPr>
          <w:lang w:val="en-US"/>
        </w:rPr>
        <w:t xml:space="preserve"> where the nodes are stored, the given node will be created, visualized and added to the logical model.</w:t>
      </w:r>
    </w:p>
    <w:p w14:paraId="4D4DADD2" w14:textId="77777777" w:rsidR="00C12DFE" w:rsidRPr="00685591" w:rsidRDefault="00C12DFE" w:rsidP="00C12DFE">
      <w:pPr>
        <w:pStyle w:val="Akapitzlist"/>
        <w:numPr>
          <w:ilvl w:val="0"/>
          <w:numId w:val="66"/>
        </w:numPr>
        <w:rPr>
          <w:lang w:val="en-US"/>
        </w:rPr>
      </w:pPr>
      <w:r w:rsidRPr="00685591">
        <w:rPr>
          <w:lang w:val="en-US"/>
        </w:rPr>
        <w:t>As long as the user does not click on the toolbar again, subsequent clicks on the user's space will create new nodes of the selected type.</w:t>
      </w:r>
    </w:p>
    <w:p w14:paraId="38122DAD" w14:textId="77777777" w:rsidR="00C12DFE" w:rsidRPr="00685591" w:rsidRDefault="00C12DFE" w:rsidP="00C12DFE">
      <w:pPr>
        <w:pStyle w:val="Akapitzlist"/>
        <w:numPr>
          <w:ilvl w:val="0"/>
          <w:numId w:val="66"/>
        </w:numPr>
        <w:rPr>
          <w:lang w:val="en-US"/>
        </w:rPr>
      </w:pPr>
      <w:r w:rsidRPr="00685591">
        <w:rPr>
          <w:lang w:val="en-US"/>
        </w:rPr>
        <w:t xml:space="preserve">If the user activates a different type of node in the toolbar by clicking its button, the creation process will not be interrupted, only another type of node will be created in </w:t>
      </w:r>
      <w:proofErr w:type="spellStart"/>
      <w:r w:rsidRPr="00685591">
        <w:rPr>
          <w:lang w:val="en-US"/>
        </w:rPr>
        <w:t>userspace</w:t>
      </w:r>
      <w:proofErr w:type="spellEnd"/>
    </w:p>
    <w:p w14:paraId="2C6F1E44" w14:textId="77777777" w:rsidR="00C12DFE" w:rsidRPr="00D5209C" w:rsidRDefault="00C12DFE" w:rsidP="00C12DFE">
      <w:pPr>
        <w:pStyle w:val="Akapitzlist"/>
        <w:numPr>
          <w:ilvl w:val="0"/>
          <w:numId w:val="66"/>
        </w:numPr>
      </w:pPr>
      <w:proofErr w:type="spellStart"/>
      <w:r w:rsidRPr="00D5209C">
        <w:t>Nodes</w:t>
      </w:r>
      <w:proofErr w:type="spellEnd"/>
      <w:r w:rsidRPr="00D5209C">
        <w:t xml:space="preserve"> </w:t>
      </w:r>
      <w:proofErr w:type="spellStart"/>
      <w:r w:rsidRPr="00D5209C">
        <w:t>can</w:t>
      </w:r>
      <w:proofErr w:type="spellEnd"/>
      <w:r w:rsidRPr="00D5209C">
        <w:t xml:space="preserve"> be </w:t>
      </w:r>
      <w:proofErr w:type="spellStart"/>
      <w:r w:rsidRPr="00D5209C">
        <w:t>deleted</w:t>
      </w:r>
      <w:proofErr w:type="spellEnd"/>
    </w:p>
    <w:p w14:paraId="3DE8D711" w14:textId="77777777" w:rsidR="00C12DFE" w:rsidRPr="00685591" w:rsidRDefault="00C12DFE" w:rsidP="00C12DFE">
      <w:pPr>
        <w:pStyle w:val="Akapitzlist"/>
        <w:numPr>
          <w:ilvl w:val="0"/>
          <w:numId w:val="66"/>
        </w:numPr>
        <w:rPr>
          <w:lang w:val="en-US"/>
        </w:rPr>
      </w:pPr>
      <w:r w:rsidRPr="00685591">
        <w:rPr>
          <w:lang w:val="en-US"/>
        </w:rPr>
        <w:t>Connecting the pins is done using the Drag &amp; Drop method, by grabbing one pin, dragging the mouse and dropping on the target pin. If the pins are compatible and there are no other objections to such a connection, it will be created and visualized.</w:t>
      </w:r>
    </w:p>
    <w:p w14:paraId="288F8224" w14:textId="77777777" w:rsidR="00C12DFE" w:rsidRPr="00685591" w:rsidRDefault="00C12DFE" w:rsidP="00C12DFE">
      <w:pPr>
        <w:pStyle w:val="Akapitzlist"/>
        <w:numPr>
          <w:ilvl w:val="0"/>
          <w:numId w:val="66"/>
        </w:numPr>
        <w:rPr>
          <w:lang w:val="en-US"/>
        </w:rPr>
      </w:pPr>
      <w:r w:rsidRPr="00685591">
        <w:rPr>
          <w:lang w:val="en-US"/>
        </w:rPr>
        <w:t>During the drag-and-drop process, when connecting the pins, the pins that are compatible with the pin from which the whole process started are highlighted.</w:t>
      </w:r>
    </w:p>
    <w:p w14:paraId="24806630" w14:textId="77777777" w:rsidR="00C12DFE" w:rsidRPr="00685591" w:rsidRDefault="00C12DFE" w:rsidP="00C12DFE">
      <w:pPr>
        <w:pStyle w:val="Akapitzlist"/>
        <w:numPr>
          <w:ilvl w:val="0"/>
          <w:numId w:val="66"/>
        </w:numPr>
        <w:rPr>
          <w:lang w:val="en-US"/>
        </w:rPr>
      </w:pPr>
      <w:r w:rsidRPr="00685591">
        <w:rPr>
          <w:lang w:val="en-US"/>
        </w:rPr>
        <w:t>Nodes and pins should not overlap. Connections may cross each other, as the configuration of the pins on the nodes may not solve this problem.</w:t>
      </w:r>
    </w:p>
    <w:p w14:paraId="6CDD015F" w14:textId="77777777" w:rsidR="00C12DFE" w:rsidRPr="00685591" w:rsidRDefault="00C12DFE" w:rsidP="00C12DFE">
      <w:pPr>
        <w:pStyle w:val="Akapitzlist"/>
        <w:numPr>
          <w:ilvl w:val="0"/>
          <w:numId w:val="66"/>
        </w:numPr>
        <w:rPr>
          <w:lang w:val="en-US"/>
        </w:rPr>
      </w:pPr>
      <w:r w:rsidRPr="00685591">
        <w:rPr>
          <w:lang w:val="en-US"/>
        </w:rPr>
        <w:t>Nodes should be aligned to the grid.</w:t>
      </w:r>
    </w:p>
    <w:p w14:paraId="758A93B8" w14:textId="77777777" w:rsidR="00C12DFE" w:rsidRDefault="00C12DFE" w:rsidP="00C12DFE">
      <w:pPr>
        <w:pStyle w:val="Akapitzlist"/>
        <w:numPr>
          <w:ilvl w:val="0"/>
          <w:numId w:val="66"/>
        </w:numPr>
      </w:pPr>
      <w:proofErr w:type="spellStart"/>
      <w:r>
        <w:lastRenderedPageBreak/>
        <w:t>Nodes</w:t>
      </w:r>
      <w:proofErr w:type="spellEnd"/>
      <w:r>
        <w:t xml:space="preserve"> </w:t>
      </w:r>
      <w:proofErr w:type="spellStart"/>
      <w:r>
        <w:t>can</w:t>
      </w:r>
      <w:proofErr w:type="spellEnd"/>
      <w:r>
        <w:t xml:space="preserve"> be </w:t>
      </w:r>
      <w:proofErr w:type="spellStart"/>
      <w:r>
        <w:t>selected</w:t>
      </w:r>
      <w:proofErr w:type="spellEnd"/>
    </w:p>
    <w:p w14:paraId="6051DD92" w14:textId="77777777" w:rsidR="00C12DFE" w:rsidRPr="00685591" w:rsidRDefault="00C12DFE" w:rsidP="00C12DFE">
      <w:pPr>
        <w:pStyle w:val="Akapitzlist"/>
        <w:numPr>
          <w:ilvl w:val="0"/>
          <w:numId w:val="66"/>
        </w:numPr>
        <w:rPr>
          <w:lang w:val="en-US"/>
        </w:rPr>
      </w:pPr>
      <w:r w:rsidRPr="00685591">
        <w:rPr>
          <w:lang w:val="en-US"/>
        </w:rPr>
        <w:t>You can move the selected group of nodes in the foreground</w:t>
      </w:r>
    </w:p>
    <w:p w14:paraId="3FAE2140" w14:textId="77777777" w:rsidR="00C12DFE" w:rsidRPr="00685591" w:rsidRDefault="00C12DFE" w:rsidP="00C12DFE">
      <w:pPr>
        <w:pStyle w:val="Akapitzlist"/>
        <w:numPr>
          <w:ilvl w:val="0"/>
          <w:numId w:val="66"/>
        </w:numPr>
        <w:rPr>
          <w:lang w:val="en-US"/>
        </w:rPr>
      </w:pPr>
      <w:r w:rsidRPr="00685591">
        <w:rPr>
          <w:lang w:val="en-US"/>
        </w:rPr>
        <w:t>Once created, the model must be writable and loadable from a file.</w:t>
      </w:r>
    </w:p>
    <w:p w14:paraId="163E6DB8" w14:textId="77777777" w:rsidR="00C12DFE" w:rsidRPr="00685591" w:rsidRDefault="00C12DFE" w:rsidP="00C12DFE">
      <w:pPr>
        <w:ind w:left="360"/>
        <w:rPr>
          <w:b/>
        </w:rPr>
      </w:pPr>
      <w:r w:rsidRPr="00C12DFE">
        <w:rPr>
          <w:b/>
        </w:rPr>
        <w:t>TODO!! Node grouping, group management!!</w:t>
      </w:r>
    </w:p>
    <w:p w14:paraId="7403DAAC" w14:textId="77777777" w:rsidR="00C12DFE" w:rsidRDefault="00C12DFE" w:rsidP="00C12DFE">
      <w:pPr>
        <w:pStyle w:val="Podtytu"/>
      </w:pPr>
      <w:proofErr w:type="spellStart"/>
      <w:r>
        <w:t>Classes</w:t>
      </w:r>
      <w:proofErr w:type="spellEnd"/>
      <w:r>
        <w:t xml:space="preserve"> of </w:t>
      </w:r>
      <w:proofErr w:type="spellStart"/>
      <w:r>
        <w:t>osgVDF</w:t>
      </w:r>
      <w:proofErr w:type="spellEnd"/>
      <w:r>
        <w:t xml:space="preserve"> </w:t>
      </w:r>
      <w:proofErr w:type="spellStart"/>
      <w:r>
        <w:t>spaces</w:t>
      </w:r>
      <w:proofErr w:type="spellEnd"/>
      <w:r>
        <w:t>:</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2790"/>
        <w:gridCol w:w="5778"/>
      </w:tblGrid>
      <w:tr w:rsidR="00C12DFE" w14:paraId="3CD33BA1" w14:textId="77777777" w:rsidTr="00C944B6">
        <w:tc>
          <w:tcPr>
            <w:tcW w:w="2790" w:type="dxa"/>
            <w:tcBorders>
              <w:top w:val="single" w:sz="8" w:space="0" w:color="B3CC82"/>
              <w:left w:val="single" w:sz="8" w:space="0" w:color="B3CC82"/>
              <w:bottom w:val="single" w:sz="8" w:space="0" w:color="B3CC82"/>
            </w:tcBorders>
            <w:shd w:val="clear" w:color="auto" w:fill="9BBB59"/>
          </w:tcPr>
          <w:p w14:paraId="52E8E67A" w14:textId="77777777" w:rsidR="00C12DFE" w:rsidRPr="00C944B6" w:rsidRDefault="00C12DFE" w:rsidP="00C944B6">
            <w:pPr>
              <w:pStyle w:val="Akapitzlist"/>
              <w:ind w:left="0"/>
              <w:rPr>
                <w:b/>
                <w:bCs/>
                <w:color w:val="FFFFFF"/>
              </w:rPr>
            </w:pPr>
            <w:r w:rsidRPr="00C944B6">
              <w:rPr>
                <w:b/>
                <w:bCs/>
                <w:color w:val="FFFFFF"/>
              </w:rPr>
              <w:t>Class</w:t>
            </w:r>
          </w:p>
        </w:tc>
        <w:tc>
          <w:tcPr>
            <w:tcW w:w="5778" w:type="dxa"/>
            <w:tcBorders>
              <w:top w:val="single" w:sz="8" w:space="0" w:color="B3CC82"/>
              <w:bottom w:val="single" w:sz="8" w:space="0" w:color="B3CC82"/>
              <w:right w:val="single" w:sz="8" w:space="0" w:color="B3CC82"/>
            </w:tcBorders>
            <w:shd w:val="clear" w:color="auto" w:fill="9BBB59"/>
          </w:tcPr>
          <w:p w14:paraId="4BDEC909" w14:textId="77777777" w:rsidR="00C12DFE" w:rsidRPr="00C944B6" w:rsidRDefault="00C12DFE" w:rsidP="00C944B6">
            <w:pPr>
              <w:pStyle w:val="Akapitzlist"/>
              <w:ind w:left="0"/>
              <w:rPr>
                <w:b/>
                <w:bCs/>
                <w:color w:val="FFFFFF"/>
              </w:rPr>
            </w:pPr>
            <w:r w:rsidRPr="00C944B6">
              <w:rPr>
                <w:b/>
                <w:bCs/>
                <w:color w:val="FFFFFF"/>
              </w:rPr>
              <w:t>Description</w:t>
            </w:r>
          </w:p>
        </w:tc>
      </w:tr>
      <w:tr w:rsidR="00C12DFE" w:rsidRPr="00C944B6" w14:paraId="3439EDAE" w14:textId="77777777" w:rsidTr="00C944B6">
        <w:tc>
          <w:tcPr>
            <w:tcW w:w="2790" w:type="dxa"/>
            <w:shd w:val="clear" w:color="auto" w:fill="E6EED5"/>
          </w:tcPr>
          <w:p w14:paraId="0EA375C5" w14:textId="77777777" w:rsidR="00C12DFE" w:rsidRPr="00C944B6" w:rsidRDefault="00C12DFE" w:rsidP="00C944B6">
            <w:pPr>
              <w:pStyle w:val="Akapitzlist"/>
              <w:ind w:left="0"/>
              <w:rPr>
                <w:b/>
                <w:bCs/>
              </w:rPr>
            </w:pPr>
            <w:proofErr w:type="spellStart"/>
            <w:r w:rsidRPr="00C944B6">
              <w:rPr>
                <w:b/>
                <w:bCs/>
              </w:rPr>
              <w:t>osgVDFBaseModel</w:t>
            </w:r>
            <w:proofErr w:type="spellEnd"/>
          </w:p>
        </w:tc>
        <w:tc>
          <w:tcPr>
            <w:tcW w:w="5778" w:type="dxa"/>
            <w:shd w:val="clear" w:color="auto" w:fill="E6EED5"/>
          </w:tcPr>
          <w:p w14:paraId="2FE9B7B8" w14:textId="77777777" w:rsidR="00C12DFE" w:rsidRPr="00685591" w:rsidRDefault="00C12DFE" w:rsidP="00C944B6">
            <w:pPr>
              <w:pStyle w:val="Akapitzlist"/>
              <w:ind w:left="0"/>
              <w:rPr>
                <w:lang w:val="en-US"/>
              </w:rPr>
            </w:pPr>
            <w:r w:rsidRPr="00685591">
              <w:rPr>
                <w:lang w:val="en-US"/>
              </w:rPr>
              <w:t xml:space="preserve">the base class of graphical models for data flow, derived from </w:t>
            </w:r>
            <w:proofErr w:type="spellStart"/>
            <w:r w:rsidRPr="00685591">
              <w:rPr>
                <w:lang w:val="en-US"/>
              </w:rPr>
              <w:t>osgWidget</w:t>
            </w:r>
            <w:proofErr w:type="spellEnd"/>
            <w:r w:rsidRPr="00685591">
              <w:rPr>
                <w:lang w:val="en-US"/>
              </w:rPr>
              <w:t>::</w:t>
            </w:r>
            <w:proofErr w:type="spellStart"/>
            <w:r w:rsidRPr="00685591">
              <w:rPr>
                <w:lang w:val="en-US"/>
              </w:rPr>
              <w:t>WindowManager</w:t>
            </w:r>
            <w:proofErr w:type="spellEnd"/>
            <w:r w:rsidRPr="00685591">
              <w:rPr>
                <w:lang w:val="en-US"/>
              </w:rPr>
              <w:t xml:space="preserve"> + </w:t>
            </w:r>
            <w:proofErr w:type="spellStart"/>
            <w:r w:rsidRPr="00685591">
              <w:rPr>
                <w:lang w:val="en-US"/>
              </w:rPr>
              <w:t>osgUI</w:t>
            </w:r>
            <w:proofErr w:type="spellEnd"/>
            <w:r w:rsidRPr="00685591">
              <w:rPr>
                <w:lang w:val="en-US"/>
              </w:rPr>
              <w:t>::</w:t>
            </w:r>
            <w:proofErr w:type="spellStart"/>
            <w:r w:rsidRPr="00685591">
              <w:rPr>
                <w:lang w:val="en-US"/>
              </w:rPr>
              <w:t>KeyboardMapper</w:t>
            </w:r>
            <w:proofErr w:type="spellEnd"/>
            <w:r w:rsidRPr="00685591">
              <w:rPr>
                <w:lang w:val="en-US"/>
              </w:rPr>
              <w:t xml:space="preserve"> + </w:t>
            </w:r>
            <w:proofErr w:type="spellStart"/>
            <w:r w:rsidRPr="00685591">
              <w:rPr>
                <w:lang w:val="en-US"/>
              </w:rPr>
              <w:t>osgUI</w:t>
            </w:r>
            <w:proofErr w:type="spellEnd"/>
            <w:r w:rsidRPr="00685591">
              <w:rPr>
                <w:lang w:val="en-US"/>
              </w:rPr>
              <w:t>::</w:t>
            </w:r>
            <w:proofErr w:type="spellStart"/>
            <w:r w:rsidRPr="00685591">
              <w:rPr>
                <w:lang w:val="en-US"/>
              </w:rPr>
              <w:t>TooltipHost</w:t>
            </w:r>
            <w:proofErr w:type="spellEnd"/>
            <w:r w:rsidRPr="00685591">
              <w:rPr>
                <w:lang w:val="en-US"/>
              </w:rPr>
              <w:t>, offers basic functionality and API for plugging in your own graphic elements</w:t>
            </w:r>
          </w:p>
        </w:tc>
      </w:tr>
      <w:tr w:rsidR="00C12DFE" w:rsidRPr="00C944B6" w14:paraId="49658A3D" w14:textId="77777777" w:rsidTr="00C944B6">
        <w:tc>
          <w:tcPr>
            <w:tcW w:w="2790" w:type="dxa"/>
            <w:tcBorders>
              <w:right w:val="nil"/>
            </w:tcBorders>
            <w:shd w:val="clear" w:color="auto" w:fill="auto"/>
          </w:tcPr>
          <w:p w14:paraId="2D5FEBE7" w14:textId="77777777" w:rsidR="00C12DFE" w:rsidRPr="00C944B6" w:rsidRDefault="00C12DFE" w:rsidP="00C944B6">
            <w:pPr>
              <w:pStyle w:val="Akapitzlist"/>
              <w:ind w:left="0"/>
              <w:rPr>
                <w:b/>
                <w:bCs/>
              </w:rPr>
            </w:pPr>
            <w:proofErr w:type="spellStart"/>
            <w:r w:rsidRPr="00C944B6">
              <w:rPr>
                <w:b/>
                <w:bCs/>
              </w:rPr>
              <w:t>osgVDFBaseNode</w:t>
            </w:r>
            <w:proofErr w:type="spellEnd"/>
          </w:p>
        </w:tc>
        <w:tc>
          <w:tcPr>
            <w:tcW w:w="5778" w:type="dxa"/>
            <w:tcBorders>
              <w:left w:val="nil"/>
            </w:tcBorders>
            <w:shd w:val="clear" w:color="auto" w:fill="auto"/>
          </w:tcPr>
          <w:p w14:paraId="53E9BF87" w14:textId="77777777" w:rsidR="00C12DFE" w:rsidRPr="00685591" w:rsidRDefault="00C12DFE" w:rsidP="00C944B6">
            <w:r w:rsidRPr="00C944B6">
              <w:t xml:space="preserve">the base class of graphical nodes, is derived from the </w:t>
            </w:r>
            <w:proofErr w:type="spellStart"/>
            <w:r w:rsidRPr="00C944B6">
              <w:t>osgWidget</w:t>
            </w:r>
            <w:proofErr w:type="spellEnd"/>
            <w:r w:rsidRPr="00C944B6">
              <w:t>::Window class</w:t>
            </w:r>
          </w:p>
        </w:tc>
      </w:tr>
      <w:tr w:rsidR="00C12DFE" w:rsidRPr="00C944B6" w14:paraId="1A1FE4B2" w14:textId="77777777" w:rsidTr="00C944B6">
        <w:tc>
          <w:tcPr>
            <w:tcW w:w="2790" w:type="dxa"/>
            <w:shd w:val="clear" w:color="auto" w:fill="E6EED5"/>
          </w:tcPr>
          <w:p w14:paraId="57752B16" w14:textId="77777777" w:rsidR="00C12DFE" w:rsidRPr="00C944B6" w:rsidRDefault="00C12DFE" w:rsidP="00C944B6">
            <w:pPr>
              <w:pStyle w:val="Akapitzlist"/>
              <w:ind w:left="0"/>
              <w:rPr>
                <w:b/>
                <w:bCs/>
              </w:rPr>
            </w:pPr>
            <w:proofErr w:type="spellStart"/>
            <w:r w:rsidRPr="00C944B6">
              <w:rPr>
                <w:b/>
                <w:bCs/>
              </w:rPr>
              <w:t>osgVDFBasePin</w:t>
            </w:r>
            <w:proofErr w:type="spellEnd"/>
          </w:p>
        </w:tc>
        <w:tc>
          <w:tcPr>
            <w:tcW w:w="5778" w:type="dxa"/>
            <w:shd w:val="clear" w:color="auto" w:fill="E6EED5"/>
          </w:tcPr>
          <w:p w14:paraId="4502DE88" w14:textId="77777777" w:rsidR="00C12DFE" w:rsidRPr="00685591" w:rsidRDefault="00C12DFE" w:rsidP="00C944B6">
            <w:pPr>
              <w:pStyle w:val="Akapitzlist"/>
              <w:ind w:left="0"/>
              <w:rPr>
                <w:lang w:val="en-US"/>
              </w:rPr>
            </w:pPr>
            <w:r w:rsidRPr="00685591">
              <w:rPr>
                <w:lang w:val="en-US"/>
              </w:rPr>
              <w:t xml:space="preserve">the base class of graphics pins, is derived from the </w:t>
            </w:r>
            <w:proofErr w:type="spellStart"/>
            <w:r w:rsidRPr="00685591">
              <w:rPr>
                <w:lang w:val="en-US"/>
              </w:rPr>
              <w:t>osgWidget</w:t>
            </w:r>
            <w:proofErr w:type="spellEnd"/>
            <w:r w:rsidRPr="00685591">
              <w:rPr>
                <w:lang w:val="en-US"/>
              </w:rPr>
              <w:t>::Widget class</w:t>
            </w:r>
          </w:p>
        </w:tc>
      </w:tr>
      <w:tr w:rsidR="00C12DFE" w:rsidRPr="00C944B6" w14:paraId="73694328" w14:textId="77777777" w:rsidTr="00C944B6">
        <w:tc>
          <w:tcPr>
            <w:tcW w:w="2790" w:type="dxa"/>
            <w:tcBorders>
              <w:right w:val="nil"/>
            </w:tcBorders>
            <w:shd w:val="clear" w:color="auto" w:fill="auto"/>
          </w:tcPr>
          <w:p w14:paraId="5495399C" w14:textId="77777777" w:rsidR="00C12DFE" w:rsidRPr="00C944B6" w:rsidRDefault="00C12DFE" w:rsidP="00C944B6">
            <w:pPr>
              <w:pStyle w:val="Akapitzlist"/>
              <w:ind w:left="0"/>
              <w:rPr>
                <w:b/>
                <w:bCs/>
              </w:rPr>
            </w:pPr>
            <w:proofErr w:type="spellStart"/>
            <w:r w:rsidRPr="00C944B6">
              <w:rPr>
                <w:b/>
                <w:bCs/>
              </w:rPr>
              <w:t>osgVDFNodeTypeDescriptor</w:t>
            </w:r>
            <w:proofErr w:type="spellEnd"/>
          </w:p>
        </w:tc>
        <w:tc>
          <w:tcPr>
            <w:tcW w:w="5778" w:type="dxa"/>
            <w:tcBorders>
              <w:left w:val="nil"/>
            </w:tcBorders>
            <w:shd w:val="clear" w:color="auto" w:fill="auto"/>
          </w:tcPr>
          <w:p w14:paraId="7BCFF14E" w14:textId="77777777" w:rsidR="00C12DFE" w:rsidRPr="00685591" w:rsidRDefault="00C12DFE" w:rsidP="00C944B6">
            <w:pPr>
              <w:pStyle w:val="Akapitzlist"/>
              <w:ind w:left="0"/>
              <w:rPr>
                <w:lang w:val="en-US"/>
              </w:rPr>
            </w:pPr>
            <w:r w:rsidRPr="00685591">
              <w:rPr>
                <w:lang w:val="en-US"/>
              </w:rPr>
              <w:t>A class that describes the type of node for the purpose of its graphical implementation and the possibility of creating it. You can use it to register a node in a graphical model and then create it</w:t>
            </w:r>
          </w:p>
        </w:tc>
      </w:tr>
      <w:tr w:rsidR="00C12DFE" w:rsidRPr="00C944B6" w14:paraId="53F87227" w14:textId="77777777" w:rsidTr="00C944B6">
        <w:tc>
          <w:tcPr>
            <w:tcW w:w="2790" w:type="dxa"/>
            <w:shd w:val="clear" w:color="auto" w:fill="E6EED5"/>
          </w:tcPr>
          <w:p w14:paraId="28423F42" w14:textId="77777777" w:rsidR="00C12DFE" w:rsidRPr="00C944B6" w:rsidRDefault="00C12DFE" w:rsidP="00C944B6">
            <w:pPr>
              <w:pStyle w:val="Akapitzlist"/>
              <w:ind w:left="0"/>
              <w:rPr>
                <w:b/>
                <w:bCs/>
              </w:rPr>
            </w:pPr>
            <w:proofErr w:type="spellStart"/>
            <w:r w:rsidRPr="00C944B6">
              <w:rPr>
                <w:b/>
                <w:bCs/>
              </w:rPr>
              <w:t>osgVDFModel</w:t>
            </w:r>
            <w:proofErr w:type="spellEnd"/>
          </w:p>
        </w:tc>
        <w:tc>
          <w:tcPr>
            <w:tcW w:w="5778" w:type="dxa"/>
            <w:shd w:val="clear" w:color="auto" w:fill="E6EED5"/>
          </w:tcPr>
          <w:p w14:paraId="108185D8" w14:textId="77777777" w:rsidR="00C12DFE" w:rsidRPr="00685591" w:rsidRDefault="00C12DFE" w:rsidP="00C944B6">
            <w:pPr>
              <w:pStyle w:val="Akapitzlist"/>
              <w:ind w:left="0"/>
              <w:rPr>
                <w:lang w:val="en-US"/>
              </w:rPr>
            </w:pPr>
            <w:r w:rsidRPr="00685591">
              <w:rPr>
                <w:lang w:val="en-US"/>
              </w:rPr>
              <w:t xml:space="preserve">template implementation of the </w:t>
            </w:r>
            <w:proofErr w:type="spellStart"/>
            <w:r w:rsidRPr="00685591">
              <w:rPr>
                <w:lang w:val="en-US"/>
              </w:rPr>
              <w:t>osgVDFBaseModel</w:t>
            </w:r>
            <w:proofErr w:type="spellEnd"/>
            <w:r w:rsidRPr="00685591">
              <w:rPr>
                <w:lang w:val="en-US"/>
              </w:rPr>
              <w:t xml:space="preserve"> class, allows you to use your own types of nodes, pins, selections and connections that meet the requirements defined in the code</w:t>
            </w:r>
          </w:p>
        </w:tc>
      </w:tr>
      <w:tr w:rsidR="00C12DFE" w:rsidRPr="00C944B6" w14:paraId="0A4DD37E" w14:textId="77777777" w:rsidTr="00C944B6">
        <w:tc>
          <w:tcPr>
            <w:tcW w:w="2790" w:type="dxa"/>
            <w:tcBorders>
              <w:right w:val="nil"/>
            </w:tcBorders>
            <w:shd w:val="clear" w:color="auto" w:fill="auto"/>
          </w:tcPr>
          <w:p w14:paraId="7D403554" w14:textId="77777777" w:rsidR="00C12DFE" w:rsidRPr="00C944B6" w:rsidRDefault="00C12DFE" w:rsidP="00C944B6">
            <w:pPr>
              <w:pStyle w:val="Akapitzlist"/>
              <w:ind w:left="0"/>
              <w:rPr>
                <w:b/>
                <w:bCs/>
              </w:rPr>
            </w:pPr>
            <w:proofErr w:type="spellStart"/>
            <w:r w:rsidRPr="00C944B6">
              <w:rPr>
                <w:b/>
                <w:bCs/>
              </w:rPr>
              <w:t>osgVDFNode</w:t>
            </w:r>
            <w:proofErr w:type="spellEnd"/>
          </w:p>
        </w:tc>
        <w:tc>
          <w:tcPr>
            <w:tcW w:w="5778" w:type="dxa"/>
            <w:tcBorders>
              <w:left w:val="nil"/>
            </w:tcBorders>
            <w:shd w:val="clear" w:color="auto" w:fill="auto"/>
          </w:tcPr>
          <w:p w14:paraId="234ADEB0" w14:textId="77777777" w:rsidR="00C12DFE" w:rsidRPr="00685591" w:rsidRDefault="00C12DFE" w:rsidP="00C944B6">
            <w:pPr>
              <w:pStyle w:val="Akapitzlist"/>
              <w:ind w:left="0"/>
              <w:rPr>
                <w:lang w:val="en-US"/>
              </w:rPr>
            </w:pPr>
            <w:r w:rsidRPr="00685591">
              <w:rPr>
                <w:lang w:val="en-US"/>
              </w:rPr>
              <w:t xml:space="preserve">specific implementation of the </w:t>
            </w:r>
            <w:proofErr w:type="spellStart"/>
            <w:r w:rsidRPr="00685591">
              <w:rPr>
                <w:lang w:val="en-US"/>
              </w:rPr>
              <w:t>osgVDFBaseNode</w:t>
            </w:r>
            <w:proofErr w:type="spellEnd"/>
            <w:r w:rsidRPr="00685591">
              <w:rPr>
                <w:lang w:val="en-US"/>
              </w:rPr>
              <w:t xml:space="preserve"> class, manages graphical pins, has a strictly defined graphic structure and styles</w:t>
            </w:r>
          </w:p>
        </w:tc>
      </w:tr>
      <w:tr w:rsidR="00C12DFE" w:rsidRPr="00C944B6" w14:paraId="08A7B13D" w14:textId="77777777" w:rsidTr="00C944B6">
        <w:tc>
          <w:tcPr>
            <w:tcW w:w="2790" w:type="dxa"/>
            <w:shd w:val="clear" w:color="auto" w:fill="E6EED5"/>
          </w:tcPr>
          <w:p w14:paraId="66B73C2C" w14:textId="77777777" w:rsidR="00C12DFE" w:rsidRPr="00C944B6" w:rsidRDefault="00C12DFE" w:rsidP="00C944B6">
            <w:pPr>
              <w:pStyle w:val="Akapitzlist"/>
              <w:ind w:left="0"/>
              <w:rPr>
                <w:b/>
                <w:bCs/>
              </w:rPr>
            </w:pPr>
            <w:proofErr w:type="spellStart"/>
            <w:r w:rsidRPr="00C944B6">
              <w:rPr>
                <w:b/>
                <w:bCs/>
              </w:rPr>
              <w:t>osgVDFPin</w:t>
            </w:r>
            <w:proofErr w:type="spellEnd"/>
          </w:p>
        </w:tc>
        <w:tc>
          <w:tcPr>
            <w:tcW w:w="5778" w:type="dxa"/>
            <w:shd w:val="clear" w:color="auto" w:fill="E6EED5"/>
          </w:tcPr>
          <w:p w14:paraId="1E8C550E" w14:textId="77777777" w:rsidR="00C12DFE" w:rsidRPr="00685591" w:rsidRDefault="00C12DFE" w:rsidP="00C944B6">
            <w:pPr>
              <w:pStyle w:val="Akapitzlist"/>
              <w:ind w:left="0"/>
              <w:rPr>
                <w:lang w:val="en-US"/>
              </w:rPr>
            </w:pPr>
            <w:r w:rsidRPr="00685591">
              <w:rPr>
                <w:lang w:val="en-US"/>
              </w:rPr>
              <w:t xml:space="preserve">template of the </w:t>
            </w:r>
            <w:proofErr w:type="spellStart"/>
            <w:r w:rsidRPr="00685591">
              <w:rPr>
                <w:lang w:val="en-US"/>
              </w:rPr>
              <w:t>osgVDFBasePin</w:t>
            </w:r>
            <w:proofErr w:type="spellEnd"/>
            <w:r w:rsidRPr="00685591">
              <w:rPr>
                <w:lang w:val="en-US"/>
              </w:rPr>
              <w:t xml:space="preserve"> class, manages the visual representation of the connections associated with a given pin</w:t>
            </w:r>
          </w:p>
        </w:tc>
      </w:tr>
    </w:tbl>
    <w:p w14:paraId="244718A6" w14:textId="77777777" w:rsidR="00C12DFE" w:rsidRPr="00685591" w:rsidRDefault="00C12DFE" w:rsidP="00C12DFE">
      <w:pPr>
        <w:rPr>
          <w:b/>
        </w:rPr>
      </w:pPr>
    </w:p>
    <w:p w14:paraId="56896794" w14:textId="77777777" w:rsidR="00C12DFE" w:rsidRPr="00087B01" w:rsidRDefault="00C12DFE" w:rsidP="00C12DFE">
      <w:pPr>
        <w:pStyle w:val="Podtytu"/>
        <w:rPr>
          <w:lang w:val="en-US"/>
        </w:rPr>
      </w:pPr>
      <w:proofErr w:type="spellStart"/>
      <w:r w:rsidRPr="00087B01">
        <w:t>OSGVDFBaseModel</w:t>
      </w:r>
      <w:proofErr w:type="spellEnd"/>
      <w:r w:rsidRPr="00087B01">
        <w:t xml:space="preserve"> </w:t>
      </w:r>
      <w:proofErr w:type="spellStart"/>
      <w:r w:rsidRPr="00087B01">
        <w:t>class</w:t>
      </w:r>
      <w:proofErr w:type="spellEnd"/>
      <w:r w:rsidRPr="00087B01">
        <w:t xml:space="preserve"> API:</w:t>
      </w:r>
    </w:p>
    <w:p w14:paraId="70577958"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bool</w:t>
      </w:r>
      <w:proofErr w:type="spellEnd"/>
      <w:r w:rsidRPr="00182B62">
        <w:rPr>
          <w:rFonts w:ascii="Consolas" w:hAnsi="Consolas" w:cs="Consolas"/>
          <w:color w:val="0000FF"/>
          <w:sz w:val="19"/>
          <w:szCs w:val="19"/>
        </w:rPr>
        <w:t xml:space="preserve"> </w:t>
      </w:r>
      <w:proofErr w:type="spellStart"/>
      <w:r w:rsidRPr="00182B62">
        <w:rPr>
          <w:rFonts w:ascii="Consolas" w:hAnsi="Consolas" w:cs="Consolas"/>
          <w:sz w:val="19"/>
          <w:szCs w:val="19"/>
        </w:rPr>
        <w:t>registerNodeType</w:t>
      </w:r>
      <w:proofErr w:type="spellEnd"/>
      <w:r w:rsidRPr="00182B62">
        <w:rPr>
          <w:rFonts w:ascii="Consolas" w:hAnsi="Consolas" w:cs="Consolas"/>
          <w:sz w:val="19"/>
          <w:szCs w:val="19"/>
        </w:rPr>
        <w:t>(</w:t>
      </w:r>
      <w:proofErr w:type="spellStart"/>
      <w:r w:rsidRPr="00182B62">
        <w:rPr>
          <w:rFonts w:ascii="Consolas" w:hAnsi="Consolas" w:cs="Consolas"/>
          <w:sz w:val="19"/>
          <w:szCs w:val="19"/>
        </w:rPr>
        <w:t>osgVDFNodeTypeDescriptor</w:t>
      </w:r>
      <w:proofErr w:type="spellEnd"/>
      <w:r w:rsidRPr="00182B62">
        <w:rPr>
          <w:rFonts w:ascii="Consolas" w:hAnsi="Consolas" w:cs="Consolas"/>
          <w:sz w:val="19"/>
          <w:szCs w:val="19"/>
        </w:rPr>
        <w:t xml:space="preserve"> * </w:t>
      </w:r>
      <w:proofErr w:type="spellStart"/>
      <w:r w:rsidRPr="00182B62">
        <w:rPr>
          <w:rFonts w:ascii="Consolas" w:hAnsi="Consolas" w:cs="Consolas"/>
          <w:sz w:val="19"/>
          <w:szCs w:val="19"/>
        </w:rPr>
        <w:t>descriptor</w:t>
      </w:r>
      <w:proofErr w:type="spellEnd"/>
      <w:r w:rsidRPr="00182B62">
        <w:rPr>
          <w:rFonts w:ascii="Consolas" w:hAnsi="Consolas" w:cs="Consolas"/>
          <w:sz w:val="19"/>
          <w:szCs w:val="19"/>
        </w:rPr>
        <w:t>)</w:t>
      </w:r>
    </w:p>
    <w:p w14:paraId="66D72A57"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78031B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registers a given type of node in the model, thus allowing you to graphically create objects of that node type</w:t>
      </w:r>
    </w:p>
    <w:p w14:paraId="3C00C2E1"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440F374"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AC86814"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bool </w:t>
      </w:r>
      <w:proofErr w:type="spellStart"/>
      <w:r w:rsidRPr="00685591">
        <w:rPr>
          <w:rFonts w:ascii="Consolas" w:hAnsi="Consolas" w:cs="Consolas"/>
          <w:sz w:val="19"/>
          <w:szCs w:val="19"/>
          <w:lang w:val="en-US"/>
        </w:rPr>
        <w:t>isEmptyArea</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sz w:val="19"/>
          <w:szCs w:val="19"/>
          <w:lang w:val="en-US"/>
        </w:rPr>
        <w:t>posToStart</w:t>
      </w:r>
      <w:proofErr w:type="spellEnd"/>
      <w:r w:rsidRPr="00685591">
        <w:rPr>
          <w:rFonts w:ascii="Consolas" w:hAnsi="Consolas" w:cs="Consolas"/>
          <w:sz w:val="19"/>
          <w:szCs w:val="19"/>
          <w:lang w:val="en-US"/>
        </w:rPr>
        <w:t>)</w:t>
      </w:r>
    </w:p>
    <w:p w14:paraId="054DB74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17D3434"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checks if a given point in the model space is empty (there is no object there)</w:t>
      </w:r>
    </w:p>
    <w:p w14:paraId="0B4869B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40C3525"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35FB7F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bool </w:t>
      </w:r>
      <w:proofErr w:type="spellStart"/>
      <w:r w:rsidRPr="00685591">
        <w:rPr>
          <w:rFonts w:ascii="Consolas" w:hAnsi="Consolas" w:cs="Consolas"/>
          <w:sz w:val="19"/>
          <w:szCs w:val="19"/>
          <w:lang w:val="en-US"/>
        </w:rPr>
        <w:t>addNode</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 </w:t>
      </w:r>
      <w:proofErr w:type="spellStart"/>
      <w:r w:rsidRPr="00685591">
        <w:rPr>
          <w:rFonts w:ascii="Consolas" w:hAnsi="Consolas" w:cs="Consolas"/>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ref_ptr</w:t>
      </w:r>
      <w:proofErr w:type="spellEnd"/>
      <w:r w:rsidRPr="00685591">
        <w:rPr>
          <w:rFonts w:ascii="Consolas" w:hAnsi="Consolas" w:cs="Consolas"/>
          <w:sz w:val="19"/>
          <w:szCs w:val="19"/>
          <w:lang w:val="en-US"/>
        </w:rPr>
        <w:t>&lt;</w:t>
      </w:r>
      <w:proofErr w:type="spellStart"/>
      <w:r w:rsidRPr="00685591">
        <w:rPr>
          <w:rFonts w:ascii="Consolas" w:hAnsi="Consolas" w:cs="Consolas"/>
          <w:sz w:val="19"/>
          <w:szCs w:val="19"/>
          <w:lang w:val="en-US"/>
        </w:rPr>
        <w:t>osg</w:t>
      </w:r>
      <w:proofErr w:type="spellEnd"/>
      <w:r w:rsidRPr="00685591">
        <w:rPr>
          <w:rFonts w:ascii="Consolas" w:hAnsi="Consolas" w:cs="Consolas"/>
          <w:sz w:val="19"/>
          <w:szCs w:val="19"/>
          <w:lang w:val="en-US"/>
        </w:rPr>
        <w:t xml:space="preserve">::Image&gt; image = </w:t>
      </w:r>
      <w:proofErr w:type="spellStart"/>
      <w:r w:rsidRPr="00685591">
        <w:rPr>
          <w:rFonts w:ascii="Consolas" w:hAnsi="Consolas" w:cs="Consolas"/>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ref_ptr</w:t>
      </w:r>
      <w:proofErr w:type="spellEnd"/>
      <w:r w:rsidRPr="00685591">
        <w:rPr>
          <w:rFonts w:ascii="Consolas" w:hAnsi="Consolas" w:cs="Consolas"/>
          <w:sz w:val="19"/>
          <w:szCs w:val="19"/>
          <w:lang w:val="en-US"/>
        </w:rPr>
        <w:t>&lt;</w:t>
      </w:r>
      <w:proofErr w:type="spellStart"/>
      <w:r w:rsidRPr="00685591">
        <w:rPr>
          <w:rFonts w:ascii="Consolas" w:hAnsi="Consolas" w:cs="Consolas"/>
          <w:sz w:val="19"/>
          <w:szCs w:val="19"/>
          <w:lang w:val="en-US"/>
        </w:rPr>
        <w:t>osg</w:t>
      </w:r>
      <w:proofErr w:type="spellEnd"/>
      <w:r w:rsidRPr="00685591">
        <w:rPr>
          <w:rFonts w:ascii="Consolas" w:hAnsi="Consolas" w:cs="Consolas"/>
          <w:sz w:val="19"/>
          <w:szCs w:val="19"/>
          <w:lang w:val="en-US"/>
        </w:rPr>
        <w:t xml:space="preserve">::Image&gt;(), </w:t>
      </w:r>
      <w:r w:rsidRPr="00685591">
        <w:rPr>
          <w:rFonts w:ascii="Consolas" w:hAnsi="Consolas" w:cs="Consolas"/>
          <w:color w:val="0000FF"/>
          <w:sz w:val="19"/>
          <w:szCs w:val="19"/>
          <w:lang w:val="en-US"/>
        </w:rPr>
        <w:t>const</w:t>
      </w:r>
      <w:r w:rsidRPr="00685591">
        <w:rPr>
          <w:rFonts w:ascii="Consolas" w:hAnsi="Consolas" w:cs="Consolas"/>
          <w:sz w:val="19"/>
          <w:szCs w:val="19"/>
          <w:lang w:val="en-US"/>
        </w:rPr>
        <w:t xml:space="preserve"> std::string &amp; name = std::string())</w:t>
      </w:r>
    </w:p>
    <w:p w14:paraId="5A214B6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A55C179"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adds a given logical node to the graphical representation of the model and its logical counterpart, generates a visual representation of such a node</w:t>
      </w:r>
    </w:p>
    <w:p w14:paraId="56EC14C0"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9E4E2C4"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CDC4AF4"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bool </w:t>
      </w:r>
      <w:proofErr w:type="spellStart"/>
      <w:r w:rsidRPr="00685591">
        <w:rPr>
          <w:rFonts w:ascii="Consolas" w:hAnsi="Consolas" w:cs="Consolas"/>
          <w:sz w:val="19"/>
          <w:szCs w:val="19"/>
          <w:lang w:val="en-US"/>
        </w:rPr>
        <w:t>deleteNode</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w:t>
      </w:r>
    </w:p>
    <w:p w14:paraId="4A342CA3"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EA1335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removes a node from the logical and graphical model</w:t>
      </w:r>
    </w:p>
    <w:p w14:paraId="193A9CE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8A2ABD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3A6B04C"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 xml:space="preserve">::Model::NODES_SET </w:t>
      </w:r>
      <w:proofErr w:type="spellStart"/>
      <w:r w:rsidRPr="00685591">
        <w:rPr>
          <w:rFonts w:ascii="Consolas" w:hAnsi="Consolas" w:cs="Consolas"/>
          <w:sz w:val="19"/>
          <w:szCs w:val="19"/>
          <w:lang w:val="en-US"/>
        </w:rPr>
        <w:t>getNodesInArea</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BoundingBox</w:t>
      </w:r>
      <w:proofErr w:type="spellEnd"/>
      <w:r w:rsidRPr="00685591">
        <w:rPr>
          <w:rFonts w:ascii="Consolas" w:hAnsi="Consolas" w:cs="Consolas"/>
          <w:sz w:val="19"/>
          <w:szCs w:val="19"/>
          <w:lang w:val="en-US"/>
        </w:rPr>
        <w:t xml:space="preserve"> &amp; area)</w:t>
      </w:r>
    </w:p>
    <w:p w14:paraId="7CC603C9"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38C2E5A"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returns a set of logical nodes whose graphical representations are located in a given area</w:t>
      </w:r>
    </w:p>
    <w:p w14:paraId="43DB281C"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99E85D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XYCoord</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getFreePlaceForNode</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 </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sz w:val="19"/>
          <w:szCs w:val="19"/>
          <w:lang w:val="en-US"/>
        </w:rPr>
        <w:t>posToStart</w:t>
      </w:r>
      <w:proofErr w:type="spellEnd"/>
      <w:r w:rsidRPr="00685591">
        <w:rPr>
          <w:rFonts w:ascii="Consolas" w:hAnsi="Consolas" w:cs="Consolas"/>
          <w:sz w:val="19"/>
          <w:szCs w:val="19"/>
          <w:lang w:val="en-US"/>
        </w:rPr>
        <w:t>)</w:t>
      </w:r>
    </w:p>
    <w:p w14:paraId="6181C134"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9DDCCE5"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method searching for free space in the graphical model for a given node, starting from the proposed starting location</w:t>
      </w:r>
    </w:p>
    <w:p w14:paraId="5D0A415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D795968"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367CA7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selectNode</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w:t>
      </w:r>
    </w:p>
    <w:p w14:paraId="1FCF0F6C"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58F740E"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Node Selection Method</w:t>
      </w:r>
    </w:p>
    <w:p w14:paraId="4B642469"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5BD5BC7D" w14:textId="77777777" w:rsidR="00C12DFE" w:rsidRPr="001E0D14" w:rsidRDefault="00C12DFE" w:rsidP="00C12DFE">
      <w:pPr>
        <w:pStyle w:val="Akapitzlist"/>
        <w:autoSpaceDE w:val="0"/>
        <w:autoSpaceDN w:val="0"/>
        <w:adjustRightInd w:val="0"/>
        <w:spacing w:after="0" w:line="240" w:lineRule="auto"/>
        <w:rPr>
          <w:rFonts w:ascii="Consolas" w:hAnsi="Consolas" w:cs="Consolas"/>
          <w:sz w:val="19"/>
          <w:szCs w:val="19"/>
        </w:rPr>
      </w:pPr>
    </w:p>
    <w:p w14:paraId="31ACFA4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selectNodes</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::Model::NODES_SET &amp; nodes)</w:t>
      </w:r>
    </w:p>
    <w:p w14:paraId="540A3AB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77BCF9B"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method for selecting a set of nodes</w:t>
      </w:r>
    </w:p>
    <w:p w14:paraId="53D8459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AF1F132"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EBEC802"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selectNodes</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BoundingBox</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sz w:val="19"/>
          <w:szCs w:val="19"/>
          <w:lang w:val="en-US"/>
        </w:rPr>
        <w:t>rect</w:t>
      </w:r>
      <w:proofErr w:type="spellEnd"/>
      <w:r w:rsidRPr="00685591">
        <w:rPr>
          <w:rFonts w:ascii="Consolas" w:hAnsi="Consolas" w:cs="Consolas"/>
          <w:sz w:val="19"/>
          <w:szCs w:val="19"/>
          <w:lang w:val="en-US"/>
        </w:rPr>
        <w:t>)</w:t>
      </w:r>
    </w:p>
    <w:p w14:paraId="180BBB16"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51503FA"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method marking nodes in a given area</w:t>
      </w:r>
    </w:p>
    <w:p w14:paraId="62463E2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BCB17B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void</w:t>
      </w:r>
      <w:proofErr w:type="spellEnd"/>
      <w:r w:rsidRPr="00182B62">
        <w:rPr>
          <w:rFonts w:ascii="Consolas" w:hAnsi="Consolas" w:cs="Consolas"/>
          <w:color w:val="0000FF"/>
          <w:sz w:val="19"/>
          <w:szCs w:val="19"/>
        </w:rPr>
        <w:t xml:space="preserve"> </w:t>
      </w:r>
      <w:proofErr w:type="spellStart"/>
      <w:r w:rsidRPr="00182B62">
        <w:rPr>
          <w:rFonts w:ascii="Consolas" w:hAnsi="Consolas" w:cs="Consolas"/>
          <w:sz w:val="19"/>
          <w:szCs w:val="19"/>
        </w:rPr>
        <w:t>selectAllNodes</w:t>
      </w:r>
      <w:proofErr w:type="spellEnd"/>
      <w:r w:rsidRPr="00182B62">
        <w:rPr>
          <w:rFonts w:ascii="Consolas" w:hAnsi="Consolas" w:cs="Consolas"/>
          <w:sz w:val="19"/>
          <w:szCs w:val="19"/>
        </w:rPr>
        <w:t>()</w:t>
      </w:r>
    </w:p>
    <w:p w14:paraId="79598E22"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BAEB991"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A method that selects all nodes of the model</w:t>
      </w:r>
    </w:p>
    <w:p w14:paraId="7911DC65"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3D40FE1C"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16155E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deselectNode</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w:t>
      </w:r>
    </w:p>
    <w:p w14:paraId="0E29880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A54AA8B"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Method to deselect a node</w:t>
      </w:r>
    </w:p>
    <w:p w14:paraId="4D1F83B4" w14:textId="77777777" w:rsidR="00C12DFE" w:rsidRPr="009B4EFA" w:rsidRDefault="00C12DFE" w:rsidP="00C12DFE">
      <w:pPr>
        <w:pStyle w:val="Akapitzlist"/>
        <w:autoSpaceDE w:val="0"/>
        <w:autoSpaceDN w:val="0"/>
        <w:adjustRightInd w:val="0"/>
        <w:spacing w:after="0" w:line="240" w:lineRule="auto"/>
        <w:rPr>
          <w:rFonts w:ascii="Consolas" w:hAnsi="Consolas" w:cs="Consolas"/>
          <w:color w:val="0000FF"/>
          <w:sz w:val="19"/>
          <w:szCs w:val="19"/>
        </w:rPr>
      </w:pPr>
    </w:p>
    <w:p w14:paraId="4D0C7372" w14:textId="77777777" w:rsidR="00C12DFE" w:rsidRPr="009B4EFA" w:rsidRDefault="00C12DFE" w:rsidP="00C12DFE">
      <w:pPr>
        <w:pStyle w:val="Akapitzlist"/>
        <w:autoSpaceDE w:val="0"/>
        <w:autoSpaceDN w:val="0"/>
        <w:adjustRightInd w:val="0"/>
        <w:spacing w:after="0" w:line="240" w:lineRule="auto"/>
        <w:rPr>
          <w:rFonts w:ascii="Consolas" w:hAnsi="Consolas" w:cs="Consolas"/>
          <w:sz w:val="19"/>
          <w:szCs w:val="19"/>
        </w:rPr>
      </w:pPr>
    </w:p>
    <w:p w14:paraId="71B5BB32"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deselectNodes</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::Model::NODES_SET &amp; nodes)</w:t>
      </w:r>
    </w:p>
    <w:p w14:paraId="63DB64B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2B4EFB1" w14:textId="77777777" w:rsidR="00C12DFE" w:rsidRPr="001E0D14" w:rsidRDefault="00C12DFE" w:rsidP="00C12DFE">
      <w:pPr>
        <w:pStyle w:val="Akapitzlist"/>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Method of deselecting nodes</w:t>
      </w:r>
    </w:p>
    <w:p w14:paraId="225C404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819C745" w14:textId="77777777" w:rsidR="00C12DFE" w:rsidRPr="00182B62"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FFE6AC0"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deselectNodes</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BoundingBox</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sz w:val="19"/>
          <w:szCs w:val="19"/>
          <w:lang w:val="en-US"/>
        </w:rPr>
        <w:t>rect</w:t>
      </w:r>
      <w:proofErr w:type="spellEnd"/>
      <w:r w:rsidRPr="00685591">
        <w:rPr>
          <w:rFonts w:ascii="Consolas" w:hAnsi="Consolas" w:cs="Consolas"/>
          <w:sz w:val="19"/>
          <w:szCs w:val="19"/>
          <w:lang w:val="en-US"/>
        </w:rPr>
        <w:t>)</w:t>
      </w:r>
    </w:p>
    <w:p w14:paraId="7E52029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B396512"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method for deselecting nodes in a given area</w:t>
      </w:r>
    </w:p>
    <w:p w14:paraId="53E728B2"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611279A"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B29313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void</w:t>
      </w:r>
      <w:proofErr w:type="spellEnd"/>
      <w:r w:rsidRPr="00182B62">
        <w:rPr>
          <w:rFonts w:ascii="Consolas" w:hAnsi="Consolas" w:cs="Consolas"/>
          <w:color w:val="0000FF"/>
          <w:sz w:val="19"/>
          <w:szCs w:val="19"/>
        </w:rPr>
        <w:t xml:space="preserve"> </w:t>
      </w:r>
      <w:proofErr w:type="spellStart"/>
      <w:r>
        <w:rPr>
          <w:rFonts w:ascii="Consolas" w:hAnsi="Consolas" w:cs="Consolas"/>
          <w:sz w:val="19"/>
          <w:szCs w:val="19"/>
        </w:rPr>
        <w:t>deselectAllNodes</w:t>
      </w:r>
      <w:proofErr w:type="spellEnd"/>
      <w:r>
        <w:rPr>
          <w:rFonts w:ascii="Consolas" w:hAnsi="Consolas" w:cs="Consolas"/>
          <w:sz w:val="19"/>
          <w:szCs w:val="19"/>
        </w:rPr>
        <w:t>()</w:t>
      </w:r>
    </w:p>
    <w:p w14:paraId="3651BE88"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907400B"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a method to deselect all selected nodes</w:t>
      </w:r>
    </w:p>
    <w:p w14:paraId="2630E1A1"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3C4CAC3D"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4787653"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bool </w:t>
      </w:r>
      <w:proofErr w:type="spellStart"/>
      <w:r w:rsidRPr="00685591">
        <w:rPr>
          <w:rFonts w:ascii="Consolas" w:hAnsi="Consolas" w:cs="Consolas"/>
          <w:sz w:val="19"/>
          <w:szCs w:val="19"/>
          <w:lang w:val="en-US"/>
        </w:rPr>
        <w:t>isNodeSelected</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 </w:t>
      </w:r>
      <w:r w:rsidRPr="00685591">
        <w:rPr>
          <w:rFonts w:ascii="Consolas" w:hAnsi="Consolas" w:cs="Consolas"/>
          <w:color w:val="0000FF"/>
          <w:sz w:val="19"/>
          <w:szCs w:val="19"/>
          <w:lang w:val="en-US"/>
        </w:rPr>
        <w:t>const</w:t>
      </w:r>
    </w:p>
    <w:p w14:paraId="7C604A01"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504123C"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checks if a given node is selected</w:t>
      </w:r>
    </w:p>
    <w:p w14:paraId="583C43AA"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AFCAF9F"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AEA1896" w14:textId="77777777" w:rsidR="00C12DFE" w:rsidRPr="00C162B8"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 xml:space="preserve">::Model::NODES_SET </w:t>
      </w:r>
      <w:proofErr w:type="spellStart"/>
      <w:r w:rsidRPr="00685591">
        <w:rPr>
          <w:rFonts w:ascii="Consolas" w:hAnsi="Consolas" w:cs="Consolas"/>
          <w:sz w:val="19"/>
          <w:szCs w:val="19"/>
          <w:lang w:val="en-US"/>
        </w:rPr>
        <w:t>getSelectedNodes</w:t>
      </w:r>
      <w:proofErr w:type="spellEnd"/>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w:t>
      </w:r>
    </w:p>
    <w:p w14:paraId="31BE2AAE"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778162C"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returns the selected logical nodes</w:t>
      </w:r>
    </w:p>
    <w:p w14:paraId="04F78256"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64FC362" w14:textId="77777777" w:rsidR="00C12DFE" w:rsidRPr="00C162B8"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D074B8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rPr>
        <w:t>osg</w:t>
      </w:r>
      <w:proofErr w:type="spellEnd"/>
      <w:r w:rsidRPr="00182B62">
        <w:rPr>
          <w:rFonts w:ascii="Consolas" w:hAnsi="Consolas" w:cs="Consolas"/>
          <w:sz w:val="19"/>
          <w:szCs w:val="19"/>
        </w:rPr>
        <w:t>::</w:t>
      </w:r>
      <w:proofErr w:type="spellStart"/>
      <w:r w:rsidRPr="00182B62">
        <w:rPr>
          <w:rFonts w:ascii="Consolas" w:hAnsi="Consolas" w:cs="Consolas"/>
          <w:sz w:val="19"/>
          <w:szCs w:val="19"/>
        </w:rPr>
        <w:t>BoundingBox</w:t>
      </w:r>
      <w:proofErr w:type="spellEnd"/>
      <w:r w:rsidRPr="00182B62">
        <w:rPr>
          <w:rFonts w:ascii="Consolas" w:hAnsi="Consolas" w:cs="Consolas"/>
          <w:sz w:val="19"/>
          <w:szCs w:val="19"/>
        </w:rPr>
        <w:t xml:space="preserve"> </w:t>
      </w:r>
      <w:proofErr w:type="spellStart"/>
      <w:r w:rsidRPr="00182B62">
        <w:rPr>
          <w:rFonts w:ascii="Consolas" w:hAnsi="Consolas" w:cs="Consolas"/>
          <w:sz w:val="19"/>
          <w:szCs w:val="19"/>
        </w:rPr>
        <w:t>getSelectedNodesBoundingBox</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7BE9A4C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D644B1A"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a frame that encloses all selected nodes</w:t>
      </w:r>
    </w:p>
    <w:p w14:paraId="1BA1FD6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08289BF"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AEB2281" w14:textId="77777777" w:rsidR="00C12DFE" w:rsidRPr="00072B51"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bool </w:t>
      </w:r>
      <w:proofErr w:type="spellStart"/>
      <w:r w:rsidRPr="00685591">
        <w:rPr>
          <w:rFonts w:ascii="Consolas" w:hAnsi="Consolas" w:cs="Consolas"/>
          <w:sz w:val="19"/>
          <w:szCs w:val="19"/>
          <w:lang w:val="en-US"/>
        </w:rPr>
        <w:t>isNodeInCollision</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 </w:t>
      </w:r>
      <w:r w:rsidRPr="00685591">
        <w:rPr>
          <w:rFonts w:ascii="Consolas" w:hAnsi="Consolas" w:cs="Consolas"/>
          <w:color w:val="0000FF"/>
          <w:sz w:val="19"/>
          <w:szCs w:val="19"/>
          <w:lang w:val="en-US"/>
        </w:rPr>
        <w:t>const</w:t>
      </w:r>
    </w:p>
    <w:p w14:paraId="49977898"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2FA2EDE"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checks whether a given node visually collides with another node</w:t>
      </w:r>
    </w:p>
    <w:p w14:paraId="62E4D7B5"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0342B8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C767551"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bool </w:t>
      </w:r>
      <w:proofErr w:type="spellStart"/>
      <w:r w:rsidRPr="00685591">
        <w:rPr>
          <w:rFonts w:ascii="Consolas" w:hAnsi="Consolas" w:cs="Consolas"/>
          <w:sz w:val="19"/>
          <w:szCs w:val="19"/>
          <w:lang w:val="en-US"/>
        </w:rPr>
        <w:t>isNodeInVisibleArea</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 </w:t>
      </w:r>
      <w:r w:rsidRPr="00685591">
        <w:rPr>
          <w:rFonts w:ascii="Consolas" w:hAnsi="Consolas" w:cs="Consolas"/>
          <w:color w:val="0000FF"/>
          <w:sz w:val="19"/>
          <w:szCs w:val="19"/>
          <w:lang w:val="en-US"/>
        </w:rPr>
        <w:t>const</w:t>
      </w:r>
    </w:p>
    <w:p w14:paraId="177F82C4"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1C84F14"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checks if the node is in the visible area of the model</w:t>
      </w:r>
    </w:p>
    <w:p w14:paraId="4C8E7CBE"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15473FF"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FF2B17C"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bool </w:t>
      </w:r>
      <w:proofErr w:type="spellStart"/>
      <w:r w:rsidRPr="00685591">
        <w:rPr>
          <w:rFonts w:ascii="Consolas" w:hAnsi="Consolas" w:cs="Consolas"/>
          <w:sz w:val="19"/>
          <w:szCs w:val="19"/>
          <w:lang w:val="en-US"/>
        </w:rPr>
        <w:t>isNodeFullyInVisibleArea</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 </w:t>
      </w:r>
      <w:r w:rsidRPr="00685591">
        <w:rPr>
          <w:rFonts w:ascii="Consolas" w:hAnsi="Consolas" w:cs="Consolas"/>
          <w:color w:val="0000FF"/>
          <w:sz w:val="19"/>
          <w:szCs w:val="19"/>
          <w:lang w:val="en-US"/>
        </w:rPr>
        <w:t>const</w:t>
      </w:r>
    </w:p>
    <w:p w14:paraId="4C8FD68F"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527172C"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checks if the node is fully visible</w:t>
      </w:r>
    </w:p>
    <w:p w14:paraId="07B0CA0E"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444311C"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71CD79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XYCoord</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getNodePosition</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w:t>
      </w:r>
    </w:p>
    <w:p w14:paraId="58877C38"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0B54B4E"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method returns the location of the given node</w:t>
      </w:r>
    </w:p>
    <w:p w14:paraId="2616DCCF"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621B323" w14:textId="77777777" w:rsidR="00C12DFE" w:rsidRPr="00182B62"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5E2198F"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XYCoord</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getNodeSize</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w:t>
      </w:r>
    </w:p>
    <w:p w14:paraId="2DFB669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09C121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size of the given node</w:t>
      </w:r>
    </w:p>
    <w:p w14:paraId="1E6FB928"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F1EE61C" w14:textId="77777777" w:rsidR="00C12DFE" w:rsidRPr="00072B5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F6E8AF4"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moveNode</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 </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sz w:val="19"/>
          <w:szCs w:val="19"/>
          <w:lang w:val="en-US"/>
        </w:rPr>
        <w:t>moveStep</w:t>
      </w:r>
      <w:proofErr w:type="spellEnd"/>
      <w:r w:rsidRPr="00685591">
        <w:rPr>
          <w:rFonts w:ascii="Consolas" w:hAnsi="Consolas" w:cs="Consolas"/>
          <w:sz w:val="19"/>
          <w:szCs w:val="19"/>
          <w:lang w:val="en-US"/>
        </w:rPr>
        <w:t>)</w:t>
      </w:r>
    </w:p>
    <w:p w14:paraId="6ED570C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D538C36"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moves the node by a given step relative to the current position of the node</w:t>
      </w:r>
    </w:p>
    <w:p w14:paraId="59369CE7"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F2E26F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89A359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moveSelectedNodes</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sz w:val="19"/>
          <w:szCs w:val="19"/>
          <w:lang w:val="en-US"/>
        </w:rPr>
        <w:t>moveStep</w:t>
      </w:r>
      <w:proofErr w:type="spellEnd"/>
      <w:r w:rsidRPr="00685591">
        <w:rPr>
          <w:rFonts w:ascii="Consolas" w:hAnsi="Consolas" w:cs="Consolas"/>
          <w:sz w:val="19"/>
          <w:szCs w:val="19"/>
          <w:lang w:val="en-US"/>
        </w:rPr>
        <w:t>)</w:t>
      </w:r>
    </w:p>
    <w:p w14:paraId="5F06A37E"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CBAF71C"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moves the selected nodes by a specified step relative to the lower-left corner of the frame surrounding them</w:t>
      </w:r>
    </w:p>
    <w:p w14:paraId="4BA6BAF2"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65EC495"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CA86CD6"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setNodePosition</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NPtr</w:t>
      </w:r>
      <w:proofErr w:type="spellEnd"/>
      <w:r w:rsidRPr="00685591">
        <w:rPr>
          <w:rFonts w:ascii="Consolas" w:hAnsi="Consolas" w:cs="Consolas"/>
          <w:sz w:val="19"/>
          <w:szCs w:val="19"/>
          <w:lang w:val="en-US"/>
        </w:rPr>
        <w:t xml:space="preserve"> node, </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sz w:val="19"/>
          <w:szCs w:val="19"/>
          <w:lang w:val="en-US"/>
        </w:rPr>
        <w:t>nodePos</w:t>
      </w:r>
      <w:proofErr w:type="spellEnd"/>
      <w:r w:rsidRPr="00685591">
        <w:rPr>
          <w:rFonts w:ascii="Consolas" w:hAnsi="Consolas" w:cs="Consolas"/>
          <w:sz w:val="19"/>
          <w:szCs w:val="19"/>
          <w:lang w:val="en-US"/>
        </w:rPr>
        <w:t>)</w:t>
      </w:r>
    </w:p>
    <w:p w14:paraId="34640604"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C478ABC"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method of positioning a given node at a selected point according to the lower left corner of the node</w:t>
      </w:r>
    </w:p>
    <w:p w14:paraId="5FA252D8"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1510EBE"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DAF8CE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setSelectedNodesPosition</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sz w:val="19"/>
          <w:szCs w:val="19"/>
          <w:lang w:val="en-US"/>
        </w:rPr>
        <w:t>nodesPos</w:t>
      </w:r>
      <w:proofErr w:type="spellEnd"/>
      <w:r w:rsidRPr="00685591">
        <w:rPr>
          <w:rFonts w:ascii="Consolas" w:hAnsi="Consolas" w:cs="Consolas"/>
          <w:sz w:val="19"/>
          <w:szCs w:val="19"/>
          <w:lang w:val="en-US"/>
        </w:rPr>
        <w:t>)</w:t>
      </w:r>
    </w:p>
    <w:p w14:paraId="62BD59C0"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52900CE"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positions the selected nodes at the specified location relative to the lower-left corner of the frame surrounding them</w:t>
      </w:r>
    </w:p>
    <w:p w14:paraId="6110A172"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60E7E9C"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51C0B9B"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ConnPtr</w:t>
      </w:r>
      <w:proofErr w:type="spellEnd"/>
      <w:r w:rsidRPr="00685591">
        <w:rPr>
          <w:rFonts w:ascii="Consolas" w:hAnsi="Consolas" w:cs="Consolas"/>
          <w:sz w:val="19"/>
          <w:szCs w:val="19"/>
          <w:lang w:val="en-US"/>
        </w:rPr>
        <w:t xml:space="preserve"> connect(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 xml:space="preserve">::P </w:t>
      </w:r>
      <w:proofErr w:type="spellStart"/>
      <w:r w:rsidRPr="00685591">
        <w:rPr>
          <w:rFonts w:ascii="Consolas" w:hAnsi="Consolas" w:cs="Consolas"/>
          <w:sz w:val="19"/>
          <w:szCs w:val="19"/>
          <w:lang w:val="en-US"/>
        </w:rPr>
        <w:t>inPtr</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src</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 xml:space="preserve">::P </w:t>
      </w:r>
      <w:proofErr w:type="spellStart"/>
      <w:r w:rsidRPr="00685591">
        <w:rPr>
          <w:rFonts w:ascii="Consolas" w:hAnsi="Consolas" w:cs="Consolas"/>
          <w:sz w:val="19"/>
          <w:szCs w:val="19"/>
          <w:lang w:val="en-US"/>
        </w:rPr>
        <w:t>inPtr</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dest</w:t>
      </w:r>
      <w:proofErr w:type="spellEnd"/>
      <w:r w:rsidRPr="00685591">
        <w:rPr>
          <w:rFonts w:ascii="Consolas" w:hAnsi="Consolas" w:cs="Consolas"/>
          <w:sz w:val="19"/>
          <w:szCs w:val="19"/>
          <w:lang w:val="en-US"/>
        </w:rPr>
        <w:t>)</w:t>
      </w:r>
    </w:p>
    <w:p w14:paraId="1FF5E020"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6A3E28C"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method connects two pins if possible</w:t>
      </w:r>
    </w:p>
    <w:p w14:paraId="4836F42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F41F14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FD15070"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bool</w:t>
      </w:r>
      <w:r w:rsidRPr="00685591">
        <w:rPr>
          <w:rFonts w:ascii="Consolas" w:hAnsi="Consolas" w:cs="Consolas"/>
          <w:sz w:val="19"/>
          <w:szCs w:val="19"/>
          <w:lang w:val="en-US"/>
        </w:rPr>
        <w:t xml:space="preserve"> disconnect(</w:t>
      </w:r>
      <w:proofErr w:type="spellStart"/>
      <w:r w:rsidRPr="00685591">
        <w:rPr>
          <w:rFonts w:ascii="Consolas" w:hAnsi="Consolas" w:cs="Consolas"/>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ConnPtr</w:t>
      </w:r>
      <w:proofErr w:type="spellEnd"/>
      <w:r w:rsidRPr="00685591">
        <w:rPr>
          <w:rFonts w:ascii="Consolas" w:hAnsi="Consolas" w:cs="Consolas"/>
          <w:sz w:val="19"/>
          <w:szCs w:val="19"/>
          <w:lang w:val="en-US"/>
        </w:rPr>
        <w:t xml:space="preserve"> connection)</w:t>
      </w:r>
    </w:p>
    <w:p w14:paraId="3C079C0C"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AFA5D84"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Method to delete a given connection</w:t>
      </w:r>
    </w:p>
    <w:p w14:paraId="41E24CAC"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1A43369"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354FD37"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void</w:t>
      </w:r>
      <w:proofErr w:type="spellEnd"/>
      <w:r w:rsidRPr="00182B62">
        <w:rPr>
          <w:rFonts w:ascii="Consolas" w:hAnsi="Consolas" w:cs="Consolas"/>
          <w:color w:val="0000FF"/>
          <w:sz w:val="19"/>
          <w:szCs w:val="19"/>
        </w:rPr>
        <w:t xml:space="preserve"> </w:t>
      </w:r>
      <w:proofErr w:type="spellStart"/>
      <w:r w:rsidRPr="00182B62">
        <w:rPr>
          <w:rFonts w:ascii="Consolas" w:hAnsi="Consolas" w:cs="Consolas"/>
          <w:sz w:val="19"/>
          <w:szCs w:val="19"/>
        </w:rPr>
        <w:t>showDefaultToolbar</w:t>
      </w:r>
      <w:proofErr w:type="spellEnd"/>
      <w:r w:rsidRPr="00182B62">
        <w:rPr>
          <w:rFonts w:ascii="Consolas" w:hAnsi="Consolas" w:cs="Consolas"/>
          <w:sz w:val="19"/>
          <w:szCs w:val="19"/>
        </w:rPr>
        <w:t>(</w:t>
      </w:r>
      <w:proofErr w:type="spellStart"/>
      <w:r w:rsidRPr="00182B62">
        <w:rPr>
          <w:rFonts w:ascii="Consolas" w:hAnsi="Consolas" w:cs="Consolas"/>
          <w:color w:val="0000FF"/>
          <w:sz w:val="19"/>
          <w:szCs w:val="19"/>
        </w:rPr>
        <w:t>bool</w:t>
      </w:r>
      <w:proofErr w:type="spellEnd"/>
      <w:r>
        <w:rPr>
          <w:rFonts w:ascii="Consolas" w:hAnsi="Consolas" w:cs="Consolas"/>
          <w:sz w:val="19"/>
          <w:szCs w:val="19"/>
        </w:rPr>
        <w:t xml:space="preserve"> show)</w:t>
      </w:r>
    </w:p>
    <w:p w14:paraId="5E82F80D"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172F917"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method to show/hide default toolbar with registered node types</w:t>
      </w:r>
    </w:p>
    <w:p w14:paraId="12CAD68D"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A95A7F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A5A09F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 xml:space="preserve">::p </w:t>
      </w:r>
      <w:proofErr w:type="spellStart"/>
      <w:r w:rsidRPr="00685591">
        <w:rPr>
          <w:rFonts w:ascii="Consolas" w:hAnsi="Consolas" w:cs="Consolas"/>
          <w:sz w:val="19"/>
          <w:szCs w:val="19"/>
          <w:lang w:val="en-US"/>
        </w:rPr>
        <w:t>oint_type</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getAreaRatioToSelect</w:t>
      </w:r>
      <w:proofErr w:type="spellEnd"/>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w:t>
      </w:r>
    </w:p>
    <w:p w14:paraId="5B3D5B5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BE6EAAE"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method returns the factor of the minimum graphical selection of the node's surface so that it can be added to the selection</w:t>
      </w:r>
    </w:p>
    <w:p w14:paraId="44C604A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BAC7225"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1A3F798"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setAreaRatioToSelect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 xml:space="preserve">::p </w:t>
      </w:r>
      <w:proofErr w:type="spellStart"/>
      <w:r w:rsidRPr="00685591">
        <w:rPr>
          <w:rFonts w:ascii="Consolas" w:hAnsi="Consolas" w:cs="Consolas"/>
          <w:sz w:val="19"/>
          <w:szCs w:val="19"/>
          <w:lang w:val="en-US"/>
        </w:rPr>
        <w:t>oint_type</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areaRatio</w:t>
      </w:r>
      <w:proofErr w:type="spellEnd"/>
      <w:r w:rsidRPr="00685591">
        <w:rPr>
          <w:rFonts w:ascii="Consolas" w:hAnsi="Consolas" w:cs="Consolas"/>
          <w:sz w:val="19"/>
          <w:szCs w:val="19"/>
          <w:lang w:val="en-US"/>
        </w:rPr>
        <w:t>)</w:t>
      </w:r>
    </w:p>
    <w:p w14:paraId="2A5E4954"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E2FDD73" w14:textId="77777777" w:rsidR="00C12DFE" w:rsidRPr="00950F19" w:rsidRDefault="00C12DFE" w:rsidP="00C12DFE">
      <w:pPr>
        <w:pStyle w:val="Akapitzlist"/>
        <w:autoSpaceDE w:val="0"/>
        <w:autoSpaceDN w:val="0"/>
        <w:adjustRightInd w:val="0"/>
        <w:spacing w:after="0" w:line="240" w:lineRule="auto"/>
        <w:rPr>
          <w:rFonts w:ascii="Consolas" w:hAnsi="Consolas" w:cs="Consolas"/>
          <w:color w:val="0000FF"/>
          <w:sz w:val="19"/>
          <w:szCs w:val="19"/>
        </w:rPr>
      </w:pPr>
      <w:r w:rsidRPr="00685591">
        <w:rPr>
          <w:rFonts w:ascii="Consolas" w:hAnsi="Consolas" w:cs="Consolas"/>
          <w:sz w:val="19"/>
          <w:szCs w:val="19"/>
          <w:lang w:val="en-US"/>
        </w:rPr>
        <w:t xml:space="preserve">The method sets the factor of the minimum graphical selection of the node's surface to be added to the selection. </w:t>
      </w:r>
      <w:proofErr w:type="spellStart"/>
      <w:r w:rsidRPr="00950F19">
        <w:rPr>
          <w:rFonts w:ascii="Consolas" w:hAnsi="Consolas" w:cs="Consolas"/>
          <w:sz w:val="19"/>
          <w:szCs w:val="19"/>
        </w:rPr>
        <w:t>This</w:t>
      </w:r>
      <w:proofErr w:type="spellEnd"/>
      <w:r w:rsidRPr="00950F19">
        <w:rPr>
          <w:rFonts w:ascii="Consolas" w:hAnsi="Consolas" w:cs="Consolas"/>
          <w:sz w:val="19"/>
          <w:szCs w:val="19"/>
        </w:rPr>
        <w:t xml:space="preserve"> </w:t>
      </w:r>
      <w:proofErr w:type="spellStart"/>
      <w:r w:rsidRPr="00950F19">
        <w:rPr>
          <w:rFonts w:ascii="Consolas" w:hAnsi="Consolas" w:cs="Consolas"/>
          <w:sz w:val="19"/>
          <w:szCs w:val="19"/>
        </w:rPr>
        <w:t>coefficient</w:t>
      </w:r>
      <w:proofErr w:type="spellEnd"/>
      <w:r w:rsidRPr="00950F19">
        <w:rPr>
          <w:rFonts w:ascii="Consolas" w:hAnsi="Consolas" w:cs="Consolas"/>
          <w:sz w:val="19"/>
          <w:szCs w:val="19"/>
        </w:rPr>
        <w:t xml:space="preserve"> </w:t>
      </w:r>
      <w:proofErr w:type="spellStart"/>
      <w:r w:rsidRPr="00950F19">
        <w:rPr>
          <w:rFonts w:ascii="Consolas" w:hAnsi="Consolas" w:cs="Consolas"/>
          <w:sz w:val="19"/>
          <w:szCs w:val="19"/>
        </w:rPr>
        <w:t>is</w:t>
      </w:r>
      <w:proofErr w:type="spellEnd"/>
      <w:r w:rsidRPr="00950F19">
        <w:rPr>
          <w:rFonts w:ascii="Consolas" w:hAnsi="Consolas" w:cs="Consolas"/>
          <w:sz w:val="19"/>
          <w:szCs w:val="19"/>
        </w:rPr>
        <w:t xml:space="preserve"> in the range (0; 1&gt;</w:t>
      </w:r>
    </w:p>
    <w:p w14:paraId="0D4F7EF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rPr>
      </w:pPr>
    </w:p>
    <w:p w14:paraId="3DC76D47" w14:textId="77777777" w:rsidR="00C12DFE" w:rsidRPr="00950F19" w:rsidRDefault="00C12DFE" w:rsidP="00C12DFE">
      <w:pPr>
        <w:pStyle w:val="Akapitzlist"/>
        <w:autoSpaceDE w:val="0"/>
        <w:autoSpaceDN w:val="0"/>
        <w:adjustRightInd w:val="0"/>
        <w:spacing w:after="0" w:line="240" w:lineRule="auto"/>
        <w:rPr>
          <w:rFonts w:ascii="Consolas" w:hAnsi="Consolas" w:cs="Consolas"/>
          <w:sz w:val="19"/>
          <w:szCs w:val="19"/>
        </w:rPr>
      </w:pPr>
    </w:p>
    <w:p w14:paraId="26B80D91"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KeyboardMapper</w:t>
      </w:r>
      <w:proofErr w:type="spellEnd"/>
      <w:r w:rsidRPr="00685591">
        <w:rPr>
          <w:rFonts w:ascii="Consolas" w:hAnsi="Consolas" w:cs="Consolas"/>
          <w:sz w:val="19"/>
          <w:szCs w:val="19"/>
          <w:lang w:val="en-US"/>
        </w:rPr>
        <w:t xml:space="preserve">::KEYS_SET &amp; </w:t>
      </w:r>
      <w:proofErr w:type="spellStart"/>
      <w:r w:rsidRPr="00685591">
        <w:rPr>
          <w:rFonts w:ascii="Consolas" w:hAnsi="Consolas" w:cs="Consolas"/>
          <w:sz w:val="19"/>
          <w:szCs w:val="19"/>
          <w:lang w:val="en-US"/>
        </w:rPr>
        <w:t>getSelectionActionKeys</w:t>
      </w:r>
      <w:proofErr w:type="spellEnd"/>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w:t>
      </w:r>
    </w:p>
    <w:p w14:paraId="7DED462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2A9DF4D"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special keys on selection that can invert the selection</w:t>
      </w:r>
    </w:p>
    <w:p w14:paraId="19E8543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0F42B50"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22E414E"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setSelectionActionKeys</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KeyboardMapper</w:t>
      </w:r>
      <w:proofErr w:type="spellEnd"/>
      <w:r w:rsidRPr="00685591">
        <w:rPr>
          <w:rFonts w:ascii="Consolas" w:hAnsi="Consolas" w:cs="Consolas"/>
          <w:sz w:val="19"/>
          <w:szCs w:val="19"/>
          <w:lang w:val="en-US"/>
        </w:rPr>
        <w:t>::KEYS_SET &amp; keys)</w:t>
      </w:r>
    </w:p>
    <w:p w14:paraId="338C0B6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E9D568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sets special keys for selection that can invert the selection</w:t>
      </w:r>
    </w:p>
    <w:p w14:paraId="150C4EEC"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43C6A79"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CCD5EA9"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 xml:space="preserve">::p </w:t>
      </w:r>
      <w:proofErr w:type="spellStart"/>
      <w:r w:rsidRPr="00685591">
        <w:rPr>
          <w:rFonts w:ascii="Consolas" w:hAnsi="Consolas" w:cs="Consolas"/>
          <w:sz w:val="19"/>
          <w:szCs w:val="19"/>
          <w:lang w:val="en-US"/>
        </w:rPr>
        <w:t>oint_type</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getMinDistToDelConnection</w:t>
      </w:r>
      <w:proofErr w:type="spellEnd"/>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w:t>
      </w:r>
    </w:p>
    <w:p w14:paraId="1DB57285"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4F7109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radius that will be considered when removing connections after clicking on the graphical representation of the model</w:t>
      </w:r>
    </w:p>
    <w:p w14:paraId="25443425"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491274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F9C1B8C"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setMinDistToDelConnection</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 xml:space="preserve">::p </w:t>
      </w:r>
      <w:proofErr w:type="spellStart"/>
      <w:r w:rsidRPr="00685591">
        <w:rPr>
          <w:rFonts w:ascii="Consolas" w:hAnsi="Consolas" w:cs="Consolas"/>
          <w:sz w:val="19"/>
          <w:szCs w:val="19"/>
          <w:lang w:val="en-US"/>
        </w:rPr>
        <w:t>oint_type</w:t>
      </w:r>
      <w:proofErr w:type="spellEnd"/>
      <w:r w:rsidRPr="00685591">
        <w:rPr>
          <w:rFonts w:ascii="Consolas" w:hAnsi="Consolas" w:cs="Consolas"/>
          <w:sz w:val="19"/>
          <w:szCs w:val="19"/>
          <w:lang w:val="en-US"/>
        </w:rPr>
        <w:t xml:space="preserve"> </w:t>
      </w:r>
      <w:proofErr w:type="spellStart"/>
      <w:r w:rsidRPr="00685591">
        <w:rPr>
          <w:rFonts w:ascii="Consolas" w:hAnsi="Consolas" w:cs="Consolas"/>
          <w:sz w:val="19"/>
          <w:szCs w:val="19"/>
          <w:lang w:val="en-US"/>
        </w:rPr>
        <w:t>dist</w:t>
      </w:r>
      <w:proofErr w:type="spellEnd"/>
      <w:r w:rsidRPr="00685591">
        <w:rPr>
          <w:rFonts w:ascii="Consolas" w:hAnsi="Consolas" w:cs="Consolas"/>
          <w:sz w:val="19"/>
          <w:szCs w:val="19"/>
          <w:lang w:val="en-US"/>
        </w:rPr>
        <w:t>)</w:t>
      </w:r>
    </w:p>
    <w:p w14:paraId="72D9740B"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B45ADF4"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sets the radius that will be considered when removing links after clicking on the graphical representation of the model</w:t>
      </w:r>
    </w:p>
    <w:p w14:paraId="5B2F291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B48C4E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1B5BDEF"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rPr>
        <w:t>osgWidget</w:t>
      </w:r>
      <w:proofErr w:type="spellEnd"/>
      <w:r w:rsidRPr="00182B62">
        <w:rPr>
          <w:rFonts w:ascii="Consolas" w:hAnsi="Consolas" w:cs="Consolas"/>
          <w:sz w:val="19"/>
          <w:szCs w:val="19"/>
        </w:rPr>
        <w:t>::</w:t>
      </w:r>
      <w:proofErr w:type="spellStart"/>
      <w:r w:rsidRPr="00182B62">
        <w:rPr>
          <w:rFonts w:ascii="Consolas" w:hAnsi="Consolas" w:cs="Consolas"/>
          <w:sz w:val="19"/>
          <w:szCs w:val="19"/>
        </w:rPr>
        <w:t>Color</w:t>
      </w:r>
      <w:proofErr w:type="spellEnd"/>
      <w:r w:rsidRPr="00182B62">
        <w:rPr>
          <w:rFonts w:ascii="Consolas" w:hAnsi="Consolas" w:cs="Consolas"/>
          <w:sz w:val="19"/>
          <w:szCs w:val="19"/>
        </w:rPr>
        <w:t xml:space="preserve"> </w:t>
      </w:r>
      <w:proofErr w:type="spellStart"/>
      <w:r w:rsidRPr="00182B62">
        <w:rPr>
          <w:rFonts w:ascii="Consolas" w:hAnsi="Consolas" w:cs="Consolas"/>
          <w:sz w:val="19"/>
          <w:szCs w:val="19"/>
        </w:rPr>
        <w:t>getVisualConnectionNormalColor</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r w:rsidRPr="00182B62">
        <w:rPr>
          <w:rFonts w:ascii="Consolas" w:hAnsi="Consolas" w:cs="Consolas"/>
          <w:sz w:val="19"/>
          <w:szCs w:val="19"/>
        </w:rPr>
        <w:t>;</w:t>
      </w:r>
    </w:p>
    <w:p w14:paraId="64445DA0"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DC8C13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9A9C2D0"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normal color of the connections</w:t>
      </w:r>
    </w:p>
    <w:p w14:paraId="50A358E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595E69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2BB03F3"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setVisualConnectionNormalColor</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 xml:space="preserve">::Color </w:t>
      </w:r>
      <w:proofErr w:type="spellStart"/>
      <w:r w:rsidRPr="00685591">
        <w:rPr>
          <w:rFonts w:ascii="Consolas" w:hAnsi="Consolas" w:cs="Consolas"/>
          <w:sz w:val="19"/>
          <w:szCs w:val="19"/>
          <w:lang w:val="en-US"/>
        </w:rPr>
        <w:t>val</w:t>
      </w:r>
      <w:proofErr w:type="spellEnd"/>
      <w:r w:rsidRPr="00685591">
        <w:rPr>
          <w:rFonts w:ascii="Consolas" w:hAnsi="Consolas" w:cs="Consolas"/>
          <w:sz w:val="19"/>
          <w:szCs w:val="19"/>
          <w:lang w:val="en-US"/>
        </w:rPr>
        <w:t>)</w:t>
      </w:r>
    </w:p>
    <w:p w14:paraId="5B932863"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37815721"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7F84C7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sets the normal color of the connections</w:t>
      </w:r>
    </w:p>
    <w:p w14:paraId="0B99D237"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72233F7"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630561B"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rPr>
        <w:t>osgWidget</w:t>
      </w:r>
      <w:proofErr w:type="spellEnd"/>
      <w:r w:rsidRPr="00182B62">
        <w:rPr>
          <w:rFonts w:ascii="Consolas" w:hAnsi="Consolas" w:cs="Consolas"/>
          <w:sz w:val="19"/>
          <w:szCs w:val="19"/>
        </w:rPr>
        <w:t>::</w:t>
      </w:r>
      <w:proofErr w:type="spellStart"/>
      <w:r w:rsidRPr="00182B62">
        <w:rPr>
          <w:rFonts w:ascii="Consolas" w:hAnsi="Consolas" w:cs="Consolas"/>
          <w:sz w:val="19"/>
          <w:szCs w:val="19"/>
        </w:rPr>
        <w:t>Color</w:t>
      </w:r>
      <w:proofErr w:type="spellEnd"/>
      <w:r w:rsidRPr="00182B62">
        <w:rPr>
          <w:rFonts w:ascii="Consolas" w:hAnsi="Consolas" w:cs="Consolas"/>
          <w:sz w:val="19"/>
          <w:szCs w:val="19"/>
        </w:rPr>
        <w:t xml:space="preserve"> </w:t>
      </w:r>
      <w:proofErr w:type="spellStart"/>
      <w:r w:rsidRPr="00182B62">
        <w:rPr>
          <w:rFonts w:ascii="Consolas" w:hAnsi="Consolas" w:cs="Consolas"/>
          <w:sz w:val="19"/>
          <w:szCs w:val="19"/>
        </w:rPr>
        <w:t>getVisualConnectionHighlightColor</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67643FAB"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BEB789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37ECB5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color of the selected connections</w:t>
      </w:r>
    </w:p>
    <w:p w14:paraId="124AC9AE"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A27D739"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5789CB1"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sz w:val="19"/>
          <w:szCs w:val="19"/>
          <w:lang w:val="en-US"/>
        </w:rPr>
        <w:t>setVisualConnectionHighlightColor</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 xml:space="preserve">::Color </w:t>
      </w:r>
      <w:proofErr w:type="spellStart"/>
      <w:r w:rsidRPr="00685591">
        <w:rPr>
          <w:rFonts w:ascii="Consolas" w:hAnsi="Consolas" w:cs="Consolas"/>
          <w:sz w:val="19"/>
          <w:szCs w:val="19"/>
          <w:lang w:val="en-US"/>
        </w:rPr>
        <w:t>val</w:t>
      </w:r>
      <w:proofErr w:type="spellEnd"/>
      <w:r w:rsidRPr="00685591">
        <w:rPr>
          <w:rFonts w:ascii="Consolas" w:hAnsi="Consolas" w:cs="Consolas"/>
          <w:sz w:val="19"/>
          <w:szCs w:val="19"/>
          <w:lang w:val="en-US"/>
        </w:rPr>
        <w:t>)</w:t>
      </w:r>
    </w:p>
    <w:p w14:paraId="3F201D39"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E0DF543"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886F837"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sets the color of the selected connections</w:t>
      </w:r>
    </w:p>
    <w:p w14:paraId="3CED0689"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C208438"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67D3901" w14:textId="77777777" w:rsidR="00C12DFE" w:rsidRDefault="00C12DFE" w:rsidP="00C944B6">
      <w:pPr>
        <w:pStyle w:val="Akapitzlist"/>
        <w:numPr>
          <w:ilvl w:val="0"/>
          <w:numId w:val="67"/>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sz w:val="19"/>
          <w:szCs w:val="19"/>
        </w:rPr>
        <w:t>dflm</w:t>
      </w:r>
      <w:proofErr w:type="spellEnd"/>
      <w:r w:rsidRPr="00182B62">
        <w:rPr>
          <w:rFonts w:ascii="Consolas" w:hAnsi="Consolas" w:cs="Consolas"/>
          <w:sz w:val="19"/>
          <w:szCs w:val="19"/>
        </w:rPr>
        <w:t>::</w:t>
      </w:r>
      <w:proofErr w:type="spellStart"/>
      <w:r w:rsidRPr="00182B62">
        <w:rPr>
          <w:rFonts w:ascii="Consolas" w:hAnsi="Consolas" w:cs="Consolas"/>
          <w:sz w:val="19"/>
          <w:szCs w:val="19"/>
        </w:rPr>
        <w:t>CDFMPtr</w:t>
      </w:r>
      <w:proofErr w:type="spellEnd"/>
      <w:r w:rsidRPr="00182B62">
        <w:rPr>
          <w:rFonts w:ascii="Consolas" w:hAnsi="Consolas" w:cs="Consolas"/>
          <w:sz w:val="19"/>
          <w:szCs w:val="19"/>
        </w:rPr>
        <w:t xml:space="preserve"> </w:t>
      </w:r>
      <w:proofErr w:type="spellStart"/>
      <w:r w:rsidRPr="00182B62">
        <w:rPr>
          <w:rFonts w:ascii="Consolas" w:hAnsi="Consolas" w:cs="Consolas"/>
          <w:sz w:val="19"/>
          <w:szCs w:val="19"/>
        </w:rPr>
        <w:t>getLogicalModel</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7D009B20"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B4C0A92"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a logical model of the data flow</w:t>
      </w:r>
    </w:p>
    <w:p w14:paraId="4F3E44E7"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2E61ECC"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1383985" w14:textId="77777777" w:rsidR="00C12DFE" w:rsidRPr="00685591" w:rsidRDefault="00C12DFE" w:rsidP="00C12DFE">
      <w:pPr>
        <w:autoSpaceDE w:val="0"/>
        <w:autoSpaceDN w:val="0"/>
        <w:adjustRightInd w:val="0"/>
        <w:spacing w:after="0" w:line="240" w:lineRule="auto"/>
        <w:rPr>
          <w:rFonts w:ascii="Consolas" w:hAnsi="Consolas" w:cs="Consolas"/>
          <w:sz w:val="19"/>
          <w:szCs w:val="19"/>
        </w:rPr>
      </w:pPr>
    </w:p>
    <w:p w14:paraId="1503931D" w14:textId="77777777" w:rsidR="00C12DFE" w:rsidRPr="00685591" w:rsidRDefault="00C12DFE" w:rsidP="00C12DFE">
      <w:pPr>
        <w:pStyle w:val="Podtytu"/>
        <w:rPr>
          <w:lang w:val="en-US"/>
        </w:rPr>
      </w:pPr>
      <w:r w:rsidRPr="00685591">
        <w:rPr>
          <w:lang w:val="en-US"/>
        </w:rPr>
        <w:t xml:space="preserve">Abstract methods of the </w:t>
      </w:r>
      <w:proofErr w:type="spellStart"/>
      <w:r w:rsidRPr="00685591">
        <w:rPr>
          <w:lang w:val="en-US"/>
        </w:rPr>
        <w:t>osgVDFBaseModel</w:t>
      </w:r>
      <w:proofErr w:type="spellEnd"/>
      <w:r w:rsidRPr="00685591">
        <w:rPr>
          <w:lang w:val="en-US"/>
        </w:rPr>
        <w:t xml:space="preserve"> class:</w:t>
      </w:r>
    </w:p>
    <w:p w14:paraId="452F7350"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ref_ptr</w:t>
      </w:r>
      <w:proofErr w:type="spellEnd"/>
      <w:r w:rsidRPr="00685591">
        <w:rPr>
          <w:rFonts w:ascii="Consolas" w:hAnsi="Consolas" w:cs="Consolas"/>
          <w:sz w:val="19"/>
          <w:szCs w:val="19"/>
          <w:lang w:val="en-US"/>
        </w:rPr>
        <w:t>&lt;</w:t>
      </w:r>
      <w:proofErr w:type="spellStart"/>
      <w:r w:rsidRPr="00685591">
        <w:rPr>
          <w:rFonts w:ascii="Consolas" w:hAnsi="Consolas" w:cs="Consolas"/>
          <w:color w:val="0000FF"/>
          <w:sz w:val="19"/>
          <w:szCs w:val="19"/>
          <w:lang w:val="en-US"/>
        </w:rPr>
        <w:t>osgVDFBaseNode</w:t>
      </w:r>
      <w:proofErr w:type="spellEnd"/>
      <w:r w:rsidRPr="00685591">
        <w:rPr>
          <w:rFonts w:ascii="Consolas" w:hAnsi="Consolas" w:cs="Consolas"/>
          <w:sz w:val="19"/>
          <w:szCs w:val="19"/>
          <w:lang w:val="en-US"/>
        </w:rPr>
        <w:t xml:space="preserve">&gt; </w:t>
      </w:r>
      <w:proofErr w:type="spellStart"/>
      <w:r w:rsidRPr="00685591">
        <w:rPr>
          <w:rFonts w:ascii="Consolas" w:hAnsi="Consolas" w:cs="Consolas"/>
          <w:color w:val="880000"/>
          <w:sz w:val="19"/>
          <w:szCs w:val="19"/>
          <w:lang w:val="en-US"/>
        </w:rPr>
        <w:t>createVisualNode</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NPtr</w:t>
      </w:r>
      <w:proofErr w:type="spellEnd"/>
      <w:r w:rsidRPr="00685591">
        <w:rPr>
          <w:rFonts w:ascii="Consolas" w:hAnsi="Consolas" w:cs="Consolas"/>
          <w:color w:val="0000FF"/>
          <w:sz w:val="19"/>
          <w:szCs w:val="19"/>
          <w:lang w:val="en-US"/>
        </w:rPr>
        <w:t xml:space="preserve"> </w:t>
      </w:r>
      <w:r w:rsidRPr="00685591">
        <w:rPr>
          <w:rFonts w:ascii="Consolas" w:hAnsi="Consolas" w:cs="Consolas"/>
          <w:color w:val="000080"/>
          <w:sz w:val="19"/>
          <w:szCs w:val="19"/>
          <w:lang w:val="en-US"/>
        </w:rPr>
        <w:t>node</w:t>
      </w:r>
      <w:r w:rsidRPr="00685591">
        <w:rPr>
          <w:rFonts w:ascii="Consolas" w:hAnsi="Consolas" w:cs="Consolas"/>
          <w:sz w:val="19"/>
          <w:szCs w:val="19"/>
          <w:lang w:val="en-US"/>
        </w:rPr>
        <w:t xml:space="preserve">, </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ref_ptr</w:t>
      </w:r>
      <w:proofErr w:type="spellEnd"/>
      <w:r w:rsidRPr="00685591">
        <w:rPr>
          <w:rFonts w:ascii="Consolas" w:hAnsi="Consolas" w:cs="Consolas"/>
          <w:sz w:val="19"/>
          <w:szCs w:val="19"/>
          <w:lang w:val="en-US"/>
        </w:rPr>
        <w:t>&lt;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Image&gt; </w:t>
      </w:r>
      <w:r w:rsidRPr="00685591">
        <w:rPr>
          <w:rFonts w:ascii="Consolas" w:hAnsi="Consolas" w:cs="Consolas"/>
          <w:color w:val="000080"/>
          <w:sz w:val="19"/>
          <w:szCs w:val="19"/>
          <w:lang w:val="en-US"/>
        </w:rPr>
        <w:t>image</w:t>
      </w:r>
      <w:r w:rsidRPr="00685591">
        <w:rPr>
          <w:rFonts w:ascii="Consolas" w:hAnsi="Consolas" w:cs="Consolas"/>
          <w:sz w:val="19"/>
          <w:szCs w:val="19"/>
          <w:lang w:val="en-US"/>
        </w:rPr>
        <w:t xml:space="preserve"> = </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ref_ptr</w:t>
      </w:r>
      <w:proofErr w:type="spellEnd"/>
      <w:r w:rsidRPr="00685591">
        <w:rPr>
          <w:rFonts w:ascii="Consolas" w:hAnsi="Consolas" w:cs="Consolas"/>
          <w:sz w:val="19"/>
          <w:szCs w:val="19"/>
          <w:lang w:val="en-US"/>
        </w:rPr>
        <w:t>&lt;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Image&gt;(), const std</w:t>
      </w:r>
      <w:r w:rsidRPr="00685591">
        <w:rPr>
          <w:rFonts w:ascii="Consolas" w:hAnsi="Consolas" w:cs="Consolas"/>
          <w:sz w:val="19"/>
          <w:szCs w:val="19"/>
          <w:lang w:val="en-US"/>
        </w:rPr>
        <w:t>::</w:t>
      </w:r>
      <w:r w:rsidRPr="00685591">
        <w:rPr>
          <w:rFonts w:ascii="Consolas" w:hAnsi="Consolas" w:cs="Consolas"/>
          <w:color w:val="0000FF"/>
          <w:sz w:val="19"/>
          <w:szCs w:val="19"/>
          <w:lang w:val="en-US"/>
        </w:rPr>
        <w:t>string</w:t>
      </w:r>
      <w:r w:rsidRPr="00685591">
        <w:rPr>
          <w:rFonts w:ascii="Consolas" w:hAnsi="Consolas" w:cs="Consolas"/>
          <w:sz w:val="19"/>
          <w:szCs w:val="19"/>
          <w:lang w:val="en-US"/>
        </w:rPr>
        <w:t xml:space="preserve"> &amp; </w:t>
      </w:r>
      <w:r w:rsidRPr="00685591">
        <w:rPr>
          <w:rFonts w:ascii="Consolas" w:hAnsi="Consolas" w:cs="Consolas"/>
          <w:color w:val="000080"/>
          <w:sz w:val="19"/>
          <w:szCs w:val="19"/>
          <w:lang w:val="en-US"/>
        </w:rPr>
        <w:t>name</w:t>
      </w:r>
      <w:r w:rsidRPr="00685591">
        <w:rPr>
          <w:rFonts w:ascii="Consolas" w:hAnsi="Consolas" w:cs="Consolas"/>
          <w:sz w:val="19"/>
          <w:szCs w:val="19"/>
          <w:lang w:val="en-US"/>
        </w:rPr>
        <w:t xml:space="preserve"> = </w:t>
      </w:r>
      <w:r w:rsidRPr="00685591">
        <w:rPr>
          <w:rFonts w:ascii="Consolas" w:hAnsi="Consolas" w:cs="Consolas"/>
          <w:color w:val="0000FF"/>
          <w:sz w:val="19"/>
          <w:szCs w:val="19"/>
          <w:lang w:val="en-US"/>
        </w:rPr>
        <w:t>std</w:t>
      </w:r>
      <w:r w:rsidRPr="00685591">
        <w:rPr>
          <w:rFonts w:ascii="Consolas" w:hAnsi="Consolas" w:cs="Consolas"/>
          <w:sz w:val="19"/>
          <w:szCs w:val="19"/>
          <w:lang w:val="en-US"/>
        </w:rPr>
        <w:t>::</w:t>
      </w:r>
      <w:r w:rsidRPr="00685591">
        <w:rPr>
          <w:rFonts w:ascii="Consolas" w:hAnsi="Consolas" w:cs="Consolas"/>
          <w:color w:val="0000FF"/>
          <w:sz w:val="19"/>
          <w:szCs w:val="19"/>
          <w:lang w:val="en-US"/>
        </w:rPr>
        <w:t>string</w:t>
      </w:r>
      <w:r w:rsidRPr="00685591">
        <w:rPr>
          <w:rFonts w:ascii="Consolas" w:hAnsi="Consolas" w:cs="Consolas"/>
          <w:sz w:val="19"/>
          <w:szCs w:val="19"/>
          <w:lang w:val="en-US"/>
        </w:rPr>
        <w:t>()) = 0;</w:t>
      </w:r>
    </w:p>
    <w:p w14:paraId="48678B3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755B8C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 xml:space="preserve">method creates a visual representation of the node which is derived from the </w:t>
      </w:r>
      <w:proofErr w:type="spellStart"/>
      <w:r w:rsidRPr="00685591">
        <w:rPr>
          <w:rFonts w:ascii="Consolas" w:hAnsi="Consolas" w:cs="Consolas"/>
          <w:sz w:val="19"/>
          <w:szCs w:val="19"/>
          <w:lang w:val="en-US"/>
        </w:rPr>
        <w:t>osgVDFBaseNode</w:t>
      </w:r>
      <w:proofErr w:type="spellEnd"/>
      <w:r w:rsidRPr="00685591">
        <w:rPr>
          <w:rFonts w:ascii="Consolas" w:hAnsi="Consolas" w:cs="Consolas"/>
          <w:sz w:val="19"/>
          <w:szCs w:val="19"/>
          <w:lang w:val="en-US"/>
        </w:rPr>
        <w:t xml:space="preserve"> class based on the logical node, in addition, a characteristic image for this type of nodes and the name of the node can be obtained</w:t>
      </w:r>
    </w:p>
    <w:p w14:paraId="3E9F1378"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7BAC69F" w14:textId="77777777" w:rsidR="00C12DFE" w:rsidRPr="00685591" w:rsidRDefault="00C12DFE" w:rsidP="00C12DFE">
      <w:pPr>
        <w:pStyle w:val="Akapitzlist"/>
        <w:autoSpaceDE w:val="0"/>
        <w:autoSpaceDN w:val="0"/>
        <w:adjustRightInd w:val="0"/>
        <w:spacing w:after="0" w:line="240" w:lineRule="auto"/>
        <w:ind w:left="2160"/>
        <w:rPr>
          <w:rFonts w:ascii="Consolas" w:hAnsi="Consolas" w:cs="Consolas"/>
          <w:sz w:val="19"/>
          <w:szCs w:val="19"/>
          <w:lang w:val="en-US"/>
        </w:rPr>
      </w:pPr>
    </w:p>
    <w:p w14:paraId="5362AE68"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ref_ptr</w:t>
      </w:r>
      <w:proofErr w:type="spellEnd"/>
      <w:r w:rsidRPr="00685591">
        <w:rPr>
          <w:rFonts w:ascii="Consolas" w:hAnsi="Consolas" w:cs="Consolas"/>
          <w:sz w:val="19"/>
          <w:szCs w:val="19"/>
          <w:lang w:val="en-US"/>
        </w:rPr>
        <w:t>&lt;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Geode&gt; </w:t>
      </w:r>
      <w:proofErr w:type="spellStart"/>
      <w:r w:rsidRPr="00685591">
        <w:rPr>
          <w:rFonts w:ascii="Consolas" w:hAnsi="Consolas" w:cs="Consolas"/>
          <w:color w:val="880000"/>
          <w:sz w:val="19"/>
          <w:szCs w:val="19"/>
          <w:lang w:val="en-US"/>
        </w:rPr>
        <w:t>createVisualConnection</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osgVDFBasePin</w:t>
      </w:r>
      <w:proofErr w:type="spellEnd"/>
      <w:r w:rsidRPr="00685591">
        <w:rPr>
          <w:rFonts w:ascii="Consolas" w:hAnsi="Consolas" w:cs="Consolas"/>
          <w:sz w:val="19"/>
          <w:szCs w:val="19"/>
          <w:lang w:val="en-US"/>
        </w:rPr>
        <w:t xml:space="preserve"> * </w:t>
      </w:r>
      <w:proofErr w:type="spellStart"/>
      <w:r w:rsidRPr="00685591">
        <w:rPr>
          <w:rFonts w:ascii="Consolas" w:hAnsi="Consolas" w:cs="Consolas"/>
          <w:color w:val="000080"/>
          <w:sz w:val="19"/>
          <w:szCs w:val="19"/>
          <w:lang w:val="en-US"/>
        </w:rPr>
        <w:t>pinA</w:t>
      </w:r>
      <w:proofErr w:type="spellEnd"/>
      <w:r w:rsidRPr="00685591">
        <w:rPr>
          <w:rFonts w:ascii="Consolas" w:hAnsi="Consolas" w:cs="Consolas"/>
          <w:sz w:val="19"/>
          <w:szCs w:val="19"/>
          <w:lang w:val="en-US"/>
        </w:rPr>
        <w:t xml:space="preserve">, </w:t>
      </w:r>
      <w:proofErr w:type="spellStart"/>
      <w:r w:rsidRPr="00685591">
        <w:rPr>
          <w:rFonts w:ascii="Consolas" w:hAnsi="Consolas" w:cs="Consolas"/>
          <w:color w:val="0000FF"/>
          <w:sz w:val="19"/>
          <w:szCs w:val="19"/>
          <w:lang w:val="en-US"/>
        </w:rPr>
        <w:t>osgVDFBasePin</w:t>
      </w:r>
      <w:proofErr w:type="spellEnd"/>
      <w:r w:rsidRPr="00685591">
        <w:rPr>
          <w:rFonts w:ascii="Consolas" w:hAnsi="Consolas" w:cs="Consolas"/>
          <w:sz w:val="19"/>
          <w:szCs w:val="19"/>
          <w:lang w:val="en-US"/>
        </w:rPr>
        <w:t xml:space="preserve"> * </w:t>
      </w:r>
      <w:proofErr w:type="spellStart"/>
      <w:r w:rsidRPr="00685591">
        <w:rPr>
          <w:rFonts w:ascii="Consolas" w:hAnsi="Consolas" w:cs="Consolas"/>
          <w:color w:val="000080"/>
          <w:sz w:val="19"/>
          <w:szCs w:val="19"/>
          <w:lang w:val="en-US"/>
        </w:rPr>
        <w:t>pinB</w:t>
      </w:r>
      <w:proofErr w:type="spellEnd"/>
      <w:r w:rsidRPr="00685591">
        <w:rPr>
          <w:rFonts w:ascii="Consolas" w:hAnsi="Consolas" w:cs="Consolas"/>
          <w:sz w:val="19"/>
          <w:szCs w:val="19"/>
          <w:lang w:val="en-US"/>
        </w:rPr>
        <w:t>) = 0;</w:t>
      </w:r>
    </w:p>
    <w:p w14:paraId="0BC9B44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416FD1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method creates/returns a visual connection between the given pins</w:t>
      </w:r>
    </w:p>
    <w:p w14:paraId="10F80C49"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6FC177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01C62D4"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ref_ptr</w:t>
      </w:r>
      <w:proofErr w:type="spellEnd"/>
      <w:r w:rsidRPr="00685591">
        <w:rPr>
          <w:rFonts w:ascii="Consolas" w:hAnsi="Consolas" w:cs="Consolas"/>
          <w:sz w:val="19"/>
          <w:szCs w:val="19"/>
          <w:lang w:val="en-US"/>
        </w:rPr>
        <w:t>&lt;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Geode&gt; </w:t>
      </w:r>
      <w:proofErr w:type="spellStart"/>
      <w:r w:rsidRPr="00685591">
        <w:rPr>
          <w:rFonts w:ascii="Consolas" w:hAnsi="Consolas" w:cs="Consolas"/>
          <w:color w:val="880000"/>
          <w:sz w:val="19"/>
          <w:szCs w:val="19"/>
          <w:lang w:val="en-US"/>
        </w:rPr>
        <w:t>startVisualConnection</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osgVDFBasePin</w:t>
      </w:r>
      <w:proofErr w:type="spellEnd"/>
      <w:r w:rsidRPr="00685591">
        <w:rPr>
          <w:rFonts w:ascii="Consolas" w:hAnsi="Consolas" w:cs="Consolas"/>
          <w:sz w:val="19"/>
          <w:szCs w:val="19"/>
          <w:lang w:val="en-US"/>
        </w:rPr>
        <w:t xml:space="preserve"> * </w:t>
      </w:r>
      <w:proofErr w:type="spellStart"/>
      <w:r w:rsidRPr="00685591">
        <w:rPr>
          <w:rFonts w:ascii="Consolas" w:hAnsi="Consolas" w:cs="Consolas"/>
          <w:color w:val="000080"/>
          <w:sz w:val="19"/>
          <w:szCs w:val="19"/>
          <w:lang w:val="en-US"/>
        </w:rPr>
        <w:t>startPin</w:t>
      </w:r>
      <w:proofErr w:type="spellEnd"/>
      <w:r w:rsidRPr="00685591">
        <w:rPr>
          <w:rFonts w:ascii="Consolas" w:hAnsi="Consolas" w:cs="Consolas"/>
          <w:sz w:val="19"/>
          <w:szCs w:val="19"/>
          <w:lang w:val="en-US"/>
        </w:rPr>
        <w:t>) = 0;</w:t>
      </w:r>
    </w:p>
    <w:p w14:paraId="3C0846DE"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493830C"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creates/returns a visual connection between which starts at the given pin</w:t>
      </w:r>
    </w:p>
    <w:p w14:paraId="4A173960"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80105C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A48287E"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void </w:t>
      </w:r>
      <w:proofErr w:type="spellStart"/>
      <w:r w:rsidRPr="00685591">
        <w:rPr>
          <w:rFonts w:ascii="Consolas" w:hAnsi="Consolas" w:cs="Consolas"/>
          <w:color w:val="880000"/>
          <w:sz w:val="19"/>
          <w:szCs w:val="19"/>
          <w:lang w:val="en-US"/>
        </w:rPr>
        <w:t>setVisualConnectionEnd</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 xml:space="preserve">::Geode * </w:t>
      </w:r>
      <w:r w:rsidRPr="00685591">
        <w:rPr>
          <w:rFonts w:ascii="Consolas" w:hAnsi="Consolas" w:cs="Consolas"/>
          <w:color w:val="000080"/>
          <w:sz w:val="19"/>
          <w:szCs w:val="19"/>
          <w:lang w:val="en-US"/>
        </w:rPr>
        <w:t>connection</w:t>
      </w:r>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 xml:space="preserve">const </w:t>
      </w:r>
      <w:proofErr w:type="spellStart"/>
      <w:r w:rsidRPr="00685591">
        <w:rPr>
          <w:rFonts w:ascii="Consolas" w:hAnsi="Consolas" w:cs="Consolas"/>
          <w:color w:val="0000FF"/>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color w:val="000080"/>
          <w:sz w:val="19"/>
          <w:szCs w:val="19"/>
          <w:lang w:val="en-US"/>
        </w:rPr>
        <w:t>endPos</w:t>
      </w:r>
      <w:proofErr w:type="spellEnd"/>
      <w:r w:rsidRPr="00685591">
        <w:rPr>
          <w:rFonts w:ascii="Consolas" w:hAnsi="Consolas" w:cs="Consolas"/>
          <w:sz w:val="19"/>
          <w:szCs w:val="19"/>
          <w:lang w:val="en-US"/>
        </w:rPr>
        <w:t>) = 0;</w:t>
      </w:r>
    </w:p>
    <w:p w14:paraId="1D464B68"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2CC7A242"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continues the previously started selection to the specified coordinates</w:t>
      </w:r>
    </w:p>
    <w:p w14:paraId="01A890C7"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AC6CAC1"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void </w:t>
      </w:r>
      <w:proofErr w:type="spellStart"/>
      <w:r w:rsidRPr="00685591">
        <w:rPr>
          <w:rFonts w:ascii="Consolas" w:hAnsi="Consolas" w:cs="Consolas"/>
          <w:color w:val="880000"/>
          <w:sz w:val="19"/>
          <w:szCs w:val="19"/>
          <w:lang w:val="en-US"/>
        </w:rPr>
        <w:t>setVisualConnectionStart</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 xml:space="preserve">::Geode * </w:t>
      </w:r>
      <w:r w:rsidRPr="00685591">
        <w:rPr>
          <w:rFonts w:ascii="Consolas" w:hAnsi="Consolas" w:cs="Consolas"/>
          <w:color w:val="000080"/>
          <w:sz w:val="19"/>
          <w:szCs w:val="19"/>
          <w:lang w:val="en-US"/>
        </w:rPr>
        <w:t>connection</w:t>
      </w:r>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 xml:space="preserve">const </w:t>
      </w:r>
      <w:proofErr w:type="spellStart"/>
      <w:r w:rsidRPr="00685591">
        <w:rPr>
          <w:rFonts w:ascii="Consolas" w:hAnsi="Consolas" w:cs="Consolas"/>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color w:val="000080"/>
          <w:sz w:val="19"/>
          <w:szCs w:val="19"/>
          <w:lang w:val="en-US"/>
        </w:rPr>
        <w:t>startPos</w:t>
      </w:r>
      <w:proofErr w:type="spellEnd"/>
      <w:r w:rsidRPr="00685591">
        <w:rPr>
          <w:rFonts w:ascii="Consolas" w:hAnsi="Consolas" w:cs="Consolas"/>
          <w:sz w:val="19"/>
          <w:szCs w:val="19"/>
          <w:lang w:val="en-US"/>
        </w:rPr>
        <w:t>) = 0;</w:t>
      </w:r>
    </w:p>
    <w:p w14:paraId="775D2B3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C511316"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method sets the starting point of the connection, updates the shape of the connection</w:t>
      </w:r>
    </w:p>
    <w:p w14:paraId="5D560EEE"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987956E"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void </w:t>
      </w:r>
      <w:proofErr w:type="spellStart"/>
      <w:r w:rsidRPr="00685591">
        <w:rPr>
          <w:rFonts w:ascii="Consolas" w:hAnsi="Consolas" w:cs="Consolas"/>
          <w:color w:val="880000"/>
          <w:sz w:val="19"/>
          <w:szCs w:val="19"/>
          <w:lang w:val="en-US"/>
        </w:rPr>
        <w:t>setVisualConnectionZ</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 xml:space="preserve">::Geode * </w:t>
      </w:r>
      <w:r w:rsidRPr="00685591">
        <w:rPr>
          <w:rFonts w:ascii="Consolas" w:hAnsi="Consolas" w:cs="Consolas"/>
          <w:color w:val="000080"/>
          <w:sz w:val="19"/>
          <w:szCs w:val="19"/>
          <w:lang w:val="en-US"/>
        </w:rPr>
        <w:t>connection</w:t>
      </w:r>
      <w:r w:rsidRPr="00685591">
        <w:rPr>
          <w:rFonts w:ascii="Consolas" w:hAnsi="Consolas" w:cs="Consolas"/>
          <w:sz w:val="19"/>
          <w:szCs w:val="19"/>
          <w:lang w:val="en-US"/>
        </w:rPr>
        <w:t xml:space="preserve">, </w:t>
      </w:r>
      <w:proofErr w:type="spellStart"/>
      <w:r w:rsidRPr="00685591">
        <w:rPr>
          <w:rFonts w:ascii="Consolas" w:hAnsi="Consolas" w:cs="Consolas"/>
          <w:color w:val="0000FF"/>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point_type</w:t>
      </w:r>
      <w:proofErr w:type="spellEnd"/>
      <w:r w:rsidRPr="00685591">
        <w:rPr>
          <w:rFonts w:ascii="Consolas" w:hAnsi="Consolas" w:cs="Consolas"/>
          <w:color w:val="0000FF"/>
          <w:sz w:val="19"/>
          <w:szCs w:val="19"/>
          <w:lang w:val="en-US"/>
        </w:rPr>
        <w:t xml:space="preserve"> </w:t>
      </w:r>
      <w:r w:rsidRPr="00685591">
        <w:rPr>
          <w:rFonts w:ascii="Consolas" w:hAnsi="Consolas" w:cs="Consolas"/>
          <w:color w:val="000080"/>
          <w:sz w:val="19"/>
          <w:szCs w:val="19"/>
          <w:lang w:val="en-US"/>
        </w:rPr>
        <w:t>z</w:t>
      </w:r>
      <w:r w:rsidRPr="00685591">
        <w:rPr>
          <w:rFonts w:ascii="Consolas" w:hAnsi="Consolas" w:cs="Consolas"/>
          <w:sz w:val="19"/>
          <w:szCs w:val="19"/>
          <w:lang w:val="en-US"/>
        </w:rPr>
        <w:t>) = 0;</w:t>
      </w:r>
    </w:p>
    <w:p w14:paraId="717C760C"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EC9A970"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This method sets the connection layer, it is used to hide/show connections under/above nodes and other model elements</w:t>
      </w:r>
    </w:p>
    <w:p w14:paraId="297609ED"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0679394"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ref_ptr</w:t>
      </w:r>
      <w:proofErr w:type="spellEnd"/>
      <w:r w:rsidRPr="00685591">
        <w:rPr>
          <w:rFonts w:ascii="Consolas" w:hAnsi="Consolas" w:cs="Consolas"/>
          <w:sz w:val="19"/>
          <w:szCs w:val="19"/>
          <w:lang w:val="en-US"/>
        </w:rPr>
        <w:t>&lt;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Geode&gt; </w:t>
      </w:r>
      <w:proofErr w:type="spellStart"/>
      <w:r w:rsidRPr="00685591">
        <w:rPr>
          <w:rFonts w:ascii="Consolas" w:hAnsi="Consolas" w:cs="Consolas"/>
          <w:color w:val="880000"/>
          <w:sz w:val="19"/>
          <w:szCs w:val="19"/>
          <w:lang w:val="en-US"/>
        </w:rPr>
        <w:t>createVisualSelection</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const </w:t>
      </w:r>
      <w:proofErr w:type="spellStart"/>
      <w:r w:rsidRPr="00685591">
        <w:rPr>
          <w:rFonts w:ascii="Consolas" w:hAnsi="Consolas" w:cs="Consolas"/>
          <w:color w:val="0000FF"/>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color w:val="000080"/>
          <w:sz w:val="19"/>
          <w:szCs w:val="19"/>
          <w:lang w:val="en-US"/>
        </w:rPr>
        <w:t>startPos</w:t>
      </w:r>
      <w:proofErr w:type="spellEnd"/>
      <w:r w:rsidRPr="00685591">
        <w:rPr>
          <w:rFonts w:ascii="Consolas" w:hAnsi="Consolas" w:cs="Consolas"/>
          <w:sz w:val="19"/>
          <w:szCs w:val="19"/>
          <w:lang w:val="en-US"/>
        </w:rPr>
        <w:t>) = 0;</w:t>
      </w:r>
    </w:p>
    <w:p w14:paraId="10955D60"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D2BDFBA"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creates a visual selection about the start at a given point. This is the rectangle where the elements it surrounds will be added to the selection</w:t>
      </w:r>
    </w:p>
    <w:p w14:paraId="2732B0B9"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EB26DFD"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E32795E"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void </w:t>
      </w:r>
      <w:proofErr w:type="spellStart"/>
      <w:r w:rsidRPr="00685591">
        <w:rPr>
          <w:rFonts w:ascii="Consolas" w:hAnsi="Consolas" w:cs="Consolas"/>
          <w:color w:val="880000"/>
          <w:sz w:val="19"/>
          <w:szCs w:val="19"/>
          <w:lang w:val="en-US"/>
        </w:rPr>
        <w:t>continueVisulaSelection</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Geode</w:t>
      </w:r>
      <w:r w:rsidRPr="00685591">
        <w:rPr>
          <w:rFonts w:ascii="Consolas" w:hAnsi="Consolas" w:cs="Consolas"/>
          <w:sz w:val="19"/>
          <w:szCs w:val="19"/>
          <w:lang w:val="en-US"/>
        </w:rPr>
        <w:t xml:space="preserve"> * </w:t>
      </w:r>
      <w:r w:rsidRPr="00685591">
        <w:rPr>
          <w:rFonts w:ascii="Consolas" w:hAnsi="Consolas" w:cs="Consolas"/>
          <w:color w:val="000080"/>
          <w:sz w:val="19"/>
          <w:szCs w:val="19"/>
          <w:lang w:val="en-US"/>
        </w:rPr>
        <w:t>selection</w:t>
      </w:r>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 xml:space="preserve">const </w:t>
      </w:r>
      <w:proofErr w:type="spellStart"/>
      <w:r w:rsidRPr="00685591">
        <w:rPr>
          <w:rFonts w:ascii="Consolas" w:hAnsi="Consolas" w:cs="Consolas"/>
          <w:color w:val="0000FF"/>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color w:val="000080"/>
          <w:sz w:val="19"/>
          <w:szCs w:val="19"/>
          <w:lang w:val="en-US"/>
        </w:rPr>
        <w:t>continuePos</w:t>
      </w:r>
      <w:proofErr w:type="spellEnd"/>
      <w:r w:rsidRPr="00685591">
        <w:rPr>
          <w:rFonts w:ascii="Consolas" w:hAnsi="Consolas" w:cs="Consolas"/>
          <w:sz w:val="19"/>
          <w:szCs w:val="19"/>
          <w:lang w:val="en-US"/>
        </w:rPr>
        <w:t>) = 0;</w:t>
      </w:r>
    </w:p>
    <w:p w14:paraId="71671204"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A2B21DC"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continues the previously started selection to the selected coordinates</w:t>
      </w:r>
    </w:p>
    <w:p w14:paraId="03BEB8E3"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6C7864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F7712E7" w14:textId="77777777" w:rsidR="00C12DFE" w:rsidRDefault="00C12DFE" w:rsidP="00C944B6">
      <w:pPr>
        <w:pStyle w:val="Akapitzlist"/>
        <w:numPr>
          <w:ilvl w:val="0"/>
          <w:numId w:val="68"/>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void </w:t>
      </w:r>
      <w:proofErr w:type="spellStart"/>
      <w:r w:rsidRPr="00685591">
        <w:rPr>
          <w:rFonts w:ascii="Consolas" w:hAnsi="Consolas" w:cs="Consolas"/>
          <w:color w:val="880000"/>
          <w:sz w:val="19"/>
          <w:szCs w:val="19"/>
          <w:lang w:val="en-US"/>
        </w:rPr>
        <w:t>setVisualConnectionColor</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w:t>
      </w:r>
      <w:proofErr w:type="spellEnd"/>
      <w:r w:rsidRPr="00685591">
        <w:rPr>
          <w:rFonts w:ascii="Consolas" w:hAnsi="Consolas" w:cs="Consolas"/>
          <w:sz w:val="19"/>
          <w:szCs w:val="19"/>
          <w:lang w:val="en-US"/>
        </w:rPr>
        <w:t xml:space="preserve">::Geode * </w:t>
      </w:r>
      <w:r w:rsidRPr="00685591">
        <w:rPr>
          <w:rFonts w:ascii="Consolas" w:hAnsi="Consolas" w:cs="Consolas"/>
          <w:color w:val="000080"/>
          <w:sz w:val="19"/>
          <w:szCs w:val="19"/>
          <w:lang w:val="en-US"/>
        </w:rPr>
        <w:t>connection</w:t>
      </w:r>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 xml:space="preserve">const </w:t>
      </w:r>
      <w:proofErr w:type="spellStart"/>
      <w:r w:rsidRPr="00685591">
        <w:rPr>
          <w:rFonts w:ascii="Consolas" w:hAnsi="Consolas" w:cs="Consolas"/>
          <w:color w:val="0000FF"/>
          <w:sz w:val="19"/>
          <w:szCs w:val="19"/>
          <w:lang w:val="en-US"/>
        </w:rPr>
        <w:t>osgWidget</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Color</w:t>
      </w:r>
      <w:r w:rsidRPr="00685591">
        <w:rPr>
          <w:rFonts w:ascii="Consolas" w:hAnsi="Consolas" w:cs="Consolas"/>
          <w:sz w:val="19"/>
          <w:szCs w:val="19"/>
          <w:lang w:val="en-US"/>
        </w:rPr>
        <w:t xml:space="preserve"> &amp; </w:t>
      </w:r>
      <w:r w:rsidRPr="00685591">
        <w:rPr>
          <w:rFonts w:ascii="Consolas" w:hAnsi="Consolas" w:cs="Consolas"/>
          <w:color w:val="000080"/>
          <w:sz w:val="19"/>
          <w:szCs w:val="19"/>
          <w:lang w:val="en-US"/>
        </w:rPr>
        <w:t>color</w:t>
      </w:r>
      <w:r w:rsidRPr="00685591">
        <w:rPr>
          <w:rFonts w:ascii="Consolas" w:hAnsi="Consolas" w:cs="Consolas"/>
          <w:sz w:val="19"/>
          <w:szCs w:val="19"/>
          <w:lang w:val="en-US"/>
        </w:rPr>
        <w:t xml:space="preserve"> ) = 0;</w:t>
      </w:r>
    </w:p>
    <w:p w14:paraId="461D2233" w14:textId="77777777" w:rsidR="00C12DFE" w:rsidRDefault="00C12DFE" w:rsidP="00C12DFE">
      <w:pPr>
        <w:autoSpaceDE w:val="0"/>
        <w:autoSpaceDN w:val="0"/>
        <w:adjustRightInd w:val="0"/>
        <w:spacing w:after="0" w:line="240" w:lineRule="auto"/>
        <w:ind w:left="360"/>
        <w:rPr>
          <w:rFonts w:ascii="Consolas" w:hAnsi="Consolas" w:cs="Consolas"/>
          <w:sz w:val="19"/>
          <w:szCs w:val="19"/>
        </w:rPr>
      </w:pPr>
    </w:p>
    <w:p w14:paraId="66B5E926" w14:textId="77777777" w:rsidR="00C12DFE" w:rsidRPr="00685591" w:rsidRDefault="00C12DFE" w:rsidP="00C12DFE">
      <w:pPr>
        <w:autoSpaceDE w:val="0"/>
        <w:autoSpaceDN w:val="0"/>
        <w:adjustRightInd w:val="0"/>
        <w:spacing w:after="0" w:line="240" w:lineRule="auto"/>
        <w:ind w:left="360"/>
        <w:rPr>
          <w:rFonts w:ascii="Consolas" w:hAnsi="Consolas" w:cs="Consolas"/>
          <w:sz w:val="19"/>
          <w:szCs w:val="19"/>
        </w:rPr>
      </w:pPr>
      <w:r w:rsidRPr="00C12DFE">
        <w:rPr>
          <w:rFonts w:ascii="Consolas" w:hAnsi="Consolas" w:cs="Consolas"/>
          <w:sz w:val="19"/>
          <w:szCs w:val="19"/>
        </w:rPr>
        <w:t>method sets the color of the selection (frame)</w:t>
      </w:r>
    </w:p>
    <w:p w14:paraId="6BBE42D9" w14:textId="77777777" w:rsidR="00C12DFE" w:rsidRPr="00685591" w:rsidRDefault="00C12DFE" w:rsidP="00C12DFE"/>
    <w:p w14:paraId="7D177C2F" w14:textId="77777777" w:rsidR="00C12DFE" w:rsidRDefault="00C12DFE" w:rsidP="00C12DFE">
      <w:pPr>
        <w:pStyle w:val="Podtytu"/>
        <w:rPr>
          <w:lang w:val="en-US"/>
        </w:rPr>
      </w:pPr>
      <w:proofErr w:type="spellStart"/>
      <w:r>
        <w:t>OSGVDDFBaseNode</w:t>
      </w:r>
      <w:proofErr w:type="spellEnd"/>
      <w:r>
        <w:t xml:space="preserve"> </w:t>
      </w:r>
      <w:proofErr w:type="spellStart"/>
      <w:r>
        <w:t>class</w:t>
      </w:r>
      <w:proofErr w:type="spellEnd"/>
      <w:r>
        <w:t xml:space="preserve"> API:</w:t>
      </w:r>
    </w:p>
    <w:p w14:paraId="090412EF"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dflm</w:t>
      </w:r>
      <w:proofErr w:type="spellEnd"/>
      <w:r w:rsidRPr="00182B62">
        <w:rPr>
          <w:rFonts w:ascii="Consolas" w:hAnsi="Consolas" w:cs="Consolas"/>
          <w:sz w:val="19"/>
          <w:szCs w:val="19"/>
        </w:rPr>
        <w:t>::</w:t>
      </w:r>
      <w:proofErr w:type="spellStart"/>
      <w:r w:rsidRPr="00182B62">
        <w:rPr>
          <w:rFonts w:ascii="Consolas" w:hAnsi="Consolas" w:cs="Consolas"/>
          <w:color w:val="0000FF"/>
          <w:sz w:val="19"/>
          <w:szCs w:val="19"/>
        </w:rPr>
        <w:t>NPtr</w:t>
      </w:r>
      <w:proofErr w:type="spellEnd"/>
      <w:r w:rsidRPr="00182B62">
        <w:rPr>
          <w:rFonts w:ascii="Consolas" w:hAnsi="Consolas" w:cs="Consolas"/>
          <w:color w:val="0000FF"/>
          <w:sz w:val="19"/>
          <w:szCs w:val="19"/>
        </w:rPr>
        <w:t xml:space="preserve"> </w:t>
      </w:r>
      <w:proofErr w:type="spellStart"/>
      <w:r w:rsidRPr="00182B62">
        <w:rPr>
          <w:rFonts w:ascii="Consolas" w:hAnsi="Consolas" w:cs="Consolas"/>
          <w:color w:val="880000"/>
          <w:sz w:val="19"/>
          <w:szCs w:val="19"/>
        </w:rPr>
        <w:t>getModelNode</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7C57180A"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44220D5"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logical node associated with the visual node</w:t>
      </w:r>
    </w:p>
    <w:p w14:paraId="67F2661D"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944657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FF55488"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osgVDFBaseModel</w:t>
      </w:r>
      <w:proofErr w:type="spellEnd"/>
      <w:r w:rsidRPr="00182B62">
        <w:rPr>
          <w:rFonts w:ascii="Consolas" w:hAnsi="Consolas" w:cs="Consolas"/>
          <w:sz w:val="19"/>
          <w:szCs w:val="19"/>
        </w:rPr>
        <w:t xml:space="preserve"> * </w:t>
      </w:r>
      <w:proofErr w:type="spellStart"/>
      <w:r w:rsidRPr="00182B62">
        <w:rPr>
          <w:rFonts w:ascii="Consolas" w:hAnsi="Consolas" w:cs="Consolas"/>
          <w:color w:val="880000"/>
          <w:sz w:val="19"/>
          <w:szCs w:val="19"/>
        </w:rPr>
        <w:t>getModel</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71B8B820"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67C91D8"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a visual model of where the node is embedded</w:t>
      </w:r>
    </w:p>
    <w:p w14:paraId="03F3ECCE"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3FD04C70"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51147F8"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bool </w:t>
      </w:r>
      <w:proofErr w:type="spellStart"/>
      <w:r w:rsidRPr="00685591">
        <w:rPr>
          <w:rFonts w:ascii="Consolas" w:hAnsi="Consolas" w:cs="Consolas"/>
          <w:color w:val="880000"/>
          <w:sz w:val="19"/>
          <w:szCs w:val="19"/>
          <w:lang w:val="en-US"/>
        </w:rPr>
        <w:t>addInPin</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osgVDFBasePin</w:t>
      </w:r>
      <w:proofErr w:type="spellEnd"/>
      <w:r w:rsidRPr="00685591">
        <w:rPr>
          <w:rFonts w:ascii="Consolas" w:hAnsi="Consolas" w:cs="Consolas"/>
          <w:sz w:val="19"/>
          <w:szCs w:val="19"/>
          <w:lang w:val="en-US"/>
        </w:rPr>
        <w:t xml:space="preserve"> * </w:t>
      </w:r>
      <w:proofErr w:type="spellStart"/>
      <w:r w:rsidRPr="00685591">
        <w:rPr>
          <w:rFonts w:ascii="Consolas" w:hAnsi="Consolas" w:cs="Consolas"/>
          <w:color w:val="000080"/>
          <w:sz w:val="19"/>
          <w:szCs w:val="19"/>
          <w:lang w:val="en-US"/>
        </w:rPr>
        <w:t>inPin</w:t>
      </w:r>
      <w:proofErr w:type="spellEnd"/>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 std</w:t>
      </w:r>
      <w:r w:rsidRPr="00685591">
        <w:rPr>
          <w:rFonts w:ascii="Consolas" w:hAnsi="Consolas" w:cs="Consolas"/>
          <w:sz w:val="19"/>
          <w:szCs w:val="19"/>
          <w:lang w:val="en-US"/>
        </w:rPr>
        <w:t>::</w:t>
      </w:r>
      <w:r w:rsidRPr="00685591">
        <w:rPr>
          <w:rFonts w:ascii="Consolas" w:hAnsi="Consolas" w:cs="Consolas"/>
          <w:color w:val="0000FF"/>
          <w:sz w:val="19"/>
          <w:szCs w:val="19"/>
          <w:lang w:val="en-US"/>
        </w:rPr>
        <w:t>string</w:t>
      </w:r>
      <w:r w:rsidRPr="00685591">
        <w:rPr>
          <w:rFonts w:ascii="Consolas" w:hAnsi="Consolas" w:cs="Consolas"/>
          <w:sz w:val="19"/>
          <w:szCs w:val="19"/>
          <w:lang w:val="en-US"/>
        </w:rPr>
        <w:t xml:space="preserve"> &amp; </w:t>
      </w:r>
      <w:proofErr w:type="spellStart"/>
      <w:r w:rsidRPr="00685591">
        <w:rPr>
          <w:rFonts w:ascii="Consolas" w:hAnsi="Consolas" w:cs="Consolas"/>
          <w:color w:val="000080"/>
          <w:sz w:val="19"/>
          <w:szCs w:val="19"/>
          <w:lang w:val="en-US"/>
        </w:rPr>
        <w:t>pinName</w:t>
      </w:r>
      <w:proofErr w:type="spellEnd"/>
      <w:r w:rsidRPr="00685591">
        <w:rPr>
          <w:rFonts w:ascii="Consolas" w:hAnsi="Consolas" w:cs="Consolas"/>
          <w:sz w:val="19"/>
          <w:szCs w:val="19"/>
          <w:lang w:val="en-US"/>
        </w:rPr>
        <w:t xml:space="preserve"> = </w:t>
      </w:r>
      <w:r w:rsidRPr="00685591">
        <w:rPr>
          <w:rFonts w:ascii="Consolas" w:hAnsi="Consolas" w:cs="Consolas"/>
          <w:color w:val="0000FF"/>
          <w:sz w:val="19"/>
          <w:szCs w:val="19"/>
          <w:lang w:val="en-US"/>
        </w:rPr>
        <w:t>std</w:t>
      </w:r>
      <w:r w:rsidRPr="00685591">
        <w:rPr>
          <w:rFonts w:ascii="Consolas" w:hAnsi="Consolas" w:cs="Consolas"/>
          <w:sz w:val="19"/>
          <w:szCs w:val="19"/>
          <w:lang w:val="en-US"/>
        </w:rPr>
        <w:t>::</w:t>
      </w:r>
      <w:r w:rsidRPr="00685591">
        <w:rPr>
          <w:rFonts w:ascii="Consolas" w:hAnsi="Consolas" w:cs="Consolas"/>
          <w:color w:val="0000FF"/>
          <w:sz w:val="19"/>
          <w:szCs w:val="19"/>
          <w:lang w:val="en-US"/>
        </w:rPr>
        <w:t>string</w:t>
      </w:r>
      <w:r w:rsidRPr="00685591">
        <w:rPr>
          <w:rFonts w:ascii="Consolas" w:hAnsi="Consolas" w:cs="Consolas"/>
          <w:sz w:val="19"/>
          <w:szCs w:val="19"/>
          <w:lang w:val="en-US"/>
        </w:rPr>
        <w:t>())</w:t>
      </w:r>
    </w:p>
    <w:p w14:paraId="7302C26B"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BE96E18"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adds a visual representation of the input pin to the node, optionally a pin name can be provided</w:t>
      </w:r>
    </w:p>
    <w:p w14:paraId="553165DC"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31D8C4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F9B5415"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bool </w:t>
      </w:r>
      <w:proofErr w:type="spellStart"/>
      <w:r w:rsidRPr="00685591">
        <w:rPr>
          <w:rFonts w:ascii="Consolas" w:hAnsi="Consolas" w:cs="Consolas"/>
          <w:color w:val="880000"/>
          <w:sz w:val="19"/>
          <w:szCs w:val="19"/>
          <w:lang w:val="en-US"/>
        </w:rPr>
        <w:t>addOutPin</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osgVDFBasePin</w:t>
      </w:r>
      <w:proofErr w:type="spellEnd"/>
      <w:r w:rsidRPr="00685591">
        <w:rPr>
          <w:rFonts w:ascii="Consolas" w:hAnsi="Consolas" w:cs="Consolas"/>
          <w:sz w:val="19"/>
          <w:szCs w:val="19"/>
          <w:lang w:val="en-US"/>
        </w:rPr>
        <w:t xml:space="preserve"> * </w:t>
      </w:r>
      <w:proofErr w:type="spellStart"/>
      <w:r w:rsidRPr="00685591">
        <w:rPr>
          <w:rFonts w:ascii="Consolas" w:hAnsi="Consolas" w:cs="Consolas"/>
          <w:color w:val="000080"/>
          <w:sz w:val="19"/>
          <w:szCs w:val="19"/>
          <w:lang w:val="en-US"/>
        </w:rPr>
        <w:t>outPin</w:t>
      </w:r>
      <w:proofErr w:type="spellEnd"/>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 std</w:t>
      </w:r>
      <w:r w:rsidRPr="00685591">
        <w:rPr>
          <w:rFonts w:ascii="Consolas" w:hAnsi="Consolas" w:cs="Consolas"/>
          <w:sz w:val="19"/>
          <w:szCs w:val="19"/>
          <w:lang w:val="en-US"/>
        </w:rPr>
        <w:t>::</w:t>
      </w:r>
      <w:r w:rsidRPr="00685591">
        <w:rPr>
          <w:rFonts w:ascii="Consolas" w:hAnsi="Consolas" w:cs="Consolas"/>
          <w:color w:val="0000FF"/>
          <w:sz w:val="19"/>
          <w:szCs w:val="19"/>
          <w:lang w:val="en-US"/>
        </w:rPr>
        <w:t>string</w:t>
      </w:r>
      <w:r w:rsidRPr="00685591">
        <w:rPr>
          <w:rFonts w:ascii="Consolas" w:hAnsi="Consolas" w:cs="Consolas"/>
          <w:sz w:val="19"/>
          <w:szCs w:val="19"/>
          <w:lang w:val="en-US"/>
        </w:rPr>
        <w:t xml:space="preserve"> &amp; </w:t>
      </w:r>
      <w:proofErr w:type="spellStart"/>
      <w:r w:rsidRPr="00685591">
        <w:rPr>
          <w:rFonts w:ascii="Consolas" w:hAnsi="Consolas" w:cs="Consolas"/>
          <w:color w:val="000080"/>
          <w:sz w:val="19"/>
          <w:szCs w:val="19"/>
          <w:lang w:val="en-US"/>
        </w:rPr>
        <w:t>pinName</w:t>
      </w:r>
      <w:proofErr w:type="spellEnd"/>
      <w:r w:rsidRPr="00685591">
        <w:rPr>
          <w:rFonts w:ascii="Consolas" w:hAnsi="Consolas" w:cs="Consolas"/>
          <w:sz w:val="19"/>
          <w:szCs w:val="19"/>
          <w:lang w:val="en-US"/>
        </w:rPr>
        <w:t xml:space="preserve"> = </w:t>
      </w:r>
      <w:r w:rsidRPr="00685591">
        <w:rPr>
          <w:rFonts w:ascii="Consolas" w:hAnsi="Consolas" w:cs="Consolas"/>
          <w:color w:val="0000FF"/>
          <w:sz w:val="19"/>
          <w:szCs w:val="19"/>
          <w:lang w:val="en-US"/>
        </w:rPr>
        <w:t>std</w:t>
      </w:r>
      <w:r w:rsidRPr="00685591">
        <w:rPr>
          <w:rFonts w:ascii="Consolas" w:hAnsi="Consolas" w:cs="Consolas"/>
          <w:sz w:val="19"/>
          <w:szCs w:val="19"/>
          <w:lang w:val="en-US"/>
        </w:rPr>
        <w:t>::</w:t>
      </w:r>
      <w:r w:rsidRPr="00685591">
        <w:rPr>
          <w:rFonts w:ascii="Consolas" w:hAnsi="Consolas" w:cs="Consolas"/>
          <w:color w:val="0000FF"/>
          <w:sz w:val="19"/>
          <w:szCs w:val="19"/>
          <w:lang w:val="en-US"/>
        </w:rPr>
        <w:t>string</w:t>
      </w:r>
      <w:r w:rsidRPr="00685591">
        <w:rPr>
          <w:rFonts w:ascii="Consolas" w:hAnsi="Consolas" w:cs="Consolas"/>
          <w:sz w:val="19"/>
          <w:szCs w:val="19"/>
          <w:lang w:val="en-US"/>
        </w:rPr>
        <w:t>())</w:t>
      </w:r>
    </w:p>
    <w:p w14:paraId="04F5B719"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17DEB29"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adds a visual representation of the output pin to the node, optionally you can provide a display pin name</w:t>
      </w:r>
    </w:p>
    <w:p w14:paraId="36B35CC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9FA68A7"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68D90E8" w14:textId="77777777" w:rsidR="00C12DFE" w:rsidRPr="0036505D"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const VISUAL_PIN_SET</w:t>
      </w:r>
      <w:r w:rsidRPr="00685591">
        <w:rPr>
          <w:rFonts w:ascii="Consolas" w:hAnsi="Consolas" w:cs="Consolas"/>
          <w:sz w:val="19"/>
          <w:szCs w:val="19"/>
          <w:lang w:val="en-US"/>
        </w:rPr>
        <w:t xml:space="preserve"> &amp; </w:t>
      </w:r>
      <w:proofErr w:type="spellStart"/>
      <w:r w:rsidRPr="00685591">
        <w:rPr>
          <w:rFonts w:ascii="Consolas" w:hAnsi="Consolas" w:cs="Consolas"/>
          <w:color w:val="880000"/>
          <w:sz w:val="19"/>
          <w:szCs w:val="19"/>
          <w:lang w:val="en-US"/>
        </w:rPr>
        <w:t>getInPins</w:t>
      </w:r>
      <w:proofErr w:type="spellEnd"/>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w:t>
      </w:r>
    </w:p>
    <w:p w14:paraId="6FFCDDA2"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2CF8962"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returns a collection of visual representations of the input pins</w:t>
      </w:r>
    </w:p>
    <w:p w14:paraId="7ED6666A"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0223ED58"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754EDC2"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const VISUAL_PIN_SET</w:t>
      </w:r>
      <w:r w:rsidRPr="00685591">
        <w:rPr>
          <w:rFonts w:ascii="Consolas" w:hAnsi="Consolas" w:cs="Consolas"/>
          <w:sz w:val="19"/>
          <w:szCs w:val="19"/>
          <w:lang w:val="en-US"/>
        </w:rPr>
        <w:t xml:space="preserve"> &amp; </w:t>
      </w:r>
      <w:proofErr w:type="spellStart"/>
      <w:r w:rsidRPr="00685591">
        <w:rPr>
          <w:rFonts w:ascii="Consolas" w:hAnsi="Consolas" w:cs="Consolas"/>
          <w:color w:val="880000"/>
          <w:sz w:val="19"/>
          <w:szCs w:val="19"/>
          <w:lang w:val="en-US"/>
        </w:rPr>
        <w:t>getOutPins</w:t>
      </w:r>
      <w:proofErr w:type="spellEnd"/>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w:t>
      </w:r>
    </w:p>
    <w:p w14:paraId="50320C6F"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B13F0D1"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returns a set of visual representations of the output pins</w:t>
      </w:r>
    </w:p>
    <w:p w14:paraId="370A4A62"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0D45DE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E225722"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void </w:t>
      </w:r>
      <w:proofErr w:type="spellStart"/>
      <w:r w:rsidRPr="00685591">
        <w:rPr>
          <w:rFonts w:ascii="Consolas" w:hAnsi="Consolas" w:cs="Consolas"/>
          <w:color w:val="880000"/>
          <w:sz w:val="19"/>
          <w:szCs w:val="19"/>
          <w:lang w:val="en-US"/>
        </w:rPr>
        <w:t>setName</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const std</w:t>
      </w:r>
      <w:r w:rsidRPr="00685591">
        <w:rPr>
          <w:rFonts w:ascii="Consolas" w:hAnsi="Consolas" w:cs="Consolas"/>
          <w:sz w:val="19"/>
          <w:szCs w:val="19"/>
          <w:lang w:val="en-US"/>
        </w:rPr>
        <w:t>::</w:t>
      </w:r>
      <w:r w:rsidRPr="00685591">
        <w:rPr>
          <w:rFonts w:ascii="Consolas" w:hAnsi="Consolas" w:cs="Consolas"/>
          <w:color w:val="0000FF"/>
          <w:sz w:val="19"/>
          <w:szCs w:val="19"/>
          <w:lang w:val="en-US"/>
        </w:rPr>
        <w:t>string</w:t>
      </w:r>
      <w:r w:rsidRPr="00685591">
        <w:rPr>
          <w:rFonts w:ascii="Consolas" w:hAnsi="Consolas" w:cs="Consolas"/>
          <w:sz w:val="19"/>
          <w:szCs w:val="19"/>
          <w:lang w:val="en-US"/>
        </w:rPr>
        <w:t xml:space="preserve"> &amp; </w:t>
      </w:r>
      <w:r w:rsidRPr="00685591">
        <w:rPr>
          <w:rFonts w:ascii="Consolas" w:hAnsi="Consolas" w:cs="Consolas"/>
          <w:color w:val="000080"/>
          <w:sz w:val="19"/>
          <w:szCs w:val="19"/>
          <w:lang w:val="en-US"/>
        </w:rPr>
        <w:t>name</w:t>
      </w:r>
      <w:r w:rsidRPr="00685591">
        <w:rPr>
          <w:rFonts w:ascii="Consolas" w:hAnsi="Consolas" w:cs="Consolas"/>
          <w:sz w:val="19"/>
          <w:szCs w:val="19"/>
          <w:lang w:val="en-US"/>
        </w:rPr>
        <w:t>)</w:t>
      </w:r>
    </w:p>
    <w:p w14:paraId="56757763"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371E81B"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sets the name of the node</w:t>
      </w:r>
    </w:p>
    <w:p w14:paraId="73E23729"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86B1AB4"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FEC3A24" w14:textId="77777777" w:rsidR="00C12DFE" w:rsidRPr="0084058F"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virtual</w:t>
      </w:r>
      <w:proofErr w:type="spellEnd"/>
      <w:r w:rsidRPr="00182B62">
        <w:rPr>
          <w:rFonts w:ascii="Consolas" w:hAnsi="Consolas" w:cs="Consolas"/>
          <w:color w:val="0000FF"/>
          <w:sz w:val="19"/>
          <w:szCs w:val="19"/>
        </w:rPr>
        <w:t xml:space="preserve"> </w:t>
      </w:r>
      <w:proofErr w:type="spellStart"/>
      <w:r w:rsidRPr="00182B62">
        <w:rPr>
          <w:rFonts w:ascii="Consolas" w:hAnsi="Consolas" w:cs="Consolas"/>
          <w:color w:val="0000FF"/>
          <w:sz w:val="19"/>
          <w:szCs w:val="19"/>
        </w:rPr>
        <w:t>std</w:t>
      </w:r>
      <w:proofErr w:type="spellEnd"/>
      <w:r w:rsidRPr="00182B62">
        <w:rPr>
          <w:rFonts w:ascii="Consolas" w:hAnsi="Consolas" w:cs="Consolas"/>
          <w:sz w:val="19"/>
          <w:szCs w:val="19"/>
        </w:rPr>
        <w:t>::</w:t>
      </w:r>
      <w:r w:rsidRPr="00182B62">
        <w:rPr>
          <w:rFonts w:ascii="Consolas" w:hAnsi="Consolas" w:cs="Consolas"/>
          <w:color w:val="0000FF"/>
          <w:sz w:val="19"/>
          <w:szCs w:val="19"/>
        </w:rPr>
        <w:t xml:space="preserve">string </w:t>
      </w:r>
      <w:proofErr w:type="spellStart"/>
      <w:r w:rsidRPr="00182B62">
        <w:rPr>
          <w:rFonts w:ascii="Consolas" w:hAnsi="Consolas" w:cs="Consolas"/>
          <w:color w:val="880000"/>
          <w:sz w:val="19"/>
          <w:szCs w:val="19"/>
        </w:rPr>
        <w:t>getName</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347F4D3F"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12C33F62"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method returns the name of the node</w:t>
      </w:r>
    </w:p>
    <w:p w14:paraId="67634FBE"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7F70E4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BEAB27A"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color w:val="880000"/>
          <w:sz w:val="19"/>
          <w:szCs w:val="19"/>
          <w:lang w:val="en-US"/>
        </w:rPr>
        <w:t>setNodeVisualStatus</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NODE_VISUAL_STATUS </w:t>
      </w:r>
      <w:proofErr w:type="spellStart"/>
      <w:r w:rsidRPr="00685591">
        <w:rPr>
          <w:rFonts w:ascii="Consolas" w:hAnsi="Consolas" w:cs="Consolas"/>
          <w:color w:val="000080"/>
          <w:sz w:val="19"/>
          <w:szCs w:val="19"/>
          <w:lang w:val="en-US"/>
        </w:rPr>
        <w:t>nodeVisualStatus</w:t>
      </w:r>
      <w:proofErr w:type="spellEnd"/>
      <w:r w:rsidRPr="00685591">
        <w:rPr>
          <w:rFonts w:ascii="Consolas" w:hAnsi="Consolas" w:cs="Consolas"/>
          <w:sz w:val="19"/>
          <w:szCs w:val="19"/>
          <w:lang w:val="en-US"/>
        </w:rPr>
        <w:t>)</w:t>
      </w:r>
    </w:p>
    <w:p w14:paraId="45CDA426"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7D1F179F"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sets the visual state of the node</w:t>
      </w:r>
    </w:p>
    <w:p w14:paraId="2CDA3C74"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4B4DF43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89E1C00" w14:textId="77777777" w:rsidR="00C12DFE" w:rsidRDefault="00C12DFE" w:rsidP="00C944B6">
      <w:pPr>
        <w:pStyle w:val="Akapitzlist"/>
        <w:numPr>
          <w:ilvl w:val="0"/>
          <w:numId w:val="69"/>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rPr>
        <w:t xml:space="preserve">NODE_VISUAL_STATUS </w:t>
      </w:r>
      <w:proofErr w:type="spellStart"/>
      <w:r w:rsidRPr="00182B62">
        <w:rPr>
          <w:rFonts w:ascii="Consolas" w:hAnsi="Consolas" w:cs="Consolas"/>
          <w:color w:val="880000"/>
          <w:sz w:val="19"/>
          <w:szCs w:val="19"/>
        </w:rPr>
        <w:t>getNodeVisualStatus</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34A4ECD0"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61DC5F9"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returns a visual state</w:t>
      </w:r>
    </w:p>
    <w:p w14:paraId="2F40B634"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09AAD1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8EE96FB" w14:textId="77777777" w:rsidR="00C12DFE" w:rsidRPr="0084058F" w:rsidRDefault="00C12DFE" w:rsidP="00C12DFE"/>
    <w:p w14:paraId="6422F64B" w14:textId="77777777" w:rsidR="00C12DFE" w:rsidRPr="00617C5A" w:rsidRDefault="00C12DFE" w:rsidP="00C12DFE">
      <w:pPr>
        <w:pStyle w:val="Podtytu"/>
        <w:rPr>
          <w:lang w:val="en-US"/>
        </w:rPr>
      </w:pPr>
      <w:r w:rsidRPr="00685591">
        <w:rPr>
          <w:lang w:val="en-US"/>
        </w:rPr>
        <w:t xml:space="preserve">Abstract methods of the </w:t>
      </w:r>
      <w:proofErr w:type="spellStart"/>
      <w:r w:rsidRPr="00685591">
        <w:rPr>
          <w:lang w:val="en-US"/>
        </w:rPr>
        <w:t>osgVDFBaseNode</w:t>
      </w:r>
      <w:proofErr w:type="spellEnd"/>
      <w:r w:rsidRPr="00685591">
        <w:rPr>
          <w:lang w:val="en-US"/>
        </w:rPr>
        <w:t xml:space="preserve"> class:</w:t>
      </w:r>
    </w:p>
    <w:p w14:paraId="2C4F96A8" w14:textId="77777777" w:rsidR="00C12DFE" w:rsidRPr="00182B62" w:rsidRDefault="00C12DFE" w:rsidP="00C944B6">
      <w:pPr>
        <w:pStyle w:val="Akapitzlist"/>
        <w:numPr>
          <w:ilvl w:val="0"/>
          <w:numId w:val="70"/>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void </w:t>
      </w:r>
      <w:proofErr w:type="spellStart"/>
      <w:r w:rsidRPr="00685591">
        <w:rPr>
          <w:rFonts w:ascii="Consolas" w:hAnsi="Consolas" w:cs="Consolas"/>
          <w:color w:val="880000"/>
          <w:sz w:val="19"/>
          <w:szCs w:val="19"/>
          <w:lang w:val="en-US"/>
        </w:rPr>
        <w:t>setName</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const std</w:t>
      </w:r>
      <w:r w:rsidRPr="00685591">
        <w:rPr>
          <w:rFonts w:ascii="Consolas" w:hAnsi="Consolas" w:cs="Consolas"/>
          <w:sz w:val="19"/>
          <w:szCs w:val="19"/>
          <w:lang w:val="en-US"/>
        </w:rPr>
        <w:t>::</w:t>
      </w:r>
      <w:r w:rsidRPr="00685591">
        <w:rPr>
          <w:rFonts w:ascii="Consolas" w:hAnsi="Consolas" w:cs="Consolas"/>
          <w:color w:val="0000FF"/>
          <w:sz w:val="19"/>
          <w:szCs w:val="19"/>
          <w:lang w:val="en-US"/>
        </w:rPr>
        <w:t>string</w:t>
      </w:r>
      <w:r w:rsidRPr="00685591">
        <w:rPr>
          <w:rFonts w:ascii="Consolas" w:hAnsi="Consolas" w:cs="Consolas"/>
          <w:sz w:val="19"/>
          <w:szCs w:val="19"/>
          <w:lang w:val="en-US"/>
        </w:rPr>
        <w:t xml:space="preserve"> &amp; </w:t>
      </w:r>
      <w:r w:rsidRPr="00685591">
        <w:rPr>
          <w:rFonts w:ascii="Consolas" w:hAnsi="Consolas" w:cs="Consolas"/>
          <w:color w:val="000080"/>
          <w:sz w:val="19"/>
          <w:szCs w:val="19"/>
          <w:lang w:val="en-US"/>
        </w:rPr>
        <w:t>name</w:t>
      </w:r>
      <w:r w:rsidRPr="00685591">
        <w:rPr>
          <w:rFonts w:ascii="Consolas" w:hAnsi="Consolas" w:cs="Consolas"/>
          <w:sz w:val="19"/>
          <w:szCs w:val="19"/>
          <w:lang w:val="en-US"/>
        </w:rPr>
        <w:t>) = 0;</w:t>
      </w:r>
    </w:p>
    <w:p w14:paraId="045364BB" w14:textId="77777777" w:rsidR="00C12DFE" w:rsidRPr="00182B62" w:rsidRDefault="00C12DFE" w:rsidP="00C944B6">
      <w:pPr>
        <w:pStyle w:val="Akapitzlist"/>
        <w:numPr>
          <w:ilvl w:val="0"/>
          <w:numId w:val="70"/>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virtual std</w:t>
      </w:r>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string </w:t>
      </w:r>
      <w:proofErr w:type="spellStart"/>
      <w:r w:rsidRPr="00685591">
        <w:rPr>
          <w:rFonts w:ascii="Consolas" w:hAnsi="Consolas" w:cs="Consolas"/>
          <w:color w:val="880000"/>
          <w:sz w:val="19"/>
          <w:szCs w:val="19"/>
          <w:lang w:val="en-US"/>
        </w:rPr>
        <w:t>getName</w:t>
      </w:r>
      <w:proofErr w:type="spellEnd"/>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w:t>
      </w:r>
      <w:r w:rsidRPr="00685591">
        <w:rPr>
          <w:rFonts w:ascii="Consolas" w:hAnsi="Consolas" w:cs="Consolas"/>
          <w:sz w:val="19"/>
          <w:szCs w:val="19"/>
          <w:lang w:val="en-US"/>
        </w:rPr>
        <w:t xml:space="preserve"> = 0;</w:t>
      </w:r>
    </w:p>
    <w:p w14:paraId="0E4C082B" w14:textId="77777777" w:rsidR="00C12DFE" w:rsidRDefault="00C12DFE" w:rsidP="00C12DFE">
      <w:pPr>
        <w:autoSpaceDE w:val="0"/>
        <w:autoSpaceDN w:val="0"/>
        <w:adjustRightInd w:val="0"/>
        <w:spacing w:after="0" w:line="240" w:lineRule="auto"/>
        <w:rPr>
          <w:rFonts w:ascii="Consolas" w:hAnsi="Consolas" w:cs="Consolas"/>
          <w:sz w:val="19"/>
          <w:szCs w:val="19"/>
        </w:rPr>
      </w:pPr>
    </w:p>
    <w:p w14:paraId="15E20FDF" w14:textId="77777777" w:rsidR="00C12DFE" w:rsidRPr="00617C5A" w:rsidRDefault="00C12DFE" w:rsidP="00C12DFE">
      <w:pPr>
        <w:autoSpaceDE w:val="0"/>
        <w:autoSpaceDN w:val="0"/>
        <w:adjustRightInd w:val="0"/>
        <w:spacing w:after="0" w:line="240" w:lineRule="auto"/>
        <w:rPr>
          <w:rFonts w:ascii="Consolas" w:hAnsi="Consolas" w:cs="Consolas"/>
          <w:sz w:val="19"/>
          <w:szCs w:val="19"/>
        </w:rPr>
      </w:pPr>
    </w:p>
    <w:p w14:paraId="1C87A4F9" w14:textId="77777777" w:rsidR="00C12DFE" w:rsidRDefault="00C12DFE" w:rsidP="00C12DFE">
      <w:pPr>
        <w:pStyle w:val="Podtytu"/>
        <w:rPr>
          <w:lang w:val="en-US"/>
        </w:rPr>
      </w:pPr>
      <w:proofErr w:type="spellStart"/>
      <w:r>
        <w:t>OSGVDFBasePin</w:t>
      </w:r>
      <w:proofErr w:type="spellEnd"/>
      <w:r>
        <w:t xml:space="preserve"> </w:t>
      </w:r>
      <w:proofErr w:type="spellStart"/>
      <w:r>
        <w:t>class</w:t>
      </w:r>
      <w:proofErr w:type="spellEnd"/>
      <w:r>
        <w:t xml:space="preserve"> API:</w:t>
      </w:r>
    </w:p>
    <w:p w14:paraId="1AD09876"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dflm</w:t>
      </w:r>
      <w:proofErr w:type="spellEnd"/>
      <w:r w:rsidRPr="00182B62">
        <w:rPr>
          <w:rFonts w:ascii="Consolas" w:hAnsi="Consolas" w:cs="Consolas"/>
          <w:sz w:val="19"/>
          <w:szCs w:val="19"/>
        </w:rPr>
        <w:t>::</w:t>
      </w:r>
      <w:proofErr w:type="spellStart"/>
      <w:r w:rsidRPr="00182B62">
        <w:rPr>
          <w:rFonts w:ascii="Consolas" w:hAnsi="Consolas" w:cs="Consolas"/>
          <w:color w:val="0000FF"/>
          <w:sz w:val="19"/>
          <w:szCs w:val="19"/>
        </w:rPr>
        <w:t>PinPtr</w:t>
      </w:r>
      <w:proofErr w:type="spellEnd"/>
      <w:r w:rsidRPr="00182B62">
        <w:rPr>
          <w:rFonts w:ascii="Consolas" w:hAnsi="Consolas" w:cs="Consolas"/>
          <w:color w:val="0000FF"/>
          <w:sz w:val="19"/>
          <w:szCs w:val="19"/>
        </w:rPr>
        <w:t xml:space="preserve"> </w:t>
      </w:r>
      <w:proofErr w:type="spellStart"/>
      <w:r w:rsidRPr="00182B62">
        <w:rPr>
          <w:rFonts w:ascii="Consolas" w:hAnsi="Consolas" w:cs="Consolas"/>
          <w:color w:val="880000"/>
          <w:sz w:val="19"/>
          <w:szCs w:val="19"/>
        </w:rPr>
        <w:t>getModelPin</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4F759C97"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E052FC2"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returns the logical pin associated with the visual pin</w:t>
      </w:r>
    </w:p>
    <w:p w14:paraId="58061CB0"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D876579"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E4CD57B"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lastRenderedPageBreak/>
        <w:t>osgVDFBaseNode</w:t>
      </w:r>
      <w:proofErr w:type="spellEnd"/>
      <w:r w:rsidRPr="00182B62">
        <w:rPr>
          <w:rFonts w:ascii="Consolas" w:hAnsi="Consolas" w:cs="Consolas"/>
          <w:sz w:val="19"/>
          <w:szCs w:val="19"/>
        </w:rPr>
        <w:t xml:space="preserve"> * </w:t>
      </w:r>
      <w:proofErr w:type="spellStart"/>
      <w:r w:rsidRPr="00182B62">
        <w:rPr>
          <w:rFonts w:ascii="Consolas" w:hAnsi="Consolas" w:cs="Consolas"/>
          <w:color w:val="880000"/>
          <w:sz w:val="19"/>
          <w:szCs w:val="19"/>
        </w:rPr>
        <w:t>getParentNode</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74A6B9B4"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B2F2F6B" w14:textId="77777777" w:rsidR="00C12DFE" w:rsidRPr="00685591"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r w:rsidRPr="00685591">
        <w:rPr>
          <w:rFonts w:ascii="Consolas" w:hAnsi="Consolas" w:cs="Consolas"/>
          <w:sz w:val="19"/>
          <w:szCs w:val="19"/>
          <w:lang w:val="en-US"/>
        </w:rPr>
        <w:t>The method returns a visual representation of the node with which the current pin is associated</w:t>
      </w:r>
    </w:p>
    <w:p w14:paraId="1C3AED9F"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BBAA6C2"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629C2A94"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rPr>
        <w:t xml:space="preserve">PIN_VISUAL_STATUS </w:t>
      </w:r>
      <w:proofErr w:type="spellStart"/>
      <w:r w:rsidRPr="00182B62">
        <w:rPr>
          <w:rFonts w:ascii="Consolas" w:hAnsi="Consolas" w:cs="Consolas"/>
          <w:color w:val="880000"/>
          <w:sz w:val="19"/>
          <w:szCs w:val="19"/>
        </w:rPr>
        <w:t>getStaticPinVisualStatus</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1C1A6242"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B38466F"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 xml:space="preserve">The method returns the </w:t>
      </w:r>
      <w:proofErr w:type="spellStart"/>
      <w:r w:rsidRPr="00685591">
        <w:rPr>
          <w:rFonts w:ascii="Consolas" w:hAnsi="Consolas" w:cs="Consolas"/>
          <w:sz w:val="19"/>
          <w:szCs w:val="19"/>
          <w:lang w:val="en-US"/>
        </w:rPr>
        <w:t>satic</w:t>
      </w:r>
      <w:proofErr w:type="spellEnd"/>
      <w:r w:rsidRPr="00685591">
        <w:rPr>
          <w:rFonts w:ascii="Consolas" w:hAnsi="Consolas" w:cs="Consolas"/>
          <w:sz w:val="19"/>
          <w:szCs w:val="19"/>
          <w:lang w:val="en-US"/>
        </w:rPr>
        <w:t xml:space="preserve"> visual state of the pin based on its logical state in the model</w:t>
      </w:r>
    </w:p>
    <w:p w14:paraId="78F2DC99"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805D657"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2FC8BB7"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PIN_VISUAL_STATUS </w:t>
      </w:r>
      <w:proofErr w:type="spellStart"/>
      <w:r w:rsidRPr="00685591">
        <w:rPr>
          <w:rFonts w:ascii="Consolas" w:hAnsi="Consolas" w:cs="Consolas"/>
          <w:color w:val="880000"/>
          <w:sz w:val="19"/>
          <w:szCs w:val="19"/>
          <w:lang w:val="en-US"/>
        </w:rPr>
        <w:t>getDynamicPinVisualStatus</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PinPtr</w:t>
      </w:r>
      <w:proofErr w:type="spellEnd"/>
      <w:r w:rsidRPr="00685591">
        <w:rPr>
          <w:rFonts w:ascii="Consolas" w:hAnsi="Consolas" w:cs="Consolas"/>
          <w:color w:val="0000FF"/>
          <w:sz w:val="19"/>
          <w:szCs w:val="19"/>
          <w:lang w:val="en-US"/>
        </w:rPr>
        <w:t xml:space="preserve"> </w:t>
      </w:r>
      <w:proofErr w:type="spellStart"/>
      <w:r w:rsidRPr="00685591">
        <w:rPr>
          <w:rFonts w:ascii="Consolas" w:hAnsi="Consolas" w:cs="Consolas"/>
          <w:color w:val="000080"/>
          <w:sz w:val="19"/>
          <w:szCs w:val="19"/>
          <w:lang w:val="en-US"/>
        </w:rPr>
        <w:t>refPin</w:t>
      </w:r>
      <w:proofErr w:type="spellEnd"/>
      <w:r w:rsidRPr="00685591">
        <w:rPr>
          <w:rFonts w:ascii="Consolas" w:hAnsi="Consolas" w:cs="Consolas"/>
          <w:sz w:val="19"/>
          <w:szCs w:val="19"/>
          <w:lang w:val="en-US"/>
        </w:rPr>
        <w:t xml:space="preserve">, </w:t>
      </w:r>
      <w:proofErr w:type="spellStart"/>
      <w:r w:rsidRPr="00685591">
        <w:rPr>
          <w:rFonts w:ascii="Consolas" w:hAnsi="Consolas" w:cs="Consolas"/>
          <w:color w:val="0000FF"/>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sz w:val="19"/>
          <w:szCs w:val="19"/>
          <w:lang w:val="en-US"/>
        </w:rPr>
        <w:t>MPtr</w:t>
      </w:r>
      <w:proofErr w:type="spellEnd"/>
      <w:r w:rsidRPr="00685591">
        <w:rPr>
          <w:rFonts w:ascii="Consolas" w:hAnsi="Consolas" w:cs="Consolas"/>
          <w:color w:val="0000FF"/>
          <w:sz w:val="19"/>
          <w:szCs w:val="19"/>
          <w:lang w:val="en-US"/>
        </w:rPr>
        <w:t xml:space="preserve"> </w:t>
      </w:r>
      <w:r w:rsidRPr="00685591">
        <w:rPr>
          <w:rFonts w:ascii="Consolas" w:hAnsi="Consolas" w:cs="Consolas"/>
          <w:color w:val="000080"/>
          <w:sz w:val="19"/>
          <w:szCs w:val="19"/>
          <w:lang w:val="en-US"/>
        </w:rPr>
        <w:t>model</w:t>
      </w:r>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w:t>
      </w:r>
    </w:p>
    <w:p w14:paraId="1D88C998"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3AA8517"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dynamic visual state of a pin when trying to connect it to another pin due to the logic model in which both pins occur</w:t>
      </w:r>
    </w:p>
    <w:p w14:paraId="5FC0980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A9501C2"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417158AD"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PIN_VISUAL_STATUS </w:t>
      </w:r>
      <w:proofErr w:type="spellStart"/>
      <w:r w:rsidRPr="00685591">
        <w:rPr>
          <w:rFonts w:ascii="Consolas" w:hAnsi="Consolas" w:cs="Consolas"/>
          <w:color w:val="880000"/>
          <w:sz w:val="19"/>
          <w:szCs w:val="19"/>
          <w:lang w:val="en-US"/>
        </w:rPr>
        <w:t>getDynamicPinVisualStatus</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osgVDFBasePin</w:t>
      </w:r>
      <w:proofErr w:type="spellEnd"/>
      <w:r w:rsidRPr="00685591">
        <w:rPr>
          <w:rFonts w:ascii="Consolas" w:hAnsi="Consolas" w:cs="Consolas"/>
          <w:sz w:val="19"/>
          <w:szCs w:val="19"/>
          <w:lang w:val="en-US"/>
        </w:rPr>
        <w:t xml:space="preserve"> * </w:t>
      </w:r>
      <w:proofErr w:type="spellStart"/>
      <w:r w:rsidRPr="00685591">
        <w:rPr>
          <w:rFonts w:ascii="Consolas" w:hAnsi="Consolas" w:cs="Consolas"/>
          <w:color w:val="000080"/>
          <w:sz w:val="19"/>
          <w:szCs w:val="19"/>
          <w:lang w:val="en-US"/>
        </w:rPr>
        <w:t>refPin</w:t>
      </w:r>
      <w:proofErr w:type="spellEnd"/>
      <w:r w:rsidRPr="00685591">
        <w:rPr>
          <w:rFonts w:ascii="Consolas" w:hAnsi="Consolas" w:cs="Consolas"/>
          <w:sz w:val="19"/>
          <w:szCs w:val="19"/>
          <w:lang w:val="en-US"/>
        </w:rPr>
        <w:t xml:space="preserve">, </w:t>
      </w:r>
      <w:proofErr w:type="spellStart"/>
      <w:r w:rsidRPr="00685591">
        <w:rPr>
          <w:rFonts w:ascii="Consolas" w:hAnsi="Consolas" w:cs="Consolas"/>
          <w:color w:val="0000FF"/>
          <w:sz w:val="19"/>
          <w:szCs w:val="19"/>
          <w:lang w:val="en-US"/>
        </w:rPr>
        <w:t>dflm</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MPtr</w:t>
      </w:r>
      <w:proofErr w:type="spellEnd"/>
      <w:r w:rsidRPr="00685591">
        <w:rPr>
          <w:rFonts w:ascii="Consolas" w:hAnsi="Consolas" w:cs="Consolas"/>
          <w:color w:val="0000FF"/>
          <w:sz w:val="19"/>
          <w:szCs w:val="19"/>
          <w:lang w:val="en-US"/>
        </w:rPr>
        <w:t xml:space="preserve"> </w:t>
      </w:r>
      <w:r w:rsidRPr="00685591">
        <w:rPr>
          <w:rFonts w:ascii="Consolas" w:hAnsi="Consolas" w:cs="Consolas"/>
          <w:color w:val="000080"/>
          <w:sz w:val="19"/>
          <w:szCs w:val="19"/>
          <w:lang w:val="en-US"/>
        </w:rPr>
        <w:t>model</w:t>
      </w:r>
      <w:r w:rsidRPr="00685591">
        <w:rPr>
          <w:rFonts w:ascii="Consolas" w:hAnsi="Consolas" w:cs="Consolas"/>
          <w:sz w:val="19"/>
          <w:szCs w:val="19"/>
          <w:lang w:val="en-US"/>
        </w:rPr>
        <w:t xml:space="preserve">) </w:t>
      </w:r>
      <w:r w:rsidRPr="00685591">
        <w:rPr>
          <w:rFonts w:ascii="Consolas" w:hAnsi="Consolas" w:cs="Consolas"/>
          <w:color w:val="0000FF"/>
          <w:sz w:val="19"/>
          <w:szCs w:val="19"/>
          <w:lang w:val="en-US"/>
        </w:rPr>
        <w:t>const</w:t>
      </w:r>
    </w:p>
    <w:p w14:paraId="3463BF96"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1B9B60E"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dynamic visual state of a pin when trying to connect it to another pin due to the logic model in which both pins occur</w:t>
      </w:r>
    </w:p>
    <w:p w14:paraId="7C8A2BBF"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BBD378B"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508C4C3"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const </w:t>
      </w:r>
      <w:proofErr w:type="spellStart"/>
      <w:r w:rsidRPr="00685591">
        <w:rPr>
          <w:rFonts w:ascii="Consolas" w:hAnsi="Consolas" w:cs="Consolas"/>
          <w:color w:val="0000FF"/>
          <w:sz w:val="19"/>
          <w:szCs w:val="19"/>
          <w:lang w:val="en-US"/>
        </w:rPr>
        <w:t>osgWidget</w:t>
      </w:r>
      <w:proofErr w:type="spellEnd"/>
      <w:r w:rsidRPr="00685591">
        <w:rPr>
          <w:rFonts w:ascii="Consolas" w:hAnsi="Consolas" w:cs="Consolas"/>
          <w:sz w:val="19"/>
          <w:szCs w:val="19"/>
          <w:lang w:val="en-US"/>
        </w:rPr>
        <w:t>::</w:t>
      </w:r>
      <w:proofErr w:type="spellStart"/>
      <w:r w:rsidRPr="00685591">
        <w:rPr>
          <w:rFonts w:ascii="Consolas" w:hAnsi="Consolas" w:cs="Consolas"/>
          <w:color w:val="0000FF"/>
          <w:sz w:val="19"/>
          <w:szCs w:val="19"/>
          <w:lang w:val="en-US"/>
        </w:rPr>
        <w:t>XYCoord</w:t>
      </w:r>
      <w:proofErr w:type="spellEnd"/>
      <w:r w:rsidRPr="00685591">
        <w:rPr>
          <w:rFonts w:ascii="Consolas" w:hAnsi="Consolas" w:cs="Consolas"/>
          <w:sz w:val="19"/>
          <w:szCs w:val="19"/>
          <w:lang w:val="en-US"/>
        </w:rPr>
        <w:t xml:space="preserve"> &amp; </w:t>
      </w:r>
      <w:proofErr w:type="spellStart"/>
      <w:r w:rsidRPr="00685591">
        <w:rPr>
          <w:rFonts w:ascii="Consolas" w:hAnsi="Consolas" w:cs="Consolas"/>
          <w:color w:val="880000"/>
          <w:sz w:val="19"/>
          <w:szCs w:val="19"/>
          <w:lang w:val="en-US"/>
        </w:rPr>
        <w:t>getCenterPosition</w:t>
      </w:r>
      <w:proofErr w:type="spellEnd"/>
      <w:r w:rsidRPr="00685591">
        <w:rPr>
          <w:rFonts w:ascii="Consolas" w:hAnsi="Consolas" w:cs="Consolas"/>
          <w:sz w:val="19"/>
          <w:szCs w:val="19"/>
          <w:lang w:val="en-US"/>
        </w:rPr>
        <w:t>()</w:t>
      </w:r>
    </w:p>
    <w:p w14:paraId="3C712A95"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C7B636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center of the pin, used when creating/editing visual connections</w:t>
      </w:r>
    </w:p>
    <w:p w14:paraId="04A0647F"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83C10F7"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53638961"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virtual</w:t>
      </w:r>
      <w:proofErr w:type="spellEnd"/>
      <w:r w:rsidRPr="00182B62">
        <w:rPr>
          <w:rFonts w:ascii="Consolas" w:hAnsi="Consolas" w:cs="Consolas"/>
          <w:color w:val="0000FF"/>
          <w:sz w:val="19"/>
          <w:szCs w:val="19"/>
        </w:rPr>
        <w:t xml:space="preserve"> </w:t>
      </w:r>
      <w:proofErr w:type="spellStart"/>
      <w:r w:rsidRPr="00182B62">
        <w:rPr>
          <w:rFonts w:ascii="Consolas" w:hAnsi="Consolas" w:cs="Consolas"/>
          <w:color w:val="0000FF"/>
          <w:sz w:val="19"/>
          <w:szCs w:val="19"/>
        </w:rPr>
        <w:t>osgWidget</w:t>
      </w:r>
      <w:proofErr w:type="spellEnd"/>
      <w:r w:rsidRPr="00182B62">
        <w:rPr>
          <w:rFonts w:ascii="Consolas" w:hAnsi="Consolas" w:cs="Consolas"/>
          <w:sz w:val="19"/>
          <w:szCs w:val="19"/>
        </w:rPr>
        <w:t>::</w:t>
      </w:r>
      <w:proofErr w:type="spellStart"/>
      <w:r w:rsidRPr="00182B62">
        <w:rPr>
          <w:rFonts w:ascii="Consolas" w:hAnsi="Consolas" w:cs="Consolas"/>
          <w:color w:val="0000FF"/>
          <w:sz w:val="19"/>
          <w:szCs w:val="19"/>
        </w:rPr>
        <w:t>XYCoord</w:t>
      </w:r>
      <w:proofErr w:type="spellEnd"/>
      <w:r w:rsidRPr="00182B62">
        <w:rPr>
          <w:rFonts w:ascii="Consolas" w:hAnsi="Consolas" w:cs="Consolas"/>
          <w:color w:val="0000FF"/>
          <w:sz w:val="19"/>
          <w:szCs w:val="19"/>
        </w:rPr>
        <w:t xml:space="preserve"> </w:t>
      </w:r>
      <w:proofErr w:type="spellStart"/>
      <w:r w:rsidRPr="00182B62">
        <w:rPr>
          <w:rFonts w:ascii="Consolas" w:hAnsi="Consolas" w:cs="Consolas"/>
          <w:color w:val="880000"/>
          <w:sz w:val="19"/>
          <w:szCs w:val="19"/>
        </w:rPr>
        <w:t>getCenterPosition</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2C9A2A2D"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150D551"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center of the pin, used when creating/editing visual connections</w:t>
      </w:r>
    </w:p>
    <w:p w14:paraId="05145D85"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95469AA"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3666A15C"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proofErr w:type="spellStart"/>
      <w:r w:rsidRPr="00182B62">
        <w:rPr>
          <w:rFonts w:ascii="Consolas" w:hAnsi="Consolas" w:cs="Consolas"/>
          <w:color w:val="0000FF"/>
          <w:sz w:val="19"/>
          <w:szCs w:val="19"/>
        </w:rPr>
        <w:t>const</w:t>
      </w:r>
      <w:proofErr w:type="spellEnd"/>
      <w:r w:rsidRPr="00182B62">
        <w:rPr>
          <w:rFonts w:ascii="Consolas" w:hAnsi="Consolas" w:cs="Consolas"/>
          <w:color w:val="0000FF"/>
          <w:sz w:val="19"/>
          <w:szCs w:val="19"/>
        </w:rPr>
        <w:t xml:space="preserve"> CONNECTIONS_MAP</w:t>
      </w:r>
      <w:r w:rsidRPr="00182B62">
        <w:rPr>
          <w:rFonts w:ascii="Consolas" w:hAnsi="Consolas" w:cs="Consolas"/>
          <w:sz w:val="19"/>
          <w:szCs w:val="19"/>
        </w:rPr>
        <w:t xml:space="preserve"> &amp; </w:t>
      </w:r>
      <w:proofErr w:type="spellStart"/>
      <w:r w:rsidRPr="00182B62">
        <w:rPr>
          <w:rFonts w:ascii="Consolas" w:hAnsi="Consolas" w:cs="Consolas"/>
          <w:color w:val="880000"/>
          <w:sz w:val="19"/>
          <w:szCs w:val="19"/>
        </w:rPr>
        <w:t>getConnections</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1A4910FA"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01D166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a map that associates the visual connections of the current pin with the pins on the other side</w:t>
      </w:r>
    </w:p>
    <w:p w14:paraId="76F0F6C8"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15384B8C"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BB70982"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void </w:t>
      </w:r>
      <w:proofErr w:type="spellStart"/>
      <w:r w:rsidRPr="00685591">
        <w:rPr>
          <w:rFonts w:ascii="Consolas" w:hAnsi="Consolas" w:cs="Consolas"/>
          <w:color w:val="880000"/>
          <w:sz w:val="19"/>
          <w:szCs w:val="19"/>
          <w:lang w:val="en-US"/>
        </w:rPr>
        <w:t>setPinVisualStatus</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PIN_VISUAL_STATUS </w:t>
      </w:r>
      <w:proofErr w:type="spellStart"/>
      <w:r w:rsidRPr="00685591">
        <w:rPr>
          <w:rFonts w:ascii="Consolas" w:hAnsi="Consolas" w:cs="Consolas"/>
          <w:color w:val="000080"/>
          <w:sz w:val="19"/>
          <w:szCs w:val="19"/>
          <w:lang w:val="en-US"/>
        </w:rPr>
        <w:t>pinVisualStatus</w:t>
      </w:r>
      <w:proofErr w:type="spellEnd"/>
      <w:r w:rsidRPr="00685591">
        <w:rPr>
          <w:rFonts w:ascii="Consolas" w:hAnsi="Consolas" w:cs="Consolas"/>
          <w:sz w:val="19"/>
          <w:szCs w:val="19"/>
          <w:lang w:val="en-US"/>
        </w:rPr>
        <w:t>)</w:t>
      </w:r>
    </w:p>
    <w:p w14:paraId="27F49D4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6E42EA49"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method sets the visual state of the pin, used when creating/deleting connections</w:t>
      </w:r>
    </w:p>
    <w:p w14:paraId="1822DA86"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0C25FEA8" w14:textId="77777777" w:rsidR="00C12DFE" w:rsidRDefault="00C12DFE" w:rsidP="00C944B6">
      <w:pPr>
        <w:pStyle w:val="Akapitzlist"/>
        <w:numPr>
          <w:ilvl w:val="0"/>
          <w:numId w:val="71"/>
        </w:numPr>
        <w:autoSpaceDE w:val="0"/>
        <w:autoSpaceDN w:val="0"/>
        <w:adjustRightInd w:val="0"/>
        <w:spacing w:after="0" w:line="240" w:lineRule="auto"/>
        <w:rPr>
          <w:rFonts w:ascii="Consolas" w:hAnsi="Consolas" w:cs="Consolas"/>
          <w:sz w:val="19"/>
          <w:szCs w:val="19"/>
          <w:lang w:val="en-US"/>
        </w:rPr>
      </w:pPr>
      <w:r w:rsidRPr="00182B62">
        <w:rPr>
          <w:rFonts w:ascii="Consolas" w:hAnsi="Consolas" w:cs="Consolas"/>
          <w:color w:val="0000FF"/>
          <w:sz w:val="19"/>
          <w:szCs w:val="19"/>
        </w:rPr>
        <w:t xml:space="preserve">PIN_VISUAL_STATUS </w:t>
      </w:r>
      <w:proofErr w:type="spellStart"/>
      <w:r w:rsidRPr="00182B62">
        <w:rPr>
          <w:rFonts w:ascii="Consolas" w:hAnsi="Consolas" w:cs="Consolas"/>
          <w:color w:val="880000"/>
          <w:sz w:val="19"/>
          <w:szCs w:val="19"/>
        </w:rPr>
        <w:t>getPinVisualStatus</w:t>
      </w:r>
      <w:proofErr w:type="spellEnd"/>
      <w:r w:rsidRPr="00182B62">
        <w:rPr>
          <w:rFonts w:ascii="Consolas" w:hAnsi="Consolas" w:cs="Consolas"/>
          <w:sz w:val="19"/>
          <w:szCs w:val="19"/>
        </w:rPr>
        <w:t xml:space="preserve">() </w:t>
      </w:r>
      <w:proofErr w:type="spellStart"/>
      <w:r w:rsidRPr="00182B62">
        <w:rPr>
          <w:rFonts w:ascii="Consolas" w:hAnsi="Consolas" w:cs="Consolas"/>
          <w:color w:val="0000FF"/>
          <w:sz w:val="19"/>
          <w:szCs w:val="19"/>
        </w:rPr>
        <w:t>const</w:t>
      </w:r>
      <w:proofErr w:type="spellEnd"/>
    </w:p>
    <w:p w14:paraId="28A71A72" w14:textId="77777777" w:rsidR="00C12DFE"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2DAE4FB9"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The method returns the visual state of the pin</w:t>
      </w:r>
    </w:p>
    <w:p w14:paraId="13352A8D"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p>
    <w:p w14:paraId="79AE1B7E" w14:textId="77777777" w:rsidR="00C12DFE" w:rsidRPr="0098227A" w:rsidRDefault="00C12DFE" w:rsidP="00C12DFE">
      <w:pPr>
        <w:autoSpaceDE w:val="0"/>
        <w:autoSpaceDN w:val="0"/>
        <w:adjustRightInd w:val="0"/>
        <w:spacing w:after="0" w:line="240" w:lineRule="auto"/>
        <w:rPr>
          <w:rFonts w:ascii="Consolas" w:hAnsi="Consolas" w:cs="Consolas"/>
          <w:sz w:val="19"/>
          <w:szCs w:val="19"/>
        </w:rPr>
      </w:pPr>
    </w:p>
    <w:p w14:paraId="27619A6D" w14:textId="77777777" w:rsidR="00C12DFE" w:rsidRPr="0098227A" w:rsidRDefault="00C12DFE" w:rsidP="00C12DFE">
      <w:pPr>
        <w:autoSpaceDE w:val="0"/>
        <w:autoSpaceDN w:val="0"/>
        <w:adjustRightInd w:val="0"/>
        <w:spacing w:after="0" w:line="240" w:lineRule="auto"/>
        <w:rPr>
          <w:rFonts w:ascii="Consolas" w:hAnsi="Consolas" w:cs="Consolas"/>
          <w:sz w:val="19"/>
          <w:szCs w:val="19"/>
        </w:rPr>
      </w:pPr>
    </w:p>
    <w:p w14:paraId="666DFF91" w14:textId="77777777" w:rsidR="00C12DFE" w:rsidRDefault="00C12DFE" w:rsidP="00C12DFE">
      <w:pPr>
        <w:pStyle w:val="Podtytu"/>
        <w:rPr>
          <w:rFonts w:ascii="Consolas" w:hAnsi="Consolas" w:cs="Consolas"/>
          <w:sz w:val="19"/>
          <w:szCs w:val="19"/>
          <w:lang w:val="en-US"/>
        </w:rPr>
      </w:pPr>
      <w:r w:rsidRPr="00685591">
        <w:rPr>
          <w:lang w:val="en-US"/>
        </w:rPr>
        <w:t xml:space="preserve">Abstract methods of the </w:t>
      </w:r>
      <w:proofErr w:type="spellStart"/>
      <w:r w:rsidRPr="00685591">
        <w:rPr>
          <w:lang w:val="en-US"/>
        </w:rPr>
        <w:t>osgVDFBasePin</w:t>
      </w:r>
      <w:proofErr w:type="spellEnd"/>
      <w:r w:rsidRPr="00685591">
        <w:rPr>
          <w:lang w:val="en-US"/>
        </w:rPr>
        <w:t xml:space="preserve"> class:</w:t>
      </w:r>
    </w:p>
    <w:p w14:paraId="24F251D1" w14:textId="77777777" w:rsidR="00C12DFE" w:rsidRDefault="00C12DFE" w:rsidP="00C944B6">
      <w:pPr>
        <w:pStyle w:val="Akapitzlist"/>
        <w:numPr>
          <w:ilvl w:val="0"/>
          <w:numId w:val="72"/>
        </w:numPr>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color w:val="0000FF"/>
          <w:sz w:val="19"/>
          <w:szCs w:val="19"/>
          <w:lang w:val="en-US"/>
        </w:rPr>
        <w:t xml:space="preserve">virtual </w:t>
      </w:r>
      <w:r w:rsidRPr="00685591">
        <w:rPr>
          <w:rFonts w:ascii="Consolas" w:hAnsi="Consolas" w:cs="Consolas"/>
          <w:color w:val="880000"/>
          <w:sz w:val="19"/>
          <w:szCs w:val="19"/>
          <w:lang w:val="en-US"/>
        </w:rPr>
        <w:t xml:space="preserve">void </w:t>
      </w:r>
      <w:proofErr w:type="spellStart"/>
      <w:r w:rsidRPr="00685591">
        <w:rPr>
          <w:rFonts w:ascii="Consolas" w:hAnsi="Consolas" w:cs="Consolas"/>
          <w:color w:val="880000"/>
          <w:sz w:val="19"/>
          <w:szCs w:val="19"/>
          <w:lang w:val="en-US"/>
        </w:rPr>
        <w:t>graphSetPinStatus</w:t>
      </w:r>
      <w:proofErr w:type="spellEnd"/>
      <w:r w:rsidRPr="00685591">
        <w:rPr>
          <w:rFonts w:ascii="Consolas" w:hAnsi="Consolas" w:cs="Consolas"/>
          <w:sz w:val="19"/>
          <w:szCs w:val="19"/>
          <w:lang w:val="en-US"/>
        </w:rPr>
        <w:t>(</w:t>
      </w:r>
      <w:r w:rsidRPr="00685591">
        <w:rPr>
          <w:rFonts w:ascii="Consolas" w:hAnsi="Consolas" w:cs="Consolas"/>
          <w:color w:val="0000FF"/>
          <w:sz w:val="19"/>
          <w:szCs w:val="19"/>
          <w:lang w:val="en-US"/>
        </w:rPr>
        <w:t xml:space="preserve">PIN_VISUAL_STATUS </w:t>
      </w:r>
      <w:proofErr w:type="spellStart"/>
      <w:r w:rsidRPr="00685591">
        <w:rPr>
          <w:rFonts w:ascii="Consolas" w:hAnsi="Consolas" w:cs="Consolas"/>
          <w:color w:val="000080"/>
          <w:sz w:val="19"/>
          <w:szCs w:val="19"/>
          <w:lang w:val="en-US"/>
        </w:rPr>
        <w:t>pinVisualStatus</w:t>
      </w:r>
      <w:proofErr w:type="spellEnd"/>
      <w:r w:rsidRPr="00685591">
        <w:rPr>
          <w:rFonts w:ascii="Consolas" w:hAnsi="Consolas" w:cs="Consolas"/>
          <w:sz w:val="19"/>
          <w:szCs w:val="19"/>
          <w:lang w:val="en-US"/>
        </w:rPr>
        <w:t>) = 0</w:t>
      </w:r>
    </w:p>
    <w:p w14:paraId="7F39873A" w14:textId="77777777" w:rsidR="00C12DFE" w:rsidRDefault="00C12DFE" w:rsidP="00C12DFE">
      <w:pPr>
        <w:pStyle w:val="Akapitzlist"/>
        <w:autoSpaceDE w:val="0"/>
        <w:autoSpaceDN w:val="0"/>
        <w:adjustRightInd w:val="0"/>
        <w:spacing w:after="0" w:line="240" w:lineRule="auto"/>
        <w:rPr>
          <w:rFonts w:ascii="Consolas" w:hAnsi="Consolas" w:cs="Consolas"/>
          <w:color w:val="0000FF"/>
          <w:sz w:val="19"/>
          <w:szCs w:val="19"/>
          <w:lang w:val="en-US"/>
        </w:rPr>
      </w:pPr>
    </w:p>
    <w:p w14:paraId="5D05C723" w14:textId="77777777" w:rsidR="00C12DFE" w:rsidRPr="00685591" w:rsidRDefault="00C12DFE" w:rsidP="00C12DFE">
      <w:pPr>
        <w:pStyle w:val="Akapitzlist"/>
        <w:autoSpaceDE w:val="0"/>
        <w:autoSpaceDN w:val="0"/>
        <w:adjustRightInd w:val="0"/>
        <w:spacing w:after="0" w:line="240" w:lineRule="auto"/>
        <w:rPr>
          <w:rFonts w:ascii="Consolas" w:hAnsi="Consolas" w:cs="Consolas"/>
          <w:sz w:val="19"/>
          <w:szCs w:val="19"/>
          <w:lang w:val="en-US"/>
        </w:rPr>
      </w:pPr>
      <w:r w:rsidRPr="00685591">
        <w:rPr>
          <w:rFonts w:ascii="Consolas" w:hAnsi="Consolas" w:cs="Consolas"/>
          <w:sz w:val="19"/>
          <w:szCs w:val="19"/>
          <w:lang w:val="en-US"/>
        </w:rPr>
        <w:t>a method that modifies the appearance of the pin due to a given visual state of the pin, characteristic of a particular pin implementation</w:t>
      </w:r>
    </w:p>
    <w:p w14:paraId="41B56859" w14:textId="77777777" w:rsidR="00C12DFE" w:rsidRPr="00685591" w:rsidRDefault="00C12DFE" w:rsidP="00C12DFE">
      <w:pPr>
        <w:rPr>
          <w:b/>
        </w:rPr>
      </w:pPr>
    </w:p>
    <w:p w14:paraId="677107FB" w14:textId="77777777" w:rsidR="001A62AA" w:rsidRPr="00685591" w:rsidRDefault="001A62AA"/>
    <w:p w14:paraId="764C065E" w14:textId="77777777" w:rsidR="00C12DFE" w:rsidRPr="00685591" w:rsidRDefault="00C12DFE" w:rsidP="00C12DFE">
      <w:pPr>
        <w:pStyle w:val="Tytu"/>
        <w:rPr>
          <w:lang w:val="en-US"/>
        </w:rPr>
      </w:pPr>
      <w:r w:rsidRPr="00685591">
        <w:rPr>
          <w:lang w:val="en-US"/>
        </w:rPr>
        <w:t>Styles in OSG</w:t>
      </w:r>
    </w:p>
    <w:p w14:paraId="5D9D2A59" w14:textId="77777777" w:rsidR="00C12DFE" w:rsidRPr="00685591" w:rsidRDefault="00C12DFE" w:rsidP="00C12DFE">
      <w:r>
        <w:t>OSG natively supports styles for the osgWidget library. The Window and Widget classes and their derivatives have a method setSyle(const std::string &amp; styleName) that allows you to set a specific style. The style itself is registered in a StyleManager object. You can download an object of this class from WindoManager or create your own and then set it in WindowManager as a new StyleManager. Styles are represented by the Style class, which is characterized by a style name and a style description. A style description is a string of characters in the following form: feature value, where both the name of the feature and the format of its value are strictly defined. The Style class allows you to manage the characteristics of basic elements, and to a rather limited extent. However, you can extend it and support your own extended features of the objects there. This is also done by the StyleEx class, which supports Widgets with a frame (the Borderized class, which implements the IBorderized interface). Extending styles is based on the implementation of the own function applyStyle of the Style class, where we can recognize our own features and their values, as well as interfaces or objects not supported by Style. The following are the basic features of the Style class and additional features of the StyleEx class. It is worth noting that the features in the style are separated from each other by a line break.</w:t>
      </w:r>
    </w:p>
    <w:p w14:paraId="716E8F3E" w14:textId="77777777" w:rsidR="00C12DFE" w:rsidRPr="00685591" w:rsidRDefault="00C12DFE" w:rsidP="00C12DFE">
      <w:r>
        <w:t>Style class – basic features and their format:</w:t>
      </w:r>
    </w:p>
    <w:p w14:paraId="397A217B" w14:textId="77777777" w:rsidR="00C12DFE" w:rsidRDefault="00C12DFE" w:rsidP="00C944B6">
      <w:pPr>
        <w:pStyle w:val="Akapitzlist"/>
        <w:numPr>
          <w:ilvl w:val="0"/>
          <w:numId w:val="73"/>
        </w:numPr>
      </w:pPr>
      <w:proofErr w:type="spellStart"/>
      <w:r>
        <w:t>Widget</w:t>
      </w:r>
      <w:proofErr w:type="spellEnd"/>
      <w:r>
        <w:t>:</w:t>
      </w:r>
    </w:p>
    <w:p w14:paraId="1D632B26" w14:textId="77777777" w:rsidR="00C12DFE" w:rsidRPr="00685591" w:rsidRDefault="00C12DFE" w:rsidP="00C944B6">
      <w:pPr>
        <w:pStyle w:val="Akapitzlist"/>
        <w:numPr>
          <w:ilvl w:val="1"/>
          <w:numId w:val="73"/>
        </w:numPr>
        <w:rPr>
          <w:lang w:val="en-US"/>
        </w:rPr>
      </w:pPr>
      <w:r w:rsidRPr="00685591">
        <w:rPr>
          <w:lang w:val="en-US"/>
        </w:rPr>
        <w:t>pos – sets the position of the Widget:</w:t>
      </w:r>
    </w:p>
    <w:p w14:paraId="007B24E1" w14:textId="77777777" w:rsidR="00C12DFE" w:rsidRPr="00685591" w:rsidRDefault="00C12DFE" w:rsidP="00C944B6">
      <w:pPr>
        <w:pStyle w:val="Akapitzlist"/>
        <w:numPr>
          <w:ilvl w:val="2"/>
          <w:numId w:val="73"/>
        </w:numPr>
        <w:rPr>
          <w:lang w:val="en-US"/>
        </w:rPr>
      </w:pPr>
      <w:r w:rsidRPr="00685591">
        <w:rPr>
          <w:lang w:val="en-US"/>
        </w:rPr>
        <w:t>%</w:t>
      </w:r>
      <w:proofErr w:type="spellStart"/>
      <w:r w:rsidRPr="00685591">
        <w:rPr>
          <w:lang w:val="en-US"/>
        </w:rPr>
        <w:t>i</w:t>
      </w:r>
      <w:proofErr w:type="spellEnd"/>
      <w:r w:rsidRPr="00685591">
        <w:rPr>
          <w:lang w:val="en-US"/>
        </w:rPr>
        <w:t xml:space="preserve"> %</w:t>
      </w:r>
      <w:proofErr w:type="spellStart"/>
      <w:r w:rsidRPr="00685591">
        <w:rPr>
          <w:lang w:val="en-US"/>
        </w:rPr>
        <w:t>i</w:t>
      </w:r>
      <w:proofErr w:type="spellEnd"/>
      <w:r w:rsidRPr="00685591">
        <w:rPr>
          <w:lang w:val="en-US"/>
        </w:rPr>
        <w:t xml:space="preserve"> (</w:t>
      </w:r>
      <w:proofErr w:type="spellStart"/>
      <w:r w:rsidRPr="00685591">
        <w:rPr>
          <w:lang w:val="en-US"/>
        </w:rPr>
        <w:t>x,y</w:t>
      </w:r>
      <w:proofErr w:type="spellEnd"/>
      <w:r w:rsidRPr="00685591">
        <w:rPr>
          <w:lang w:val="en-US"/>
        </w:rPr>
        <w:t>) – version for integer-based coordinates</w:t>
      </w:r>
    </w:p>
    <w:p w14:paraId="0F427793" w14:textId="77777777" w:rsidR="00C12DFE" w:rsidRPr="00685591" w:rsidRDefault="00C12DFE" w:rsidP="00C944B6">
      <w:pPr>
        <w:pStyle w:val="Akapitzlist"/>
        <w:numPr>
          <w:ilvl w:val="2"/>
          <w:numId w:val="73"/>
        </w:numPr>
        <w:rPr>
          <w:lang w:val="en-US"/>
        </w:rPr>
      </w:pPr>
      <w:r w:rsidRPr="00685591">
        <w:rPr>
          <w:lang w:val="en-US"/>
        </w:rPr>
        <w:t>%f %f (</w:t>
      </w:r>
      <w:proofErr w:type="spellStart"/>
      <w:r w:rsidRPr="00685591">
        <w:rPr>
          <w:lang w:val="en-US"/>
        </w:rPr>
        <w:t>x,y</w:t>
      </w:r>
      <w:proofErr w:type="spellEnd"/>
      <w:r w:rsidRPr="00685591">
        <w:rPr>
          <w:lang w:val="en-US"/>
        </w:rPr>
        <w:t>) - version for coordinates based on floating-point numbers</w:t>
      </w:r>
    </w:p>
    <w:p w14:paraId="03F1FFD9" w14:textId="77777777" w:rsidR="00C12DFE" w:rsidRPr="00685591" w:rsidRDefault="00C12DFE" w:rsidP="00C944B6">
      <w:pPr>
        <w:pStyle w:val="Akapitzlist"/>
        <w:numPr>
          <w:ilvl w:val="1"/>
          <w:numId w:val="73"/>
        </w:numPr>
        <w:rPr>
          <w:lang w:val="en-US"/>
        </w:rPr>
      </w:pPr>
      <w:r w:rsidRPr="00685591">
        <w:rPr>
          <w:lang w:val="en-US"/>
        </w:rPr>
        <w:t>pos-x – sets the x coordinate of the Widget:</w:t>
      </w:r>
    </w:p>
    <w:p w14:paraId="75F0E4B5" w14:textId="77777777" w:rsidR="00C12DFE" w:rsidRDefault="00C12DFE" w:rsidP="00C944B6">
      <w:pPr>
        <w:pStyle w:val="Akapitzlist"/>
        <w:numPr>
          <w:ilvl w:val="2"/>
          <w:numId w:val="73"/>
        </w:numPr>
      </w:pPr>
      <w:r w:rsidRPr="001611BC">
        <w:t>%i</w:t>
      </w:r>
    </w:p>
    <w:p w14:paraId="3582F724" w14:textId="77777777" w:rsidR="00C12DFE" w:rsidRPr="001611BC" w:rsidRDefault="00C12DFE" w:rsidP="00C944B6">
      <w:pPr>
        <w:pStyle w:val="Akapitzlist"/>
        <w:numPr>
          <w:ilvl w:val="2"/>
          <w:numId w:val="73"/>
        </w:numPr>
      </w:pPr>
      <w:r>
        <w:t>%f</w:t>
      </w:r>
    </w:p>
    <w:p w14:paraId="7C4FFA37" w14:textId="77777777" w:rsidR="00C12DFE" w:rsidRPr="00685591" w:rsidRDefault="00C12DFE" w:rsidP="00C944B6">
      <w:pPr>
        <w:pStyle w:val="Akapitzlist"/>
        <w:numPr>
          <w:ilvl w:val="1"/>
          <w:numId w:val="73"/>
        </w:numPr>
        <w:rPr>
          <w:lang w:val="en-US"/>
        </w:rPr>
      </w:pPr>
      <w:r w:rsidRPr="00685591">
        <w:rPr>
          <w:lang w:val="en-US"/>
        </w:rPr>
        <w:t>pos-y – sets the y coordinate of the Widget:</w:t>
      </w:r>
    </w:p>
    <w:p w14:paraId="233EFD87" w14:textId="77777777" w:rsidR="00C12DFE" w:rsidRDefault="00C12DFE" w:rsidP="00C944B6">
      <w:pPr>
        <w:pStyle w:val="Akapitzlist"/>
        <w:numPr>
          <w:ilvl w:val="2"/>
          <w:numId w:val="73"/>
        </w:numPr>
      </w:pPr>
      <w:r w:rsidRPr="001611BC">
        <w:t>%i</w:t>
      </w:r>
    </w:p>
    <w:p w14:paraId="4290ED19" w14:textId="77777777" w:rsidR="00C12DFE" w:rsidRPr="00D72DF0" w:rsidRDefault="00C12DFE" w:rsidP="00C944B6">
      <w:pPr>
        <w:pStyle w:val="Akapitzlist"/>
        <w:numPr>
          <w:ilvl w:val="2"/>
          <w:numId w:val="73"/>
        </w:numPr>
      </w:pPr>
      <w:r w:rsidRPr="001611BC">
        <w:t>%f</w:t>
      </w:r>
    </w:p>
    <w:p w14:paraId="4CE4B5BE" w14:textId="77777777" w:rsidR="00C12DFE" w:rsidRPr="00685591" w:rsidRDefault="00C12DFE" w:rsidP="00C944B6">
      <w:pPr>
        <w:pStyle w:val="Akapitzlist"/>
        <w:numPr>
          <w:ilvl w:val="1"/>
          <w:numId w:val="73"/>
        </w:numPr>
        <w:rPr>
          <w:lang w:val="en-US"/>
        </w:rPr>
      </w:pPr>
      <w:r w:rsidRPr="00685591">
        <w:rPr>
          <w:lang w:val="en-US"/>
        </w:rPr>
        <w:t>size – sets the size of the Widget:</w:t>
      </w:r>
    </w:p>
    <w:p w14:paraId="7D1D15CF" w14:textId="77777777" w:rsidR="00C12DFE" w:rsidRDefault="00C12DFE" w:rsidP="00C944B6">
      <w:pPr>
        <w:pStyle w:val="Akapitzlist"/>
        <w:numPr>
          <w:ilvl w:val="2"/>
          <w:numId w:val="73"/>
        </w:numPr>
      </w:pPr>
      <w:r w:rsidRPr="001611BC">
        <w:t>%i %i (</w:t>
      </w:r>
      <w:proofErr w:type="spellStart"/>
      <w:r w:rsidRPr="001611BC">
        <w:t>width</w:t>
      </w:r>
      <w:proofErr w:type="spellEnd"/>
      <w:r w:rsidRPr="001611BC">
        <w:t xml:space="preserve">, </w:t>
      </w:r>
      <w:proofErr w:type="spellStart"/>
      <w:r w:rsidRPr="001611BC">
        <w:t>height</w:t>
      </w:r>
      <w:proofErr w:type="spellEnd"/>
      <w:r w:rsidRPr="001611BC">
        <w:t>)</w:t>
      </w:r>
    </w:p>
    <w:p w14:paraId="5FDA9398" w14:textId="77777777" w:rsidR="00C12DFE" w:rsidRPr="00D72DF0" w:rsidRDefault="00C12DFE" w:rsidP="00C944B6">
      <w:pPr>
        <w:pStyle w:val="Akapitzlist"/>
        <w:numPr>
          <w:ilvl w:val="2"/>
          <w:numId w:val="73"/>
        </w:numPr>
      </w:pPr>
      <w:r>
        <w:t xml:space="preserve"> %f %f (width, height)</w:t>
      </w:r>
    </w:p>
    <w:p w14:paraId="5F5D0F8D" w14:textId="77777777" w:rsidR="00C12DFE" w:rsidRPr="00685591" w:rsidRDefault="00C12DFE" w:rsidP="00C944B6">
      <w:pPr>
        <w:pStyle w:val="Akapitzlist"/>
        <w:numPr>
          <w:ilvl w:val="1"/>
          <w:numId w:val="73"/>
        </w:numPr>
        <w:rPr>
          <w:lang w:val="en-US"/>
        </w:rPr>
      </w:pPr>
      <w:r w:rsidRPr="00685591">
        <w:rPr>
          <w:lang w:val="en-US"/>
        </w:rPr>
        <w:t>width – sets the width of the Widget:</w:t>
      </w:r>
    </w:p>
    <w:p w14:paraId="102A6C31" w14:textId="77777777" w:rsidR="00C12DFE" w:rsidRDefault="00C12DFE" w:rsidP="00C944B6">
      <w:pPr>
        <w:pStyle w:val="Akapitzlist"/>
        <w:numPr>
          <w:ilvl w:val="2"/>
          <w:numId w:val="73"/>
        </w:numPr>
      </w:pPr>
      <w:r w:rsidRPr="001611BC">
        <w:t>%i</w:t>
      </w:r>
    </w:p>
    <w:p w14:paraId="468550B8" w14:textId="77777777" w:rsidR="00C12DFE" w:rsidRPr="00D72DF0" w:rsidRDefault="00C12DFE" w:rsidP="00C944B6">
      <w:pPr>
        <w:pStyle w:val="Akapitzlist"/>
        <w:numPr>
          <w:ilvl w:val="2"/>
          <w:numId w:val="73"/>
        </w:numPr>
      </w:pPr>
      <w:r w:rsidRPr="001611BC">
        <w:t xml:space="preserve"> %f</w:t>
      </w:r>
    </w:p>
    <w:p w14:paraId="0376702C" w14:textId="77777777" w:rsidR="00C12DFE" w:rsidRPr="00685591" w:rsidRDefault="00C12DFE" w:rsidP="00C944B6">
      <w:pPr>
        <w:pStyle w:val="Akapitzlist"/>
        <w:numPr>
          <w:ilvl w:val="1"/>
          <w:numId w:val="73"/>
        </w:numPr>
        <w:rPr>
          <w:lang w:val="en-US"/>
        </w:rPr>
      </w:pPr>
      <w:r w:rsidRPr="00685591">
        <w:rPr>
          <w:lang w:val="en-US"/>
        </w:rPr>
        <w:t>height – sets the height of the Widget:</w:t>
      </w:r>
    </w:p>
    <w:p w14:paraId="71BA0CD7" w14:textId="77777777" w:rsidR="00C12DFE" w:rsidRDefault="00C12DFE" w:rsidP="00C944B6">
      <w:pPr>
        <w:pStyle w:val="Akapitzlist"/>
        <w:numPr>
          <w:ilvl w:val="2"/>
          <w:numId w:val="73"/>
        </w:numPr>
      </w:pPr>
      <w:r w:rsidRPr="001611BC">
        <w:lastRenderedPageBreak/>
        <w:t>%i</w:t>
      </w:r>
    </w:p>
    <w:p w14:paraId="098B918A" w14:textId="77777777" w:rsidR="00C12DFE" w:rsidRPr="00D72DF0" w:rsidRDefault="00C12DFE" w:rsidP="00C944B6">
      <w:pPr>
        <w:pStyle w:val="Akapitzlist"/>
        <w:numPr>
          <w:ilvl w:val="2"/>
          <w:numId w:val="73"/>
        </w:numPr>
      </w:pPr>
      <w:r w:rsidRPr="001611BC">
        <w:t>%f</w:t>
      </w:r>
    </w:p>
    <w:p w14:paraId="4A5B114E" w14:textId="77777777" w:rsidR="00C12DFE" w:rsidRPr="00685591" w:rsidRDefault="00C12DFE" w:rsidP="00C944B6">
      <w:pPr>
        <w:pStyle w:val="Akapitzlist"/>
        <w:numPr>
          <w:ilvl w:val="1"/>
          <w:numId w:val="73"/>
        </w:numPr>
        <w:rPr>
          <w:lang w:val="en-US"/>
        </w:rPr>
      </w:pPr>
      <w:r w:rsidRPr="00685591">
        <w:rPr>
          <w:lang w:val="en-US"/>
        </w:rPr>
        <w:t>color – sets the background color of the Widget:</w:t>
      </w:r>
    </w:p>
    <w:p w14:paraId="22B3C3B1" w14:textId="77777777" w:rsidR="00C12DFE" w:rsidRPr="00D72DF0" w:rsidRDefault="00C12DFE" w:rsidP="00C944B6">
      <w:pPr>
        <w:pStyle w:val="Akapitzlist"/>
        <w:numPr>
          <w:ilvl w:val="2"/>
          <w:numId w:val="73"/>
        </w:numPr>
      </w:pPr>
      <w:r w:rsidRPr="00D72DF0">
        <w:t>%i %i %i %i – RGBA, values 0-255</w:t>
      </w:r>
    </w:p>
    <w:p w14:paraId="6567156C" w14:textId="77777777" w:rsidR="00C12DFE" w:rsidRPr="00D72DF0" w:rsidRDefault="00C12DFE" w:rsidP="00C944B6">
      <w:pPr>
        <w:pStyle w:val="Akapitzlist"/>
        <w:numPr>
          <w:ilvl w:val="2"/>
          <w:numId w:val="73"/>
        </w:numPr>
      </w:pPr>
      <w:r w:rsidRPr="00D72DF0">
        <w:t>%i %i %i – RGB, alpha channel = 255 (1.0)</w:t>
      </w:r>
    </w:p>
    <w:p w14:paraId="3EADABF2" w14:textId="77777777" w:rsidR="00C12DFE" w:rsidRPr="00685591" w:rsidRDefault="00C12DFE" w:rsidP="00C944B6">
      <w:pPr>
        <w:pStyle w:val="Akapitzlist"/>
        <w:numPr>
          <w:ilvl w:val="2"/>
          <w:numId w:val="73"/>
        </w:numPr>
        <w:rPr>
          <w:lang w:val="en-US"/>
        </w:rPr>
      </w:pPr>
      <w:r w:rsidRPr="00685591">
        <w:rPr>
          <w:lang w:val="en-US"/>
        </w:rPr>
        <w:t>%f %f %f %f – RGBA, values 0.0-1.0</w:t>
      </w:r>
    </w:p>
    <w:p w14:paraId="27AA4958" w14:textId="77777777" w:rsidR="00C12DFE" w:rsidRPr="00685591" w:rsidRDefault="00C12DFE" w:rsidP="00C944B6">
      <w:pPr>
        <w:pStyle w:val="Akapitzlist"/>
        <w:numPr>
          <w:ilvl w:val="2"/>
          <w:numId w:val="73"/>
        </w:numPr>
        <w:rPr>
          <w:lang w:val="en-US"/>
        </w:rPr>
      </w:pPr>
      <w:r w:rsidRPr="00685591">
        <w:rPr>
          <w:lang w:val="en-US"/>
        </w:rPr>
        <w:t>%f %f %f – RGB, values 0.0-1.0, channel al alpha = 1.0</w:t>
      </w:r>
    </w:p>
    <w:p w14:paraId="4ACC740F" w14:textId="77777777" w:rsidR="00C12DFE" w:rsidRPr="00685591" w:rsidRDefault="00C12DFE" w:rsidP="00C944B6">
      <w:pPr>
        <w:pStyle w:val="Akapitzlist"/>
        <w:numPr>
          <w:ilvl w:val="1"/>
          <w:numId w:val="73"/>
        </w:numPr>
        <w:rPr>
          <w:lang w:val="en-US"/>
        </w:rPr>
      </w:pPr>
      <w:r w:rsidRPr="00685591">
        <w:rPr>
          <w:lang w:val="en-US"/>
        </w:rPr>
        <w:t>padding – the space around the Widget</w:t>
      </w:r>
    </w:p>
    <w:p w14:paraId="208D3B0B" w14:textId="77777777" w:rsidR="00C12DFE" w:rsidRDefault="00C12DFE" w:rsidP="00C944B6">
      <w:pPr>
        <w:pStyle w:val="Akapitzlist"/>
        <w:numPr>
          <w:ilvl w:val="2"/>
          <w:numId w:val="73"/>
        </w:numPr>
      </w:pPr>
      <w:r w:rsidRPr="001611BC">
        <w:t xml:space="preserve">%i – </w:t>
      </w:r>
      <w:proofErr w:type="spellStart"/>
      <w:r w:rsidRPr="001611BC">
        <w:t>spacing</w:t>
      </w:r>
      <w:proofErr w:type="spellEnd"/>
      <w:r w:rsidRPr="001611BC">
        <w:t xml:space="preserve"> in </w:t>
      </w:r>
      <w:proofErr w:type="spellStart"/>
      <w:r w:rsidRPr="001611BC">
        <w:t>pixels</w:t>
      </w:r>
      <w:proofErr w:type="spellEnd"/>
    </w:p>
    <w:p w14:paraId="651ED56F" w14:textId="77777777" w:rsidR="00C12DFE" w:rsidRPr="00685591" w:rsidRDefault="00C12DFE" w:rsidP="00C944B6">
      <w:pPr>
        <w:pStyle w:val="Akapitzlist"/>
        <w:numPr>
          <w:ilvl w:val="1"/>
          <w:numId w:val="73"/>
        </w:numPr>
        <w:rPr>
          <w:lang w:val="en-US"/>
        </w:rPr>
      </w:pPr>
      <w:r w:rsidRPr="00685591">
        <w:rPr>
          <w:lang w:val="en-US"/>
        </w:rPr>
        <w:t>padding-left – space on the left side of the Widget:</w:t>
      </w:r>
    </w:p>
    <w:p w14:paraId="6AEEE541" w14:textId="77777777" w:rsidR="00C12DFE" w:rsidRPr="00D72DF0" w:rsidRDefault="00C12DFE" w:rsidP="00C944B6">
      <w:pPr>
        <w:pStyle w:val="Akapitzlist"/>
        <w:numPr>
          <w:ilvl w:val="2"/>
          <w:numId w:val="73"/>
        </w:numPr>
      </w:pPr>
      <w:r w:rsidRPr="00D72DF0">
        <w:t xml:space="preserve">%i – </w:t>
      </w:r>
      <w:proofErr w:type="spellStart"/>
      <w:r w:rsidRPr="00D72DF0">
        <w:t>left</w:t>
      </w:r>
      <w:proofErr w:type="spellEnd"/>
      <w:r w:rsidRPr="00D72DF0">
        <w:t xml:space="preserve"> </w:t>
      </w:r>
      <w:proofErr w:type="spellStart"/>
      <w:r w:rsidRPr="00D72DF0">
        <w:t>spacing</w:t>
      </w:r>
      <w:proofErr w:type="spellEnd"/>
      <w:r w:rsidRPr="00D72DF0">
        <w:t xml:space="preserve"> in </w:t>
      </w:r>
      <w:proofErr w:type="spellStart"/>
      <w:r w:rsidRPr="00D72DF0">
        <w:t>pixels</w:t>
      </w:r>
      <w:proofErr w:type="spellEnd"/>
    </w:p>
    <w:p w14:paraId="69DDD7F6" w14:textId="77777777" w:rsidR="00C12DFE" w:rsidRPr="00685591" w:rsidRDefault="00C12DFE" w:rsidP="00C944B6">
      <w:pPr>
        <w:pStyle w:val="Akapitzlist"/>
        <w:numPr>
          <w:ilvl w:val="1"/>
          <w:numId w:val="73"/>
        </w:numPr>
        <w:rPr>
          <w:lang w:val="en-US"/>
        </w:rPr>
      </w:pPr>
      <w:r w:rsidRPr="00685591">
        <w:rPr>
          <w:lang w:val="en-US"/>
        </w:rPr>
        <w:t>padding-right – space on the right side of the Widget:</w:t>
      </w:r>
    </w:p>
    <w:p w14:paraId="7EB2E130" w14:textId="77777777" w:rsidR="00C12DFE" w:rsidRPr="00685591" w:rsidRDefault="00C12DFE" w:rsidP="00C944B6">
      <w:pPr>
        <w:pStyle w:val="Akapitzlist"/>
        <w:numPr>
          <w:ilvl w:val="2"/>
          <w:numId w:val="73"/>
        </w:numPr>
        <w:rPr>
          <w:lang w:val="en-US"/>
        </w:rPr>
      </w:pPr>
      <w:r w:rsidRPr="00685591">
        <w:rPr>
          <w:lang w:val="en-US"/>
        </w:rPr>
        <w:t>%</w:t>
      </w:r>
      <w:proofErr w:type="spellStart"/>
      <w:r w:rsidRPr="00685591">
        <w:rPr>
          <w:lang w:val="en-US"/>
        </w:rPr>
        <w:t>i</w:t>
      </w:r>
      <w:proofErr w:type="spellEnd"/>
      <w:r w:rsidRPr="00685591">
        <w:rPr>
          <w:lang w:val="en-US"/>
        </w:rPr>
        <w:t xml:space="preserve"> – spacing on the right in pixels</w:t>
      </w:r>
    </w:p>
    <w:p w14:paraId="2F75F310" w14:textId="77777777" w:rsidR="00C12DFE" w:rsidRPr="00685591" w:rsidRDefault="00C12DFE" w:rsidP="00C944B6">
      <w:pPr>
        <w:pStyle w:val="Akapitzlist"/>
        <w:numPr>
          <w:ilvl w:val="1"/>
          <w:numId w:val="73"/>
        </w:numPr>
        <w:rPr>
          <w:lang w:val="en-US"/>
        </w:rPr>
      </w:pPr>
      <w:r w:rsidRPr="00685591">
        <w:rPr>
          <w:lang w:val="en-US"/>
        </w:rPr>
        <w:t>padding-top – padding from the top of the Widget:</w:t>
      </w:r>
    </w:p>
    <w:p w14:paraId="5AFA73C5" w14:textId="77777777" w:rsidR="00C12DFE" w:rsidRPr="00685591" w:rsidRDefault="00C12DFE" w:rsidP="00C944B6">
      <w:pPr>
        <w:pStyle w:val="Akapitzlist"/>
        <w:numPr>
          <w:ilvl w:val="2"/>
          <w:numId w:val="73"/>
        </w:numPr>
        <w:rPr>
          <w:lang w:val="en-US"/>
        </w:rPr>
      </w:pPr>
      <w:r w:rsidRPr="00685591">
        <w:rPr>
          <w:lang w:val="en-US"/>
        </w:rPr>
        <w:t>%</w:t>
      </w:r>
      <w:proofErr w:type="spellStart"/>
      <w:r w:rsidRPr="00685591">
        <w:rPr>
          <w:lang w:val="en-US"/>
        </w:rPr>
        <w:t>i</w:t>
      </w:r>
      <w:proofErr w:type="spellEnd"/>
      <w:r w:rsidRPr="00685591">
        <w:rPr>
          <w:lang w:val="en-US"/>
        </w:rPr>
        <w:t xml:space="preserve"> – padding from the top in pixels</w:t>
      </w:r>
    </w:p>
    <w:p w14:paraId="553826EE" w14:textId="77777777" w:rsidR="00C12DFE" w:rsidRPr="00685591" w:rsidRDefault="00C12DFE" w:rsidP="00C944B6">
      <w:pPr>
        <w:pStyle w:val="Akapitzlist"/>
        <w:numPr>
          <w:ilvl w:val="1"/>
          <w:numId w:val="73"/>
        </w:numPr>
        <w:rPr>
          <w:lang w:val="en-US"/>
        </w:rPr>
      </w:pPr>
      <w:r w:rsidRPr="00685591">
        <w:rPr>
          <w:lang w:val="en-US"/>
        </w:rPr>
        <w:t>padding-bottom – the distance from the bottom of the Widget:</w:t>
      </w:r>
    </w:p>
    <w:p w14:paraId="663A548C" w14:textId="77777777" w:rsidR="00C12DFE" w:rsidRPr="00685591" w:rsidRDefault="00C12DFE" w:rsidP="00C944B6">
      <w:pPr>
        <w:pStyle w:val="Akapitzlist"/>
        <w:numPr>
          <w:ilvl w:val="2"/>
          <w:numId w:val="73"/>
        </w:numPr>
        <w:rPr>
          <w:lang w:val="en-US"/>
        </w:rPr>
      </w:pPr>
      <w:r w:rsidRPr="00685591">
        <w:rPr>
          <w:lang w:val="en-US"/>
        </w:rPr>
        <w:t>%</w:t>
      </w:r>
      <w:proofErr w:type="spellStart"/>
      <w:r w:rsidRPr="00685591">
        <w:rPr>
          <w:lang w:val="en-US"/>
        </w:rPr>
        <w:t>i</w:t>
      </w:r>
      <w:proofErr w:type="spellEnd"/>
      <w:r w:rsidRPr="00685591">
        <w:rPr>
          <w:lang w:val="en-US"/>
        </w:rPr>
        <w:t xml:space="preserve"> – padding from the bottom in pixels</w:t>
      </w:r>
    </w:p>
    <w:p w14:paraId="66CA61C3" w14:textId="77777777" w:rsidR="00C12DFE" w:rsidRPr="00685591" w:rsidRDefault="00C12DFE" w:rsidP="00C944B6">
      <w:pPr>
        <w:pStyle w:val="Akapitzlist"/>
        <w:numPr>
          <w:ilvl w:val="1"/>
          <w:numId w:val="73"/>
        </w:numPr>
        <w:rPr>
          <w:lang w:val="en-US"/>
        </w:rPr>
      </w:pPr>
      <w:r w:rsidRPr="00685591">
        <w:rPr>
          <w:lang w:val="en-US"/>
        </w:rPr>
        <w:t>layer – the layer of the Widget in the window in which it appears:</w:t>
      </w:r>
    </w:p>
    <w:p w14:paraId="7D156D0C" w14:textId="77777777" w:rsidR="00C12DFE" w:rsidRPr="00685591" w:rsidRDefault="00C12DFE" w:rsidP="00C944B6">
      <w:pPr>
        <w:pStyle w:val="Akapitzlist"/>
        <w:numPr>
          <w:ilvl w:val="2"/>
          <w:numId w:val="73"/>
        </w:numPr>
        <w:rPr>
          <w:lang w:val="en-US"/>
        </w:rPr>
      </w:pPr>
      <w:r w:rsidRPr="00685591">
        <w:rPr>
          <w:lang w:val="en-US"/>
        </w:rPr>
        <w:t xml:space="preserve">%w – string, one of the values: top, high, middle, low, </w:t>
      </w:r>
      <w:proofErr w:type="spellStart"/>
      <w:r w:rsidRPr="00685591">
        <w:rPr>
          <w:lang w:val="en-US"/>
        </w:rPr>
        <w:t>bg</w:t>
      </w:r>
      <w:proofErr w:type="spellEnd"/>
    </w:p>
    <w:p w14:paraId="3A056530" w14:textId="77777777" w:rsidR="00C12DFE" w:rsidRPr="00685591" w:rsidRDefault="00C12DFE" w:rsidP="00C944B6">
      <w:pPr>
        <w:pStyle w:val="Akapitzlist"/>
        <w:numPr>
          <w:ilvl w:val="1"/>
          <w:numId w:val="73"/>
        </w:numPr>
        <w:rPr>
          <w:lang w:val="en-US"/>
        </w:rPr>
      </w:pPr>
      <w:proofErr w:type="spellStart"/>
      <w:r w:rsidRPr="00685591">
        <w:rPr>
          <w:lang w:val="en-US"/>
        </w:rPr>
        <w:t>valign</w:t>
      </w:r>
      <w:proofErr w:type="spellEnd"/>
      <w:r w:rsidRPr="00685591">
        <w:rPr>
          <w:lang w:val="en-US"/>
        </w:rPr>
        <w:t xml:space="preserve"> – vertical alignment of the Widget:</w:t>
      </w:r>
    </w:p>
    <w:p w14:paraId="7C07B7C7" w14:textId="77777777" w:rsidR="00C12DFE" w:rsidRPr="00685591" w:rsidRDefault="00C12DFE" w:rsidP="00C944B6">
      <w:pPr>
        <w:pStyle w:val="Akapitzlist"/>
        <w:numPr>
          <w:ilvl w:val="2"/>
          <w:numId w:val="73"/>
        </w:numPr>
        <w:rPr>
          <w:lang w:val="en-US"/>
        </w:rPr>
      </w:pPr>
      <w:r w:rsidRPr="00685591">
        <w:rPr>
          <w:lang w:val="en-US"/>
        </w:rPr>
        <w:t>%w – string, one of the values: center, top, bottom</w:t>
      </w:r>
    </w:p>
    <w:p w14:paraId="4F224939" w14:textId="77777777" w:rsidR="00C12DFE" w:rsidRPr="00685591" w:rsidRDefault="00C12DFE" w:rsidP="00C944B6">
      <w:pPr>
        <w:pStyle w:val="Akapitzlist"/>
        <w:numPr>
          <w:ilvl w:val="1"/>
          <w:numId w:val="73"/>
        </w:numPr>
        <w:rPr>
          <w:lang w:val="en-US"/>
        </w:rPr>
      </w:pPr>
      <w:r w:rsidRPr="00685591">
        <w:rPr>
          <w:lang w:val="en-US"/>
        </w:rPr>
        <w:t>haling – aligning the Widget horizontally:</w:t>
      </w:r>
    </w:p>
    <w:p w14:paraId="715FFA54" w14:textId="77777777" w:rsidR="00C12DFE" w:rsidRPr="00685591" w:rsidRDefault="00C12DFE" w:rsidP="00C944B6">
      <w:pPr>
        <w:pStyle w:val="Akapitzlist"/>
        <w:numPr>
          <w:ilvl w:val="2"/>
          <w:numId w:val="73"/>
        </w:numPr>
        <w:rPr>
          <w:lang w:val="en-US"/>
        </w:rPr>
      </w:pPr>
      <w:r w:rsidRPr="00685591">
        <w:rPr>
          <w:lang w:val="en-US"/>
        </w:rPr>
        <w:t>%w – string, one of the values: center, left, right</w:t>
      </w:r>
    </w:p>
    <w:p w14:paraId="0A135491" w14:textId="77777777" w:rsidR="00C12DFE" w:rsidRPr="00685591" w:rsidRDefault="00C12DFE" w:rsidP="00C944B6">
      <w:pPr>
        <w:pStyle w:val="Akapitzlist"/>
        <w:numPr>
          <w:ilvl w:val="1"/>
          <w:numId w:val="73"/>
        </w:numPr>
        <w:rPr>
          <w:lang w:val="en-US"/>
        </w:rPr>
      </w:pPr>
      <w:proofErr w:type="spellStart"/>
      <w:r w:rsidRPr="00685591">
        <w:rPr>
          <w:lang w:val="en-US"/>
        </w:rPr>
        <w:t>coordmode</w:t>
      </w:r>
      <w:proofErr w:type="spellEnd"/>
      <w:r w:rsidRPr="00685591">
        <w:rPr>
          <w:lang w:val="en-US"/>
        </w:rPr>
        <w:t xml:space="preserve"> – sets the way the coordinates of the Widget are set:</w:t>
      </w:r>
    </w:p>
    <w:p w14:paraId="229FEF75" w14:textId="77777777" w:rsidR="00C12DFE" w:rsidRPr="00685591" w:rsidRDefault="00C12DFE" w:rsidP="00C944B6">
      <w:pPr>
        <w:pStyle w:val="Akapitzlist"/>
        <w:numPr>
          <w:ilvl w:val="2"/>
          <w:numId w:val="73"/>
        </w:numPr>
        <w:rPr>
          <w:lang w:val="en-US"/>
        </w:rPr>
      </w:pPr>
      <w:r w:rsidRPr="00685591">
        <w:rPr>
          <w:lang w:val="en-US"/>
        </w:rPr>
        <w:t>%w – string, one of the values: absolute, relative</w:t>
      </w:r>
    </w:p>
    <w:p w14:paraId="6CB2187E" w14:textId="77777777" w:rsidR="00C12DFE" w:rsidRPr="00685591" w:rsidRDefault="00C12DFE" w:rsidP="00C944B6">
      <w:pPr>
        <w:pStyle w:val="Akapitzlist"/>
        <w:numPr>
          <w:ilvl w:val="1"/>
          <w:numId w:val="73"/>
        </w:numPr>
        <w:rPr>
          <w:lang w:val="en-US"/>
        </w:rPr>
      </w:pPr>
      <w:r w:rsidRPr="00685591">
        <w:rPr>
          <w:lang w:val="en-US"/>
        </w:rPr>
        <w:t>fill – sets the possibility for the Widget to automatically fill the free space:</w:t>
      </w:r>
    </w:p>
    <w:p w14:paraId="0762946F" w14:textId="77777777" w:rsidR="00C12DFE" w:rsidRPr="00685591" w:rsidRDefault="00C12DFE" w:rsidP="00C944B6">
      <w:pPr>
        <w:pStyle w:val="Akapitzlist"/>
        <w:numPr>
          <w:ilvl w:val="2"/>
          <w:numId w:val="73"/>
        </w:numPr>
        <w:rPr>
          <w:lang w:val="en-US"/>
        </w:rPr>
      </w:pPr>
      <w:r w:rsidRPr="00685591">
        <w:rPr>
          <w:lang w:val="en-US"/>
        </w:rPr>
        <w:t>%w – string, one of the values: true, false</w:t>
      </w:r>
    </w:p>
    <w:p w14:paraId="6BE52723" w14:textId="77777777" w:rsidR="00C12DFE" w:rsidRPr="00685591" w:rsidRDefault="00C12DFE" w:rsidP="00C944B6">
      <w:pPr>
        <w:pStyle w:val="Akapitzlist"/>
        <w:numPr>
          <w:ilvl w:val="1"/>
          <w:numId w:val="73"/>
        </w:numPr>
        <w:rPr>
          <w:lang w:val="en-US"/>
        </w:rPr>
      </w:pPr>
      <w:r w:rsidRPr="00685591">
        <w:rPr>
          <w:lang w:val="en-US"/>
        </w:rPr>
        <w:t>image – sets the texture for the Widget:</w:t>
      </w:r>
    </w:p>
    <w:p w14:paraId="511B4820" w14:textId="77777777" w:rsidR="00C12DFE" w:rsidRPr="00E222F4" w:rsidRDefault="00C12DFE" w:rsidP="00C944B6">
      <w:pPr>
        <w:pStyle w:val="Akapitzlist"/>
        <w:numPr>
          <w:ilvl w:val="2"/>
          <w:numId w:val="73"/>
        </w:numPr>
      </w:pPr>
      <w:r w:rsidRPr="001611BC">
        <w:t xml:space="preserve">%s – </w:t>
      </w:r>
      <w:proofErr w:type="spellStart"/>
      <w:r w:rsidRPr="001611BC">
        <w:t>path</w:t>
      </w:r>
      <w:proofErr w:type="spellEnd"/>
      <w:r w:rsidRPr="001611BC">
        <w:t xml:space="preserve"> to textures</w:t>
      </w:r>
    </w:p>
    <w:p w14:paraId="1EAAC85F" w14:textId="77777777" w:rsidR="00C12DFE" w:rsidRPr="00E222F4" w:rsidRDefault="00C12DFE" w:rsidP="00C944B6">
      <w:pPr>
        <w:pStyle w:val="Akapitzlist"/>
        <w:numPr>
          <w:ilvl w:val="0"/>
          <w:numId w:val="73"/>
        </w:numPr>
      </w:pPr>
      <w:proofErr w:type="spellStart"/>
      <w:r>
        <w:t>Window</w:t>
      </w:r>
      <w:proofErr w:type="spellEnd"/>
      <w:r>
        <w:t>:</w:t>
      </w:r>
    </w:p>
    <w:p w14:paraId="18D5A8B3" w14:textId="77777777" w:rsidR="00C12DFE" w:rsidRPr="00685591" w:rsidRDefault="00C12DFE" w:rsidP="00C944B6">
      <w:pPr>
        <w:pStyle w:val="Akapitzlist"/>
        <w:numPr>
          <w:ilvl w:val="1"/>
          <w:numId w:val="73"/>
        </w:numPr>
        <w:rPr>
          <w:lang w:val="en-US"/>
        </w:rPr>
      </w:pPr>
      <w:r w:rsidRPr="00685591">
        <w:rPr>
          <w:lang w:val="en-US"/>
        </w:rPr>
        <w:t>pos – sets the position of the Window:</w:t>
      </w:r>
    </w:p>
    <w:p w14:paraId="57B599BE" w14:textId="77777777" w:rsidR="00C12DFE" w:rsidRPr="00685591" w:rsidRDefault="00C12DFE" w:rsidP="00C944B6">
      <w:pPr>
        <w:pStyle w:val="Akapitzlist"/>
        <w:numPr>
          <w:ilvl w:val="2"/>
          <w:numId w:val="73"/>
        </w:numPr>
        <w:rPr>
          <w:lang w:val="en-US"/>
        </w:rPr>
      </w:pPr>
      <w:r w:rsidRPr="00685591">
        <w:rPr>
          <w:lang w:val="en-US"/>
        </w:rPr>
        <w:t>%</w:t>
      </w:r>
      <w:proofErr w:type="spellStart"/>
      <w:r w:rsidRPr="00685591">
        <w:rPr>
          <w:lang w:val="en-US"/>
        </w:rPr>
        <w:t>i</w:t>
      </w:r>
      <w:proofErr w:type="spellEnd"/>
      <w:r w:rsidRPr="00685591">
        <w:rPr>
          <w:lang w:val="en-US"/>
        </w:rPr>
        <w:t xml:space="preserve"> %</w:t>
      </w:r>
      <w:proofErr w:type="spellStart"/>
      <w:r w:rsidRPr="00685591">
        <w:rPr>
          <w:lang w:val="en-US"/>
        </w:rPr>
        <w:t>i</w:t>
      </w:r>
      <w:proofErr w:type="spellEnd"/>
      <w:r w:rsidRPr="00685591">
        <w:rPr>
          <w:lang w:val="en-US"/>
        </w:rPr>
        <w:t xml:space="preserve"> (</w:t>
      </w:r>
      <w:proofErr w:type="spellStart"/>
      <w:r w:rsidRPr="00685591">
        <w:rPr>
          <w:lang w:val="en-US"/>
        </w:rPr>
        <w:t>x,y</w:t>
      </w:r>
      <w:proofErr w:type="spellEnd"/>
      <w:r w:rsidRPr="00685591">
        <w:rPr>
          <w:lang w:val="en-US"/>
        </w:rPr>
        <w:t>) – Window coordinates, integer counts</w:t>
      </w:r>
    </w:p>
    <w:p w14:paraId="6CD7E922" w14:textId="77777777" w:rsidR="00C12DFE" w:rsidRPr="00685591" w:rsidRDefault="00C12DFE" w:rsidP="00C944B6">
      <w:pPr>
        <w:pStyle w:val="Akapitzlist"/>
        <w:numPr>
          <w:ilvl w:val="2"/>
          <w:numId w:val="73"/>
        </w:numPr>
        <w:rPr>
          <w:lang w:val="en-US"/>
        </w:rPr>
      </w:pPr>
      <w:r w:rsidRPr="00685591">
        <w:rPr>
          <w:lang w:val="en-US"/>
        </w:rPr>
        <w:t>%f %f (</w:t>
      </w:r>
      <w:proofErr w:type="spellStart"/>
      <w:r w:rsidRPr="00685591">
        <w:rPr>
          <w:lang w:val="en-US"/>
        </w:rPr>
        <w:t>x,y</w:t>
      </w:r>
      <w:proofErr w:type="spellEnd"/>
      <w:r w:rsidRPr="00685591">
        <w:rPr>
          <w:lang w:val="en-US"/>
        </w:rPr>
        <w:t>) - Window coordinates, floating-point numbers</w:t>
      </w:r>
    </w:p>
    <w:p w14:paraId="3217B8C2" w14:textId="77777777" w:rsidR="00C12DFE" w:rsidRPr="00685591" w:rsidRDefault="00C12DFE" w:rsidP="00C944B6">
      <w:pPr>
        <w:pStyle w:val="Akapitzlist"/>
        <w:numPr>
          <w:ilvl w:val="1"/>
          <w:numId w:val="73"/>
        </w:numPr>
        <w:rPr>
          <w:lang w:val="en-US"/>
        </w:rPr>
      </w:pPr>
      <w:r w:rsidRPr="00685591">
        <w:rPr>
          <w:lang w:val="en-US"/>
        </w:rPr>
        <w:t>pos-x – sets the x coordinate of the Window:</w:t>
      </w:r>
    </w:p>
    <w:p w14:paraId="5317CA9C" w14:textId="77777777" w:rsidR="00C12DFE" w:rsidRDefault="00C12DFE" w:rsidP="00C944B6">
      <w:pPr>
        <w:pStyle w:val="Akapitzlist"/>
        <w:numPr>
          <w:ilvl w:val="2"/>
          <w:numId w:val="73"/>
        </w:numPr>
      </w:pPr>
      <w:r w:rsidRPr="00E222F4">
        <w:t xml:space="preserve">%i – x </w:t>
      </w:r>
      <w:proofErr w:type="spellStart"/>
      <w:r w:rsidRPr="00E222F4">
        <w:t>coordinate</w:t>
      </w:r>
      <w:proofErr w:type="spellEnd"/>
      <w:r w:rsidRPr="00E222F4">
        <w:t xml:space="preserve"> of </w:t>
      </w:r>
      <w:proofErr w:type="spellStart"/>
      <w:r w:rsidRPr="00E222F4">
        <w:t>Widnow</w:t>
      </w:r>
      <w:proofErr w:type="spellEnd"/>
    </w:p>
    <w:p w14:paraId="52C49E3C" w14:textId="77777777" w:rsidR="00C12DFE" w:rsidRPr="00E222F4" w:rsidRDefault="00C12DFE" w:rsidP="00C944B6">
      <w:pPr>
        <w:pStyle w:val="Akapitzlist"/>
        <w:numPr>
          <w:ilvl w:val="2"/>
          <w:numId w:val="73"/>
        </w:numPr>
      </w:pPr>
      <w:r w:rsidRPr="00E222F4">
        <w:t xml:space="preserve">%f – x </w:t>
      </w:r>
      <w:proofErr w:type="spellStart"/>
      <w:r w:rsidRPr="00E222F4">
        <w:t>Window</w:t>
      </w:r>
      <w:proofErr w:type="spellEnd"/>
      <w:r w:rsidRPr="00E222F4">
        <w:t xml:space="preserve"> </w:t>
      </w:r>
      <w:proofErr w:type="spellStart"/>
      <w:r w:rsidRPr="00E222F4">
        <w:t>coordinate</w:t>
      </w:r>
      <w:proofErr w:type="spellEnd"/>
    </w:p>
    <w:p w14:paraId="5BF73C49" w14:textId="77777777" w:rsidR="00C12DFE" w:rsidRPr="00685591" w:rsidRDefault="00C12DFE" w:rsidP="00C944B6">
      <w:pPr>
        <w:pStyle w:val="Akapitzlist"/>
        <w:numPr>
          <w:ilvl w:val="1"/>
          <w:numId w:val="73"/>
        </w:numPr>
        <w:rPr>
          <w:lang w:val="en-US"/>
        </w:rPr>
      </w:pPr>
      <w:r w:rsidRPr="00685591">
        <w:rPr>
          <w:lang w:val="en-US"/>
        </w:rPr>
        <w:t>pos-y – sets the y coordinate of the Window:</w:t>
      </w:r>
    </w:p>
    <w:p w14:paraId="36D0AA37" w14:textId="77777777" w:rsidR="00C12DFE" w:rsidRPr="00685591" w:rsidRDefault="00C12DFE" w:rsidP="00C944B6">
      <w:pPr>
        <w:pStyle w:val="Akapitzlist"/>
        <w:numPr>
          <w:ilvl w:val="2"/>
          <w:numId w:val="73"/>
        </w:numPr>
        <w:rPr>
          <w:lang w:val="en-US"/>
        </w:rPr>
      </w:pPr>
      <w:r w:rsidRPr="00685591">
        <w:rPr>
          <w:lang w:val="en-US"/>
        </w:rPr>
        <w:t>%</w:t>
      </w:r>
      <w:proofErr w:type="spellStart"/>
      <w:r w:rsidRPr="00685591">
        <w:rPr>
          <w:lang w:val="en-US"/>
        </w:rPr>
        <w:t>i</w:t>
      </w:r>
      <w:proofErr w:type="spellEnd"/>
      <w:r w:rsidRPr="00685591">
        <w:rPr>
          <w:lang w:val="en-US"/>
        </w:rPr>
        <w:t xml:space="preserve"> – y coordinate of the Window</w:t>
      </w:r>
    </w:p>
    <w:p w14:paraId="7E1ED6D2" w14:textId="77777777" w:rsidR="00C12DFE" w:rsidRPr="00685591" w:rsidRDefault="00C12DFE" w:rsidP="00C944B6">
      <w:pPr>
        <w:pStyle w:val="Akapitzlist"/>
        <w:numPr>
          <w:ilvl w:val="2"/>
          <w:numId w:val="73"/>
        </w:numPr>
        <w:rPr>
          <w:lang w:val="en-US"/>
        </w:rPr>
      </w:pPr>
      <w:r w:rsidRPr="00685591">
        <w:rPr>
          <w:lang w:val="en-US"/>
        </w:rPr>
        <w:t>%f – y coordinate of the Window</w:t>
      </w:r>
    </w:p>
    <w:p w14:paraId="00242423" w14:textId="77777777" w:rsidR="00C12DFE" w:rsidRPr="00685591" w:rsidRDefault="00C12DFE" w:rsidP="00C944B6">
      <w:pPr>
        <w:pStyle w:val="Akapitzlist"/>
        <w:numPr>
          <w:ilvl w:val="1"/>
          <w:numId w:val="73"/>
        </w:numPr>
        <w:rPr>
          <w:lang w:val="en-US"/>
        </w:rPr>
      </w:pPr>
      <w:r w:rsidRPr="00685591">
        <w:rPr>
          <w:lang w:val="en-US"/>
        </w:rPr>
        <w:t>size – sets the size of the Window:</w:t>
      </w:r>
    </w:p>
    <w:p w14:paraId="058B1149" w14:textId="77777777" w:rsidR="00C12DFE" w:rsidRDefault="00C12DFE" w:rsidP="00C944B6">
      <w:pPr>
        <w:pStyle w:val="Akapitzlist"/>
        <w:numPr>
          <w:ilvl w:val="2"/>
          <w:numId w:val="73"/>
        </w:numPr>
      </w:pPr>
      <w:r w:rsidRPr="00E222F4">
        <w:t>%i %i (</w:t>
      </w:r>
      <w:proofErr w:type="spellStart"/>
      <w:r w:rsidRPr="00E222F4">
        <w:t>width</w:t>
      </w:r>
      <w:proofErr w:type="spellEnd"/>
      <w:r w:rsidRPr="00E222F4">
        <w:t xml:space="preserve">, </w:t>
      </w:r>
      <w:proofErr w:type="spellStart"/>
      <w:r w:rsidRPr="00E222F4">
        <w:t>height</w:t>
      </w:r>
      <w:proofErr w:type="spellEnd"/>
      <w:r w:rsidRPr="00E222F4">
        <w:t>)</w:t>
      </w:r>
    </w:p>
    <w:p w14:paraId="4322C456" w14:textId="77777777" w:rsidR="00C12DFE" w:rsidRDefault="00C12DFE" w:rsidP="00C944B6">
      <w:pPr>
        <w:pStyle w:val="Akapitzlist"/>
        <w:numPr>
          <w:ilvl w:val="2"/>
          <w:numId w:val="73"/>
        </w:numPr>
      </w:pPr>
      <w:r w:rsidRPr="00E222F4">
        <w:t>%f %f (width, height)</w:t>
      </w:r>
    </w:p>
    <w:p w14:paraId="27D2DC8A" w14:textId="77777777" w:rsidR="00C12DFE" w:rsidRPr="00685591" w:rsidRDefault="00C12DFE" w:rsidP="00C944B6">
      <w:pPr>
        <w:pStyle w:val="Akapitzlist"/>
        <w:numPr>
          <w:ilvl w:val="1"/>
          <w:numId w:val="73"/>
        </w:numPr>
        <w:rPr>
          <w:lang w:val="en-US"/>
        </w:rPr>
      </w:pPr>
      <w:r w:rsidRPr="00685591">
        <w:rPr>
          <w:lang w:val="en-US"/>
        </w:rPr>
        <w:lastRenderedPageBreak/>
        <w:t>width – sets the width of the Window:</w:t>
      </w:r>
    </w:p>
    <w:p w14:paraId="5F635DCB" w14:textId="77777777" w:rsidR="00C12DFE" w:rsidRPr="00685591" w:rsidRDefault="00C12DFE" w:rsidP="00C944B6">
      <w:pPr>
        <w:pStyle w:val="Akapitzlist"/>
        <w:numPr>
          <w:ilvl w:val="2"/>
          <w:numId w:val="73"/>
        </w:numPr>
        <w:rPr>
          <w:lang w:val="en-US"/>
        </w:rPr>
      </w:pPr>
      <w:r w:rsidRPr="00685591">
        <w:rPr>
          <w:lang w:val="en-US"/>
        </w:rPr>
        <w:t>%</w:t>
      </w:r>
      <w:proofErr w:type="spellStart"/>
      <w:r w:rsidRPr="00685591">
        <w:rPr>
          <w:lang w:val="en-US"/>
        </w:rPr>
        <w:t>i</w:t>
      </w:r>
      <w:proofErr w:type="spellEnd"/>
      <w:r w:rsidRPr="00685591">
        <w:rPr>
          <w:lang w:val="en-US"/>
        </w:rPr>
        <w:t xml:space="preserve"> – width of the Window in pixels</w:t>
      </w:r>
    </w:p>
    <w:p w14:paraId="02120F6A" w14:textId="77777777" w:rsidR="00C12DFE" w:rsidRPr="00685591" w:rsidRDefault="00C12DFE" w:rsidP="00C944B6">
      <w:pPr>
        <w:pStyle w:val="Akapitzlist"/>
        <w:numPr>
          <w:ilvl w:val="2"/>
          <w:numId w:val="73"/>
        </w:numPr>
        <w:rPr>
          <w:lang w:val="en-US"/>
        </w:rPr>
      </w:pPr>
      <w:r w:rsidRPr="00685591">
        <w:rPr>
          <w:lang w:val="en-US"/>
        </w:rPr>
        <w:t>%f – the width of the Window in pixels</w:t>
      </w:r>
    </w:p>
    <w:p w14:paraId="09E600BF" w14:textId="77777777" w:rsidR="00C12DFE" w:rsidRPr="00685591" w:rsidRDefault="00C12DFE" w:rsidP="00C944B6">
      <w:pPr>
        <w:pStyle w:val="Akapitzlist"/>
        <w:numPr>
          <w:ilvl w:val="1"/>
          <w:numId w:val="73"/>
        </w:numPr>
        <w:rPr>
          <w:lang w:val="en-US"/>
        </w:rPr>
      </w:pPr>
      <w:r w:rsidRPr="00685591">
        <w:rPr>
          <w:lang w:val="en-US"/>
        </w:rPr>
        <w:t>height – sets the height of the Window:</w:t>
      </w:r>
    </w:p>
    <w:p w14:paraId="57B74B72" w14:textId="77777777" w:rsidR="00C12DFE" w:rsidRPr="00685591" w:rsidRDefault="00C12DFE" w:rsidP="00C944B6">
      <w:pPr>
        <w:pStyle w:val="Akapitzlist"/>
        <w:numPr>
          <w:ilvl w:val="2"/>
          <w:numId w:val="73"/>
        </w:numPr>
        <w:rPr>
          <w:lang w:val="en-US"/>
        </w:rPr>
      </w:pPr>
      <w:r w:rsidRPr="00685591">
        <w:rPr>
          <w:lang w:val="en-US"/>
        </w:rPr>
        <w:t>%</w:t>
      </w:r>
      <w:proofErr w:type="spellStart"/>
      <w:r w:rsidRPr="00685591">
        <w:rPr>
          <w:lang w:val="en-US"/>
        </w:rPr>
        <w:t>i</w:t>
      </w:r>
      <w:proofErr w:type="spellEnd"/>
      <w:r w:rsidRPr="00685591">
        <w:rPr>
          <w:lang w:val="en-US"/>
        </w:rPr>
        <w:t xml:space="preserve"> – height of the Window in pixels</w:t>
      </w:r>
    </w:p>
    <w:p w14:paraId="2DD63DC1" w14:textId="77777777" w:rsidR="00C12DFE" w:rsidRPr="00685591" w:rsidRDefault="00C12DFE" w:rsidP="00C944B6">
      <w:pPr>
        <w:pStyle w:val="Akapitzlist"/>
        <w:numPr>
          <w:ilvl w:val="2"/>
          <w:numId w:val="73"/>
        </w:numPr>
        <w:rPr>
          <w:lang w:val="en-US"/>
        </w:rPr>
      </w:pPr>
      <w:r w:rsidRPr="00685591">
        <w:rPr>
          <w:lang w:val="en-US"/>
        </w:rPr>
        <w:t>%f – height of the Window in pixels</w:t>
      </w:r>
    </w:p>
    <w:p w14:paraId="0F0BEE82" w14:textId="77777777" w:rsidR="00C12DFE" w:rsidRDefault="00C12DFE" w:rsidP="00C12DFE"/>
    <w:p w14:paraId="57C99916" w14:textId="77777777" w:rsidR="00C12DFE" w:rsidRDefault="00C12DFE" w:rsidP="00C12DFE">
      <w:proofErr w:type="spellStart"/>
      <w:r>
        <w:t>StylEx</w:t>
      </w:r>
      <w:proofErr w:type="spellEnd"/>
      <w:r>
        <w:t xml:space="preserve"> Class:</w:t>
      </w:r>
    </w:p>
    <w:p w14:paraId="6C02D31B" w14:textId="77777777" w:rsidR="00C12DFE" w:rsidRDefault="00C12DFE" w:rsidP="00C944B6">
      <w:pPr>
        <w:pStyle w:val="Akapitzlist"/>
        <w:numPr>
          <w:ilvl w:val="0"/>
          <w:numId w:val="74"/>
        </w:numPr>
      </w:pPr>
      <w:r>
        <w:t xml:space="preserve">Overall – </w:t>
      </w:r>
      <w:proofErr w:type="spellStart"/>
      <w:r>
        <w:t>Widget</w:t>
      </w:r>
      <w:proofErr w:type="spellEnd"/>
      <w:r>
        <w:t xml:space="preserve">, </w:t>
      </w:r>
      <w:proofErr w:type="spellStart"/>
      <w:r>
        <w:t>Window</w:t>
      </w:r>
      <w:proofErr w:type="spellEnd"/>
      <w:r>
        <w:t xml:space="preserve">, </w:t>
      </w:r>
      <w:proofErr w:type="spellStart"/>
      <w:r>
        <w:t>others</w:t>
      </w:r>
      <w:proofErr w:type="spellEnd"/>
      <w:r>
        <w:t>:</w:t>
      </w:r>
    </w:p>
    <w:p w14:paraId="4369A526" w14:textId="77777777" w:rsidR="00C12DFE" w:rsidRPr="00685591" w:rsidRDefault="00C12DFE" w:rsidP="00C944B6">
      <w:pPr>
        <w:pStyle w:val="Akapitzlist"/>
        <w:numPr>
          <w:ilvl w:val="1"/>
          <w:numId w:val="74"/>
        </w:numPr>
        <w:rPr>
          <w:lang w:val="en-US"/>
        </w:rPr>
      </w:pPr>
      <w:proofErr w:type="spellStart"/>
      <w:r w:rsidRPr="00685591">
        <w:rPr>
          <w:lang w:val="en-US"/>
        </w:rPr>
        <w:t>rect_image</w:t>
      </w:r>
      <w:proofErr w:type="spellEnd"/>
      <w:r w:rsidRPr="00685591">
        <w:rPr>
          <w:lang w:val="en-US"/>
        </w:rPr>
        <w:t xml:space="preserve"> – sets the texture of the element with optimization:</w:t>
      </w:r>
    </w:p>
    <w:p w14:paraId="46F183D6" w14:textId="77777777" w:rsidR="00C12DFE" w:rsidRDefault="00C12DFE" w:rsidP="00C944B6">
      <w:pPr>
        <w:pStyle w:val="Akapitzlist"/>
        <w:numPr>
          <w:ilvl w:val="2"/>
          <w:numId w:val="74"/>
        </w:numPr>
      </w:pPr>
      <w:r>
        <w:t xml:space="preserve">%s – </w:t>
      </w:r>
      <w:proofErr w:type="spellStart"/>
      <w:r>
        <w:t>texture</w:t>
      </w:r>
      <w:proofErr w:type="spellEnd"/>
      <w:r>
        <w:t xml:space="preserve"> </w:t>
      </w:r>
      <w:proofErr w:type="spellStart"/>
      <w:r>
        <w:t>path</w:t>
      </w:r>
      <w:proofErr w:type="spellEnd"/>
    </w:p>
    <w:p w14:paraId="3A5B8B33" w14:textId="77777777" w:rsidR="00C12DFE" w:rsidRPr="00685591" w:rsidRDefault="00C12DFE" w:rsidP="00C944B6">
      <w:pPr>
        <w:pStyle w:val="Akapitzlist"/>
        <w:numPr>
          <w:ilvl w:val="0"/>
          <w:numId w:val="74"/>
        </w:numPr>
        <w:rPr>
          <w:lang w:val="en-US"/>
        </w:rPr>
      </w:pPr>
      <w:proofErr w:type="spellStart"/>
      <w:r w:rsidRPr="00685591">
        <w:rPr>
          <w:lang w:val="en-US"/>
        </w:rPr>
        <w:t>IBorderized</w:t>
      </w:r>
      <w:proofErr w:type="spellEnd"/>
      <w:r w:rsidRPr="00685591">
        <w:rPr>
          <w:lang w:val="en-US"/>
        </w:rPr>
        <w:t xml:space="preserve"> (Widgets interface with frames):</w:t>
      </w:r>
    </w:p>
    <w:p w14:paraId="64F7F0ED" w14:textId="77777777" w:rsidR="00C12DFE" w:rsidRPr="00C12DFE" w:rsidRDefault="00C12DFE" w:rsidP="00C944B6">
      <w:pPr>
        <w:pStyle w:val="Akapitzlist"/>
        <w:numPr>
          <w:ilvl w:val="1"/>
          <w:numId w:val="74"/>
        </w:numPr>
        <w:rPr>
          <w:lang w:val="en-US"/>
        </w:rPr>
      </w:pPr>
      <w:proofErr w:type="spellStart"/>
      <w:r w:rsidRPr="00685591">
        <w:rPr>
          <w:lang w:val="en-US"/>
        </w:rPr>
        <w:t>border_color</w:t>
      </w:r>
      <w:proofErr w:type="spellEnd"/>
      <w:r w:rsidRPr="00685591">
        <w:rPr>
          <w:lang w:val="en-US"/>
        </w:rPr>
        <w:t xml:space="preserve"> – sets the color of the frame:</w:t>
      </w:r>
    </w:p>
    <w:p w14:paraId="16E2A64B" w14:textId="77777777" w:rsidR="00C12DFE" w:rsidRPr="00D72DF0" w:rsidRDefault="00C12DFE" w:rsidP="00C944B6">
      <w:pPr>
        <w:pStyle w:val="Akapitzlist"/>
        <w:numPr>
          <w:ilvl w:val="2"/>
          <w:numId w:val="74"/>
        </w:numPr>
      </w:pPr>
      <w:r w:rsidRPr="00D72DF0">
        <w:t>%i %i %i %i – RGBA, values 0-255</w:t>
      </w:r>
    </w:p>
    <w:p w14:paraId="101237D5" w14:textId="77777777" w:rsidR="00C12DFE" w:rsidRPr="00D72DF0" w:rsidRDefault="00C12DFE" w:rsidP="00C944B6">
      <w:pPr>
        <w:pStyle w:val="Akapitzlist"/>
        <w:numPr>
          <w:ilvl w:val="2"/>
          <w:numId w:val="74"/>
        </w:numPr>
      </w:pPr>
      <w:r w:rsidRPr="00D72DF0">
        <w:t>%i %i %i – RGB, alpha channel = 255 (1.0)</w:t>
      </w:r>
    </w:p>
    <w:p w14:paraId="25F49CC7"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342F5330" w14:textId="77777777" w:rsidR="00C12DFE" w:rsidRPr="00685591" w:rsidRDefault="00C12DFE" w:rsidP="00C944B6">
      <w:pPr>
        <w:pStyle w:val="Akapitzlist"/>
        <w:numPr>
          <w:ilvl w:val="2"/>
          <w:numId w:val="74"/>
        </w:numPr>
        <w:rPr>
          <w:lang w:val="en-US"/>
        </w:rPr>
      </w:pPr>
      <w:r w:rsidRPr="00685591">
        <w:rPr>
          <w:lang w:val="en-US"/>
        </w:rPr>
        <w:t>%f %f %f – RGB, values 0.0-1.0, channel al alpha = 1.0</w:t>
      </w:r>
    </w:p>
    <w:p w14:paraId="16972A90" w14:textId="77777777" w:rsidR="00C12DFE" w:rsidRPr="00685591" w:rsidRDefault="00C12DFE" w:rsidP="00C944B6">
      <w:pPr>
        <w:pStyle w:val="Akapitzlist"/>
        <w:numPr>
          <w:ilvl w:val="1"/>
          <w:numId w:val="74"/>
        </w:numPr>
        <w:rPr>
          <w:lang w:val="en-US"/>
        </w:rPr>
      </w:pPr>
      <w:proofErr w:type="spellStart"/>
      <w:r w:rsidRPr="00685591">
        <w:rPr>
          <w:lang w:val="en-US"/>
        </w:rPr>
        <w:t>border_width</w:t>
      </w:r>
      <w:proofErr w:type="spellEnd"/>
      <w:r w:rsidRPr="00685591">
        <w:rPr>
          <w:lang w:val="en-US"/>
        </w:rPr>
        <w:t xml:space="preserve"> – sets the thickness of the frame:</w:t>
      </w:r>
    </w:p>
    <w:p w14:paraId="40488CC9" w14:textId="77777777" w:rsidR="00C12DFE" w:rsidRDefault="00C12DFE" w:rsidP="00C944B6">
      <w:pPr>
        <w:pStyle w:val="Akapitzlist"/>
        <w:numPr>
          <w:ilvl w:val="2"/>
          <w:numId w:val="74"/>
        </w:numPr>
      </w:pPr>
      <w:r w:rsidRPr="003C4D03">
        <w:t xml:space="preserve">%i – </w:t>
      </w:r>
      <w:proofErr w:type="spellStart"/>
      <w:r w:rsidRPr="003C4D03">
        <w:t>frame</w:t>
      </w:r>
      <w:proofErr w:type="spellEnd"/>
      <w:r w:rsidRPr="003C4D03">
        <w:t xml:space="preserve"> </w:t>
      </w:r>
      <w:proofErr w:type="spellStart"/>
      <w:r w:rsidRPr="003C4D03">
        <w:t>thickness</w:t>
      </w:r>
      <w:proofErr w:type="spellEnd"/>
      <w:r w:rsidRPr="003C4D03">
        <w:t xml:space="preserve"> in </w:t>
      </w:r>
      <w:proofErr w:type="spellStart"/>
      <w:r w:rsidRPr="003C4D03">
        <w:t>pixels</w:t>
      </w:r>
      <w:proofErr w:type="spellEnd"/>
    </w:p>
    <w:p w14:paraId="3A4DD6E2" w14:textId="77777777" w:rsidR="00C12DFE" w:rsidRDefault="00C12DFE" w:rsidP="00C944B6">
      <w:pPr>
        <w:pStyle w:val="Akapitzlist"/>
        <w:numPr>
          <w:ilvl w:val="2"/>
          <w:numId w:val="74"/>
        </w:numPr>
      </w:pPr>
      <w:r w:rsidRPr="003C4D03">
        <w:t xml:space="preserve">%f – </w:t>
      </w:r>
      <w:proofErr w:type="spellStart"/>
      <w:r w:rsidRPr="003C4D03">
        <w:t>frame</w:t>
      </w:r>
      <w:proofErr w:type="spellEnd"/>
      <w:r w:rsidRPr="003C4D03">
        <w:t xml:space="preserve"> </w:t>
      </w:r>
      <w:proofErr w:type="spellStart"/>
      <w:r w:rsidRPr="003C4D03">
        <w:t>thickness</w:t>
      </w:r>
      <w:proofErr w:type="spellEnd"/>
      <w:r w:rsidRPr="003C4D03">
        <w:t xml:space="preserve"> in </w:t>
      </w:r>
      <w:proofErr w:type="spellStart"/>
      <w:r w:rsidRPr="003C4D03">
        <w:t>pixels</w:t>
      </w:r>
      <w:proofErr w:type="spellEnd"/>
    </w:p>
    <w:p w14:paraId="57396A1A" w14:textId="77777777" w:rsidR="00C12DFE" w:rsidRDefault="00C12DFE" w:rsidP="00C944B6">
      <w:pPr>
        <w:pStyle w:val="Akapitzlist"/>
        <w:numPr>
          <w:ilvl w:val="0"/>
          <w:numId w:val="74"/>
        </w:numPr>
      </w:pPr>
      <w:proofErr w:type="spellStart"/>
      <w:r>
        <w:t>Label</w:t>
      </w:r>
      <w:proofErr w:type="spellEnd"/>
      <w:r>
        <w:t>:</w:t>
      </w:r>
    </w:p>
    <w:p w14:paraId="50A844A8" w14:textId="77777777" w:rsidR="00C12DFE" w:rsidRPr="00685591" w:rsidRDefault="00C12DFE" w:rsidP="00C944B6">
      <w:pPr>
        <w:pStyle w:val="Akapitzlist"/>
        <w:numPr>
          <w:ilvl w:val="1"/>
          <w:numId w:val="74"/>
        </w:numPr>
        <w:rPr>
          <w:lang w:val="en-US"/>
        </w:rPr>
      </w:pPr>
      <w:proofErr w:type="spellStart"/>
      <w:r w:rsidRPr="00685591">
        <w:rPr>
          <w:lang w:val="en-US"/>
        </w:rPr>
        <w:t>font_color</w:t>
      </w:r>
      <w:proofErr w:type="spellEnd"/>
      <w:r w:rsidRPr="00685591">
        <w:rPr>
          <w:lang w:val="en-US"/>
        </w:rPr>
        <w:t xml:space="preserve"> – sets the font color for the Label:</w:t>
      </w:r>
    </w:p>
    <w:p w14:paraId="625EB95F" w14:textId="77777777" w:rsidR="00C12DFE" w:rsidRPr="00D72DF0" w:rsidRDefault="00C12DFE" w:rsidP="00C944B6">
      <w:pPr>
        <w:pStyle w:val="Akapitzlist"/>
        <w:numPr>
          <w:ilvl w:val="2"/>
          <w:numId w:val="74"/>
        </w:numPr>
      </w:pPr>
      <w:r w:rsidRPr="00D72DF0">
        <w:t xml:space="preserve">%i %i %i %i – RGBA, </w:t>
      </w:r>
      <w:proofErr w:type="spellStart"/>
      <w:r w:rsidRPr="00D72DF0">
        <w:t>values</w:t>
      </w:r>
      <w:proofErr w:type="spellEnd"/>
      <w:r w:rsidRPr="00D72DF0">
        <w:t xml:space="preserve"> 0-255</w:t>
      </w:r>
    </w:p>
    <w:p w14:paraId="66FA5145" w14:textId="77777777" w:rsidR="00C12DFE" w:rsidRPr="00D72DF0" w:rsidRDefault="00C12DFE" w:rsidP="00C944B6">
      <w:pPr>
        <w:pStyle w:val="Akapitzlist"/>
        <w:numPr>
          <w:ilvl w:val="2"/>
          <w:numId w:val="74"/>
        </w:numPr>
      </w:pPr>
      <w:r w:rsidRPr="00D72DF0">
        <w:t>%i %i %i – RGB, alpha channel = 255 (1.0)</w:t>
      </w:r>
    </w:p>
    <w:p w14:paraId="2C0CA327"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7BDBD5E6"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3BA9C461" w14:textId="77777777" w:rsidR="00C12DFE" w:rsidRPr="00685591" w:rsidRDefault="00C12DFE" w:rsidP="00C944B6">
      <w:pPr>
        <w:pStyle w:val="Akapitzlist"/>
        <w:numPr>
          <w:ilvl w:val="1"/>
          <w:numId w:val="74"/>
        </w:numPr>
        <w:rPr>
          <w:lang w:val="en-US"/>
        </w:rPr>
      </w:pPr>
      <w:proofErr w:type="spellStart"/>
      <w:r w:rsidRPr="00685591">
        <w:rPr>
          <w:lang w:val="en-US"/>
        </w:rPr>
        <w:t>font_size</w:t>
      </w:r>
      <w:proofErr w:type="spellEnd"/>
      <w:r w:rsidRPr="00685591">
        <w:rPr>
          <w:lang w:val="en-US"/>
        </w:rPr>
        <w:t xml:space="preserve"> – sets the font size for the Label:</w:t>
      </w:r>
    </w:p>
    <w:p w14:paraId="7ADF7F66" w14:textId="77777777" w:rsidR="00C12DFE" w:rsidRDefault="00C12DFE" w:rsidP="00C944B6">
      <w:pPr>
        <w:pStyle w:val="Akapitzlist"/>
        <w:numPr>
          <w:ilvl w:val="2"/>
          <w:numId w:val="74"/>
        </w:numPr>
      </w:pPr>
      <w:r w:rsidRPr="003C4D03">
        <w:t xml:space="preserve">%i – </w:t>
      </w:r>
      <w:proofErr w:type="spellStart"/>
      <w:r w:rsidRPr="003C4D03">
        <w:t>font</w:t>
      </w:r>
      <w:proofErr w:type="spellEnd"/>
      <w:r w:rsidRPr="003C4D03">
        <w:t xml:space="preserve"> </w:t>
      </w:r>
      <w:proofErr w:type="spellStart"/>
      <w:r w:rsidRPr="003C4D03">
        <w:t>size</w:t>
      </w:r>
      <w:proofErr w:type="spellEnd"/>
      <w:r w:rsidRPr="003C4D03">
        <w:t xml:space="preserve"> in </w:t>
      </w:r>
      <w:proofErr w:type="spellStart"/>
      <w:r w:rsidRPr="003C4D03">
        <w:t>pixels</w:t>
      </w:r>
      <w:proofErr w:type="spellEnd"/>
    </w:p>
    <w:p w14:paraId="6B2754CD" w14:textId="77777777" w:rsidR="00C12DFE" w:rsidRPr="00685591" w:rsidRDefault="00C12DFE" w:rsidP="00C944B6">
      <w:pPr>
        <w:pStyle w:val="Akapitzlist"/>
        <w:numPr>
          <w:ilvl w:val="2"/>
          <w:numId w:val="74"/>
        </w:numPr>
        <w:rPr>
          <w:lang w:val="en-US"/>
        </w:rPr>
      </w:pPr>
      <w:r w:rsidRPr="00685591">
        <w:rPr>
          <w:lang w:val="en-US"/>
        </w:rPr>
        <w:t>%f - font size of wp pixels</w:t>
      </w:r>
    </w:p>
    <w:p w14:paraId="5EED3A47" w14:textId="77777777" w:rsidR="00C12DFE" w:rsidRPr="00685591" w:rsidRDefault="00C12DFE" w:rsidP="00C944B6">
      <w:pPr>
        <w:pStyle w:val="Akapitzlist"/>
        <w:numPr>
          <w:ilvl w:val="1"/>
          <w:numId w:val="74"/>
        </w:numPr>
        <w:rPr>
          <w:lang w:val="en-US"/>
        </w:rPr>
      </w:pPr>
      <w:proofErr w:type="spellStart"/>
      <w:r w:rsidRPr="00685591">
        <w:rPr>
          <w:lang w:val="en-US"/>
        </w:rPr>
        <w:t>font_type</w:t>
      </w:r>
      <w:proofErr w:type="spellEnd"/>
      <w:r w:rsidRPr="00685591">
        <w:rPr>
          <w:lang w:val="en-US"/>
        </w:rPr>
        <w:t xml:space="preserve"> – sets the font type for the Label:</w:t>
      </w:r>
    </w:p>
    <w:p w14:paraId="4DE18EBB" w14:textId="77777777" w:rsidR="00C12DFE" w:rsidRDefault="00C12DFE" w:rsidP="00C944B6">
      <w:pPr>
        <w:pStyle w:val="Akapitzlist"/>
        <w:numPr>
          <w:ilvl w:val="2"/>
          <w:numId w:val="74"/>
        </w:numPr>
      </w:pPr>
      <w:r>
        <w:t xml:space="preserve">%s – </w:t>
      </w:r>
      <w:proofErr w:type="spellStart"/>
      <w:r>
        <w:t>font</w:t>
      </w:r>
      <w:proofErr w:type="spellEnd"/>
      <w:r>
        <w:t xml:space="preserve"> </w:t>
      </w:r>
      <w:proofErr w:type="spellStart"/>
      <w:r>
        <w:t>name</w:t>
      </w:r>
      <w:proofErr w:type="spellEnd"/>
    </w:p>
    <w:p w14:paraId="612D8D13" w14:textId="77777777" w:rsidR="00C12DFE" w:rsidRPr="00685591" w:rsidRDefault="00C12DFE" w:rsidP="00C944B6">
      <w:pPr>
        <w:pStyle w:val="Akapitzlist"/>
        <w:numPr>
          <w:ilvl w:val="1"/>
          <w:numId w:val="74"/>
        </w:numPr>
        <w:rPr>
          <w:lang w:val="en-US"/>
        </w:rPr>
      </w:pPr>
      <w:proofErr w:type="spellStart"/>
      <w:r w:rsidRPr="00685591">
        <w:rPr>
          <w:lang w:val="en-US"/>
        </w:rPr>
        <w:t>font_fit</w:t>
      </w:r>
      <w:proofErr w:type="spellEnd"/>
      <w:r w:rsidRPr="00685591">
        <w:rPr>
          <w:lang w:val="en-US"/>
        </w:rPr>
        <w:t xml:space="preserve"> – allows you to adjust the size of the widget to the size of the text:</w:t>
      </w:r>
    </w:p>
    <w:p w14:paraId="2B89F662" w14:textId="77777777" w:rsidR="00C12DFE" w:rsidRPr="00685591" w:rsidRDefault="00C12DFE" w:rsidP="00C944B6">
      <w:pPr>
        <w:pStyle w:val="Akapitzlist"/>
        <w:numPr>
          <w:ilvl w:val="2"/>
          <w:numId w:val="74"/>
        </w:numPr>
        <w:rPr>
          <w:lang w:val="en-US"/>
        </w:rPr>
      </w:pPr>
      <w:r w:rsidRPr="00685591">
        <w:rPr>
          <w:lang w:val="en-US"/>
        </w:rPr>
        <w:t>%w – one of the following values:</w:t>
      </w:r>
    </w:p>
    <w:p w14:paraId="66BDD754" w14:textId="77777777" w:rsidR="00C12DFE" w:rsidRPr="00685591" w:rsidRDefault="00C12DFE" w:rsidP="00C944B6">
      <w:pPr>
        <w:pStyle w:val="Akapitzlist"/>
        <w:numPr>
          <w:ilvl w:val="3"/>
          <w:numId w:val="74"/>
        </w:numPr>
        <w:rPr>
          <w:lang w:val="en-US"/>
        </w:rPr>
      </w:pPr>
      <w:r w:rsidRPr="00685591">
        <w:rPr>
          <w:lang w:val="en-US"/>
        </w:rPr>
        <w:t>vertical – adjusts the widget only to the width of the text – the height remains unchanged</w:t>
      </w:r>
    </w:p>
    <w:p w14:paraId="1BFAA788" w14:textId="77777777" w:rsidR="00C12DFE" w:rsidRPr="00685591" w:rsidRDefault="00C12DFE" w:rsidP="00C944B6">
      <w:pPr>
        <w:pStyle w:val="Akapitzlist"/>
        <w:numPr>
          <w:ilvl w:val="3"/>
          <w:numId w:val="74"/>
        </w:numPr>
        <w:rPr>
          <w:lang w:val="en-US"/>
        </w:rPr>
      </w:pPr>
      <w:r w:rsidRPr="00685591">
        <w:rPr>
          <w:lang w:val="en-US"/>
        </w:rPr>
        <w:t>horizontal – adjusts the widget only to the height of the text – the width remains the same</w:t>
      </w:r>
    </w:p>
    <w:p w14:paraId="79F9C31A" w14:textId="77777777" w:rsidR="00C12DFE" w:rsidRPr="00685591" w:rsidRDefault="00C12DFE" w:rsidP="00C944B6">
      <w:pPr>
        <w:pStyle w:val="Akapitzlist"/>
        <w:numPr>
          <w:ilvl w:val="3"/>
          <w:numId w:val="74"/>
        </w:numPr>
        <w:rPr>
          <w:lang w:val="en-US"/>
        </w:rPr>
      </w:pPr>
      <w:r w:rsidRPr="00685591">
        <w:rPr>
          <w:lang w:val="en-US"/>
        </w:rPr>
        <w:t>all – full adjustment of the widget dimensions to the text size</w:t>
      </w:r>
    </w:p>
    <w:p w14:paraId="7DBEAD35" w14:textId="77777777" w:rsidR="00C12DFE" w:rsidRPr="00685591" w:rsidRDefault="00C12DFE" w:rsidP="00C944B6">
      <w:pPr>
        <w:pStyle w:val="Akapitzlist"/>
        <w:numPr>
          <w:ilvl w:val="1"/>
          <w:numId w:val="74"/>
        </w:numPr>
        <w:rPr>
          <w:lang w:val="en-US"/>
        </w:rPr>
      </w:pPr>
      <w:proofErr w:type="spellStart"/>
      <w:r w:rsidRPr="00685591">
        <w:rPr>
          <w:lang w:val="en-US"/>
        </w:rPr>
        <w:t>font_align</w:t>
      </w:r>
      <w:proofErr w:type="spellEnd"/>
      <w:r w:rsidRPr="00685591">
        <w:rPr>
          <w:lang w:val="en-US"/>
        </w:rPr>
        <w:t xml:space="preserve"> – font alignment in widget (NOT IMPLEMENTED!!)</w:t>
      </w:r>
    </w:p>
    <w:p w14:paraId="1707D8B2" w14:textId="77777777" w:rsidR="00C12DFE" w:rsidRPr="00685591" w:rsidRDefault="00C12DFE" w:rsidP="00C944B6">
      <w:pPr>
        <w:pStyle w:val="Akapitzlist"/>
        <w:numPr>
          <w:ilvl w:val="0"/>
          <w:numId w:val="74"/>
        </w:numPr>
        <w:rPr>
          <w:lang w:val="en-US"/>
        </w:rPr>
      </w:pPr>
      <w:proofErr w:type="spellStart"/>
      <w:r w:rsidRPr="00685591">
        <w:rPr>
          <w:lang w:val="en-US"/>
        </w:rPr>
        <w:t>osgUI</w:t>
      </w:r>
      <w:proofErr w:type="spellEnd"/>
      <w:r w:rsidRPr="00685591">
        <w:rPr>
          <w:lang w:val="en-US"/>
        </w:rPr>
        <w:t xml:space="preserve">::D </w:t>
      </w:r>
      <w:proofErr w:type="spellStart"/>
      <w:r w:rsidRPr="00685591">
        <w:rPr>
          <w:lang w:val="en-US"/>
        </w:rPr>
        <w:t>efaultPolicy</w:t>
      </w:r>
      <w:proofErr w:type="spellEnd"/>
      <w:r w:rsidRPr="00685591">
        <w:rPr>
          <w:lang w:val="en-US"/>
        </w:rPr>
        <w:t xml:space="preserve"> interface – supports elements of type </w:t>
      </w:r>
      <w:proofErr w:type="spellStart"/>
      <w:r w:rsidRPr="00685591">
        <w:rPr>
          <w:lang w:val="en-US"/>
        </w:rPr>
        <w:t>osgUI</w:t>
      </w:r>
      <w:proofErr w:type="spellEnd"/>
      <w:r w:rsidRPr="00685591">
        <w:rPr>
          <w:lang w:val="en-US"/>
        </w:rPr>
        <w:t>::Buttonized:</w:t>
      </w:r>
    </w:p>
    <w:p w14:paraId="2310E3AE" w14:textId="77777777" w:rsidR="00C12DFE" w:rsidRPr="00685591" w:rsidRDefault="00C12DFE" w:rsidP="00C944B6">
      <w:pPr>
        <w:pStyle w:val="Akapitzlist"/>
        <w:numPr>
          <w:ilvl w:val="1"/>
          <w:numId w:val="74"/>
        </w:numPr>
        <w:rPr>
          <w:lang w:val="en-US"/>
        </w:rPr>
      </w:pPr>
      <w:proofErr w:type="spellStart"/>
      <w:r w:rsidRPr="00685591">
        <w:rPr>
          <w:lang w:val="en-US"/>
        </w:rPr>
        <w:lastRenderedPageBreak/>
        <w:t>hoover_color</w:t>
      </w:r>
      <w:proofErr w:type="spellEnd"/>
      <w:r w:rsidRPr="00685591">
        <w:rPr>
          <w:lang w:val="en-US"/>
        </w:rPr>
        <w:t xml:space="preserve"> – the color of the widget when you hover the mouse over it:</w:t>
      </w:r>
    </w:p>
    <w:p w14:paraId="59FB5AD5" w14:textId="77777777" w:rsidR="00C12DFE" w:rsidRPr="00D72DF0" w:rsidRDefault="00C12DFE" w:rsidP="00C944B6">
      <w:pPr>
        <w:pStyle w:val="Akapitzlist"/>
        <w:numPr>
          <w:ilvl w:val="2"/>
          <w:numId w:val="74"/>
        </w:numPr>
      </w:pPr>
      <w:r w:rsidRPr="00D72DF0">
        <w:t>%i %i %i %i – RGBA, values 0-255</w:t>
      </w:r>
    </w:p>
    <w:p w14:paraId="1AD8884E" w14:textId="77777777" w:rsidR="00C12DFE" w:rsidRPr="00D72DF0" w:rsidRDefault="00C12DFE" w:rsidP="00C944B6">
      <w:pPr>
        <w:pStyle w:val="Akapitzlist"/>
        <w:numPr>
          <w:ilvl w:val="2"/>
          <w:numId w:val="74"/>
        </w:numPr>
      </w:pPr>
      <w:r w:rsidRPr="00D72DF0">
        <w:t>%i %i %i – RGB, alpha channel = 255 (1.0)</w:t>
      </w:r>
    </w:p>
    <w:p w14:paraId="7FF1D387"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7B4CCEE9"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4CAABE00" w14:textId="77777777" w:rsidR="00C12DFE" w:rsidRPr="00685591" w:rsidRDefault="00C12DFE" w:rsidP="00C944B6">
      <w:pPr>
        <w:pStyle w:val="Akapitzlist"/>
        <w:numPr>
          <w:ilvl w:val="1"/>
          <w:numId w:val="74"/>
        </w:numPr>
        <w:rPr>
          <w:lang w:val="en-US"/>
        </w:rPr>
      </w:pPr>
      <w:proofErr w:type="spellStart"/>
      <w:r w:rsidRPr="00685591">
        <w:rPr>
          <w:lang w:val="en-US"/>
        </w:rPr>
        <w:t>toggle_color</w:t>
      </w:r>
      <w:proofErr w:type="spellEnd"/>
      <w:r w:rsidRPr="00685591">
        <w:rPr>
          <w:lang w:val="en-US"/>
        </w:rPr>
        <w:t xml:space="preserve"> – the color of the widget after clicking on it if it can change state:</w:t>
      </w:r>
    </w:p>
    <w:p w14:paraId="4D47DB7E" w14:textId="77777777" w:rsidR="00C12DFE" w:rsidRPr="00D72DF0" w:rsidRDefault="00C12DFE" w:rsidP="00C944B6">
      <w:pPr>
        <w:pStyle w:val="Akapitzlist"/>
        <w:numPr>
          <w:ilvl w:val="2"/>
          <w:numId w:val="74"/>
        </w:numPr>
      </w:pPr>
      <w:r w:rsidRPr="00D72DF0">
        <w:t>%i %i %i %i – RGBA, values 0-255</w:t>
      </w:r>
    </w:p>
    <w:p w14:paraId="58BC5447" w14:textId="77777777" w:rsidR="00C12DFE" w:rsidRPr="00D72DF0" w:rsidRDefault="00C12DFE" w:rsidP="00C944B6">
      <w:pPr>
        <w:pStyle w:val="Akapitzlist"/>
        <w:numPr>
          <w:ilvl w:val="2"/>
          <w:numId w:val="74"/>
        </w:numPr>
      </w:pPr>
      <w:r w:rsidRPr="00D72DF0">
        <w:t>%i %i %i – RGB, alpha channel = 255 (1.0)</w:t>
      </w:r>
    </w:p>
    <w:p w14:paraId="4BFA0A06"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525F670A"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3100C2D3" w14:textId="77777777" w:rsidR="00C12DFE" w:rsidRPr="00685591" w:rsidRDefault="00C12DFE" w:rsidP="00C944B6">
      <w:pPr>
        <w:pStyle w:val="Akapitzlist"/>
        <w:numPr>
          <w:ilvl w:val="1"/>
          <w:numId w:val="74"/>
        </w:numPr>
        <w:rPr>
          <w:lang w:val="en-US"/>
        </w:rPr>
      </w:pPr>
      <w:proofErr w:type="spellStart"/>
      <w:r w:rsidRPr="00685591">
        <w:rPr>
          <w:lang w:val="en-US"/>
        </w:rPr>
        <w:t>pushed_color</w:t>
      </w:r>
      <w:proofErr w:type="spellEnd"/>
      <w:r w:rsidRPr="00685591">
        <w:rPr>
          <w:lang w:val="en-US"/>
        </w:rPr>
        <w:t xml:space="preserve"> – the color of the widget when you click it (it goes back to hoovered or </w:t>
      </w:r>
      <w:proofErr w:type="spellStart"/>
      <w:r w:rsidRPr="00685591">
        <w:rPr>
          <w:lang w:val="en-US"/>
        </w:rPr>
        <w:t>toogled</w:t>
      </w:r>
      <w:proofErr w:type="spellEnd"/>
      <w:r w:rsidRPr="00685591">
        <w:rPr>
          <w:lang w:val="en-US"/>
        </w:rPr>
        <w:t xml:space="preserve"> after you let it go):</w:t>
      </w:r>
    </w:p>
    <w:p w14:paraId="053EEA7A" w14:textId="77777777" w:rsidR="00C12DFE" w:rsidRPr="00D72DF0" w:rsidRDefault="00C12DFE" w:rsidP="00C944B6">
      <w:pPr>
        <w:pStyle w:val="Akapitzlist"/>
        <w:numPr>
          <w:ilvl w:val="2"/>
          <w:numId w:val="74"/>
        </w:numPr>
      </w:pPr>
      <w:r w:rsidRPr="00D72DF0">
        <w:t>%i %i %i %i – RGBA, values 0-255</w:t>
      </w:r>
    </w:p>
    <w:p w14:paraId="59B60B48" w14:textId="77777777" w:rsidR="00C12DFE" w:rsidRPr="00D72DF0" w:rsidRDefault="00C12DFE" w:rsidP="00C944B6">
      <w:pPr>
        <w:pStyle w:val="Akapitzlist"/>
        <w:numPr>
          <w:ilvl w:val="2"/>
          <w:numId w:val="74"/>
        </w:numPr>
      </w:pPr>
      <w:r w:rsidRPr="00D72DF0">
        <w:t>%i %i %i – RGB, alpha channel = 255 (1.0)</w:t>
      </w:r>
    </w:p>
    <w:p w14:paraId="37DBB581"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02CEE25E"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55CEF515" w14:textId="77777777" w:rsidR="00C12DFE" w:rsidRPr="00685591" w:rsidRDefault="00C12DFE" w:rsidP="00C944B6">
      <w:pPr>
        <w:pStyle w:val="Akapitzlist"/>
        <w:numPr>
          <w:ilvl w:val="1"/>
          <w:numId w:val="74"/>
        </w:numPr>
        <w:rPr>
          <w:lang w:val="en-US"/>
        </w:rPr>
      </w:pPr>
      <w:proofErr w:type="spellStart"/>
      <w:r w:rsidRPr="00685591">
        <w:rPr>
          <w:lang w:val="en-US"/>
        </w:rPr>
        <w:t>normal_color</w:t>
      </w:r>
      <w:proofErr w:type="spellEnd"/>
      <w:r w:rsidRPr="00685591">
        <w:rPr>
          <w:lang w:val="en-US"/>
        </w:rPr>
        <w:t xml:space="preserve"> – the default color of the widget when none of the previous states are active:</w:t>
      </w:r>
    </w:p>
    <w:p w14:paraId="7F9D04AA" w14:textId="77777777" w:rsidR="00C12DFE" w:rsidRPr="00D72DF0" w:rsidRDefault="00C12DFE" w:rsidP="00C944B6">
      <w:pPr>
        <w:pStyle w:val="Akapitzlist"/>
        <w:numPr>
          <w:ilvl w:val="2"/>
          <w:numId w:val="74"/>
        </w:numPr>
      </w:pPr>
      <w:r w:rsidRPr="00D72DF0">
        <w:t>%i %i %i %i – RGBA, values 0-255</w:t>
      </w:r>
    </w:p>
    <w:p w14:paraId="45C8DD07" w14:textId="77777777" w:rsidR="00C12DFE" w:rsidRPr="00D72DF0" w:rsidRDefault="00C12DFE" w:rsidP="00C944B6">
      <w:pPr>
        <w:pStyle w:val="Akapitzlist"/>
        <w:numPr>
          <w:ilvl w:val="2"/>
          <w:numId w:val="74"/>
        </w:numPr>
      </w:pPr>
      <w:r w:rsidRPr="00D72DF0">
        <w:t>%i %i %i – RGB, alpha channel = 255 (1.0)</w:t>
      </w:r>
    </w:p>
    <w:p w14:paraId="45D42557"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76A9659A"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5BABAD78" w14:textId="77777777" w:rsidR="00C12DFE" w:rsidRPr="00685591" w:rsidRDefault="00C12DFE" w:rsidP="00C944B6">
      <w:pPr>
        <w:pStyle w:val="Akapitzlist"/>
        <w:numPr>
          <w:ilvl w:val="0"/>
          <w:numId w:val="74"/>
        </w:numPr>
        <w:rPr>
          <w:lang w:val="en-US"/>
        </w:rPr>
      </w:pPr>
      <w:proofErr w:type="spellStart"/>
      <w:r w:rsidRPr="00685591">
        <w:rPr>
          <w:lang w:val="en-US"/>
        </w:rPr>
        <w:t>osgUI</w:t>
      </w:r>
      <w:proofErr w:type="spellEnd"/>
      <w:r w:rsidRPr="00685591">
        <w:rPr>
          <w:lang w:val="en-US"/>
        </w:rPr>
        <w:t>::</w:t>
      </w:r>
      <w:proofErr w:type="spellStart"/>
      <w:r w:rsidRPr="00685591">
        <w:rPr>
          <w:lang w:val="en-US"/>
        </w:rPr>
        <w:t>LabelStylePolicy</w:t>
      </w:r>
      <w:proofErr w:type="spellEnd"/>
      <w:r w:rsidRPr="00685591">
        <w:rPr>
          <w:lang w:val="en-US"/>
        </w:rPr>
        <w:t xml:space="preserve"> interface – </w:t>
      </w:r>
      <w:proofErr w:type="spellStart"/>
      <w:r w:rsidRPr="00685591">
        <w:rPr>
          <w:lang w:val="en-US"/>
        </w:rPr>
        <w:t>osgWidget</w:t>
      </w:r>
      <w:proofErr w:type="spellEnd"/>
      <w:r w:rsidRPr="00685591">
        <w:rPr>
          <w:lang w:val="en-US"/>
        </w:rPr>
        <w:t xml:space="preserve">::Label style extended to </w:t>
      </w:r>
      <w:proofErr w:type="spellStart"/>
      <w:r w:rsidRPr="00685591">
        <w:rPr>
          <w:lang w:val="en-US"/>
        </w:rPr>
        <w:t>osgUI</w:t>
      </w:r>
      <w:proofErr w:type="spellEnd"/>
      <w:r w:rsidRPr="00685591">
        <w:rPr>
          <w:lang w:val="en-US"/>
        </w:rPr>
        <w:t>::Buttonized:</w:t>
      </w:r>
    </w:p>
    <w:p w14:paraId="642ABD6B" w14:textId="77777777" w:rsidR="00C12DFE" w:rsidRPr="00685591" w:rsidRDefault="00C12DFE" w:rsidP="00C944B6">
      <w:pPr>
        <w:pStyle w:val="Akapitzlist"/>
        <w:numPr>
          <w:ilvl w:val="1"/>
          <w:numId w:val="74"/>
        </w:numPr>
        <w:rPr>
          <w:lang w:val="en-US"/>
        </w:rPr>
      </w:pPr>
      <w:proofErr w:type="spellStart"/>
      <w:r w:rsidRPr="00685591">
        <w:rPr>
          <w:lang w:val="en-US"/>
        </w:rPr>
        <w:t>label_hoover_color</w:t>
      </w:r>
      <w:proofErr w:type="spellEnd"/>
      <w:r w:rsidRPr="00685591">
        <w:rPr>
          <w:lang w:val="en-US"/>
        </w:rPr>
        <w:t xml:space="preserve"> – text color when you hover over the widget with the mouse:</w:t>
      </w:r>
    </w:p>
    <w:p w14:paraId="56B19021" w14:textId="77777777" w:rsidR="00C12DFE" w:rsidRPr="00D72DF0" w:rsidRDefault="00C12DFE" w:rsidP="00C944B6">
      <w:pPr>
        <w:pStyle w:val="Akapitzlist"/>
        <w:numPr>
          <w:ilvl w:val="2"/>
          <w:numId w:val="74"/>
        </w:numPr>
      </w:pPr>
      <w:r w:rsidRPr="00D72DF0">
        <w:t>%i %i %i %i – RGBA, values 0-255</w:t>
      </w:r>
    </w:p>
    <w:p w14:paraId="74F32F28" w14:textId="77777777" w:rsidR="00C12DFE" w:rsidRPr="00D72DF0" w:rsidRDefault="00C12DFE" w:rsidP="00C944B6">
      <w:pPr>
        <w:pStyle w:val="Akapitzlist"/>
        <w:numPr>
          <w:ilvl w:val="2"/>
          <w:numId w:val="74"/>
        </w:numPr>
      </w:pPr>
      <w:r w:rsidRPr="00D72DF0">
        <w:t>%i %i %i – RGB, alpha channel = 255 (1.0)</w:t>
      </w:r>
    </w:p>
    <w:p w14:paraId="30650453"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2E63A21F"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3F4F3B0E" w14:textId="77777777" w:rsidR="00C12DFE" w:rsidRPr="00685591" w:rsidRDefault="00C12DFE" w:rsidP="00C944B6">
      <w:pPr>
        <w:pStyle w:val="Akapitzlist"/>
        <w:numPr>
          <w:ilvl w:val="1"/>
          <w:numId w:val="74"/>
        </w:numPr>
        <w:rPr>
          <w:lang w:val="en-US"/>
        </w:rPr>
      </w:pPr>
      <w:proofErr w:type="spellStart"/>
      <w:r w:rsidRPr="00685591">
        <w:rPr>
          <w:lang w:val="en-US"/>
        </w:rPr>
        <w:t>label_toggle_color</w:t>
      </w:r>
      <w:proofErr w:type="spellEnd"/>
      <w:r w:rsidRPr="00685591">
        <w:rPr>
          <w:lang w:val="en-US"/>
        </w:rPr>
        <w:t xml:space="preserve"> – the color of the text when the widget is clicked, if it can change state:</w:t>
      </w:r>
    </w:p>
    <w:p w14:paraId="5D995FFA" w14:textId="77777777" w:rsidR="00C12DFE" w:rsidRPr="00D72DF0" w:rsidRDefault="00C12DFE" w:rsidP="00C944B6">
      <w:pPr>
        <w:pStyle w:val="Akapitzlist"/>
        <w:numPr>
          <w:ilvl w:val="2"/>
          <w:numId w:val="74"/>
        </w:numPr>
      </w:pPr>
      <w:r w:rsidRPr="00D72DF0">
        <w:t>%i %i %i %i – RGBA, values 0-255</w:t>
      </w:r>
    </w:p>
    <w:p w14:paraId="6003D621" w14:textId="77777777" w:rsidR="00C12DFE" w:rsidRPr="00D72DF0" w:rsidRDefault="00C12DFE" w:rsidP="00C944B6">
      <w:pPr>
        <w:pStyle w:val="Akapitzlist"/>
        <w:numPr>
          <w:ilvl w:val="2"/>
          <w:numId w:val="74"/>
        </w:numPr>
      </w:pPr>
      <w:r w:rsidRPr="00D72DF0">
        <w:t>%i %i %i – RGB, alpha channel = 255 (1.0)</w:t>
      </w:r>
    </w:p>
    <w:p w14:paraId="0E3AA7CD"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7B4427F4"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00BDBC99" w14:textId="77777777" w:rsidR="00C12DFE" w:rsidRPr="00685591" w:rsidRDefault="00C12DFE" w:rsidP="00C944B6">
      <w:pPr>
        <w:pStyle w:val="Akapitzlist"/>
        <w:numPr>
          <w:ilvl w:val="1"/>
          <w:numId w:val="74"/>
        </w:numPr>
        <w:rPr>
          <w:lang w:val="en-US"/>
        </w:rPr>
      </w:pPr>
      <w:proofErr w:type="spellStart"/>
      <w:r w:rsidRPr="00685591">
        <w:rPr>
          <w:lang w:val="en-US"/>
        </w:rPr>
        <w:t>label_pushed_color</w:t>
      </w:r>
      <w:proofErr w:type="spellEnd"/>
      <w:r w:rsidRPr="00685591">
        <w:rPr>
          <w:lang w:val="en-US"/>
        </w:rPr>
        <w:t xml:space="preserve"> – the color of the text when the widget is clicked (it goes back to hoovered or </w:t>
      </w:r>
      <w:proofErr w:type="spellStart"/>
      <w:r w:rsidRPr="00685591">
        <w:rPr>
          <w:lang w:val="en-US"/>
        </w:rPr>
        <w:t>toogled</w:t>
      </w:r>
      <w:proofErr w:type="spellEnd"/>
      <w:r w:rsidRPr="00685591">
        <w:rPr>
          <w:lang w:val="en-US"/>
        </w:rPr>
        <w:t xml:space="preserve"> after letting go):</w:t>
      </w:r>
    </w:p>
    <w:p w14:paraId="09F8DDED" w14:textId="77777777" w:rsidR="00C12DFE" w:rsidRPr="00D72DF0" w:rsidRDefault="00C12DFE" w:rsidP="00C944B6">
      <w:pPr>
        <w:pStyle w:val="Akapitzlist"/>
        <w:numPr>
          <w:ilvl w:val="2"/>
          <w:numId w:val="74"/>
        </w:numPr>
      </w:pPr>
      <w:r w:rsidRPr="00D72DF0">
        <w:t>%i %i %i %i – RGBA, values 0-255</w:t>
      </w:r>
    </w:p>
    <w:p w14:paraId="2B66843F" w14:textId="77777777" w:rsidR="00C12DFE" w:rsidRPr="00D72DF0" w:rsidRDefault="00C12DFE" w:rsidP="00C944B6">
      <w:pPr>
        <w:pStyle w:val="Akapitzlist"/>
        <w:numPr>
          <w:ilvl w:val="2"/>
          <w:numId w:val="74"/>
        </w:numPr>
      </w:pPr>
      <w:r w:rsidRPr="00D72DF0">
        <w:t>%i %i %i – RGB, alpha channel = 255 (1.0)</w:t>
      </w:r>
    </w:p>
    <w:p w14:paraId="16EC3E3E"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001C8816"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619D6E9F" w14:textId="77777777" w:rsidR="00C12DFE" w:rsidRPr="00685591" w:rsidRDefault="00C12DFE" w:rsidP="00C944B6">
      <w:pPr>
        <w:pStyle w:val="Akapitzlist"/>
        <w:numPr>
          <w:ilvl w:val="1"/>
          <w:numId w:val="74"/>
        </w:numPr>
        <w:rPr>
          <w:lang w:val="en-US"/>
        </w:rPr>
      </w:pPr>
      <w:proofErr w:type="spellStart"/>
      <w:r w:rsidRPr="00685591">
        <w:rPr>
          <w:lang w:val="en-US"/>
        </w:rPr>
        <w:t>label_normal_color</w:t>
      </w:r>
      <w:proofErr w:type="spellEnd"/>
      <w:r w:rsidRPr="00685591">
        <w:rPr>
          <w:lang w:val="en-US"/>
        </w:rPr>
        <w:t xml:space="preserve"> – the default text color when none of the previous states are active:</w:t>
      </w:r>
    </w:p>
    <w:p w14:paraId="6FA9BBEA" w14:textId="77777777" w:rsidR="00C12DFE" w:rsidRPr="00D72DF0" w:rsidRDefault="00C12DFE" w:rsidP="00C944B6">
      <w:pPr>
        <w:pStyle w:val="Akapitzlist"/>
        <w:numPr>
          <w:ilvl w:val="2"/>
          <w:numId w:val="74"/>
        </w:numPr>
      </w:pPr>
      <w:r w:rsidRPr="00D72DF0">
        <w:t>%i %i %i %i – RGBA, values 0-255</w:t>
      </w:r>
    </w:p>
    <w:p w14:paraId="5D9AF100" w14:textId="77777777" w:rsidR="00C12DFE" w:rsidRPr="00D72DF0" w:rsidRDefault="00C12DFE" w:rsidP="00C944B6">
      <w:pPr>
        <w:pStyle w:val="Akapitzlist"/>
        <w:numPr>
          <w:ilvl w:val="2"/>
          <w:numId w:val="74"/>
        </w:numPr>
      </w:pPr>
      <w:r w:rsidRPr="00D72DF0">
        <w:lastRenderedPageBreak/>
        <w:t>%i %i %i – RGB, alpha channel = 255 (1.0)</w:t>
      </w:r>
    </w:p>
    <w:p w14:paraId="1C1C638B"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08239D79"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595CD37E" w14:textId="77777777" w:rsidR="00C12DFE" w:rsidRPr="00685591" w:rsidRDefault="00C12DFE" w:rsidP="00C944B6">
      <w:pPr>
        <w:pStyle w:val="Akapitzlist"/>
        <w:numPr>
          <w:ilvl w:val="0"/>
          <w:numId w:val="74"/>
        </w:numPr>
        <w:rPr>
          <w:lang w:val="en-US"/>
        </w:rPr>
      </w:pPr>
      <w:proofErr w:type="spellStart"/>
      <w:r w:rsidRPr="00685591">
        <w:rPr>
          <w:lang w:val="en-US"/>
        </w:rPr>
        <w:t>osgUI</w:t>
      </w:r>
      <w:proofErr w:type="spellEnd"/>
      <w:r w:rsidRPr="00685591">
        <w:rPr>
          <w:lang w:val="en-US"/>
        </w:rPr>
        <w:t>::</w:t>
      </w:r>
      <w:proofErr w:type="spellStart"/>
      <w:r w:rsidRPr="00685591">
        <w:rPr>
          <w:lang w:val="en-US"/>
        </w:rPr>
        <w:t>IBorderStylePolicy</w:t>
      </w:r>
      <w:proofErr w:type="spellEnd"/>
      <w:r w:rsidRPr="00685591">
        <w:rPr>
          <w:lang w:val="en-US"/>
        </w:rPr>
        <w:t xml:space="preserve"> interface – widget style with frame extended by </w:t>
      </w:r>
      <w:proofErr w:type="spellStart"/>
      <w:r w:rsidRPr="00685591">
        <w:rPr>
          <w:lang w:val="en-US"/>
        </w:rPr>
        <w:t>osgUI</w:t>
      </w:r>
      <w:proofErr w:type="spellEnd"/>
      <w:r w:rsidRPr="00685591">
        <w:rPr>
          <w:lang w:val="en-US"/>
        </w:rPr>
        <w:t>::Buttonized:</w:t>
      </w:r>
    </w:p>
    <w:p w14:paraId="592A6CE0" w14:textId="77777777" w:rsidR="00C12DFE" w:rsidRPr="00685591" w:rsidRDefault="00C12DFE" w:rsidP="00C944B6">
      <w:pPr>
        <w:pStyle w:val="Akapitzlist"/>
        <w:numPr>
          <w:ilvl w:val="1"/>
          <w:numId w:val="74"/>
        </w:numPr>
        <w:rPr>
          <w:lang w:val="en-US"/>
        </w:rPr>
      </w:pPr>
      <w:proofErr w:type="spellStart"/>
      <w:r w:rsidRPr="00685591">
        <w:rPr>
          <w:lang w:val="en-US"/>
        </w:rPr>
        <w:t>border_hoover_color</w:t>
      </w:r>
      <w:proofErr w:type="spellEnd"/>
      <w:r w:rsidRPr="00685591">
        <w:rPr>
          <w:lang w:val="en-US"/>
        </w:rPr>
        <w:t xml:space="preserve"> – the color of the frame when you hover the widget with the mouse:</w:t>
      </w:r>
    </w:p>
    <w:p w14:paraId="4B9FC0FD" w14:textId="77777777" w:rsidR="00C12DFE" w:rsidRPr="00D72DF0" w:rsidRDefault="00C12DFE" w:rsidP="00C944B6">
      <w:pPr>
        <w:pStyle w:val="Akapitzlist"/>
        <w:numPr>
          <w:ilvl w:val="2"/>
          <w:numId w:val="74"/>
        </w:numPr>
      </w:pPr>
      <w:r w:rsidRPr="00D72DF0">
        <w:t>%i %i %i %i – RGBA, values 0-255</w:t>
      </w:r>
    </w:p>
    <w:p w14:paraId="4ABB8E2A" w14:textId="77777777" w:rsidR="00C12DFE" w:rsidRPr="00D72DF0" w:rsidRDefault="00C12DFE" w:rsidP="00C944B6">
      <w:pPr>
        <w:pStyle w:val="Akapitzlist"/>
        <w:numPr>
          <w:ilvl w:val="2"/>
          <w:numId w:val="74"/>
        </w:numPr>
      </w:pPr>
      <w:r w:rsidRPr="00D72DF0">
        <w:t>%i %i %i – RGB, alpha channel = 255 (1.0)</w:t>
      </w:r>
    </w:p>
    <w:p w14:paraId="1849BC73"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5FCF3D6D"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2C745A89" w14:textId="77777777" w:rsidR="00C12DFE" w:rsidRPr="00685591" w:rsidRDefault="00C12DFE" w:rsidP="00C944B6">
      <w:pPr>
        <w:pStyle w:val="Akapitzlist"/>
        <w:numPr>
          <w:ilvl w:val="1"/>
          <w:numId w:val="74"/>
        </w:numPr>
        <w:rPr>
          <w:lang w:val="en-US"/>
        </w:rPr>
      </w:pPr>
      <w:proofErr w:type="spellStart"/>
      <w:r w:rsidRPr="00685591">
        <w:rPr>
          <w:lang w:val="en-US"/>
        </w:rPr>
        <w:t>border_toggle_color</w:t>
      </w:r>
      <w:proofErr w:type="spellEnd"/>
      <w:r w:rsidRPr="00685591">
        <w:rPr>
          <w:lang w:val="en-US"/>
        </w:rPr>
        <w:t xml:space="preserve"> – the color of the frame when the widget is clicked, if it can change state:</w:t>
      </w:r>
    </w:p>
    <w:p w14:paraId="06C20EBE" w14:textId="77777777" w:rsidR="00C12DFE" w:rsidRPr="00D72DF0" w:rsidRDefault="00C12DFE" w:rsidP="00C944B6">
      <w:pPr>
        <w:pStyle w:val="Akapitzlist"/>
        <w:numPr>
          <w:ilvl w:val="2"/>
          <w:numId w:val="74"/>
        </w:numPr>
      </w:pPr>
      <w:r w:rsidRPr="00D72DF0">
        <w:t>%i %i %i %i – RGBA, values 0-255</w:t>
      </w:r>
    </w:p>
    <w:p w14:paraId="5DBC41C0" w14:textId="77777777" w:rsidR="00C12DFE" w:rsidRPr="00D72DF0" w:rsidRDefault="00C12DFE" w:rsidP="00C944B6">
      <w:pPr>
        <w:pStyle w:val="Akapitzlist"/>
        <w:numPr>
          <w:ilvl w:val="2"/>
          <w:numId w:val="74"/>
        </w:numPr>
      </w:pPr>
      <w:r w:rsidRPr="00D72DF0">
        <w:t>%i %i %i – RGB, alpha channel = 255 (1.0)</w:t>
      </w:r>
    </w:p>
    <w:p w14:paraId="1A333B78"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3A7D2078"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6D536612" w14:textId="77777777" w:rsidR="00C12DFE" w:rsidRPr="00685591" w:rsidRDefault="00C12DFE" w:rsidP="00C944B6">
      <w:pPr>
        <w:pStyle w:val="Akapitzlist"/>
        <w:numPr>
          <w:ilvl w:val="1"/>
          <w:numId w:val="74"/>
        </w:numPr>
        <w:rPr>
          <w:lang w:val="en-US"/>
        </w:rPr>
      </w:pPr>
      <w:proofErr w:type="spellStart"/>
      <w:r w:rsidRPr="00685591">
        <w:rPr>
          <w:lang w:val="en-US"/>
        </w:rPr>
        <w:t>border_pushed_color</w:t>
      </w:r>
      <w:proofErr w:type="spellEnd"/>
      <w:r w:rsidRPr="00685591">
        <w:rPr>
          <w:lang w:val="en-US"/>
        </w:rPr>
        <w:t xml:space="preserve"> – the color of the frame when the widget is clicked (it goes back to hoovered or </w:t>
      </w:r>
      <w:proofErr w:type="spellStart"/>
      <w:r w:rsidRPr="00685591">
        <w:rPr>
          <w:lang w:val="en-US"/>
        </w:rPr>
        <w:t>toogled</w:t>
      </w:r>
      <w:proofErr w:type="spellEnd"/>
      <w:r w:rsidRPr="00685591">
        <w:rPr>
          <w:lang w:val="en-US"/>
        </w:rPr>
        <w:t xml:space="preserve"> after letting go):</w:t>
      </w:r>
    </w:p>
    <w:p w14:paraId="337FAF82" w14:textId="77777777" w:rsidR="00C12DFE" w:rsidRPr="00D72DF0" w:rsidRDefault="00C12DFE" w:rsidP="00C944B6">
      <w:pPr>
        <w:pStyle w:val="Akapitzlist"/>
        <w:numPr>
          <w:ilvl w:val="2"/>
          <w:numId w:val="74"/>
        </w:numPr>
      </w:pPr>
      <w:r w:rsidRPr="00D72DF0">
        <w:t>%i %i %i %i – RGBA, values 0-255</w:t>
      </w:r>
    </w:p>
    <w:p w14:paraId="447CE884" w14:textId="77777777" w:rsidR="00C12DFE" w:rsidRPr="00D72DF0" w:rsidRDefault="00C12DFE" w:rsidP="00C944B6">
      <w:pPr>
        <w:pStyle w:val="Akapitzlist"/>
        <w:numPr>
          <w:ilvl w:val="2"/>
          <w:numId w:val="74"/>
        </w:numPr>
      </w:pPr>
      <w:r w:rsidRPr="00D72DF0">
        <w:t>%i %i %i – RGB, alpha channel = 255 (1.0)</w:t>
      </w:r>
    </w:p>
    <w:p w14:paraId="06F0E513"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6290CA90"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67B7ED26" w14:textId="77777777" w:rsidR="00C12DFE" w:rsidRPr="00685591" w:rsidRDefault="00C12DFE" w:rsidP="00C944B6">
      <w:pPr>
        <w:pStyle w:val="Akapitzlist"/>
        <w:numPr>
          <w:ilvl w:val="1"/>
          <w:numId w:val="74"/>
        </w:numPr>
        <w:rPr>
          <w:lang w:val="en-US"/>
        </w:rPr>
      </w:pPr>
      <w:proofErr w:type="spellStart"/>
      <w:r w:rsidRPr="00685591">
        <w:rPr>
          <w:lang w:val="en-US"/>
        </w:rPr>
        <w:t>border_normal_color</w:t>
      </w:r>
      <w:proofErr w:type="spellEnd"/>
      <w:r w:rsidRPr="00685591">
        <w:rPr>
          <w:lang w:val="en-US"/>
        </w:rPr>
        <w:t xml:space="preserve"> – the default color of the frame when none of the previous states are active:</w:t>
      </w:r>
    </w:p>
    <w:p w14:paraId="1611A7CB" w14:textId="77777777" w:rsidR="00C12DFE" w:rsidRPr="00D72DF0" w:rsidRDefault="00C12DFE" w:rsidP="00C944B6">
      <w:pPr>
        <w:pStyle w:val="Akapitzlist"/>
        <w:numPr>
          <w:ilvl w:val="2"/>
          <w:numId w:val="74"/>
        </w:numPr>
      </w:pPr>
      <w:r w:rsidRPr="00D72DF0">
        <w:t>%i %i %i %i – RGBA, values 0-255</w:t>
      </w:r>
    </w:p>
    <w:p w14:paraId="3E5EDA2F" w14:textId="77777777" w:rsidR="00C12DFE" w:rsidRPr="00D72DF0" w:rsidRDefault="00C12DFE" w:rsidP="00C944B6">
      <w:pPr>
        <w:pStyle w:val="Akapitzlist"/>
        <w:numPr>
          <w:ilvl w:val="2"/>
          <w:numId w:val="74"/>
        </w:numPr>
      </w:pPr>
      <w:r w:rsidRPr="00D72DF0">
        <w:t>%i %i %i – RGB, alpha channel = 255 (1.0)</w:t>
      </w:r>
    </w:p>
    <w:p w14:paraId="57E502D5" w14:textId="77777777" w:rsidR="00C12DFE" w:rsidRPr="00685591" w:rsidRDefault="00C12DFE" w:rsidP="00C944B6">
      <w:pPr>
        <w:pStyle w:val="Akapitzlist"/>
        <w:numPr>
          <w:ilvl w:val="2"/>
          <w:numId w:val="74"/>
        </w:numPr>
        <w:rPr>
          <w:lang w:val="en-US"/>
        </w:rPr>
      </w:pPr>
      <w:r w:rsidRPr="00685591">
        <w:rPr>
          <w:lang w:val="en-US"/>
        </w:rPr>
        <w:t>%f %f %f %f – RGBA, values 0.0-1.0</w:t>
      </w:r>
    </w:p>
    <w:p w14:paraId="07AA8358" w14:textId="77777777" w:rsidR="00C12DFE" w:rsidRPr="00685591" w:rsidRDefault="00C12DFE" w:rsidP="00C944B6">
      <w:pPr>
        <w:pStyle w:val="Akapitzlist"/>
        <w:numPr>
          <w:ilvl w:val="2"/>
          <w:numId w:val="74"/>
        </w:numPr>
        <w:rPr>
          <w:lang w:val="en-US"/>
        </w:rPr>
      </w:pPr>
      <w:r w:rsidRPr="00685591">
        <w:rPr>
          <w:lang w:val="en-US"/>
        </w:rPr>
        <w:t>%f %f %f – RGB, values 0.0-1.0, channel al alpha = 1.</w:t>
      </w:r>
    </w:p>
    <w:p w14:paraId="337D71E7" w14:textId="77777777" w:rsidR="00C12DFE" w:rsidRPr="00685591" w:rsidRDefault="00C12DFE" w:rsidP="00C944B6">
      <w:pPr>
        <w:pStyle w:val="Akapitzlist"/>
        <w:numPr>
          <w:ilvl w:val="0"/>
          <w:numId w:val="74"/>
        </w:numPr>
        <w:rPr>
          <w:lang w:val="en-US"/>
        </w:rPr>
      </w:pPr>
      <w:proofErr w:type="spellStart"/>
      <w:r w:rsidRPr="00685591">
        <w:rPr>
          <w:lang w:val="en-US"/>
        </w:rPr>
        <w:t>osgUI</w:t>
      </w:r>
      <w:proofErr w:type="spellEnd"/>
      <w:r w:rsidRPr="00685591">
        <w:rPr>
          <w:lang w:val="en-US"/>
        </w:rPr>
        <w:t>::</w:t>
      </w:r>
      <w:proofErr w:type="spellStart"/>
      <w:r w:rsidRPr="00685591">
        <w:rPr>
          <w:lang w:val="en-US"/>
        </w:rPr>
        <w:t>TextStylePolicy</w:t>
      </w:r>
      <w:proofErr w:type="spellEnd"/>
      <w:r w:rsidRPr="00685591">
        <w:rPr>
          <w:lang w:val="en-US"/>
        </w:rPr>
        <w:t xml:space="preserve"> – a style of widget extended by </w:t>
      </w:r>
      <w:proofErr w:type="spellStart"/>
      <w:r w:rsidRPr="00685591">
        <w:rPr>
          <w:lang w:val="en-US"/>
        </w:rPr>
        <w:t>osgUI</w:t>
      </w:r>
      <w:proofErr w:type="spellEnd"/>
      <w:r w:rsidRPr="00685591">
        <w:rPr>
          <w:lang w:val="en-US"/>
        </w:rPr>
        <w:t>::Buttonized based on styles for individual states:</w:t>
      </w:r>
    </w:p>
    <w:p w14:paraId="6E8787D4" w14:textId="77777777" w:rsidR="00C12DFE" w:rsidRPr="00685591" w:rsidRDefault="00C12DFE" w:rsidP="00C944B6">
      <w:pPr>
        <w:pStyle w:val="Akapitzlist"/>
        <w:numPr>
          <w:ilvl w:val="1"/>
          <w:numId w:val="74"/>
        </w:numPr>
        <w:rPr>
          <w:lang w:val="en-US"/>
        </w:rPr>
      </w:pPr>
      <w:proofErr w:type="spellStart"/>
      <w:r w:rsidRPr="00685591">
        <w:rPr>
          <w:lang w:val="en-US"/>
        </w:rPr>
        <w:t>hoover_style</w:t>
      </w:r>
      <w:proofErr w:type="spellEnd"/>
      <w:r w:rsidRPr="00685591">
        <w:rPr>
          <w:lang w:val="en-US"/>
        </w:rPr>
        <w:t xml:space="preserve"> – style applied to the widget when you hover over it</w:t>
      </w:r>
    </w:p>
    <w:p w14:paraId="6072B2D8" w14:textId="77777777" w:rsidR="00C12DFE" w:rsidRPr="00685591" w:rsidRDefault="00C12DFE" w:rsidP="00C944B6">
      <w:pPr>
        <w:pStyle w:val="Akapitzlist"/>
        <w:numPr>
          <w:ilvl w:val="1"/>
          <w:numId w:val="74"/>
        </w:numPr>
        <w:rPr>
          <w:lang w:val="en-US"/>
        </w:rPr>
      </w:pPr>
      <w:proofErr w:type="spellStart"/>
      <w:r w:rsidRPr="00685591">
        <w:rPr>
          <w:lang w:val="en-US"/>
        </w:rPr>
        <w:t>toggle_style</w:t>
      </w:r>
      <w:proofErr w:type="spellEnd"/>
      <w:r w:rsidRPr="00685591">
        <w:rPr>
          <w:lang w:val="en-US"/>
        </w:rPr>
        <w:t xml:space="preserve"> – the style applied to the widget when it is clicked, if it can change its state (togglable attribute)</w:t>
      </w:r>
    </w:p>
    <w:p w14:paraId="2B43F8CA" w14:textId="77777777" w:rsidR="00C12DFE" w:rsidRPr="00685591" w:rsidRDefault="00C12DFE" w:rsidP="00C944B6">
      <w:pPr>
        <w:pStyle w:val="Akapitzlist"/>
        <w:numPr>
          <w:ilvl w:val="1"/>
          <w:numId w:val="74"/>
        </w:numPr>
        <w:rPr>
          <w:lang w:val="en-US"/>
        </w:rPr>
      </w:pPr>
      <w:proofErr w:type="spellStart"/>
      <w:r w:rsidRPr="00685591">
        <w:rPr>
          <w:lang w:val="en-US"/>
        </w:rPr>
        <w:t>pushed_style</w:t>
      </w:r>
      <w:proofErr w:type="spellEnd"/>
      <w:r w:rsidRPr="00685591">
        <w:rPr>
          <w:lang w:val="en-US"/>
        </w:rPr>
        <w:t xml:space="preserve"> – the style applied to the widget when you click on it</w:t>
      </w:r>
    </w:p>
    <w:p w14:paraId="69AC1B92" w14:textId="77777777" w:rsidR="00C12DFE" w:rsidRPr="00685591" w:rsidRDefault="00C12DFE" w:rsidP="00C944B6">
      <w:pPr>
        <w:pStyle w:val="Akapitzlist"/>
        <w:numPr>
          <w:ilvl w:val="1"/>
          <w:numId w:val="74"/>
        </w:numPr>
        <w:rPr>
          <w:lang w:val="en-US"/>
        </w:rPr>
      </w:pPr>
      <w:proofErr w:type="spellStart"/>
      <w:r w:rsidRPr="00685591">
        <w:rPr>
          <w:lang w:val="en-US"/>
        </w:rPr>
        <w:t>normal_style</w:t>
      </w:r>
      <w:proofErr w:type="spellEnd"/>
      <w:r w:rsidRPr="00685591">
        <w:rPr>
          <w:lang w:val="en-US"/>
        </w:rPr>
        <w:t xml:space="preserve"> – style applied to the widget if none of the above states occur.</w:t>
      </w:r>
    </w:p>
    <w:p w14:paraId="0AAAA71B" w14:textId="77777777" w:rsidR="00C12DFE" w:rsidRPr="00C12DFE" w:rsidRDefault="00C12DFE" w:rsidP="00C12DFE">
      <w:pPr>
        <w:pStyle w:val="Podtytu"/>
        <w:rPr>
          <w:lang w:val="en-US"/>
        </w:rPr>
      </w:pPr>
      <w:proofErr w:type="spellStart"/>
      <w:r w:rsidRPr="00685591">
        <w:rPr>
          <w:lang w:val="en-US"/>
        </w:rPr>
        <w:t>osgVDF</w:t>
      </w:r>
      <w:proofErr w:type="spellEnd"/>
      <w:r w:rsidRPr="00685591">
        <w:rPr>
          <w:lang w:val="en-US"/>
        </w:rPr>
        <w:t xml:space="preserve"> namespace styles:</w:t>
      </w:r>
    </w:p>
    <w:p w14:paraId="4FD95BF9" w14:textId="77777777" w:rsidR="00C12DFE" w:rsidRPr="007C4974" w:rsidRDefault="00C12DFE" w:rsidP="00C12DFE">
      <w:r w:rsidRPr="007C4974">
        <w:t>Node diagram: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70"/>
        <w:gridCol w:w="1689"/>
        <w:gridCol w:w="1888"/>
        <w:gridCol w:w="1315"/>
        <w:gridCol w:w="894"/>
        <w:gridCol w:w="1105"/>
      </w:tblGrid>
      <w:tr w:rsidR="00C12DFE" w14:paraId="1E36C3E5" w14:textId="77777777" w:rsidTr="00C944B6">
        <w:tc>
          <w:tcPr>
            <w:tcW w:w="0" w:type="auto"/>
            <w:shd w:val="clear" w:color="auto" w:fill="auto"/>
            <w:vAlign w:val="center"/>
          </w:tcPr>
          <w:p w14:paraId="60AA3CE4" w14:textId="77777777" w:rsidR="00C12DFE" w:rsidRPr="00C944B6" w:rsidRDefault="00C12DFE" w:rsidP="00C944B6">
            <w:pPr>
              <w:jc w:val="center"/>
              <w:rPr>
                <w:sz w:val="20"/>
                <w:szCs w:val="20"/>
                <w:lang w:val="pl-PL"/>
              </w:rPr>
            </w:pPr>
            <w:r w:rsidRPr="00C944B6">
              <w:rPr>
                <w:sz w:val="20"/>
                <w:szCs w:val="20"/>
              </w:rPr>
              <w:t>Border.TL</w:t>
            </w:r>
          </w:p>
        </w:tc>
        <w:tc>
          <w:tcPr>
            <w:tcW w:w="0" w:type="auto"/>
            <w:gridSpan w:val="5"/>
            <w:shd w:val="clear" w:color="auto" w:fill="auto"/>
            <w:vAlign w:val="center"/>
          </w:tcPr>
          <w:p w14:paraId="7DEEE412" w14:textId="77777777" w:rsidR="00C12DFE" w:rsidRPr="00C944B6" w:rsidRDefault="00C12DFE" w:rsidP="00C944B6">
            <w:pPr>
              <w:jc w:val="center"/>
              <w:rPr>
                <w:sz w:val="20"/>
                <w:szCs w:val="20"/>
                <w:lang w:val="pl-PL"/>
              </w:rPr>
            </w:pPr>
            <w:r w:rsidRPr="00C944B6">
              <w:rPr>
                <w:sz w:val="20"/>
                <w:szCs w:val="20"/>
              </w:rPr>
              <w:t>Border.TM</w:t>
            </w:r>
          </w:p>
        </w:tc>
        <w:tc>
          <w:tcPr>
            <w:tcW w:w="0" w:type="auto"/>
            <w:shd w:val="clear" w:color="auto" w:fill="auto"/>
            <w:vAlign w:val="center"/>
          </w:tcPr>
          <w:p w14:paraId="50B0804C" w14:textId="77777777" w:rsidR="00C12DFE" w:rsidRPr="00C944B6" w:rsidRDefault="00C12DFE" w:rsidP="00C944B6">
            <w:pPr>
              <w:jc w:val="center"/>
              <w:rPr>
                <w:sz w:val="20"/>
                <w:szCs w:val="20"/>
                <w:lang w:val="pl-PL"/>
              </w:rPr>
            </w:pPr>
            <w:r w:rsidRPr="00C944B6">
              <w:rPr>
                <w:sz w:val="20"/>
                <w:szCs w:val="20"/>
              </w:rPr>
              <w:t>Border.TR</w:t>
            </w:r>
          </w:p>
        </w:tc>
      </w:tr>
      <w:tr w:rsidR="00C12DFE" w14:paraId="7E725BB0" w14:textId="77777777" w:rsidTr="00C944B6">
        <w:tc>
          <w:tcPr>
            <w:tcW w:w="0" w:type="auto"/>
            <w:vMerge w:val="restart"/>
            <w:shd w:val="clear" w:color="auto" w:fill="auto"/>
            <w:vAlign w:val="center"/>
          </w:tcPr>
          <w:p w14:paraId="3605EB54" w14:textId="77777777" w:rsidR="00C12DFE" w:rsidRPr="00C944B6" w:rsidRDefault="00C12DFE" w:rsidP="00C944B6">
            <w:pPr>
              <w:jc w:val="center"/>
              <w:rPr>
                <w:sz w:val="20"/>
                <w:szCs w:val="20"/>
                <w:lang w:val="pl-PL"/>
              </w:rPr>
            </w:pPr>
            <w:r w:rsidRPr="00C944B6">
              <w:rPr>
                <w:sz w:val="20"/>
                <w:szCs w:val="20"/>
              </w:rPr>
              <w:lastRenderedPageBreak/>
              <w:t>Border.ML</w:t>
            </w:r>
          </w:p>
        </w:tc>
        <w:tc>
          <w:tcPr>
            <w:tcW w:w="0" w:type="auto"/>
            <w:shd w:val="clear" w:color="auto" w:fill="auto"/>
            <w:vAlign w:val="center"/>
          </w:tcPr>
          <w:p w14:paraId="1C21C5C4" w14:textId="77777777" w:rsidR="00C12DFE" w:rsidRPr="00C944B6" w:rsidRDefault="00C12DFE" w:rsidP="00C944B6">
            <w:pPr>
              <w:jc w:val="center"/>
              <w:rPr>
                <w:sz w:val="20"/>
                <w:szCs w:val="20"/>
                <w:lang w:val="pl-PL"/>
              </w:rPr>
            </w:pPr>
            <w:r w:rsidRPr="00C944B6">
              <w:rPr>
                <w:sz w:val="20"/>
                <w:szCs w:val="20"/>
              </w:rPr>
              <w:t>Body.TL</w:t>
            </w:r>
          </w:p>
        </w:tc>
        <w:tc>
          <w:tcPr>
            <w:tcW w:w="0" w:type="auto"/>
            <w:shd w:val="clear" w:color="auto" w:fill="auto"/>
            <w:vAlign w:val="center"/>
          </w:tcPr>
          <w:p w14:paraId="56ACB848" w14:textId="77777777" w:rsidR="00C12DFE" w:rsidRPr="00C944B6" w:rsidRDefault="00C12DFE" w:rsidP="00C944B6">
            <w:pPr>
              <w:jc w:val="center"/>
              <w:rPr>
                <w:sz w:val="20"/>
                <w:szCs w:val="20"/>
                <w:lang w:val="pl-PL"/>
              </w:rPr>
            </w:pPr>
            <w:proofErr w:type="spellStart"/>
            <w:r w:rsidRPr="00C944B6">
              <w:rPr>
                <w:sz w:val="20"/>
                <w:szCs w:val="20"/>
              </w:rPr>
              <w:t>Body.TNameLabel</w:t>
            </w:r>
            <w:proofErr w:type="spellEnd"/>
          </w:p>
          <w:p w14:paraId="3B269852" w14:textId="77777777" w:rsidR="00C12DFE" w:rsidRPr="00C944B6" w:rsidRDefault="00C12DFE" w:rsidP="00C944B6">
            <w:pPr>
              <w:jc w:val="center"/>
              <w:rPr>
                <w:sz w:val="20"/>
                <w:szCs w:val="20"/>
                <w:lang w:val="pl-PL"/>
              </w:rPr>
            </w:pPr>
            <w:r w:rsidRPr="00C944B6">
              <w:rPr>
                <w:sz w:val="20"/>
                <w:szCs w:val="20"/>
              </w:rPr>
              <w:t>(node name)</w:t>
            </w:r>
          </w:p>
        </w:tc>
        <w:tc>
          <w:tcPr>
            <w:tcW w:w="0" w:type="auto"/>
            <w:shd w:val="clear" w:color="auto" w:fill="auto"/>
            <w:vAlign w:val="center"/>
          </w:tcPr>
          <w:p w14:paraId="52AE466C" w14:textId="77777777" w:rsidR="00C12DFE" w:rsidRPr="00C944B6" w:rsidRDefault="00C12DFE" w:rsidP="00C944B6">
            <w:pPr>
              <w:jc w:val="center"/>
              <w:rPr>
                <w:sz w:val="20"/>
                <w:szCs w:val="20"/>
                <w:lang w:val="pl-PL"/>
              </w:rPr>
            </w:pPr>
            <w:proofErr w:type="spellStart"/>
            <w:r w:rsidRPr="00C944B6">
              <w:rPr>
                <w:sz w:val="20"/>
                <w:szCs w:val="20"/>
              </w:rPr>
              <w:t>Body.cfgBCG</w:t>
            </w:r>
            <w:proofErr w:type="spellEnd"/>
          </w:p>
          <w:p w14:paraId="02D085C3" w14:textId="77777777" w:rsidR="00C12DFE" w:rsidRPr="00C944B6" w:rsidRDefault="00C12DFE" w:rsidP="00C944B6">
            <w:pPr>
              <w:jc w:val="center"/>
              <w:rPr>
                <w:sz w:val="20"/>
                <w:szCs w:val="20"/>
                <w:lang w:val="pl-PL"/>
              </w:rPr>
            </w:pPr>
            <w:r w:rsidRPr="00C944B6">
              <w:rPr>
                <w:sz w:val="20"/>
                <w:szCs w:val="20"/>
              </w:rPr>
              <w:t>(node configuration)</w:t>
            </w:r>
          </w:p>
        </w:tc>
        <w:tc>
          <w:tcPr>
            <w:tcW w:w="0" w:type="auto"/>
            <w:shd w:val="clear" w:color="auto" w:fill="auto"/>
            <w:vAlign w:val="center"/>
          </w:tcPr>
          <w:p w14:paraId="14A84C3B" w14:textId="77777777" w:rsidR="00C12DFE" w:rsidRPr="00C944B6" w:rsidRDefault="00C12DFE" w:rsidP="00C944B6">
            <w:pPr>
              <w:jc w:val="center"/>
              <w:rPr>
                <w:sz w:val="20"/>
                <w:szCs w:val="20"/>
                <w:lang w:val="pl-PL"/>
              </w:rPr>
            </w:pPr>
            <w:proofErr w:type="spellStart"/>
            <w:r w:rsidRPr="00C944B6">
              <w:rPr>
                <w:sz w:val="20"/>
                <w:szCs w:val="20"/>
              </w:rPr>
              <w:t>Body.delBCG</w:t>
            </w:r>
            <w:proofErr w:type="spellEnd"/>
          </w:p>
          <w:p w14:paraId="1781245E" w14:textId="77777777" w:rsidR="00C12DFE" w:rsidRPr="00C944B6" w:rsidRDefault="00C12DFE" w:rsidP="00C944B6">
            <w:pPr>
              <w:jc w:val="center"/>
              <w:rPr>
                <w:sz w:val="20"/>
                <w:szCs w:val="20"/>
                <w:lang w:val="pl-PL"/>
              </w:rPr>
            </w:pPr>
            <w:r w:rsidRPr="00C944B6">
              <w:rPr>
                <w:sz w:val="20"/>
                <w:szCs w:val="20"/>
              </w:rPr>
              <w:t>(delete node)</w:t>
            </w:r>
          </w:p>
        </w:tc>
        <w:tc>
          <w:tcPr>
            <w:tcW w:w="0" w:type="auto"/>
            <w:shd w:val="clear" w:color="auto" w:fill="auto"/>
            <w:vAlign w:val="center"/>
          </w:tcPr>
          <w:p w14:paraId="505CE5B7" w14:textId="77777777" w:rsidR="00C12DFE" w:rsidRPr="00C944B6" w:rsidRDefault="00C12DFE" w:rsidP="00C944B6">
            <w:pPr>
              <w:jc w:val="center"/>
              <w:rPr>
                <w:sz w:val="20"/>
                <w:szCs w:val="20"/>
                <w:lang w:val="pl-PL"/>
              </w:rPr>
            </w:pPr>
            <w:r w:rsidRPr="00C944B6">
              <w:rPr>
                <w:sz w:val="20"/>
                <w:szCs w:val="20"/>
              </w:rPr>
              <w:t>Body.TR</w:t>
            </w:r>
          </w:p>
        </w:tc>
        <w:tc>
          <w:tcPr>
            <w:tcW w:w="0" w:type="auto"/>
            <w:vMerge w:val="restart"/>
            <w:shd w:val="clear" w:color="auto" w:fill="auto"/>
            <w:vAlign w:val="center"/>
          </w:tcPr>
          <w:p w14:paraId="16E586D5" w14:textId="77777777" w:rsidR="00C12DFE" w:rsidRPr="00C944B6" w:rsidRDefault="00C12DFE" w:rsidP="00C944B6">
            <w:pPr>
              <w:jc w:val="center"/>
              <w:rPr>
                <w:sz w:val="20"/>
                <w:szCs w:val="20"/>
                <w:lang w:val="pl-PL"/>
              </w:rPr>
            </w:pPr>
            <w:r w:rsidRPr="00C944B6">
              <w:rPr>
                <w:sz w:val="20"/>
                <w:szCs w:val="20"/>
              </w:rPr>
              <w:t>Border.MR</w:t>
            </w:r>
          </w:p>
        </w:tc>
      </w:tr>
      <w:tr w:rsidR="00C12DFE" w14:paraId="09D7BD8E" w14:textId="77777777" w:rsidTr="00C944B6">
        <w:trPr>
          <w:trHeight w:val="1428"/>
        </w:trPr>
        <w:tc>
          <w:tcPr>
            <w:tcW w:w="0" w:type="auto"/>
            <w:vMerge/>
            <w:shd w:val="clear" w:color="auto" w:fill="auto"/>
            <w:vAlign w:val="center"/>
          </w:tcPr>
          <w:p w14:paraId="043465A1" w14:textId="77777777" w:rsidR="00C12DFE" w:rsidRPr="00C944B6" w:rsidRDefault="00C12DFE" w:rsidP="00C944B6">
            <w:pPr>
              <w:jc w:val="center"/>
              <w:rPr>
                <w:sz w:val="20"/>
                <w:szCs w:val="20"/>
                <w:lang w:val="pl-PL"/>
              </w:rPr>
            </w:pPr>
          </w:p>
        </w:tc>
        <w:tc>
          <w:tcPr>
            <w:tcW w:w="0" w:type="auto"/>
            <w:gridSpan w:val="5"/>
            <w:shd w:val="clear" w:color="auto" w:fill="auto"/>
            <w:vAlign w:val="center"/>
          </w:tcPr>
          <w:p w14:paraId="692B7A2C" w14:textId="77777777" w:rsidR="00C12DFE" w:rsidRPr="00C944B6" w:rsidRDefault="00C12DFE" w:rsidP="00C944B6">
            <w:pPr>
              <w:jc w:val="center"/>
              <w:rPr>
                <w:sz w:val="20"/>
                <w:szCs w:val="20"/>
                <w:lang w:val="pl-PL"/>
              </w:rPr>
            </w:pPr>
            <w:proofErr w:type="spellStart"/>
            <w:r w:rsidRPr="00C944B6">
              <w:rPr>
                <w:sz w:val="20"/>
                <w:szCs w:val="20"/>
              </w:rPr>
              <w:t>Body.Center</w:t>
            </w:r>
            <w:proofErr w:type="spellEnd"/>
          </w:p>
        </w:tc>
        <w:tc>
          <w:tcPr>
            <w:tcW w:w="0" w:type="auto"/>
            <w:vMerge/>
            <w:shd w:val="clear" w:color="auto" w:fill="auto"/>
            <w:vAlign w:val="center"/>
          </w:tcPr>
          <w:p w14:paraId="43FADC06" w14:textId="77777777" w:rsidR="00C12DFE" w:rsidRPr="00C944B6" w:rsidRDefault="00C12DFE" w:rsidP="00C944B6">
            <w:pPr>
              <w:jc w:val="center"/>
              <w:rPr>
                <w:sz w:val="20"/>
                <w:szCs w:val="20"/>
                <w:lang w:val="pl-PL"/>
              </w:rPr>
            </w:pPr>
          </w:p>
        </w:tc>
      </w:tr>
      <w:tr w:rsidR="00C12DFE" w14:paraId="393788E1" w14:textId="77777777" w:rsidTr="00C944B6">
        <w:tc>
          <w:tcPr>
            <w:tcW w:w="0" w:type="auto"/>
            <w:vMerge/>
            <w:shd w:val="clear" w:color="auto" w:fill="auto"/>
            <w:vAlign w:val="center"/>
          </w:tcPr>
          <w:p w14:paraId="348FAF3A" w14:textId="77777777" w:rsidR="00C12DFE" w:rsidRPr="00C944B6" w:rsidRDefault="00C12DFE" w:rsidP="00C944B6">
            <w:pPr>
              <w:jc w:val="center"/>
              <w:rPr>
                <w:sz w:val="20"/>
                <w:szCs w:val="20"/>
                <w:lang w:val="pl-PL"/>
              </w:rPr>
            </w:pPr>
          </w:p>
        </w:tc>
        <w:tc>
          <w:tcPr>
            <w:tcW w:w="0" w:type="auto"/>
            <w:shd w:val="clear" w:color="auto" w:fill="auto"/>
            <w:vAlign w:val="center"/>
          </w:tcPr>
          <w:p w14:paraId="07421838" w14:textId="77777777" w:rsidR="00C12DFE" w:rsidRPr="00C944B6" w:rsidRDefault="00C12DFE" w:rsidP="00C944B6">
            <w:pPr>
              <w:jc w:val="center"/>
              <w:rPr>
                <w:sz w:val="20"/>
                <w:szCs w:val="20"/>
                <w:lang w:val="pl-PL"/>
              </w:rPr>
            </w:pPr>
            <w:proofErr w:type="spellStart"/>
            <w:r w:rsidRPr="00C944B6">
              <w:rPr>
                <w:sz w:val="20"/>
                <w:szCs w:val="20"/>
              </w:rPr>
              <w:t>Body.BL</w:t>
            </w:r>
            <w:proofErr w:type="spellEnd"/>
          </w:p>
        </w:tc>
        <w:tc>
          <w:tcPr>
            <w:tcW w:w="0" w:type="auto"/>
            <w:gridSpan w:val="3"/>
            <w:shd w:val="clear" w:color="auto" w:fill="auto"/>
            <w:vAlign w:val="center"/>
          </w:tcPr>
          <w:p w14:paraId="0DA7CF26" w14:textId="77777777" w:rsidR="00C12DFE" w:rsidRPr="00C944B6" w:rsidRDefault="00C12DFE" w:rsidP="00C944B6">
            <w:pPr>
              <w:jc w:val="center"/>
              <w:rPr>
                <w:sz w:val="20"/>
                <w:szCs w:val="20"/>
                <w:lang w:val="pl-PL"/>
              </w:rPr>
            </w:pPr>
            <w:proofErr w:type="spellStart"/>
            <w:r w:rsidRPr="00C944B6">
              <w:rPr>
                <w:sz w:val="20"/>
                <w:szCs w:val="20"/>
              </w:rPr>
              <w:t>Body.MB</w:t>
            </w:r>
            <w:proofErr w:type="spellEnd"/>
          </w:p>
        </w:tc>
        <w:tc>
          <w:tcPr>
            <w:tcW w:w="0" w:type="auto"/>
            <w:shd w:val="clear" w:color="auto" w:fill="auto"/>
            <w:vAlign w:val="center"/>
          </w:tcPr>
          <w:p w14:paraId="79C29E1F" w14:textId="77777777" w:rsidR="00C12DFE" w:rsidRPr="00C944B6" w:rsidRDefault="00C12DFE" w:rsidP="00C944B6">
            <w:pPr>
              <w:jc w:val="center"/>
              <w:rPr>
                <w:sz w:val="20"/>
                <w:szCs w:val="20"/>
                <w:lang w:val="pl-PL"/>
              </w:rPr>
            </w:pPr>
            <w:r w:rsidRPr="00C944B6">
              <w:rPr>
                <w:sz w:val="20"/>
                <w:szCs w:val="20"/>
              </w:rPr>
              <w:t>Body.BR</w:t>
            </w:r>
          </w:p>
        </w:tc>
        <w:tc>
          <w:tcPr>
            <w:tcW w:w="0" w:type="auto"/>
            <w:vMerge/>
            <w:shd w:val="clear" w:color="auto" w:fill="auto"/>
            <w:vAlign w:val="center"/>
          </w:tcPr>
          <w:p w14:paraId="3A3909BE" w14:textId="77777777" w:rsidR="00C12DFE" w:rsidRPr="00C944B6" w:rsidRDefault="00C12DFE" w:rsidP="00C944B6">
            <w:pPr>
              <w:jc w:val="center"/>
              <w:rPr>
                <w:sz w:val="20"/>
                <w:szCs w:val="20"/>
                <w:lang w:val="pl-PL"/>
              </w:rPr>
            </w:pPr>
          </w:p>
        </w:tc>
      </w:tr>
      <w:tr w:rsidR="00C12DFE" w14:paraId="2948F354" w14:textId="77777777" w:rsidTr="00C944B6">
        <w:tc>
          <w:tcPr>
            <w:tcW w:w="0" w:type="auto"/>
            <w:shd w:val="clear" w:color="auto" w:fill="auto"/>
            <w:vAlign w:val="center"/>
          </w:tcPr>
          <w:p w14:paraId="228AE4D3" w14:textId="77777777" w:rsidR="00C12DFE" w:rsidRPr="00C944B6" w:rsidRDefault="00C12DFE" w:rsidP="00C944B6">
            <w:pPr>
              <w:jc w:val="center"/>
              <w:rPr>
                <w:sz w:val="20"/>
                <w:szCs w:val="20"/>
                <w:lang w:val="pl-PL"/>
              </w:rPr>
            </w:pPr>
            <w:proofErr w:type="spellStart"/>
            <w:r w:rsidRPr="00C944B6">
              <w:rPr>
                <w:sz w:val="20"/>
                <w:szCs w:val="20"/>
              </w:rPr>
              <w:t>Border.BL</w:t>
            </w:r>
            <w:proofErr w:type="spellEnd"/>
          </w:p>
        </w:tc>
        <w:tc>
          <w:tcPr>
            <w:tcW w:w="0" w:type="auto"/>
            <w:gridSpan w:val="5"/>
            <w:shd w:val="clear" w:color="auto" w:fill="auto"/>
            <w:vAlign w:val="center"/>
          </w:tcPr>
          <w:p w14:paraId="45793843" w14:textId="77777777" w:rsidR="00C12DFE" w:rsidRPr="00C944B6" w:rsidRDefault="00C12DFE" w:rsidP="00C944B6">
            <w:pPr>
              <w:jc w:val="center"/>
              <w:rPr>
                <w:sz w:val="20"/>
                <w:szCs w:val="20"/>
                <w:lang w:val="pl-PL"/>
              </w:rPr>
            </w:pPr>
            <w:r w:rsidRPr="00C944B6">
              <w:rPr>
                <w:sz w:val="20"/>
                <w:szCs w:val="20"/>
              </w:rPr>
              <w:t>Border.BM</w:t>
            </w:r>
          </w:p>
        </w:tc>
        <w:tc>
          <w:tcPr>
            <w:tcW w:w="0" w:type="auto"/>
            <w:shd w:val="clear" w:color="auto" w:fill="auto"/>
            <w:vAlign w:val="center"/>
          </w:tcPr>
          <w:p w14:paraId="5670325D" w14:textId="77777777" w:rsidR="00C12DFE" w:rsidRPr="00C944B6" w:rsidRDefault="00C12DFE" w:rsidP="00C944B6">
            <w:pPr>
              <w:jc w:val="center"/>
              <w:rPr>
                <w:sz w:val="20"/>
                <w:szCs w:val="20"/>
                <w:lang w:val="pl-PL"/>
              </w:rPr>
            </w:pPr>
            <w:r w:rsidRPr="00C944B6">
              <w:rPr>
                <w:sz w:val="20"/>
                <w:szCs w:val="20"/>
              </w:rPr>
              <w:t>Border.BR</w:t>
            </w:r>
          </w:p>
        </w:tc>
      </w:tr>
    </w:tbl>
    <w:p w14:paraId="6EAB9350" w14:textId="77777777" w:rsidR="00C12DFE" w:rsidRPr="00685591" w:rsidRDefault="00C12DFE" w:rsidP="00C12DFE">
      <w:r w:rsidRPr="00E739E7">
        <w:t>The following node states are distinguished:</w:t>
      </w:r>
    </w:p>
    <w:p w14:paraId="473F4DF0" w14:textId="77777777" w:rsidR="00C12DFE" w:rsidRDefault="00C12DFE" w:rsidP="00C944B6">
      <w:pPr>
        <w:pStyle w:val="Akapitzlist"/>
        <w:numPr>
          <w:ilvl w:val="0"/>
          <w:numId w:val="76"/>
        </w:numPr>
      </w:pPr>
      <w:proofErr w:type="spellStart"/>
      <w:r>
        <w:t>selected</w:t>
      </w:r>
      <w:proofErr w:type="spellEnd"/>
      <w:r>
        <w:t>/</w:t>
      </w:r>
      <w:proofErr w:type="spellStart"/>
      <w:r>
        <w:t>active</w:t>
      </w:r>
      <w:proofErr w:type="spellEnd"/>
      <w:r>
        <w:t xml:space="preserve"> – </w:t>
      </w:r>
      <w:proofErr w:type="spellStart"/>
      <w:r>
        <w:t>node</w:t>
      </w:r>
      <w:proofErr w:type="spellEnd"/>
      <w:r>
        <w:t xml:space="preserve">(s) </w:t>
      </w:r>
      <w:proofErr w:type="spellStart"/>
      <w:r>
        <w:t>selected</w:t>
      </w:r>
      <w:proofErr w:type="spellEnd"/>
    </w:p>
    <w:p w14:paraId="629DBCFD" w14:textId="77777777" w:rsidR="00C12DFE" w:rsidRPr="00685591" w:rsidRDefault="00C12DFE" w:rsidP="00C944B6">
      <w:pPr>
        <w:pStyle w:val="Akapitzlist"/>
        <w:numPr>
          <w:ilvl w:val="0"/>
          <w:numId w:val="76"/>
        </w:numPr>
        <w:rPr>
          <w:lang w:val="en-US"/>
        </w:rPr>
      </w:pPr>
      <w:r w:rsidRPr="00685591">
        <w:rPr>
          <w:lang w:val="en-US"/>
        </w:rPr>
        <w:t>collision – unchecked state of nodes involved in a collision when changing the position of selected nodes</w:t>
      </w:r>
    </w:p>
    <w:p w14:paraId="586816B7" w14:textId="77777777" w:rsidR="00C12DFE" w:rsidRPr="00685591" w:rsidRDefault="00C12DFE" w:rsidP="00C944B6">
      <w:pPr>
        <w:pStyle w:val="Akapitzlist"/>
        <w:numPr>
          <w:ilvl w:val="0"/>
          <w:numId w:val="76"/>
        </w:numPr>
        <w:rPr>
          <w:lang w:val="en-US"/>
        </w:rPr>
      </w:pPr>
      <w:r w:rsidRPr="00685591">
        <w:rPr>
          <w:lang w:val="en-US"/>
        </w:rPr>
        <w:t>normal – node unchecked, not involved in the collision, correct state of the node, neutral state</w:t>
      </w:r>
    </w:p>
    <w:p w14:paraId="2C3C5E65" w14:textId="77777777" w:rsidR="00C12DFE" w:rsidRPr="00685591" w:rsidRDefault="00C12DFE" w:rsidP="00C12DFE">
      <w:r w:rsidRPr="00E739E7">
        <w:t>The following pin states are distinguished:</w:t>
      </w:r>
    </w:p>
    <w:p w14:paraId="22FE2275" w14:textId="77777777" w:rsidR="00C12DFE" w:rsidRPr="00685591" w:rsidRDefault="00C12DFE" w:rsidP="00C944B6">
      <w:pPr>
        <w:pStyle w:val="Akapitzlist"/>
        <w:numPr>
          <w:ilvl w:val="0"/>
          <w:numId w:val="77"/>
        </w:numPr>
        <w:rPr>
          <w:lang w:val="en-US"/>
        </w:rPr>
      </w:pPr>
      <w:r w:rsidRPr="00685591">
        <w:rPr>
          <w:lang w:val="en-US"/>
        </w:rPr>
        <w:t>OK – the PIN is neutral, you don't need to take any action on it</w:t>
      </w:r>
    </w:p>
    <w:p w14:paraId="0A7CAD36" w14:textId="77777777" w:rsidR="00C12DFE" w:rsidRPr="00685591" w:rsidRDefault="00C12DFE" w:rsidP="00C944B6">
      <w:pPr>
        <w:pStyle w:val="Akapitzlist"/>
        <w:numPr>
          <w:ilvl w:val="0"/>
          <w:numId w:val="77"/>
        </w:numPr>
        <w:rPr>
          <w:lang w:val="en-US"/>
        </w:rPr>
      </w:pPr>
      <w:r w:rsidRPr="00685591">
        <w:rPr>
          <w:lang w:val="en-US"/>
        </w:rPr>
        <w:t>connected – the pin is connected, so we also mark the pin that starts the connection process</w:t>
      </w:r>
    </w:p>
    <w:p w14:paraId="6C0DA7C3" w14:textId="77777777" w:rsidR="00C12DFE" w:rsidRPr="00685591" w:rsidRDefault="00C12DFE" w:rsidP="00C944B6">
      <w:pPr>
        <w:pStyle w:val="Akapitzlist"/>
        <w:numPr>
          <w:ilvl w:val="0"/>
          <w:numId w:val="77"/>
        </w:numPr>
        <w:rPr>
          <w:lang w:val="en-US"/>
        </w:rPr>
      </w:pPr>
      <w:r w:rsidRPr="00685591">
        <w:rPr>
          <w:lang w:val="en-US"/>
        </w:rPr>
        <w:t>incompatible – pin incompatible with the one currently selected for connection</w:t>
      </w:r>
    </w:p>
    <w:p w14:paraId="62E9D80D" w14:textId="77777777" w:rsidR="00C12DFE" w:rsidRPr="00685591" w:rsidRDefault="00C12DFE" w:rsidP="00C944B6">
      <w:pPr>
        <w:pStyle w:val="Akapitzlist"/>
        <w:numPr>
          <w:ilvl w:val="0"/>
          <w:numId w:val="77"/>
        </w:numPr>
        <w:rPr>
          <w:lang w:val="en-US"/>
        </w:rPr>
      </w:pPr>
      <w:r w:rsidRPr="00685591">
        <w:rPr>
          <w:lang w:val="en-US"/>
        </w:rPr>
        <w:t>required – required input pin that has not yet been connected</w:t>
      </w:r>
    </w:p>
    <w:p w14:paraId="4012606F" w14:textId="77777777" w:rsidR="00C12DFE" w:rsidRPr="00685591" w:rsidRDefault="00C12DFE" w:rsidP="00C944B6">
      <w:pPr>
        <w:pStyle w:val="Akapitzlist"/>
        <w:numPr>
          <w:ilvl w:val="0"/>
          <w:numId w:val="77"/>
        </w:numPr>
        <w:rPr>
          <w:lang w:val="en-US"/>
        </w:rPr>
      </w:pPr>
      <w:r w:rsidRPr="00685591">
        <w:rPr>
          <w:lang w:val="en-US"/>
        </w:rPr>
        <w:t>incomplete – output pin, dependent on the input pins, whose dependency is not satisfied</w:t>
      </w:r>
    </w:p>
    <w:p w14:paraId="1C0A69E1" w14:textId="77777777" w:rsidR="00C12DFE" w:rsidRPr="00685591" w:rsidRDefault="00C12DFE" w:rsidP="00C944B6">
      <w:pPr>
        <w:pStyle w:val="Akapitzlist"/>
        <w:numPr>
          <w:ilvl w:val="0"/>
          <w:numId w:val="77"/>
        </w:numPr>
        <w:rPr>
          <w:lang w:val="en-US"/>
        </w:rPr>
      </w:pPr>
      <w:r w:rsidRPr="00685591">
        <w:rPr>
          <w:lang w:val="en-US"/>
        </w:rPr>
        <w:t>active – indicates nodes compatible with the currently selected</w:t>
      </w:r>
    </w:p>
    <w:p w14:paraId="568C9143" w14:textId="77777777" w:rsidR="00C12DFE" w:rsidRPr="00685591" w:rsidRDefault="00C12DFE" w:rsidP="00C12DFE">
      <w:r>
        <w:t>On the basis of the states that have been highlighted and the diagram of the node, the following styles for the node and pins can be specified.</w:t>
      </w:r>
    </w:p>
    <w:p w14:paraId="69AD9DD7" w14:textId="77777777" w:rsidR="00C12DFE" w:rsidRPr="00685591" w:rsidRDefault="00C12DFE" w:rsidP="00C12DFE">
      <w:r>
        <w:t>Styles that can be found in the current implementation of the VDFMLib library for nodes and pins:</w:t>
      </w:r>
    </w:p>
    <w:p w14:paraId="448D2D87" w14:textId="77777777" w:rsidR="00C12DFE" w:rsidRDefault="00C12DFE" w:rsidP="00C944B6">
      <w:pPr>
        <w:pStyle w:val="Akapitzlist"/>
        <w:numPr>
          <w:ilvl w:val="0"/>
          <w:numId w:val="75"/>
        </w:numPr>
      </w:pPr>
      <w:proofErr w:type="spellStart"/>
      <w:r>
        <w:t>Pins</w:t>
      </w:r>
      <w:proofErr w:type="spellEnd"/>
      <w:r>
        <w:t>:</w:t>
      </w:r>
    </w:p>
    <w:p w14:paraId="77186783" w14:textId="77777777" w:rsidR="00C12DFE" w:rsidRPr="00223425" w:rsidRDefault="00C12DFE" w:rsidP="00C944B6">
      <w:pPr>
        <w:pStyle w:val="Akapitzlist"/>
        <w:numPr>
          <w:ilvl w:val="1"/>
          <w:numId w:val="75"/>
        </w:numPr>
      </w:pPr>
      <w:r>
        <w:t>Output:</w:t>
      </w:r>
    </w:p>
    <w:p w14:paraId="7E47F3C3" w14:textId="77777777" w:rsidR="00C12DFE" w:rsidRDefault="00C12DFE" w:rsidP="00C944B6">
      <w:pPr>
        <w:pStyle w:val="Akapitzlist"/>
        <w:numPr>
          <w:ilvl w:val="2"/>
          <w:numId w:val="75"/>
        </w:numPr>
      </w:pPr>
      <w:proofErr w:type="spellStart"/>
      <w:r w:rsidRPr="003C4D03">
        <w:t>vdf.pin.out.ok</w:t>
      </w:r>
      <w:proofErr w:type="spellEnd"/>
    </w:p>
    <w:p w14:paraId="295F84B0" w14:textId="77777777" w:rsidR="00C12DFE" w:rsidRDefault="00C12DFE" w:rsidP="00C944B6">
      <w:pPr>
        <w:pStyle w:val="Akapitzlist"/>
        <w:numPr>
          <w:ilvl w:val="2"/>
          <w:numId w:val="75"/>
        </w:numPr>
      </w:pPr>
      <w:proofErr w:type="spellStart"/>
      <w:r w:rsidRPr="003C4D03">
        <w:t>vdf.pin.out.active</w:t>
      </w:r>
      <w:proofErr w:type="spellEnd"/>
    </w:p>
    <w:p w14:paraId="50722FB9" w14:textId="77777777" w:rsidR="00C12DFE" w:rsidRDefault="00C12DFE" w:rsidP="00C944B6">
      <w:pPr>
        <w:pStyle w:val="Akapitzlist"/>
        <w:numPr>
          <w:ilvl w:val="2"/>
          <w:numId w:val="75"/>
        </w:numPr>
      </w:pPr>
      <w:proofErr w:type="spellStart"/>
      <w:r w:rsidRPr="003C4D03">
        <w:t>vdf.pin.out.connected</w:t>
      </w:r>
      <w:proofErr w:type="spellEnd"/>
    </w:p>
    <w:p w14:paraId="479DB99A" w14:textId="77777777" w:rsidR="00C12DFE" w:rsidRDefault="00C12DFE" w:rsidP="00C944B6">
      <w:pPr>
        <w:pStyle w:val="Akapitzlist"/>
        <w:numPr>
          <w:ilvl w:val="2"/>
          <w:numId w:val="75"/>
        </w:numPr>
      </w:pPr>
      <w:proofErr w:type="spellStart"/>
      <w:r w:rsidRPr="003C4D03">
        <w:t>vdf.pin.out.incomplete</w:t>
      </w:r>
      <w:proofErr w:type="spellEnd"/>
    </w:p>
    <w:p w14:paraId="08E62A48" w14:textId="77777777" w:rsidR="00C12DFE" w:rsidRDefault="00C12DFE" w:rsidP="00C944B6">
      <w:pPr>
        <w:pStyle w:val="Akapitzlist"/>
        <w:numPr>
          <w:ilvl w:val="2"/>
          <w:numId w:val="75"/>
        </w:numPr>
      </w:pPr>
      <w:proofErr w:type="spellStart"/>
      <w:r w:rsidRPr="003C4D03">
        <w:t>vdf.pin.out.incompatible</w:t>
      </w:r>
      <w:proofErr w:type="spellEnd"/>
    </w:p>
    <w:p w14:paraId="00F0BDC3" w14:textId="77777777" w:rsidR="00C12DFE" w:rsidRDefault="00C12DFE" w:rsidP="00C944B6">
      <w:pPr>
        <w:pStyle w:val="Akapitzlist"/>
        <w:numPr>
          <w:ilvl w:val="1"/>
          <w:numId w:val="75"/>
        </w:numPr>
      </w:pPr>
      <w:r>
        <w:t>Input:</w:t>
      </w:r>
    </w:p>
    <w:p w14:paraId="2EAC9EC2" w14:textId="77777777" w:rsidR="00C12DFE" w:rsidRDefault="00C12DFE" w:rsidP="00C944B6">
      <w:pPr>
        <w:pStyle w:val="Akapitzlist"/>
        <w:numPr>
          <w:ilvl w:val="2"/>
          <w:numId w:val="75"/>
        </w:numPr>
      </w:pPr>
      <w:proofErr w:type="spellStart"/>
      <w:r w:rsidRPr="003C4D03">
        <w:t>vdf.pin.in.ok</w:t>
      </w:r>
      <w:proofErr w:type="spellEnd"/>
    </w:p>
    <w:p w14:paraId="2F5345CE" w14:textId="77777777" w:rsidR="00C12DFE" w:rsidRDefault="00C12DFE" w:rsidP="00C944B6">
      <w:pPr>
        <w:pStyle w:val="Akapitzlist"/>
        <w:numPr>
          <w:ilvl w:val="2"/>
          <w:numId w:val="75"/>
        </w:numPr>
      </w:pPr>
      <w:proofErr w:type="spellStart"/>
      <w:r w:rsidRPr="003C4D03">
        <w:t>vdf.pin.in.active</w:t>
      </w:r>
      <w:proofErr w:type="spellEnd"/>
    </w:p>
    <w:p w14:paraId="28A9C033" w14:textId="77777777" w:rsidR="00C12DFE" w:rsidRDefault="00C12DFE" w:rsidP="00C944B6">
      <w:pPr>
        <w:pStyle w:val="Akapitzlist"/>
        <w:numPr>
          <w:ilvl w:val="2"/>
          <w:numId w:val="75"/>
        </w:numPr>
      </w:pPr>
      <w:proofErr w:type="spellStart"/>
      <w:r w:rsidRPr="003C4D03">
        <w:t>vdf.pin.in.connected</w:t>
      </w:r>
      <w:proofErr w:type="spellEnd"/>
    </w:p>
    <w:p w14:paraId="133F23E2" w14:textId="77777777" w:rsidR="00C12DFE" w:rsidRDefault="00C12DFE" w:rsidP="00C944B6">
      <w:pPr>
        <w:pStyle w:val="Akapitzlist"/>
        <w:numPr>
          <w:ilvl w:val="2"/>
          <w:numId w:val="75"/>
        </w:numPr>
      </w:pPr>
      <w:proofErr w:type="spellStart"/>
      <w:r w:rsidRPr="003C4D03">
        <w:lastRenderedPageBreak/>
        <w:t>vdf.pin.in.incompatible</w:t>
      </w:r>
      <w:proofErr w:type="spellEnd"/>
    </w:p>
    <w:p w14:paraId="78504B89" w14:textId="77777777" w:rsidR="00C12DFE" w:rsidRDefault="00C12DFE" w:rsidP="00C944B6">
      <w:pPr>
        <w:pStyle w:val="Akapitzlist"/>
        <w:numPr>
          <w:ilvl w:val="2"/>
          <w:numId w:val="75"/>
        </w:numPr>
      </w:pPr>
      <w:proofErr w:type="spellStart"/>
      <w:r w:rsidRPr="003C4D03">
        <w:t>vdf.pin.in.required</w:t>
      </w:r>
      <w:proofErr w:type="spellEnd"/>
    </w:p>
    <w:p w14:paraId="3B6EB254" w14:textId="77777777" w:rsidR="00C12DFE" w:rsidRDefault="00C12DFE" w:rsidP="00C944B6">
      <w:pPr>
        <w:pStyle w:val="Akapitzlist"/>
        <w:numPr>
          <w:ilvl w:val="0"/>
          <w:numId w:val="75"/>
        </w:numPr>
      </w:pPr>
      <w:r>
        <w:t>Nodes:</w:t>
      </w:r>
    </w:p>
    <w:p w14:paraId="20BC23CC" w14:textId="77777777" w:rsidR="00C12DFE" w:rsidRDefault="00C12DFE" w:rsidP="00C944B6">
      <w:pPr>
        <w:pStyle w:val="Akapitzlist"/>
        <w:numPr>
          <w:ilvl w:val="1"/>
          <w:numId w:val="75"/>
        </w:numPr>
      </w:pPr>
      <w:r>
        <w:t>Frame:</w:t>
      </w:r>
    </w:p>
    <w:p w14:paraId="6CB6166F" w14:textId="77777777" w:rsidR="00C12DFE" w:rsidRDefault="00C12DFE" w:rsidP="00C944B6">
      <w:pPr>
        <w:pStyle w:val="Akapitzlist"/>
        <w:numPr>
          <w:ilvl w:val="2"/>
          <w:numId w:val="75"/>
        </w:numPr>
      </w:pPr>
      <w:proofErr w:type="spellStart"/>
      <w:r w:rsidRPr="003C4D03">
        <w:t>vdf.node.border.TL.normal</w:t>
      </w:r>
      <w:proofErr w:type="spellEnd"/>
    </w:p>
    <w:p w14:paraId="20878B8D" w14:textId="77777777" w:rsidR="00C12DFE" w:rsidRDefault="00C12DFE" w:rsidP="00C944B6">
      <w:pPr>
        <w:pStyle w:val="Akapitzlist"/>
        <w:numPr>
          <w:ilvl w:val="2"/>
          <w:numId w:val="75"/>
        </w:numPr>
      </w:pPr>
      <w:proofErr w:type="spellStart"/>
      <w:r w:rsidRPr="003C4D03">
        <w:t>vdf.node.border.TM.normal</w:t>
      </w:r>
      <w:proofErr w:type="spellEnd"/>
    </w:p>
    <w:p w14:paraId="0B015101" w14:textId="77777777" w:rsidR="00C12DFE" w:rsidRDefault="00C12DFE" w:rsidP="00C944B6">
      <w:pPr>
        <w:pStyle w:val="Akapitzlist"/>
        <w:numPr>
          <w:ilvl w:val="2"/>
          <w:numId w:val="75"/>
        </w:numPr>
      </w:pPr>
      <w:proofErr w:type="spellStart"/>
      <w:r w:rsidRPr="003C4D03">
        <w:t>vdf.node.border.TR.normal</w:t>
      </w:r>
      <w:proofErr w:type="spellEnd"/>
    </w:p>
    <w:p w14:paraId="4C8D505B" w14:textId="77777777" w:rsidR="00C12DFE" w:rsidRDefault="00C12DFE" w:rsidP="00C944B6">
      <w:pPr>
        <w:pStyle w:val="Akapitzlist"/>
        <w:numPr>
          <w:ilvl w:val="2"/>
          <w:numId w:val="75"/>
        </w:numPr>
      </w:pPr>
      <w:proofErr w:type="spellStart"/>
      <w:r w:rsidRPr="003C4D03">
        <w:t>vdf.node.border.ML.normal</w:t>
      </w:r>
      <w:proofErr w:type="spellEnd"/>
    </w:p>
    <w:p w14:paraId="6450875A" w14:textId="77777777" w:rsidR="00C12DFE" w:rsidRDefault="00C12DFE" w:rsidP="00C944B6">
      <w:pPr>
        <w:pStyle w:val="Akapitzlist"/>
        <w:numPr>
          <w:ilvl w:val="2"/>
          <w:numId w:val="75"/>
        </w:numPr>
      </w:pPr>
      <w:proofErr w:type="spellStart"/>
      <w:r w:rsidRPr="003C4D03">
        <w:t>vdf.node.border.MR.normal</w:t>
      </w:r>
      <w:proofErr w:type="spellEnd"/>
    </w:p>
    <w:p w14:paraId="00656ECD" w14:textId="77777777" w:rsidR="00C12DFE" w:rsidRDefault="00C12DFE" w:rsidP="00C944B6">
      <w:pPr>
        <w:pStyle w:val="Akapitzlist"/>
        <w:numPr>
          <w:ilvl w:val="2"/>
          <w:numId w:val="75"/>
        </w:numPr>
      </w:pPr>
      <w:proofErr w:type="spellStart"/>
      <w:r w:rsidRPr="003C4D03">
        <w:t>vdf.node.border.BL.normal</w:t>
      </w:r>
      <w:proofErr w:type="spellEnd"/>
    </w:p>
    <w:p w14:paraId="4E585F8D" w14:textId="77777777" w:rsidR="00C12DFE" w:rsidRPr="003C4D03" w:rsidRDefault="00C12DFE" w:rsidP="00C944B6">
      <w:pPr>
        <w:pStyle w:val="Akapitzlist"/>
        <w:numPr>
          <w:ilvl w:val="2"/>
          <w:numId w:val="75"/>
        </w:numPr>
      </w:pPr>
      <w:proofErr w:type="spellStart"/>
      <w:r w:rsidRPr="003C4D03">
        <w:t>vdf.node.border.BM.normal</w:t>
      </w:r>
      <w:proofErr w:type="spellEnd"/>
    </w:p>
    <w:p w14:paraId="2F567D17" w14:textId="77777777" w:rsidR="00C12DFE" w:rsidRDefault="00C12DFE" w:rsidP="00C944B6">
      <w:pPr>
        <w:pStyle w:val="Akapitzlist"/>
        <w:numPr>
          <w:ilvl w:val="2"/>
          <w:numId w:val="75"/>
        </w:numPr>
      </w:pPr>
      <w:proofErr w:type="spellStart"/>
      <w:r w:rsidRPr="003C4D03">
        <w:t>vdf.node.border.BR.normal</w:t>
      </w:r>
      <w:proofErr w:type="spellEnd"/>
    </w:p>
    <w:p w14:paraId="2409AD8E" w14:textId="77777777" w:rsidR="00C12DFE" w:rsidRPr="003C4D03" w:rsidRDefault="00C12DFE" w:rsidP="00C944B6">
      <w:pPr>
        <w:pStyle w:val="Akapitzlist"/>
        <w:numPr>
          <w:ilvl w:val="2"/>
          <w:numId w:val="75"/>
        </w:numPr>
      </w:pPr>
      <w:proofErr w:type="spellStart"/>
      <w:r w:rsidRPr="003C4D03">
        <w:t>vdf.node.border.TL.collision</w:t>
      </w:r>
      <w:proofErr w:type="spellEnd"/>
    </w:p>
    <w:p w14:paraId="2253DE07" w14:textId="77777777" w:rsidR="00C12DFE" w:rsidRPr="003C4D03" w:rsidRDefault="00C12DFE" w:rsidP="00C944B6">
      <w:pPr>
        <w:pStyle w:val="Akapitzlist"/>
        <w:numPr>
          <w:ilvl w:val="2"/>
          <w:numId w:val="75"/>
        </w:numPr>
      </w:pPr>
      <w:proofErr w:type="spellStart"/>
      <w:r w:rsidRPr="003C4D03">
        <w:t>vdf.node.border.TM.collision</w:t>
      </w:r>
      <w:proofErr w:type="spellEnd"/>
    </w:p>
    <w:p w14:paraId="06798A4A" w14:textId="77777777" w:rsidR="00C12DFE" w:rsidRPr="003C4D03" w:rsidRDefault="00C12DFE" w:rsidP="00C944B6">
      <w:pPr>
        <w:pStyle w:val="Akapitzlist"/>
        <w:numPr>
          <w:ilvl w:val="2"/>
          <w:numId w:val="75"/>
        </w:numPr>
      </w:pPr>
      <w:proofErr w:type="spellStart"/>
      <w:r w:rsidRPr="003C4D03">
        <w:t>vdf.node.border.TR.collision</w:t>
      </w:r>
      <w:proofErr w:type="spellEnd"/>
    </w:p>
    <w:p w14:paraId="7FBAE0E4" w14:textId="77777777" w:rsidR="00C12DFE" w:rsidRPr="003C4D03" w:rsidRDefault="00C12DFE" w:rsidP="00C944B6">
      <w:pPr>
        <w:pStyle w:val="Akapitzlist"/>
        <w:numPr>
          <w:ilvl w:val="2"/>
          <w:numId w:val="75"/>
        </w:numPr>
      </w:pPr>
      <w:proofErr w:type="spellStart"/>
      <w:r w:rsidRPr="003C4D03">
        <w:t>vdf.node.border.ML.collision</w:t>
      </w:r>
      <w:proofErr w:type="spellEnd"/>
    </w:p>
    <w:p w14:paraId="3F528AE2" w14:textId="77777777" w:rsidR="00C12DFE" w:rsidRPr="003C4D03" w:rsidRDefault="00C12DFE" w:rsidP="00C944B6">
      <w:pPr>
        <w:pStyle w:val="Akapitzlist"/>
        <w:numPr>
          <w:ilvl w:val="2"/>
          <w:numId w:val="75"/>
        </w:numPr>
      </w:pPr>
      <w:proofErr w:type="spellStart"/>
      <w:r w:rsidRPr="003C4D03">
        <w:t>vdf.node.border.MR.collision</w:t>
      </w:r>
      <w:proofErr w:type="spellEnd"/>
    </w:p>
    <w:p w14:paraId="5CA6C3E9" w14:textId="77777777" w:rsidR="00C12DFE" w:rsidRPr="003C4D03" w:rsidRDefault="00C12DFE" w:rsidP="00C944B6">
      <w:pPr>
        <w:pStyle w:val="Akapitzlist"/>
        <w:numPr>
          <w:ilvl w:val="2"/>
          <w:numId w:val="75"/>
        </w:numPr>
      </w:pPr>
      <w:proofErr w:type="spellStart"/>
      <w:r w:rsidRPr="003C4D03">
        <w:t>vdf.node.border.BL.collision</w:t>
      </w:r>
      <w:proofErr w:type="spellEnd"/>
    </w:p>
    <w:p w14:paraId="04B6AA40" w14:textId="77777777" w:rsidR="00C12DFE" w:rsidRPr="003C4D03" w:rsidRDefault="00C12DFE" w:rsidP="00C944B6">
      <w:pPr>
        <w:pStyle w:val="Akapitzlist"/>
        <w:numPr>
          <w:ilvl w:val="2"/>
          <w:numId w:val="75"/>
        </w:numPr>
      </w:pPr>
      <w:proofErr w:type="spellStart"/>
      <w:r w:rsidRPr="003C4D03">
        <w:t>vdf.node.border.BM.collision</w:t>
      </w:r>
      <w:proofErr w:type="spellEnd"/>
    </w:p>
    <w:p w14:paraId="6EADFC3D" w14:textId="77777777" w:rsidR="00C12DFE" w:rsidRPr="003C4D03" w:rsidRDefault="00C12DFE" w:rsidP="00C944B6">
      <w:pPr>
        <w:pStyle w:val="Akapitzlist"/>
        <w:numPr>
          <w:ilvl w:val="2"/>
          <w:numId w:val="75"/>
        </w:numPr>
      </w:pPr>
      <w:proofErr w:type="spellStart"/>
      <w:r w:rsidRPr="003C4D03">
        <w:t>vdf.node.border.BR.collision</w:t>
      </w:r>
      <w:proofErr w:type="spellEnd"/>
    </w:p>
    <w:p w14:paraId="23B2A9B2" w14:textId="77777777" w:rsidR="00C12DFE" w:rsidRPr="003C4D03" w:rsidRDefault="00C12DFE" w:rsidP="00C944B6">
      <w:pPr>
        <w:pStyle w:val="Akapitzlist"/>
        <w:numPr>
          <w:ilvl w:val="2"/>
          <w:numId w:val="75"/>
        </w:numPr>
      </w:pPr>
      <w:proofErr w:type="spellStart"/>
      <w:r w:rsidRPr="003C4D03">
        <w:t>vdf.node.border.TL.active</w:t>
      </w:r>
      <w:proofErr w:type="spellEnd"/>
    </w:p>
    <w:p w14:paraId="1824DD1F" w14:textId="77777777" w:rsidR="00C12DFE" w:rsidRPr="003C4D03" w:rsidRDefault="00C12DFE" w:rsidP="00C944B6">
      <w:pPr>
        <w:pStyle w:val="Akapitzlist"/>
        <w:numPr>
          <w:ilvl w:val="2"/>
          <w:numId w:val="75"/>
        </w:numPr>
      </w:pPr>
      <w:proofErr w:type="spellStart"/>
      <w:r w:rsidRPr="003C4D03">
        <w:t>vdf.node.border.TM.active</w:t>
      </w:r>
      <w:proofErr w:type="spellEnd"/>
    </w:p>
    <w:p w14:paraId="59439E5D" w14:textId="77777777" w:rsidR="00C12DFE" w:rsidRPr="003C4D03" w:rsidRDefault="00C12DFE" w:rsidP="00C944B6">
      <w:pPr>
        <w:pStyle w:val="Akapitzlist"/>
        <w:numPr>
          <w:ilvl w:val="2"/>
          <w:numId w:val="75"/>
        </w:numPr>
      </w:pPr>
      <w:proofErr w:type="spellStart"/>
      <w:r w:rsidRPr="003C4D03">
        <w:t>vdf.node.border.TR.active</w:t>
      </w:r>
      <w:proofErr w:type="spellEnd"/>
    </w:p>
    <w:p w14:paraId="121F4728" w14:textId="77777777" w:rsidR="00C12DFE" w:rsidRPr="003C4D03" w:rsidRDefault="00C12DFE" w:rsidP="00C944B6">
      <w:pPr>
        <w:pStyle w:val="Akapitzlist"/>
        <w:numPr>
          <w:ilvl w:val="2"/>
          <w:numId w:val="75"/>
        </w:numPr>
      </w:pPr>
      <w:proofErr w:type="spellStart"/>
      <w:r w:rsidRPr="003C4D03">
        <w:t>vdf.node.border.ML.active</w:t>
      </w:r>
      <w:proofErr w:type="spellEnd"/>
    </w:p>
    <w:p w14:paraId="54F97630" w14:textId="77777777" w:rsidR="00C12DFE" w:rsidRPr="003C4D03" w:rsidRDefault="00C12DFE" w:rsidP="00C944B6">
      <w:pPr>
        <w:pStyle w:val="Akapitzlist"/>
        <w:numPr>
          <w:ilvl w:val="2"/>
          <w:numId w:val="75"/>
        </w:numPr>
      </w:pPr>
      <w:proofErr w:type="spellStart"/>
      <w:r w:rsidRPr="003C4D03">
        <w:t>vdf.node.border.MR.active</w:t>
      </w:r>
      <w:proofErr w:type="spellEnd"/>
    </w:p>
    <w:p w14:paraId="0137F32C" w14:textId="77777777" w:rsidR="00C12DFE" w:rsidRPr="003C4D03" w:rsidRDefault="00C12DFE" w:rsidP="00C944B6">
      <w:pPr>
        <w:pStyle w:val="Akapitzlist"/>
        <w:numPr>
          <w:ilvl w:val="2"/>
          <w:numId w:val="75"/>
        </w:numPr>
      </w:pPr>
      <w:proofErr w:type="spellStart"/>
      <w:r w:rsidRPr="003C4D03">
        <w:t>vdf.node.border.BL.active</w:t>
      </w:r>
      <w:proofErr w:type="spellEnd"/>
    </w:p>
    <w:p w14:paraId="5A788964" w14:textId="77777777" w:rsidR="00C12DFE" w:rsidRPr="003C4D03" w:rsidRDefault="00C12DFE" w:rsidP="00C944B6">
      <w:pPr>
        <w:pStyle w:val="Akapitzlist"/>
        <w:numPr>
          <w:ilvl w:val="2"/>
          <w:numId w:val="75"/>
        </w:numPr>
      </w:pPr>
      <w:proofErr w:type="spellStart"/>
      <w:r w:rsidRPr="003C4D03">
        <w:t>vdf.node.border.BM.active</w:t>
      </w:r>
      <w:proofErr w:type="spellEnd"/>
    </w:p>
    <w:p w14:paraId="5D3BBA30" w14:textId="77777777" w:rsidR="00C12DFE" w:rsidRDefault="00C12DFE" w:rsidP="00C944B6">
      <w:pPr>
        <w:pStyle w:val="Akapitzlist"/>
        <w:numPr>
          <w:ilvl w:val="2"/>
          <w:numId w:val="75"/>
        </w:numPr>
      </w:pPr>
      <w:proofErr w:type="spellStart"/>
      <w:r w:rsidRPr="003C4D03">
        <w:t>vdf.node.border.BR.active</w:t>
      </w:r>
      <w:proofErr w:type="spellEnd"/>
    </w:p>
    <w:p w14:paraId="5762A837" w14:textId="77777777" w:rsidR="00C12DFE" w:rsidRPr="003C4D03" w:rsidRDefault="00C12DFE" w:rsidP="00C944B6">
      <w:pPr>
        <w:pStyle w:val="Akapitzlist"/>
        <w:numPr>
          <w:ilvl w:val="1"/>
          <w:numId w:val="75"/>
        </w:numPr>
      </w:pPr>
      <w:r>
        <w:t>Node Body:</w:t>
      </w:r>
    </w:p>
    <w:p w14:paraId="7EDC2B94" w14:textId="77777777" w:rsidR="00C12DFE" w:rsidRPr="003C4D03" w:rsidRDefault="00C12DFE" w:rsidP="00C944B6">
      <w:pPr>
        <w:pStyle w:val="Akapitzlist"/>
        <w:numPr>
          <w:ilvl w:val="2"/>
          <w:numId w:val="75"/>
        </w:numPr>
      </w:pPr>
      <w:proofErr w:type="spellStart"/>
      <w:r w:rsidRPr="003C4D03">
        <w:t>vdf.node.body.TL.normal</w:t>
      </w:r>
      <w:proofErr w:type="spellEnd"/>
    </w:p>
    <w:p w14:paraId="5F80D8A8" w14:textId="77777777" w:rsidR="00C12DFE" w:rsidRPr="003C4D03" w:rsidRDefault="00C12DFE" w:rsidP="00C944B6">
      <w:pPr>
        <w:pStyle w:val="Akapitzlist"/>
        <w:numPr>
          <w:ilvl w:val="2"/>
          <w:numId w:val="75"/>
        </w:numPr>
      </w:pPr>
      <w:proofErr w:type="spellStart"/>
      <w:r w:rsidRPr="003C4D03">
        <w:t>vdf.node.body.TR.normal</w:t>
      </w:r>
      <w:proofErr w:type="spellEnd"/>
    </w:p>
    <w:p w14:paraId="6D0483AA" w14:textId="77777777" w:rsidR="00C12DFE" w:rsidRPr="003C4D03" w:rsidRDefault="00C12DFE" w:rsidP="00C944B6">
      <w:pPr>
        <w:pStyle w:val="Akapitzlist"/>
        <w:numPr>
          <w:ilvl w:val="2"/>
          <w:numId w:val="75"/>
        </w:numPr>
      </w:pPr>
      <w:proofErr w:type="spellStart"/>
      <w:r w:rsidRPr="003C4D03">
        <w:t>vdf.node.body.TNameLabel.normal</w:t>
      </w:r>
      <w:proofErr w:type="spellEnd"/>
    </w:p>
    <w:p w14:paraId="613BFA68" w14:textId="77777777" w:rsidR="00C12DFE" w:rsidRPr="003C4D03" w:rsidRDefault="00C12DFE" w:rsidP="00C944B6">
      <w:pPr>
        <w:pStyle w:val="Akapitzlist"/>
        <w:numPr>
          <w:ilvl w:val="2"/>
          <w:numId w:val="75"/>
        </w:numPr>
      </w:pPr>
      <w:proofErr w:type="spellStart"/>
      <w:r w:rsidRPr="003C4D03">
        <w:t>vdf.node.body.TConfigBCG.normal</w:t>
      </w:r>
      <w:proofErr w:type="spellEnd"/>
    </w:p>
    <w:p w14:paraId="5502461D" w14:textId="77777777" w:rsidR="00C12DFE" w:rsidRPr="003C4D03" w:rsidRDefault="00C12DFE" w:rsidP="00C944B6">
      <w:pPr>
        <w:pStyle w:val="Akapitzlist"/>
        <w:numPr>
          <w:ilvl w:val="2"/>
          <w:numId w:val="75"/>
        </w:numPr>
      </w:pPr>
      <w:proofErr w:type="spellStart"/>
      <w:r w:rsidRPr="003C4D03">
        <w:t>vdf.node.body.TDeleteBCG.normal</w:t>
      </w:r>
      <w:proofErr w:type="spellEnd"/>
    </w:p>
    <w:p w14:paraId="5348BAAC" w14:textId="77777777" w:rsidR="00C12DFE" w:rsidRPr="003C4D03" w:rsidRDefault="00C12DFE" w:rsidP="00C944B6">
      <w:pPr>
        <w:pStyle w:val="Akapitzlist"/>
        <w:numPr>
          <w:ilvl w:val="2"/>
          <w:numId w:val="75"/>
        </w:numPr>
      </w:pPr>
      <w:proofErr w:type="spellStart"/>
      <w:r w:rsidRPr="003C4D03">
        <w:t>vdf.node.body.config.normal</w:t>
      </w:r>
      <w:proofErr w:type="spellEnd"/>
    </w:p>
    <w:p w14:paraId="282E4728" w14:textId="77777777" w:rsidR="00C12DFE" w:rsidRPr="003C4D03" w:rsidRDefault="00C12DFE" w:rsidP="00C944B6">
      <w:pPr>
        <w:pStyle w:val="Akapitzlist"/>
        <w:numPr>
          <w:ilvl w:val="2"/>
          <w:numId w:val="75"/>
        </w:numPr>
      </w:pPr>
      <w:proofErr w:type="spellStart"/>
      <w:r w:rsidRPr="003C4D03">
        <w:t>vdf.node.body.delete.normal</w:t>
      </w:r>
      <w:proofErr w:type="spellEnd"/>
    </w:p>
    <w:p w14:paraId="126C87E0" w14:textId="77777777" w:rsidR="00C12DFE" w:rsidRPr="003C4D03" w:rsidRDefault="00C12DFE" w:rsidP="00C944B6">
      <w:pPr>
        <w:pStyle w:val="Akapitzlist"/>
        <w:numPr>
          <w:ilvl w:val="2"/>
          <w:numId w:val="75"/>
        </w:numPr>
      </w:pPr>
      <w:proofErr w:type="spellStart"/>
      <w:r w:rsidRPr="003C4D03">
        <w:t>vdf.node.body.BL.normal</w:t>
      </w:r>
      <w:proofErr w:type="spellEnd"/>
    </w:p>
    <w:p w14:paraId="68A554A5" w14:textId="77777777" w:rsidR="00C12DFE" w:rsidRPr="003C4D03" w:rsidRDefault="00C12DFE" w:rsidP="00C944B6">
      <w:pPr>
        <w:pStyle w:val="Akapitzlist"/>
        <w:numPr>
          <w:ilvl w:val="2"/>
          <w:numId w:val="75"/>
        </w:numPr>
      </w:pPr>
      <w:proofErr w:type="spellStart"/>
      <w:r w:rsidRPr="003C4D03">
        <w:t>vdf.node.body.BR.normal</w:t>
      </w:r>
      <w:proofErr w:type="spellEnd"/>
    </w:p>
    <w:p w14:paraId="29AD2798" w14:textId="77777777" w:rsidR="00C12DFE" w:rsidRPr="003C4D03" w:rsidRDefault="00C12DFE" w:rsidP="00C944B6">
      <w:pPr>
        <w:pStyle w:val="Akapitzlist"/>
        <w:numPr>
          <w:ilvl w:val="2"/>
          <w:numId w:val="75"/>
        </w:numPr>
      </w:pPr>
      <w:proofErr w:type="spellStart"/>
      <w:r w:rsidRPr="003C4D03">
        <w:t>vdf.node.body.BM.normal</w:t>
      </w:r>
      <w:proofErr w:type="spellEnd"/>
    </w:p>
    <w:p w14:paraId="72D4AA0A" w14:textId="77777777" w:rsidR="00C12DFE" w:rsidRPr="003C4D03" w:rsidRDefault="00C12DFE" w:rsidP="00C944B6">
      <w:pPr>
        <w:pStyle w:val="Akapitzlist"/>
        <w:numPr>
          <w:ilvl w:val="2"/>
          <w:numId w:val="75"/>
        </w:numPr>
      </w:pPr>
      <w:proofErr w:type="spellStart"/>
      <w:r w:rsidRPr="003C4D03">
        <w:t>vdf.node.body.Center.normal</w:t>
      </w:r>
      <w:proofErr w:type="spellEnd"/>
    </w:p>
    <w:p w14:paraId="638C27D5" w14:textId="77777777" w:rsidR="00C12DFE" w:rsidRPr="003C4D03" w:rsidRDefault="00C12DFE" w:rsidP="00C944B6">
      <w:pPr>
        <w:pStyle w:val="Akapitzlist"/>
        <w:numPr>
          <w:ilvl w:val="2"/>
          <w:numId w:val="75"/>
        </w:numPr>
      </w:pPr>
      <w:proofErr w:type="spellStart"/>
      <w:r w:rsidRPr="003C4D03">
        <w:t>vdf.node.body.TL.active</w:t>
      </w:r>
      <w:proofErr w:type="spellEnd"/>
    </w:p>
    <w:p w14:paraId="12E10D4B" w14:textId="77777777" w:rsidR="00C12DFE" w:rsidRPr="003C4D03" w:rsidRDefault="00C12DFE" w:rsidP="00C944B6">
      <w:pPr>
        <w:pStyle w:val="Akapitzlist"/>
        <w:numPr>
          <w:ilvl w:val="2"/>
          <w:numId w:val="75"/>
        </w:numPr>
      </w:pPr>
      <w:proofErr w:type="spellStart"/>
      <w:r w:rsidRPr="003C4D03">
        <w:t>vdf.node.body.TR.active</w:t>
      </w:r>
      <w:proofErr w:type="spellEnd"/>
    </w:p>
    <w:p w14:paraId="5EC7B3D6" w14:textId="77777777" w:rsidR="00C12DFE" w:rsidRPr="003C4D03" w:rsidRDefault="00C12DFE" w:rsidP="00C944B6">
      <w:pPr>
        <w:pStyle w:val="Akapitzlist"/>
        <w:numPr>
          <w:ilvl w:val="2"/>
          <w:numId w:val="75"/>
        </w:numPr>
      </w:pPr>
      <w:proofErr w:type="spellStart"/>
      <w:r w:rsidRPr="003C4D03">
        <w:lastRenderedPageBreak/>
        <w:t>vdf.node.body.BL.active</w:t>
      </w:r>
      <w:proofErr w:type="spellEnd"/>
    </w:p>
    <w:p w14:paraId="2E4AFE6C" w14:textId="77777777" w:rsidR="00C12DFE" w:rsidRDefault="00C12DFE" w:rsidP="00C944B6">
      <w:pPr>
        <w:pStyle w:val="Akapitzlist"/>
        <w:numPr>
          <w:ilvl w:val="2"/>
          <w:numId w:val="75"/>
        </w:numPr>
      </w:pPr>
      <w:proofErr w:type="spellStart"/>
      <w:r w:rsidRPr="003C4D03">
        <w:t>vdf.node.body.BR.active</w:t>
      </w:r>
      <w:proofErr w:type="spellEnd"/>
    </w:p>
    <w:p w14:paraId="0E0F3B5F" w14:textId="77777777" w:rsidR="00C12DFE" w:rsidRPr="00685591" w:rsidRDefault="00C12DFE" w:rsidP="00C944B6">
      <w:pPr>
        <w:pStyle w:val="Akapitzlist"/>
        <w:numPr>
          <w:ilvl w:val="0"/>
          <w:numId w:val="75"/>
        </w:numPr>
        <w:rPr>
          <w:lang w:val="en-US"/>
        </w:rPr>
      </w:pPr>
      <w:r w:rsidRPr="00685591">
        <w:rPr>
          <w:lang w:val="en-US"/>
        </w:rPr>
        <w:t xml:space="preserve">Node types in the default toolbar (see </w:t>
      </w:r>
      <w:proofErr w:type="spellStart"/>
      <w:r w:rsidRPr="00685591">
        <w:rPr>
          <w:lang w:val="en-US"/>
        </w:rPr>
        <w:t>osgUI</w:t>
      </w:r>
      <w:proofErr w:type="spellEnd"/>
      <w:r w:rsidRPr="00685591">
        <w:rPr>
          <w:lang w:val="en-US"/>
        </w:rPr>
        <w:t>::Buttonized):</w:t>
      </w:r>
    </w:p>
    <w:p w14:paraId="79655F95" w14:textId="77777777" w:rsidR="00C12DFE" w:rsidRDefault="00C12DFE" w:rsidP="00C944B6">
      <w:pPr>
        <w:pStyle w:val="Akapitzlist"/>
        <w:numPr>
          <w:ilvl w:val="1"/>
          <w:numId w:val="75"/>
        </w:numPr>
      </w:pPr>
      <w:proofErr w:type="spellStart"/>
      <w:r>
        <w:t>osgVDF.toolbar.button.normal</w:t>
      </w:r>
      <w:proofErr w:type="spellEnd"/>
    </w:p>
    <w:p w14:paraId="4110E08C" w14:textId="77777777" w:rsidR="00C12DFE" w:rsidRDefault="00C12DFE" w:rsidP="00C944B6">
      <w:pPr>
        <w:pStyle w:val="Akapitzlist"/>
        <w:numPr>
          <w:ilvl w:val="1"/>
          <w:numId w:val="75"/>
        </w:numPr>
      </w:pPr>
      <w:proofErr w:type="spellStart"/>
      <w:r>
        <w:t>osgVDF.toolbar.button.hoover</w:t>
      </w:r>
      <w:proofErr w:type="spellEnd"/>
    </w:p>
    <w:p w14:paraId="3F8339CB" w14:textId="77777777" w:rsidR="00C12DFE" w:rsidRDefault="00C12DFE" w:rsidP="00C944B6">
      <w:pPr>
        <w:pStyle w:val="Akapitzlist"/>
        <w:numPr>
          <w:ilvl w:val="1"/>
          <w:numId w:val="75"/>
        </w:numPr>
      </w:pPr>
      <w:proofErr w:type="spellStart"/>
      <w:r>
        <w:t>osgVDF.toolbar.button.toggle</w:t>
      </w:r>
      <w:proofErr w:type="spellEnd"/>
    </w:p>
    <w:p w14:paraId="284CFFE8" w14:textId="77777777" w:rsidR="00C12DFE" w:rsidRDefault="00C12DFE" w:rsidP="00C944B6">
      <w:pPr>
        <w:pStyle w:val="Akapitzlist"/>
        <w:numPr>
          <w:ilvl w:val="1"/>
          <w:numId w:val="75"/>
        </w:numPr>
      </w:pPr>
      <w:proofErr w:type="spellStart"/>
      <w:r>
        <w:t>osgVDF.toolbar.button.pushed</w:t>
      </w:r>
      <w:proofErr w:type="spellEnd"/>
    </w:p>
    <w:p w14:paraId="2D0234FC" w14:textId="77777777" w:rsidR="00C12DFE" w:rsidRDefault="00C12DFE" w:rsidP="00C12DFE"/>
    <w:p w14:paraId="48B768E2" w14:textId="77777777" w:rsidR="00C12DFE" w:rsidRDefault="00C12DFE" w:rsidP="00C12DFE">
      <w:pPr>
        <w:pStyle w:val="Podtytu"/>
      </w:pPr>
      <w:proofErr w:type="spellStart"/>
      <w:r>
        <w:t>osgUI</w:t>
      </w:r>
      <w:proofErr w:type="spellEnd"/>
      <w:r>
        <w:t xml:space="preserve"> </w:t>
      </w:r>
      <w:proofErr w:type="spellStart"/>
      <w:r>
        <w:t>namespace</w:t>
      </w:r>
      <w:proofErr w:type="spellEnd"/>
      <w:r>
        <w:t xml:space="preserve"> </w:t>
      </w:r>
      <w:proofErr w:type="spellStart"/>
      <w:r>
        <w:t>default</w:t>
      </w:r>
      <w:proofErr w:type="spellEnd"/>
      <w:r>
        <w:t xml:space="preserve"> </w:t>
      </w:r>
      <w:proofErr w:type="spellStart"/>
      <w:r>
        <w:t>styles</w:t>
      </w:r>
      <w:proofErr w:type="spellEnd"/>
      <w:r>
        <w:t>:</w:t>
      </w:r>
    </w:p>
    <w:p w14:paraId="3F3F8EED" w14:textId="77777777" w:rsidR="00C12DFE" w:rsidRDefault="00C12DFE" w:rsidP="00C944B6">
      <w:pPr>
        <w:pStyle w:val="Akapitzlist"/>
        <w:numPr>
          <w:ilvl w:val="0"/>
          <w:numId w:val="78"/>
        </w:numPr>
      </w:pPr>
      <w:proofErr w:type="spellStart"/>
      <w:r>
        <w:t>Toolbar</w:t>
      </w:r>
      <w:proofErr w:type="spellEnd"/>
      <w:r>
        <w:t xml:space="preserve"> Class:</w:t>
      </w:r>
    </w:p>
    <w:p w14:paraId="045AF85D" w14:textId="77777777" w:rsidR="00C12DFE" w:rsidRPr="00685591" w:rsidRDefault="00C12DFE" w:rsidP="00C944B6">
      <w:pPr>
        <w:pStyle w:val="Akapitzlist"/>
        <w:numPr>
          <w:ilvl w:val="1"/>
          <w:numId w:val="78"/>
        </w:numPr>
        <w:rPr>
          <w:lang w:val="en-US"/>
        </w:rPr>
      </w:pPr>
      <w:proofErr w:type="spellStart"/>
      <w:r w:rsidRPr="00685591">
        <w:rPr>
          <w:lang w:val="en-US"/>
        </w:rPr>
        <w:t>osgUI.toolbar.tab.normal</w:t>
      </w:r>
      <w:proofErr w:type="spellEnd"/>
      <w:r w:rsidRPr="00685591">
        <w:rPr>
          <w:lang w:val="en-US"/>
        </w:rPr>
        <w:t xml:space="preserve"> – tabbed style in normal state</w:t>
      </w:r>
    </w:p>
    <w:p w14:paraId="30F6A83B" w14:textId="77777777" w:rsidR="00C12DFE" w:rsidRPr="00685591" w:rsidRDefault="00C12DFE" w:rsidP="00C944B6">
      <w:pPr>
        <w:pStyle w:val="Akapitzlist"/>
        <w:numPr>
          <w:ilvl w:val="1"/>
          <w:numId w:val="78"/>
        </w:numPr>
        <w:rPr>
          <w:lang w:val="en-US"/>
        </w:rPr>
      </w:pPr>
      <w:proofErr w:type="spellStart"/>
      <w:r w:rsidRPr="00685591">
        <w:rPr>
          <w:lang w:val="en-US"/>
        </w:rPr>
        <w:t>osgUI.toolbar.tab.active</w:t>
      </w:r>
      <w:proofErr w:type="spellEnd"/>
      <w:r w:rsidRPr="00685591">
        <w:rPr>
          <w:lang w:val="en-US"/>
        </w:rPr>
        <w:t xml:space="preserve"> – the tab style of the currently active</w:t>
      </w:r>
    </w:p>
    <w:p w14:paraId="01A0ABDD" w14:textId="77777777" w:rsidR="00C12DFE" w:rsidRPr="00685591" w:rsidRDefault="00C12DFE" w:rsidP="00C944B6">
      <w:pPr>
        <w:pStyle w:val="Akapitzlist"/>
        <w:numPr>
          <w:ilvl w:val="1"/>
          <w:numId w:val="78"/>
        </w:numPr>
        <w:rPr>
          <w:lang w:val="en-US"/>
        </w:rPr>
      </w:pPr>
      <w:proofErr w:type="spellStart"/>
      <w:r w:rsidRPr="00685591">
        <w:rPr>
          <w:lang w:val="en-US"/>
        </w:rPr>
        <w:t>osgUI.toolbar.tab.disable</w:t>
      </w:r>
      <w:proofErr w:type="spellEnd"/>
      <w:r w:rsidRPr="00685591">
        <w:rPr>
          <w:lang w:val="en-US"/>
        </w:rPr>
        <w:t xml:space="preserve"> – offline tabbed style</w:t>
      </w:r>
    </w:p>
    <w:p w14:paraId="0BEDFB41" w14:textId="77777777" w:rsidR="00C12DFE" w:rsidRPr="00685591" w:rsidRDefault="00C12DFE" w:rsidP="00C944B6">
      <w:pPr>
        <w:pStyle w:val="Akapitzlist"/>
        <w:numPr>
          <w:ilvl w:val="1"/>
          <w:numId w:val="78"/>
        </w:numPr>
        <w:rPr>
          <w:lang w:val="en-US"/>
        </w:rPr>
      </w:pPr>
      <w:proofErr w:type="spellStart"/>
      <w:r w:rsidRPr="00685591">
        <w:rPr>
          <w:lang w:val="en-US"/>
        </w:rPr>
        <w:t>osgUI.toolbar.upperHalf</w:t>
      </w:r>
      <w:proofErr w:type="spellEnd"/>
      <w:r w:rsidRPr="00685591">
        <w:rPr>
          <w:lang w:val="en-US"/>
        </w:rPr>
        <w:t xml:space="preserve"> – style of the top bar with tabs</w:t>
      </w:r>
    </w:p>
    <w:p w14:paraId="43CCA868" w14:textId="77777777" w:rsidR="00C12DFE" w:rsidRPr="00685591" w:rsidRDefault="00C12DFE" w:rsidP="00C944B6">
      <w:pPr>
        <w:pStyle w:val="Akapitzlist"/>
        <w:numPr>
          <w:ilvl w:val="1"/>
          <w:numId w:val="78"/>
        </w:numPr>
        <w:rPr>
          <w:lang w:val="en-US"/>
        </w:rPr>
      </w:pPr>
      <w:proofErr w:type="spellStart"/>
      <w:r w:rsidRPr="00685591">
        <w:rPr>
          <w:lang w:val="en-US"/>
        </w:rPr>
        <w:t>osgUI.toolbar.lowerHalf</w:t>
      </w:r>
      <w:proofErr w:type="spellEnd"/>
      <w:r w:rsidRPr="00685591">
        <w:rPr>
          <w:lang w:val="en-US"/>
        </w:rPr>
        <w:t xml:space="preserve"> – style of the bottom bar with elements related to a given tab</w:t>
      </w:r>
    </w:p>
    <w:p w14:paraId="1D65812D" w14:textId="77777777" w:rsidR="00C12DFE" w:rsidRDefault="00C12DFE" w:rsidP="00C944B6">
      <w:pPr>
        <w:pStyle w:val="Akapitzlist"/>
        <w:numPr>
          <w:ilvl w:val="0"/>
          <w:numId w:val="78"/>
        </w:numPr>
      </w:pPr>
      <w:proofErr w:type="spellStart"/>
      <w:r>
        <w:t>Tooltip</w:t>
      </w:r>
      <w:proofErr w:type="spellEnd"/>
      <w:r>
        <w:t xml:space="preserve"> Class:</w:t>
      </w:r>
    </w:p>
    <w:p w14:paraId="5A195FFB" w14:textId="77777777" w:rsidR="00C12DFE" w:rsidRPr="00685591" w:rsidRDefault="00C12DFE" w:rsidP="00C944B6">
      <w:pPr>
        <w:pStyle w:val="Akapitzlist"/>
        <w:numPr>
          <w:ilvl w:val="1"/>
          <w:numId w:val="78"/>
        </w:numPr>
        <w:rPr>
          <w:lang w:val="en-US"/>
        </w:rPr>
      </w:pPr>
      <w:proofErr w:type="spellStart"/>
      <w:r w:rsidRPr="00685591">
        <w:rPr>
          <w:lang w:val="en-US"/>
        </w:rPr>
        <w:t>osgUI.tooltip.base</w:t>
      </w:r>
      <w:proofErr w:type="spellEnd"/>
      <w:r w:rsidRPr="00685591">
        <w:rPr>
          <w:lang w:val="en-US"/>
        </w:rPr>
        <w:t xml:space="preserve"> – general tooltip style, background, size</w:t>
      </w:r>
    </w:p>
    <w:p w14:paraId="1A8408B6" w14:textId="77777777" w:rsidR="00C12DFE" w:rsidRPr="00685591" w:rsidRDefault="00C12DFE" w:rsidP="00C944B6">
      <w:pPr>
        <w:pStyle w:val="Akapitzlist"/>
        <w:numPr>
          <w:ilvl w:val="1"/>
          <w:numId w:val="78"/>
        </w:numPr>
        <w:rPr>
          <w:lang w:val="en-US"/>
        </w:rPr>
      </w:pPr>
      <w:proofErr w:type="spellStart"/>
      <w:r w:rsidRPr="00685591">
        <w:rPr>
          <w:lang w:val="en-US"/>
        </w:rPr>
        <w:t>osgUI.tooltip.text</w:t>
      </w:r>
      <w:proofErr w:type="spellEnd"/>
      <w:r w:rsidRPr="00685591">
        <w:rPr>
          <w:lang w:val="en-US"/>
        </w:rPr>
        <w:t xml:space="preserve"> – style for tooltip text, overrides any general style settings</w:t>
      </w:r>
    </w:p>
    <w:p w14:paraId="564EF081" w14:textId="77777777" w:rsidR="00C12DFE" w:rsidRDefault="00C12DFE" w:rsidP="00C944B6">
      <w:pPr>
        <w:pStyle w:val="Akapitzlist"/>
        <w:numPr>
          <w:ilvl w:val="0"/>
          <w:numId w:val="78"/>
        </w:numPr>
      </w:pPr>
      <w:proofErr w:type="spellStart"/>
      <w:r>
        <w:t>MenuContext</w:t>
      </w:r>
      <w:proofErr w:type="spellEnd"/>
      <w:r>
        <w:t xml:space="preserve"> Class:</w:t>
      </w:r>
    </w:p>
    <w:p w14:paraId="2D6D5C28" w14:textId="77777777" w:rsidR="00C12DFE" w:rsidRPr="00685591" w:rsidRDefault="00C12DFE" w:rsidP="00C944B6">
      <w:pPr>
        <w:pStyle w:val="Akapitzlist"/>
        <w:numPr>
          <w:ilvl w:val="1"/>
          <w:numId w:val="78"/>
        </w:numPr>
        <w:rPr>
          <w:lang w:val="en-US"/>
        </w:rPr>
      </w:pPr>
      <w:proofErr w:type="spellStart"/>
      <w:r w:rsidRPr="00685591">
        <w:rPr>
          <w:lang w:val="en-US"/>
        </w:rPr>
        <w:t>osgUI.contextmenu.menu</w:t>
      </w:r>
      <w:proofErr w:type="spellEnd"/>
      <w:r w:rsidRPr="00685591">
        <w:rPr>
          <w:lang w:val="en-US"/>
        </w:rPr>
        <w:t xml:space="preserve"> – general context menu style, background, size</w:t>
      </w:r>
    </w:p>
    <w:p w14:paraId="57753575" w14:textId="77777777" w:rsidR="00C12DFE" w:rsidRPr="00685591" w:rsidRDefault="00C12DFE" w:rsidP="00C944B6">
      <w:pPr>
        <w:pStyle w:val="Akapitzlist"/>
        <w:numPr>
          <w:ilvl w:val="1"/>
          <w:numId w:val="78"/>
        </w:numPr>
        <w:rPr>
          <w:lang w:val="en-US"/>
        </w:rPr>
      </w:pPr>
      <w:proofErr w:type="spellStart"/>
      <w:r w:rsidRPr="00685591">
        <w:rPr>
          <w:lang w:val="en-US"/>
        </w:rPr>
        <w:t>osgUI.contextmenu.submenuitem.normal</w:t>
      </w:r>
      <w:proofErr w:type="spellEnd"/>
      <w:r w:rsidRPr="00685591">
        <w:rPr>
          <w:lang w:val="en-US"/>
        </w:rPr>
        <w:t xml:space="preserve"> – the style of the context menu item responsible for the submenu in its normal state</w:t>
      </w:r>
    </w:p>
    <w:p w14:paraId="4690BBEB" w14:textId="77777777" w:rsidR="00C12DFE" w:rsidRPr="00685591" w:rsidRDefault="00C12DFE" w:rsidP="00C944B6">
      <w:pPr>
        <w:pStyle w:val="Akapitzlist"/>
        <w:numPr>
          <w:ilvl w:val="1"/>
          <w:numId w:val="78"/>
        </w:numPr>
        <w:rPr>
          <w:lang w:val="en-US"/>
        </w:rPr>
      </w:pPr>
      <w:proofErr w:type="spellStart"/>
      <w:r w:rsidRPr="00685591">
        <w:rPr>
          <w:lang w:val="en-US"/>
        </w:rPr>
        <w:t>osgUI.contextmenu.submenuitem.hoovered</w:t>
      </w:r>
      <w:proofErr w:type="spellEnd"/>
      <w:r w:rsidRPr="00685591">
        <w:rPr>
          <w:lang w:val="en-US"/>
        </w:rPr>
        <w:t xml:space="preserve"> – the style of the context menu item responsible for the submenu when hovered over it</w:t>
      </w:r>
    </w:p>
    <w:p w14:paraId="39860E39" w14:textId="77777777" w:rsidR="00C12DFE" w:rsidRPr="00685591" w:rsidRDefault="00C12DFE" w:rsidP="00C944B6">
      <w:pPr>
        <w:pStyle w:val="Akapitzlist"/>
        <w:numPr>
          <w:ilvl w:val="1"/>
          <w:numId w:val="78"/>
        </w:numPr>
        <w:rPr>
          <w:lang w:val="en-US"/>
        </w:rPr>
      </w:pPr>
      <w:proofErr w:type="spellStart"/>
      <w:r w:rsidRPr="00685591">
        <w:rPr>
          <w:lang w:val="en-US"/>
        </w:rPr>
        <w:t>osgUI.contextmenu</w:t>
      </w:r>
      <w:proofErr w:type="spellEnd"/>
      <w:r w:rsidRPr="00685591">
        <w:rPr>
          <w:lang w:val="en-US"/>
        </w:rPr>
        <w:t xml:space="preserve">. </w:t>
      </w:r>
      <w:proofErr w:type="spellStart"/>
      <w:r w:rsidRPr="00685591">
        <w:rPr>
          <w:lang w:val="en-US"/>
        </w:rPr>
        <w:t>item.normal</w:t>
      </w:r>
      <w:proofErr w:type="spellEnd"/>
      <w:r w:rsidRPr="00685591">
        <w:rPr>
          <w:lang w:val="en-US"/>
        </w:rPr>
        <w:t xml:space="preserve"> – The style of the context menu item in the normal state</w:t>
      </w:r>
    </w:p>
    <w:p w14:paraId="66DC711A" w14:textId="77777777" w:rsidR="00C12DFE" w:rsidRPr="00685591" w:rsidRDefault="00C12DFE" w:rsidP="00C944B6">
      <w:pPr>
        <w:pStyle w:val="Akapitzlist"/>
        <w:numPr>
          <w:ilvl w:val="1"/>
          <w:numId w:val="78"/>
        </w:numPr>
        <w:rPr>
          <w:lang w:val="en-US"/>
        </w:rPr>
      </w:pPr>
      <w:proofErr w:type="spellStart"/>
      <w:r w:rsidRPr="00685591">
        <w:rPr>
          <w:lang w:val="en-US"/>
        </w:rPr>
        <w:t>osgUI.contextmenu</w:t>
      </w:r>
      <w:proofErr w:type="spellEnd"/>
      <w:r w:rsidRPr="00685591">
        <w:rPr>
          <w:lang w:val="en-US"/>
        </w:rPr>
        <w:t xml:space="preserve">. </w:t>
      </w:r>
      <w:proofErr w:type="spellStart"/>
      <w:r w:rsidRPr="00685591">
        <w:rPr>
          <w:lang w:val="en-US"/>
        </w:rPr>
        <w:t>item.hoovered</w:t>
      </w:r>
      <w:proofErr w:type="spellEnd"/>
      <w:r w:rsidRPr="00685591">
        <w:rPr>
          <w:lang w:val="en-US"/>
        </w:rPr>
        <w:t xml:space="preserve"> – The style of the context menu item when hovering over it</w:t>
      </w:r>
    </w:p>
    <w:p w14:paraId="31EBEED4" w14:textId="77777777" w:rsidR="00C12DFE" w:rsidRPr="00685591" w:rsidRDefault="00C12DFE" w:rsidP="00C944B6">
      <w:pPr>
        <w:pStyle w:val="Akapitzlist"/>
        <w:numPr>
          <w:ilvl w:val="1"/>
          <w:numId w:val="78"/>
        </w:numPr>
        <w:rPr>
          <w:lang w:val="en-US"/>
        </w:rPr>
      </w:pPr>
      <w:proofErr w:type="spellStart"/>
      <w:r w:rsidRPr="00685591">
        <w:rPr>
          <w:lang w:val="en-US"/>
        </w:rPr>
        <w:t>osgUI.contextmenu.checked.normal</w:t>
      </w:r>
      <w:proofErr w:type="spellEnd"/>
      <w:r w:rsidRPr="00685591">
        <w:rPr>
          <w:lang w:val="en-US"/>
        </w:rPr>
        <w:t xml:space="preserve"> – Selection style of the context menu item in the normal state</w:t>
      </w:r>
    </w:p>
    <w:p w14:paraId="43360293" w14:textId="77777777" w:rsidR="00C12DFE" w:rsidRPr="00685591" w:rsidRDefault="00C12DFE" w:rsidP="00C944B6">
      <w:pPr>
        <w:pStyle w:val="Akapitzlist"/>
        <w:numPr>
          <w:ilvl w:val="1"/>
          <w:numId w:val="78"/>
        </w:numPr>
        <w:rPr>
          <w:lang w:val="en-US"/>
        </w:rPr>
      </w:pPr>
      <w:proofErr w:type="spellStart"/>
      <w:r w:rsidRPr="00685591">
        <w:rPr>
          <w:lang w:val="en-US"/>
        </w:rPr>
        <w:t>osgUI.contextmenu.checked.hoovered</w:t>
      </w:r>
      <w:proofErr w:type="spellEnd"/>
      <w:r w:rsidRPr="00685591">
        <w:rPr>
          <w:lang w:val="en-US"/>
        </w:rPr>
        <w:t xml:space="preserve"> – the selection style of a context menu item when hovered over it</w:t>
      </w:r>
    </w:p>
    <w:p w14:paraId="0A0D86CA" w14:textId="77777777" w:rsidR="00C12DFE" w:rsidRPr="00685591" w:rsidRDefault="00C12DFE" w:rsidP="00C944B6">
      <w:pPr>
        <w:pStyle w:val="Akapitzlist"/>
        <w:numPr>
          <w:ilvl w:val="1"/>
          <w:numId w:val="78"/>
        </w:numPr>
        <w:rPr>
          <w:lang w:val="en-US"/>
        </w:rPr>
      </w:pPr>
      <w:proofErr w:type="spellStart"/>
      <w:r w:rsidRPr="00685591">
        <w:rPr>
          <w:lang w:val="en-US"/>
        </w:rPr>
        <w:t>osgUI.contextmenu.unchecked.normal</w:t>
      </w:r>
      <w:proofErr w:type="spellEnd"/>
      <w:r w:rsidRPr="00685591">
        <w:rPr>
          <w:lang w:val="en-US"/>
        </w:rPr>
        <w:t xml:space="preserve"> – deselect style of content menu item in normal state</w:t>
      </w:r>
    </w:p>
    <w:p w14:paraId="43F8AE80" w14:textId="77777777" w:rsidR="00C12DFE" w:rsidRPr="00685591" w:rsidRDefault="00C12DFE" w:rsidP="00C944B6">
      <w:pPr>
        <w:pStyle w:val="Akapitzlist"/>
        <w:numPr>
          <w:ilvl w:val="1"/>
          <w:numId w:val="78"/>
        </w:numPr>
        <w:rPr>
          <w:lang w:val="en-US"/>
        </w:rPr>
      </w:pPr>
      <w:proofErr w:type="spellStart"/>
      <w:r w:rsidRPr="00685591">
        <w:rPr>
          <w:lang w:val="en-US"/>
        </w:rPr>
        <w:t>osgUI.contextmenu.unchecked.hoovered</w:t>
      </w:r>
      <w:proofErr w:type="spellEnd"/>
      <w:r w:rsidRPr="00685591">
        <w:rPr>
          <w:lang w:val="en-US"/>
        </w:rPr>
        <w:t xml:space="preserve"> – deselect style of a context menu item when hovering over it</w:t>
      </w:r>
    </w:p>
    <w:p w14:paraId="364B4A67" w14:textId="77777777" w:rsidR="00C12DFE" w:rsidRPr="00685591" w:rsidRDefault="00C12DFE"/>
    <w:p w14:paraId="01722C76" w14:textId="77777777" w:rsidR="00C12DFE" w:rsidRPr="00685591" w:rsidRDefault="00C12DFE" w:rsidP="00C12DFE">
      <w:pPr>
        <w:pStyle w:val="Tytu"/>
        <w:rPr>
          <w:lang w:val="en-US"/>
        </w:rPr>
      </w:pPr>
    </w:p>
    <w:p w14:paraId="14205295" w14:textId="77777777" w:rsidR="00C12DFE" w:rsidRDefault="00C12DFE" w:rsidP="00C12DFE">
      <w:pPr>
        <w:pStyle w:val="Tytu"/>
      </w:pPr>
      <w:proofErr w:type="spellStart"/>
      <w:r>
        <w:t>Timeline</w:t>
      </w:r>
      <w:proofErr w:type="spellEnd"/>
      <w:r>
        <w:t xml:space="preserve"> </w:t>
      </w:r>
      <w:proofErr w:type="spellStart"/>
      <w:r>
        <w:t>Documentation</w:t>
      </w:r>
      <w:proofErr w:type="spellEnd"/>
    </w:p>
    <w:p w14:paraId="370CDBF2" w14:textId="77777777" w:rsidR="00C12DFE" w:rsidRDefault="00C12DFE" w:rsidP="00C12DFE">
      <w:pPr>
        <w:pStyle w:val="Podtytu"/>
      </w:pPr>
      <w:r>
        <w:t>Basic concepts:</w:t>
      </w:r>
    </w:p>
    <w:tbl>
      <w:tblPr>
        <w:tblW w:w="0" w:type="auto"/>
        <w:tblBorders>
          <w:insideH w:val="single" w:sz="4" w:space="0" w:color="FFFFFF"/>
        </w:tblBorders>
        <w:tblLook w:val="04A0" w:firstRow="1" w:lastRow="0" w:firstColumn="1" w:lastColumn="0" w:noHBand="0" w:noVBand="1"/>
      </w:tblPr>
      <w:tblGrid>
        <w:gridCol w:w="1668"/>
        <w:gridCol w:w="7954"/>
      </w:tblGrid>
      <w:tr w:rsidR="00C12DFE" w14:paraId="5A49B5E4" w14:textId="77777777" w:rsidTr="00C944B6">
        <w:tc>
          <w:tcPr>
            <w:tcW w:w="1668" w:type="dxa"/>
            <w:shd w:val="clear" w:color="auto" w:fill="DBE5F1"/>
          </w:tcPr>
          <w:p w14:paraId="035EB2A4" w14:textId="77777777" w:rsidR="00C12DFE" w:rsidRPr="00C944B6" w:rsidRDefault="00C12DFE" w:rsidP="00C944B6">
            <w:pPr>
              <w:rPr>
                <w:b/>
                <w:bCs/>
                <w:color w:val="FFFFFF"/>
              </w:rPr>
            </w:pPr>
            <w:r w:rsidRPr="00C944B6">
              <w:rPr>
                <w:b/>
                <w:bCs/>
                <w:color w:val="FFFFFF"/>
              </w:rPr>
              <w:t>Concept</w:t>
            </w:r>
          </w:p>
        </w:tc>
        <w:tc>
          <w:tcPr>
            <w:tcW w:w="7954" w:type="dxa"/>
            <w:shd w:val="clear" w:color="auto" w:fill="DBE5F1"/>
          </w:tcPr>
          <w:p w14:paraId="62F7DF98" w14:textId="77777777" w:rsidR="00C12DFE" w:rsidRPr="00C944B6" w:rsidRDefault="00C12DFE" w:rsidP="00C944B6">
            <w:pPr>
              <w:rPr>
                <w:b/>
                <w:bCs/>
                <w:color w:val="000000"/>
              </w:rPr>
            </w:pPr>
            <w:r w:rsidRPr="00C944B6">
              <w:rPr>
                <w:b/>
                <w:bCs/>
                <w:color w:val="000000"/>
              </w:rPr>
              <w:t>Description</w:t>
            </w:r>
          </w:p>
        </w:tc>
      </w:tr>
      <w:tr w:rsidR="00C12DFE" w:rsidRPr="00C944B6" w14:paraId="1F18B827" w14:textId="77777777" w:rsidTr="00C944B6">
        <w:tc>
          <w:tcPr>
            <w:tcW w:w="1668" w:type="dxa"/>
            <w:shd w:val="clear" w:color="auto" w:fill="DBE5F1"/>
          </w:tcPr>
          <w:p w14:paraId="58D3C657" w14:textId="77777777" w:rsidR="00C12DFE" w:rsidRPr="00C944B6" w:rsidRDefault="00C12DFE" w:rsidP="00C944B6">
            <w:pPr>
              <w:rPr>
                <w:color w:val="FFFFFF"/>
              </w:rPr>
            </w:pPr>
            <w:r w:rsidRPr="00C944B6">
              <w:rPr>
                <w:color w:val="FFFFFF"/>
              </w:rPr>
              <w:t>Channel</w:t>
            </w:r>
          </w:p>
        </w:tc>
        <w:tc>
          <w:tcPr>
            <w:tcW w:w="7954" w:type="dxa"/>
            <w:shd w:val="clear" w:color="auto" w:fill="DBE5F1"/>
          </w:tcPr>
          <w:p w14:paraId="4F6CE1A1" w14:textId="77777777" w:rsidR="00C12DFE" w:rsidRPr="00685591" w:rsidRDefault="00C12DFE" w:rsidP="00C944B6">
            <w:pPr>
              <w:rPr>
                <w:color w:val="000000"/>
              </w:rPr>
            </w:pPr>
            <w:r w:rsidRPr="00C944B6">
              <w:rPr>
                <w:color w:val="000000"/>
              </w:rPr>
              <w:t>Independent batch/aggregate of time data (channels)</w:t>
            </w:r>
          </w:p>
        </w:tc>
      </w:tr>
      <w:tr w:rsidR="00C12DFE" w:rsidRPr="00C944B6" w14:paraId="6F65E278" w14:textId="77777777" w:rsidTr="00C944B6">
        <w:tc>
          <w:tcPr>
            <w:tcW w:w="1668" w:type="dxa"/>
            <w:shd w:val="clear" w:color="auto" w:fill="DBE5F1"/>
          </w:tcPr>
          <w:p w14:paraId="125D81C5" w14:textId="77777777" w:rsidR="00C12DFE" w:rsidRPr="00C944B6" w:rsidRDefault="00C12DFE" w:rsidP="00C944B6">
            <w:pPr>
              <w:rPr>
                <w:color w:val="FFFFFF"/>
              </w:rPr>
            </w:pPr>
            <w:r w:rsidRPr="00C944B6">
              <w:rPr>
                <w:color w:val="FFFFFF"/>
              </w:rPr>
              <w:t>Length</w:t>
            </w:r>
          </w:p>
        </w:tc>
        <w:tc>
          <w:tcPr>
            <w:tcW w:w="7954" w:type="dxa"/>
            <w:shd w:val="clear" w:color="auto" w:fill="DBE5F1"/>
          </w:tcPr>
          <w:p w14:paraId="28480EA0" w14:textId="77777777" w:rsidR="00C12DFE" w:rsidRPr="00685591" w:rsidRDefault="00C12DFE" w:rsidP="00C944B6">
            <w:pPr>
              <w:rPr>
                <w:color w:val="000000"/>
              </w:rPr>
            </w:pPr>
            <w:r w:rsidRPr="00C944B6">
              <w:rPr>
                <w:color w:val="000000"/>
              </w:rPr>
              <w:t>The length of the channel resulting from its actual data provided by the client and the scale, or from the aggregation of children (their offsets and lengths)</w:t>
            </w:r>
          </w:p>
        </w:tc>
      </w:tr>
      <w:tr w:rsidR="00C12DFE" w:rsidRPr="00C944B6" w14:paraId="42BF30E4" w14:textId="77777777" w:rsidTr="00C944B6">
        <w:tc>
          <w:tcPr>
            <w:tcW w:w="1668" w:type="dxa"/>
            <w:shd w:val="clear" w:color="auto" w:fill="DBE5F1"/>
          </w:tcPr>
          <w:p w14:paraId="32AE0756" w14:textId="77777777" w:rsidR="00C12DFE" w:rsidRPr="00C944B6" w:rsidRDefault="00C12DFE" w:rsidP="00C944B6">
            <w:pPr>
              <w:rPr>
                <w:color w:val="FFFFFF"/>
              </w:rPr>
            </w:pPr>
            <w:r w:rsidRPr="00C944B6">
              <w:rPr>
                <w:color w:val="FFFFFF"/>
              </w:rPr>
              <w:t>Offset</w:t>
            </w:r>
          </w:p>
        </w:tc>
        <w:tc>
          <w:tcPr>
            <w:tcW w:w="7954" w:type="dxa"/>
            <w:shd w:val="clear" w:color="auto" w:fill="DBE5F1"/>
          </w:tcPr>
          <w:p w14:paraId="595C3DE4" w14:textId="77777777" w:rsidR="00C12DFE" w:rsidRPr="00685591" w:rsidRDefault="00C12DFE" w:rsidP="00C944B6">
            <w:pPr>
              <w:rPr>
                <w:color w:val="000000"/>
              </w:rPr>
            </w:pPr>
            <w:r w:rsidRPr="00C944B6">
              <w:rPr>
                <w:color w:val="000000"/>
              </w:rPr>
              <w:t>Shifting the beginning of the channel in time</w:t>
            </w:r>
          </w:p>
        </w:tc>
      </w:tr>
      <w:tr w:rsidR="00C12DFE" w:rsidRPr="00C944B6" w14:paraId="355930A9" w14:textId="77777777" w:rsidTr="00C944B6">
        <w:tc>
          <w:tcPr>
            <w:tcW w:w="1668" w:type="dxa"/>
            <w:shd w:val="clear" w:color="auto" w:fill="DBE5F1"/>
          </w:tcPr>
          <w:p w14:paraId="3BC3653C" w14:textId="77777777" w:rsidR="00C12DFE" w:rsidRPr="00C944B6" w:rsidRDefault="00C12DFE" w:rsidP="00C944B6">
            <w:pPr>
              <w:rPr>
                <w:color w:val="FFFFFF"/>
                <w:lang w:val="pl-PL"/>
              </w:rPr>
            </w:pPr>
            <w:r w:rsidRPr="00C944B6">
              <w:rPr>
                <w:color w:val="FFFFFF"/>
              </w:rPr>
              <w:t>Local Offset</w:t>
            </w:r>
          </w:p>
        </w:tc>
        <w:tc>
          <w:tcPr>
            <w:tcW w:w="7954" w:type="dxa"/>
            <w:shd w:val="clear" w:color="auto" w:fill="DBE5F1"/>
          </w:tcPr>
          <w:p w14:paraId="520F706F" w14:textId="77777777" w:rsidR="00C12DFE" w:rsidRPr="00685591" w:rsidRDefault="00C12DFE" w:rsidP="00C944B6">
            <w:pPr>
              <w:rPr>
                <w:color w:val="000000"/>
              </w:rPr>
            </w:pPr>
            <w:r w:rsidRPr="00C944B6">
              <w:rPr>
                <w:color w:val="000000"/>
              </w:rPr>
              <w:t>Channel offset relative to parent origin – default 0</w:t>
            </w:r>
          </w:p>
        </w:tc>
      </w:tr>
      <w:tr w:rsidR="00C12DFE" w:rsidRPr="00C944B6" w14:paraId="2FECB496" w14:textId="77777777" w:rsidTr="00C944B6">
        <w:tc>
          <w:tcPr>
            <w:tcW w:w="1668" w:type="dxa"/>
            <w:shd w:val="clear" w:color="auto" w:fill="DBE5F1"/>
          </w:tcPr>
          <w:p w14:paraId="39AC912C" w14:textId="77777777" w:rsidR="00C12DFE" w:rsidRPr="00C944B6" w:rsidRDefault="00C12DFE" w:rsidP="00C944B6">
            <w:pPr>
              <w:rPr>
                <w:color w:val="FFFFFF"/>
                <w:lang w:val="pl-PL"/>
              </w:rPr>
            </w:pPr>
            <w:r w:rsidRPr="00C944B6">
              <w:rPr>
                <w:color w:val="FFFFFF"/>
              </w:rPr>
              <w:t>Global Offset</w:t>
            </w:r>
          </w:p>
        </w:tc>
        <w:tc>
          <w:tcPr>
            <w:tcW w:w="7954" w:type="dxa"/>
            <w:shd w:val="clear" w:color="auto" w:fill="DBE5F1"/>
          </w:tcPr>
          <w:p w14:paraId="2C4A0D4B" w14:textId="77777777" w:rsidR="00C12DFE" w:rsidRPr="00685591" w:rsidRDefault="00C12DFE" w:rsidP="00C944B6">
            <w:pPr>
              <w:rPr>
                <w:color w:val="000000"/>
              </w:rPr>
            </w:pPr>
            <w:r w:rsidRPr="00C944B6">
              <w:rPr>
                <w:color w:val="000000"/>
              </w:rPr>
              <w:t>Channel offset relative to 0 (includes offsets in the channel hierarchy)</w:t>
            </w:r>
          </w:p>
        </w:tc>
      </w:tr>
      <w:tr w:rsidR="00C12DFE" w:rsidRPr="00385A5B" w14:paraId="73B3C1B5" w14:textId="77777777" w:rsidTr="00C944B6">
        <w:tc>
          <w:tcPr>
            <w:tcW w:w="1668" w:type="dxa"/>
            <w:shd w:val="clear" w:color="auto" w:fill="DBE5F1"/>
          </w:tcPr>
          <w:p w14:paraId="26D8BD21" w14:textId="77777777" w:rsidR="00C12DFE" w:rsidRPr="00C944B6" w:rsidRDefault="00C12DFE" w:rsidP="00C944B6">
            <w:pPr>
              <w:rPr>
                <w:color w:val="FFFFFF"/>
                <w:lang w:val="pl-PL"/>
              </w:rPr>
            </w:pPr>
            <w:r w:rsidRPr="00C944B6">
              <w:rPr>
                <w:color w:val="FFFFFF"/>
              </w:rPr>
              <w:t>Scale</w:t>
            </w:r>
          </w:p>
        </w:tc>
        <w:tc>
          <w:tcPr>
            <w:tcW w:w="7954" w:type="dxa"/>
            <w:shd w:val="clear" w:color="auto" w:fill="DBE5F1"/>
          </w:tcPr>
          <w:p w14:paraId="63DC5E46" w14:textId="77777777" w:rsidR="00C12DFE" w:rsidRPr="00C944B6" w:rsidRDefault="00C12DFE" w:rsidP="00C944B6">
            <w:pPr>
              <w:rPr>
                <w:color w:val="000000"/>
                <w:lang w:val="pl-PL"/>
              </w:rPr>
            </w:pPr>
            <w:r w:rsidRPr="00C944B6">
              <w:rPr>
                <w:color w:val="000000"/>
              </w:rPr>
              <w:t>Channel Time Data Resolution:</w:t>
            </w:r>
          </w:p>
          <w:p w14:paraId="1819819E" w14:textId="77777777" w:rsidR="00C12DFE" w:rsidRPr="00C944B6" w:rsidRDefault="00C12DFE" w:rsidP="00C944B6">
            <w:pPr>
              <w:pStyle w:val="Akapitzlist"/>
              <w:numPr>
                <w:ilvl w:val="0"/>
                <w:numId w:val="79"/>
              </w:numPr>
              <w:spacing w:after="0" w:line="240" w:lineRule="auto"/>
              <w:rPr>
                <w:color w:val="000000"/>
              </w:rPr>
            </w:pPr>
            <w:r w:rsidRPr="00C944B6">
              <w:rPr>
                <w:color w:val="000000"/>
              </w:rPr>
              <w:t>1 original resolution</w:t>
            </w:r>
          </w:p>
          <w:p w14:paraId="258E4A3D" w14:textId="77777777" w:rsidR="00C12DFE" w:rsidRPr="00C944B6" w:rsidRDefault="00C12DFE" w:rsidP="00C944B6">
            <w:pPr>
              <w:pStyle w:val="Akapitzlist"/>
              <w:numPr>
                <w:ilvl w:val="0"/>
                <w:numId w:val="79"/>
              </w:numPr>
              <w:spacing w:after="0" w:line="240" w:lineRule="auto"/>
              <w:rPr>
                <w:color w:val="000000"/>
              </w:rPr>
            </w:pPr>
            <w:r w:rsidRPr="00C944B6">
              <w:rPr>
                <w:color w:val="000000"/>
              </w:rPr>
              <w:t>&lt; 1 lower resolution</w:t>
            </w:r>
          </w:p>
          <w:p w14:paraId="5EC2D6B5" w14:textId="77777777" w:rsidR="00C12DFE" w:rsidRPr="00C944B6" w:rsidRDefault="00C12DFE" w:rsidP="00C944B6">
            <w:pPr>
              <w:pStyle w:val="Akapitzlist"/>
              <w:numPr>
                <w:ilvl w:val="0"/>
                <w:numId w:val="79"/>
              </w:numPr>
              <w:spacing w:after="0" w:line="240" w:lineRule="auto"/>
              <w:rPr>
                <w:color w:val="000000"/>
              </w:rPr>
            </w:pPr>
            <w:r w:rsidRPr="00C944B6">
              <w:rPr>
                <w:color w:val="000000"/>
              </w:rPr>
              <w:t>&gt; 1 higher resolution</w:t>
            </w:r>
          </w:p>
        </w:tc>
      </w:tr>
      <w:tr w:rsidR="00C12DFE" w:rsidRPr="00C944B6" w14:paraId="2FA7BCD0" w14:textId="77777777" w:rsidTr="00C944B6">
        <w:tc>
          <w:tcPr>
            <w:tcW w:w="1668" w:type="dxa"/>
            <w:shd w:val="clear" w:color="auto" w:fill="DBE5F1"/>
          </w:tcPr>
          <w:p w14:paraId="521B226E" w14:textId="77777777" w:rsidR="00C12DFE" w:rsidRPr="00C944B6" w:rsidRDefault="00C12DFE" w:rsidP="00C944B6">
            <w:pPr>
              <w:rPr>
                <w:color w:val="FFFFFF"/>
                <w:lang w:val="pl-PL"/>
              </w:rPr>
            </w:pPr>
            <w:r w:rsidRPr="00C944B6">
              <w:rPr>
                <w:color w:val="FFFFFF"/>
              </w:rPr>
              <w:t>Local scale</w:t>
            </w:r>
          </w:p>
        </w:tc>
        <w:tc>
          <w:tcPr>
            <w:tcW w:w="7954" w:type="dxa"/>
            <w:shd w:val="clear" w:color="auto" w:fill="DBE5F1"/>
          </w:tcPr>
          <w:p w14:paraId="7604C287" w14:textId="77777777" w:rsidR="00C12DFE" w:rsidRPr="00685591" w:rsidRDefault="00C12DFE" w:rsidP="00C944B6">
            <w:pPr>
              <w:rPr>
                <w:color w:val="000000"/>
              </w:rPr>
            </w:pPr>
            <w:r w:rsidRPr="00C944B6">
              <w:rPr>
                <w:color w:val="000000"/>
              </w:rPr>
              <w:t>Channel resolution relative to parent resolution – default 1</w:t>
            </w:r>
          </w:p>
        </w:tc>
      </w:tr>
      <w:tr w:rsidR="00C12DFE" w:rsidRPr="00C944B6" w14:paraId="6E15A24F" w14:textId="77777777" w:rsidTr="00C944B6">
        <w:tc>
          <w:tcPr>
            <w:tcW w:w="1668" w:type="dxa"/>
            <w:shd w:val="clear" w:color="auto" w:fill="DBE5F1"/>
          </w:tcPr>
          <w:p w14:paraId="5103567F" w14:textId="77777777" w:rsidR="00C12DFE" w:rsidRPr="00C944B6" w:rsidRDefault="00C12DFE" w:rsidP="00C944B6">
            <w:pPr>
              <w:rPr>
                <w:color w:val="FFFFFF"/>
                <w:lang w:val="pl-PL"/>
              </w:rPr>
            </w:pPr>
            <w:r w:rsidRPr="00C944B6">
              <w:rPr>
                <w:color w:val="FFFFFF"/>
              </w:rPr>
              <w:t>Global scale</w:t>
            </w:r>
          </w:p>
        </w:tc>
        <w:tc>
          <w:tcPr>
            <w:tcW w:w="7954" w:type="dxa"/>
            <w:shd w:val="clear" w:color="auto" w:fill="DBE5F1"/>
          </w:tcPr>
          <w:p w14:paraId="081A254D" w14:textId="77777777" w:rsidR="00C12DFE" w:rsidRPr="00685591" w:rsidRDefault="00C12DFE" w:rsidP="00C944B6">
            <w:pPr>
              <w:rPr>
                <w:color w:val="000000"/>
              </w:rPr>
            </w:pPr>
            <w:r w:rsidRPr="00C944B6">
              <w:rPr>
                <w:color w:val="000000"/>
              </w:rPr>
              <w:t>Channel resolution resulting from channel hierarchy</w:t>
            </w:r>
          </w:p>
        </w:tc>
      </w:tr>
      <w:tr w:rsidR="00C12DFE" w:rsidRPr="00385A5B" w14:paraId="574FB5CE" w14:textId="77777777" w:rsidTr="00C944B6">
        <w:tc>
          <w:tcPr>
            <w:tcW w:w="1668" w:type="dxa"/>
            <w:shd w:val="clear" w:color="auto" w:fill="DBE5F1"/>
          </w:tcPr>
          <w:p w14:paraId="4F009866" w14:textId="77777777" w:rsidR="00C12DFE" w:rsidRPr="00C944B6" w:rsidRDefault="00C12DFE" w:rsidP="00C944B6">
            <w:pPr>
              <w:rPr>
                <w:color w:val="FFFFFF"/>
                <w:lang w:val="pl-PL"/>
              </w:rPr>
            </w:pPr>
            <w:r w:rsidRPr="00C944B6">
              <w:rPr>
                <w:color w:val="FFFFFF"/>
              </w:rPr>
              <w:t>Mask</w:t>
            </w:r>
          </w:p>
        </w:tc>
        <w:tc>
          <w:tcPr>
            <w:tcW w:w="7954" w:type="dxa"/>
            <w:shd w:val="clear" w:color="auto" w:fill="DBE5F1"/>
          </w:tcPr>
          <w:p w14:paraId="64E369E1" w14:textId="77777777" w:rsidR="00C12DFE" w:rsidRPr="00685591" w:rsidRDefault="00C12DFE" w:rsidP="00C944B6">
            <w:pPr>
              <w:rPr>
                <w:color w:val="000000"/>
              </w:rPr>
            </w:pPr>
            <w:r w:rsidRPr="00C944B6">
              <w:rPr>
                <w:color w:val="000000"/>
              </w:rPr>
              <w:t>Allows you to select a given portion of the channel to update the time, it is within the range</w:t>
            </w:r>
          </w:p>
          <w:p w14:paraId="0361BB01" w14:textId="77777777" w:rsidR="00C12DFE" w:rsidRPr="00C944B6" w:rsidRDefault="00C12DFE" w:rsidP="00C944B6">
            <w:pPr>
              <w:rPr>
                <w:color w:val="000000"/>
                <w:lang w:val="pl-PL"/>
              </w:rPr>
            </w:pPr>
            <w:r w:rsidRPr="00C944B6">
              <w:rPr>
                <w:color w:val="000000"/>
              </w:rPr>
              <w:t>[0; channel length]</w:t>
            </w:r>
          </w:p>
        </w:tc>
      </w:tr>
      <w:tr w:rsidR="00C12DFE" w:rsidRPr="00C944B6" w14:paraId="37218C4C" w14:textId="77777777" w:rsidTr="00C944B6">
        <w:tc>
          <w:tcPr>
            <w:tcW w:w="1668" w:type="dxa"/>
            <w:shd w:val="clear" w:color="auto" w:fill="DBE5F1"/>
          </w:tcPr>
          <w:p w14:paraId="27FE92A1" w14:textId="77777777" w:rsidR="00C12DFE" w:rsidRPr="00C944B6" w:rsidRDefault="00C12DFE" w:rsidP="00C944B6">
            <w:pPr>
              <w:rPr>
                <w:color w:val="FFFFFF"/>
                <w:lang w:val="pl-PL"/>
              </w:rPr>
            </w:pPr>
            <w:r w:rsidRPr="00C944B6">
              <w:rPr>
                <w:color w:val="FFFFFF"/>
              </w:rPr>
              <w:t>Activity</w:t>
            </w:r>
          </w:p>
        </w:tc>
        <w:tc>
          <w:tcPr>
            <w:tcW w:w="7954" w:type="dxa"/>
            <w:shd w:val="clear" w:color="auto" w:fill="DBE5F1"/>
          </w:tcPr>
          <w:p w14:paraId="6C4BE874" w14:textId="77777777" w:rsidR="00C12DFE" w:rsidRPr="00685591" w:rsidRDefault="00C12DFE" w:rsidP="00C944B6">
            <w:pPr>
              <w:rPr>
                <w:color w:val="000000"/>
              </w:rPr>
            </w:pPr>
            <w:r w:rsidRPr="00C944B6">
              <w:rPr>
                <w:color w:val="000000"/>
              </w:rPr>
              <w:t>Information if the channel participates in the time update (automatically mask for children's channels) – by default the channel is active</w:t>
            </w:r>
          </w:p>
        </w:tc>
      </w:tr>
      <w:tr w:rsidR="00C12DFE" w:rsidRPr="00C944B6" w14:paraId="6F7581CA" w14:textId="77777777" w:rsidTr="00C944B6">
        <w:tc>
          <w:tcPr>
            <w:tcW w:w="1668" w:type="dxa"/>
            <w:shd w:val="clear" w:color="auto" w:fill="DBE5F1"/>
          </w:tcPr>
          <w:p w14:paraId="1D1017A7" w14:textId="77777777" w:rsidR="00C12DFE" w:rsidRPr="00C944B6" w:rsidRDefault="00C12DFE" w:rsidP="00C944B6">
            <w:pPr>
              <w:rPr>
                <w:color w:val="FFFFFF"/>
                <w:lang w:val="pl-PL"/>
              </w:rPr>
            </w:pPr>
            <w:r w:rsidRPr="00C944B6">
              <w:rPr>
                <w:color w:val="FFFFFF"/>
              </w:rPr>
              <w:t>Time</w:t>
            </w:r>
          </w:p>
        </w:tc>
        <w:tc>
          <w:tcPr>
            <w:tcW w:w="7954" w:type="dxa"/>
            <w:shd w:val="clear" w:color="auto" w:fill="DBE5F1"/>
          </w:tcPr>
          <w:p w14:paraId="0D68258E" w14:textId="77777777" w:rsidR="00C12DFE" w:rsidRPr="00685591" w:rsidRDefault="00C12DFE" w:rsidP="00C944B6">
            <w:pPr>
              <w:tabs>
                <w:tab w:val="left" w:pos="3255"/>
              </w:tabs>
              <w:rPr>
                <w:color w:val="000000"/>
              </w:rPr>
            </w:pPr>
            <w:r w:rsidRPr="00C944B6">
              <w:rPr>
                <w:color w:val="000000"/>
              </w:rPr>
              <w:t>Current Channel Time (Global) – Defaults to Global Channel Offset (Locally is 0)</w:t>
            </w:r>
          </w:p>
        </w:tc>
      </w:tr>
    </w:tbl>
    <w:p w14:paraId="0A010DFC" w14:textId="77777777" w:rsidR="00C12DFE" w:rsidRPr="00685591" w:rsidRDefault="00C12DFE" w:rsidP="00C12DFE"/>
    <w:p w14:paraId="658229BA" w14:textId="77777777" w:rsidR="00C12DFE" w:rsidRDefault="00C12DFE" w:rsidP="00C12DFE">
      <w:pPr>
        <w:pStyle w:val="Podtytu"/>
      </w:pPr>
      <w:r>
        <w:t>Additional concepts:</w:t>
      </w:r>
    </w:p>
    <w:tbl>
      <w:tblPr>
        <w:tblW w:w="0" w:type="auto"/>
        <w:tblBorders>
          <w:insideH w:val="single" w:sz="4" w:space="0" w:color="FFFFFF"/>
        </w:tblBorders>
        <w:tblLook w:val="04A0" w:firstRow="1" w:lastRow="0" w:firstColumn="1" w:lastColumn="0" w:noHBand="0" w:noVBand="1"/>
      </w:tblPr>
      <w:tblGrid>
        <w:gridCol w:w="1668"/>
        <w:gridCol w:w="7954"/>
      </w:tblGrid>
      <w:tr w:rsidR="00C12DFE" w14:paraId="4F248AAF" w14:textId="77777777" w:rsidTr="00C944B6">
        <w:tc>
          <w:tcPr>
            <w:tcW w:w="1668" w:type="dxa"/>
            <w:shd w:val="clear" w:color="auto" w:fill="DBE5F1"/>
          </w:tcPr>
          <w:p w14:paraId="4D87B2B7" w14:textId="77777777" w:rsidR="00C12DFE" w:rsidRPr="00C944B6" w:rsidRDefault="00C12DFE" w:rsidP="00C944B6">
            <w:pPr>
              <w:rPr>
                <w:b/>
                <w:bCs/>
                <w:color w:val="FFFFFF"/>
              </w:rPr>
            </w:pPr>
            <w:r w:rsidRPr="00C944B6">
              <w:rPr>
                <w:b/>
                <w:bCs/>
                <w:color w:val="FFFFFF"/>
              </w:rPr>
              <w:t>Concept</w:t>
            </w:r>
          </w:p>
        </w:tc>
        <w:tc>
          <w:tcPr>
            <w:tcW w:w="7954" w:type="dxa"/>
            <w:shd w:val="clear" w:color="auto" w:fill="DBE5F1"/>
          </w:tcPr>
          <w:p w14:paraId="69DFF0C4" w14:textId="77777777" w:rsidR="00C12DFE" w:rsidRPr="00C944B6" w:rsidRDefault="00C12DFE" w:rsidP="00C944B6">
            <w:pPr>
              <w:rPr>
                <w:b/>
                <w:bCs/>
                <w:color w:val="000000"/>
              </w:rPr>
            </w:pPr>
            <w:r w:rsidRPr="00C944B6">
              <w:rPr>
                <w:b/>
                <w:bCs/>
                <w:color w:val="000000"/>
              </w:rPr>
              <w:t>Description</w:t>
            </w:r>
          </w:p>
        </w:tc>
      </w:tr>
      <w:tr w:rsidR="00C12DFE" w:rsidRPr="00C944B6" w14:paraId="34DD8BDC" w14:textId="77777777" w:rsidTr="00C944B6">
        <w:tc>
          <w:tcPr>
            <w:tcW w:w="1668" w:type="dxa"/>
            <w:shd w:val="clear" w:color="auto" w:fill="DBE5F1"/>
          </w:tcPr>
          <w:p w14:paraId="47E9429A" w14:textId="77777777" w:rsidR="00C12DFE" w:rsidRPr="00C944B6" w:rsidRDefault="00C12DFE" w:rsidP="00C944B6">
            <w:pPr>
              <w:rPr>
                <w:color w:val="FFFFFF"/>
              </w:rPr>
            </w:pPr>
            <w:r w:rsidRPr="00C944B6">
              <w:rPr>
                <w:color w:val="FFFFFF"/>
              </w:rPr>
              <w:t>Tag</w:t>
            </w:r>
          </w:p>
        </w:tc>
        <w:tc>
          <w:tcPr>
            <w:tcW w:w="7954" w:type="dxa"/>
            <w:shd w:val="clear" w:color="auto" w:fill="DBE5F1"/>
          </w:tcPr>
          <w:p w14:paraId="5AACDE6B" w14:textId="77777777" w:rsidR="00C12DFE" w:rsidRPr="00685591" w:rsidRDefault="00C12DFE" w:rsidP="00C944B6">
            <w:pPr>
              <w:rPr>
                <w:color w:val="000000"/>
              </w:rPr>
            </w:pPr>
            <w:r w:rsidRPr="00C944B6">
              <w:rPr>
                <w:color w:val="000000"/>
              </w:rPr>
              <w:t>An event at a given moment in time of a given channel, a point in time of a channel</w:t>
            </w:r>
          </w:p>
        </w:tc>
      </w:tr>
      <w:tr w:rsidR="00C12DFE" w:rsidRPr="00C944B6" w14:paraId="31D63FAC" w14:textId="77777777" w:rsidTr="00C944B6">
        <w:tc>
          <w:tcPr>
            <w:tcW w:w="1668" w:type="dxa"/>
            <w:shd w:val="clear" w:color="auto" w:fill="DBE5F1"/>
          </w:tcPr>
          <w:p w14:paraId="324B3A5C" w14:textId="77777777" w:rsidR="00C12DFE" w:rsidRPr="00C944B6" w:rsidRDefault="00C12DFE" w:rsidP="00C944B6">
            <w:pPr>
              <w:rPr>
                <w:color w:val="FFFFFF"/>
              </w:rPr>
            </w:pPr>
            <w:r w:rsidRPr="00C944B6">
              <w:rPr>
                <w:color w:val="FFFFFF"/>
              </w:rPr>
              <w:lastRenderedPageBreak/>
              <w:t>Selection</w:t>
            </w:r>
          </w:p>
        </w:tc>
        <w:tc>
          <w:tcPr>
            <w:tcW w:w="7954" w:type="dxa"/>
            <w:shd w:val="clear" w:color="auto" w:fill="DBE5F1"/>
          </w:tcPr>
          <w:p w14:paraId="0B0AA12F" w14:textId="77777777" w:rsidR="00C12DFE" w:rsidRPr="00685591" w:rsidRDefault="00C12DFE" w:rsidP="00C944B6">
            <w:pPr>
              <w:rPr>
                <w:color w:val="000000"/>
              </w:rPr>
            </w:pPr>
            <w:r w:rsidRPr="00C944B6">
              <w:rPr>
                <w:color w:val="000000"/>
              </w:rPr>
              <w:t>An event that occurs within a given channel timeframe (from its start to its end within the channel's timeframe)</w:t>
            </w:r>
          </w:p>
        </w:tc>
      </w:tr>
      <w:tr w:rsidR="00C12DFE" w:rsidRPr="00C944B6" w14:paraId="147EC882" w14:textId="77777777" w:rsidTr="00C944B6">
        <w:tc>
          <w:tcPr>
            <w:tcW w:w="1668" w:type="dxa"/>
            <w:shd w:val="clear" w:color="auto" w:fill="DBE5F1"/>
          </w:tcPr>
          <w:p w14:paraId="03557AC9" w14:textId="77777777" w:rsidR="00C12DFE" w:rsidRPr="00C944B6" w:rsidRDefault="00C12DFE" w:rsidP="00C944B6">
            <w:pPr>
              <w:rPr>
                <w:color w:val="FFFFFF"/>
              </w:rPr>
            </w:pPr>
            <w:r w:rsidRPr="00C944B6">
              <w:rPr>
                <w:color w:val="FFFFFF"/>
              </w:rPr>
              <w:t>Split</w:t>
            </w:r>
          </w:p>
        </w:tc>
        <w:tc>
          <w:tcPr>
            <w:tcW w:w="7954" w:type="dxa"/>
            <w:shd w:val="clear" w:color="auto" w:fill="DBE5F1"/>
          </w:tcPr>
          <w:p w14:paraId="01542792" w14:textId="77777777" w:rsidR="00C12DFE" w:rsidRPr="00685591" w:rsidRDefault="00C12DFE" w:rsidP="00C944B6">
            <w:pPr>
              <w:rPr>
                <w:color w:val="000000"/>
              </w:rPr>
            </w:pPr>
            <w:r w:rsidRPr="00C944B6">
              <w:rPr>
                <w:color w:val="000000"/>
              </w:rPr>
              <w:t>Operation of splitting a channel into two independent channels at a given point in time</w:t>
            </w:r>
          </w:p>
        </w:tc>
      </w:tr>
      <w:tr w:rsidR="00C12DFE" w:rsidRPr="00C944B6" w14:paraId="5990EDB2" w14:textId="77777777" w:rsidTr="00C944B6">
        <w:tc>
          <w:tcPr>
            <w:tcW w:w="1668" w:type="dxa"/>
            <w:shd w:val="clear" w:color="auto" w:fill="DBE5F1"/>
          </w:tcPr>
          <w:p w14:paraId="5EDEED1B" w14:textId="77777777" w:rsidR="00C12DFE" w:rsidRPr="00C944B6" w:rsidRDefault="00C12DFE" w:rsidP="00C944B6">
            <w:pPr>
              <w:rPr>
                <w:color w:val="FFFFFF"/>
                <w:lang w:val="pl-PL"/>
              </w:rPr>
            </w:pPr>
            <w:r w:rsidRPr="00C944B6">
              <w:rPr>
                <w:color w:val="FFFFFF"/>
              </w:rPr>
              <w:t>Merge</w:t>
            </w:r>
          </w:p>
        </w:tc>
        <w:tc>
          <w:tcPr>
            <w:tcW w:w="7954" w:type="dxa"/>
            <w:shd w:val="clear" w:color="auto" w:fill="DBE5F1"/>
          </w:tcPr>
          <w:p w14:paraId="293B0DE6" w14:textId="77777777" w:rsidR="00C12DFE" w:rsidRPr="00685591" w:rsidRDefault="00C12DFE" w:rsidP="00C944B6">
            <w:pPr>
              <w:rPr>
                <w:color w:val="000000"/>
              </w:rPr>
            </w:pPr>
            <w:r w:rsidRPr="00C944B6">
              <w:rPr>
                <w:color w:val="000000"/>
              </w:rPr>
              <w:t>Channel merge operation into a single channel</w:t>
            </w:r>
          </w:p>
        </w:tc>
      </w:tr>
    </w:tbl>
    <w:p w14:paraId="27FBA7E6" w14:textId="77777777" w:rsidR="00C12DFE" w:rsidRPr="00685591" w:rsidRDefault="00C12DFE" w:rsidP="00C12DFE"/>
    <w:p w14:paraId="7C64DB0C" w14:textId="77777777" w:rsidR="00C12DFE" w:rsidRPr="00685591" w:rsidRDefault="00C12DFE" w:rsidP="00C12DFE">
      <w:pPr>
        <w:pStyle w:val="Podtytu"/>
        <w:rPr>
          <w:lang w:val="en-US"/>
        </w:rPr>
      </w:pPr>
      <w:r w:rsidRPr="00685591">
        <w:rPr>
          <w:lang w:val="en-US"/>
        </w:rPr>
        <w:t>Basic assumptions regarding the structure of the channels:</w:t>
      </w:r>
    </w:p>
    <w:p w14:paraId="443459EA" w14:textId="77777777" w:rsidR="00C12DFE" w:rsidRPr="00685591" w:rsidRDefault="00C12DFE" w:rsidP="00C944B6">
      <w:pPr>
        <w:pStyle w:val="Akapitzlist"/>
        <w:numPr>
          <w:ilvl w:val="0"/>
          <w:numId w:val="80"/>
        </w:numPr>
        <w:rPr>
          <w:lang w:val="en-US"/>
        </w:rPr>
      </w:pPr>
      <w:r w:rsidRPr="00685591">
        <w:rPr>
          <w:lang w:val="en-US"/>
        </w:rPr>
        <w:t>Channels form a file system-like structure</w:t>
      </w:r>
    </w:p>
    <w:p w14:paraId="276A37E8" w14:textId="77777777" w:rsidR="00C12DFE" w:rsidRPr="00685591" w:rsidRDefault="00C12DFE" w:rsidP="00C944B6">
      <w:pPr>
        <w:pStyle w:val="Akapitzlist"/>
        <w:numPr>
          <w:ilvl w:val="0"/>
          <w:numId w:val="80"/>
        </w:numPr>
        <w:rPr>
          <w:lang w:val="en-US"/>
        </w:rPr>
      </w:pPr>
      <w:r w:rsidRPr="00685591">
        <w:rPr>
          <w:lang w:val="en-US"/>
        </w:rPr>
        <w:t>The timeline has a tree structure of channels</w:t>
      </w:r>
    </w:p>
    <w:p w14:paraId="30EF8737" w14:textId="77777777" w:rsidR="00C12DFE" w:rsidRPr="00685591" w:rsidRDefault="00C12DFE" w:rsidP="00C944B6">
      <w:pPr>
        <w:pStyle w:val="Akapitzlist"/>
        <w:numPr>
          <w:ilvl w:val="0"/>
          <w:numId w:val="80"/>
        </w:numPr>
        <w:rPr>
          <w:lang w:val="en-US"/>
        </w:rPr>
      </w:pPr>
      <w:r w:rsidRPr="00685591">
        <w:rPr>
          <w:lang w:val="en-US"/>
        </w:rPr>
        <w:t>One channel can have one or more children, it always has one parent (root exception – no parent)</w:t>
      </w:r>
    </w:p>
    <w:p w14:paraId="70230AD7" w14:textId="77777777" w:rsidR="00C12DFE" w:rsidRPr="00685591" w:rsidRDefault="00C12DFE" w:rsidP="00C944B6">
      <w:pPr>
        <w:pStyle w:val="Akapitzlist"/>
        <w:numPr>
          <w:ilvl w:val="0"/>
          <w:numId w:val="80"/>
        </w:numPr>
        <w:rPr>
          <w:lang w:val="en-US"/>
        </w:rPr>
      </w:pPr>
      <w:r w:rsidRPr="00685591">
        <w:rPr>
          <w:lang w:val="en-US"/>
        </w:rPr>
        <w:t>At a given level of the hierarchy, channels have unique names</w:t>
      </w:r>
    </w:p>
    <w:p w14:paraId="0B63CD59" w14:textId="77777777" w:rsidR="00C12DFE" w:rsidRPr="00685591" w:rsidRDefault="00C12DFE" w:rsidP="00C944B6">
      <w:pPr>
        <w:pStyle w:val="Akapitzlist"/>
        <w:numPr>
          <w:ilvl w:val="0"/>
          <w:numId w:val="80"/>
        </w:numPr>
        <w:rPr>
          <w:lang w:val="en-US"/>
        </w:rPr>
      </w:pPr>
      <w:r w:rsidRPr="00685591">
        <w:rPr>
          <w:lang w:val="en-US"/>
        </w:rPr>
        <w:t>The local offset of the channel is initialized to 0</w:t>
      </w:r>
    </w:p>
    <w:p w14:paraId="0EC990E6" w14:textId="77777777" w:rsidR="00C12DFE" w:rsidRPr="00685591" w:rsidRDefault="00C12DFE" w:rsidP="00C944B6">
      <w:pPr>
        <w:pStyle w:val="Akapitzlist"/>
        <w:numPr>
          <w:ilvl w:val="0"/>
          <w:numId w:val="80"/>
        </w:numPr>
        <w:rPr>
          <w:lang w:val="en-US"/>
        </w:rPr>
      </w:pPr>
      <w:r w:rsidRPr="00685591">
        <w:rPr>
          <w:lang w:val="en-US"/>
        </w:rPr>
        <w:t>The global channel offset is initialized by the global offset of the parent channel</w:t>
      </w:r>
    </w:p>
    <w:p w14:paraId="65C8788E" w14:textId="77777777" w:rsidR="00C12DFE" w:rsidRPr="00685591" w:rsidRDefault="00C12DFE" w:rsidP="00C944B6">
      <w:pPr>
        <w:pStyle w:val="Akapitzlist"/>
        <w:numPr>
          <w:ilvl w:val="0"/>
          <w:numId w:val="80"/>
        </w:numPr>
        <w:rPr>
          <w:lang w:val="en-US"/>
        </w:rPr>
      </w:pPr>
      <w:r w:rsidRPr="00685591">
        <w:rPr>
          <w:lang w:val="en-US"/>
        </w:rPr>
        <w:t>The local scale of the channel is initialized to 1</w:t>
      </w:r>
    </w:p>
    <w:p w14:paraId="56C5D7D8" w14:textId="77777777" w:rsidR="00C12DFE" w:rsidRPr="00685591" w:rsidRDefault="00C12DFE" w:rsidP="00C944B6">
      <w:pPr>
        <w:pStyle w:val="Akapitzlist"/>
        <w:numPr>
          <w:ilvl w:val="0"/>
          <w:numId w:val="80"/>
        </w:numPr>
        <w:rPr>
          <w:lang w:val="en-US"/>
        </w:rPr>
      </w:pPr>
      <w:r w:rsidRPr="00685591">
        <w:rPr>
          <w:lang w:val="en-US"/>
        </w:rPr>
        <w:t>The global scale of the channel is initialized by the global scale value of the parent channel</w:t>
      </w:r>
    </w:p>
    <w:p w14:paraId="7EF667C2" w14:textId="77777777" w:rsidR="00C12DFE" w:rsidRPr="00685591" w:rsidRDefault="00C12DFE" w:rsidP="00C944B6">
      <w:pPr>
        <w:pStyle w:val="Akapitzlist"/>
        <w:numPr>
          <w:ilvl w:val="0"/>
          <w:numId w:val="80"/>
        </w:numPr>
        <w:rPr>
          <w:lang w:val="en-US"/>
        </w:rPr>
      </w:pPr>
      <w:r w:rsidRPr="00685591">
        <w:rPr>
          <w:lang w:val="en-US"/>
        </w:rPr>
        <w:t>The channel length is initialized to the value of the channel length * global scale</w:t>
      </w:r>
    </w:p>
    <w:p w14:paraId="4DF78C11" w14:textId="77777777" w:rsidR="00C12DFE" w:rsidRPr="00685591" w:rsidRDefault="00C12DFE" w:rsidP="00C944B6">
      <w:pPr>
        <w:pStyle w:val="Akapitzlist"/>
        <w:numPr>
          <w:ilvl w:val="0"/>
          <w:numId w:val="80"/>
        </w:numPr>
        <w:rPr>
          <w:lang w:val="en-US"/>
        </w:rPr>
      </w:pPr>
      <w:r w:rsidRPr="00685591">
        <w:rPr>
          <w:lang w:val="en-US"/>
        </w:rPr>
        <w:t>The mask is initialized with the values 0 and the length of the channel (the entire channel is active when the time is updated)</w:t>
      </w:r>
    </w:p>
    <w:p w14:paraId="2CC53521" w14:textId="77777777" w:rsidR="00C12DFE" w:rsidRPr="00685591" w:rsidRDefault="00C12DFE" w:rsidP="00C944B6">
      <w:pPr>
        <w:pStyle w:val="Akapitzlist"/>
        <w:numPr>
          <w:ilvl w:val="0"/>
          <w:numId w:val="80"/>
        </w:numPr>
        <w:rPr>
          <w:lang w:val="en-US"/>
        </w:rPr>
      </w:pPr>
      <w:r w:rsidRPr="00685591">
        <w:rPr>
          <w:lang w:val="en-US"/>
        </w:rPr>
        <w:t>Adding and removing a channel updates the length of the parent channel (possibly lengthening or shortening depending on the operation)</w:t>
      </w:r>
    </w:p>
    <w:p w14:paraId="2493FB5F" w14:textId="77777777" w:rsidR="00C12DFE" w:rsidRPr="00685591" w:rsidRDefault="00C12DFE" w:rsidP="00C12DFE">
      <w:pPr>
        <w:pStyle w:val="Podtytu"/>
        <w:rPr>
          <w:lang w:val="en-US"/>
        </w:rPr>
      </w:pPr>
      <w:r w:rsidRPr="00685591">
        <w:rPr>
          <w:lang w:val="en-US"/>
        </w:rPr>
        <w:t>Basic assumptions for time operations:</w:t>
      </w:r>
    </w:p>
    <w:p w14:paraId="5C1F30D2" w14:textId="77777777" w:rsidR="00C12DFE" w:rsidRPr="00685591" w:rsidRDefault="00C12DFE" w:rsidP="00C944B6">
      <w:pPr>
        <w:pStyle w:val="Akapitzlist"/>
        <w:numPr>
          <w:ilvl w:val="0"/>
          <w:numId w:val="80"/>
        </w:numPr>
        <w:rPr>
          <w:lang w:val="en-US"/>
        </w:rPr>
      </w:pPr>
      <w:r w:rsidRPr="00685591">
        <w:rPr>
          <w:lang w:val="en-US"/>
        </w:rPr>
        <w:t>Each channel can be edited independently, some properties propagate automatically in the hierarchy, some work when the time is updated – details later in the documentation.</w:t>
      </w:r>
    </w:p>
    <w:p w14:paraId="33A0C2CE" w14:textId="77777777" w:rsidR="00C12DFE" w:rsidRPr="00685591" w:rsidRDefault="00C12DFE" w:rsidP="00C944B6">
      <w:pPr>
        <w:pStyle w:val="Akapitzlist"/>
        <w:numPr>
          <w:ilvl w:val="0"/>
          <w:numId w:val="80"/>
        </w:numPr>
        <w:rPr>
          <w:lang w:val="en-US"/>
        </w:rPr>
      </w:pPr>
      <w:r w:rsidRPr="00685591">
        <w:rPr>
          <w:lang w:val="en-US"/>
        </w:rPr>
        <w:t>Offset and scale can be set locally and globally</w:t>
      </w:r>
    </w:p>
    <w:p w14:paraId="395E1C7F" w14:textId="77777777" w:rsidR="00C12DFE" w:rsidRPr="00685591" w:rsidRDefault="00C12DFE" w:rsidP="00C944B6">
      <w:pPr>
        <w:pStyle w:val="Akapitzlist"/>
        <w:numPr>
          <w:ilvl w:val="0"/>
          <w:numId w:val="80"/>
        </w:numPr>
        <w:rPr>
          <w:lang w:val="en-US"/>
        </w:rPr>
      </w:pPr>
      <w:r w:rsidRPr="00685591">
        <w:rPr>
          <w:lang w:val="en-US"/>
        </w:rPr>
        <w:t>Time automatically propagates through the channel hierarchy</w:t>
      </w:r>
    </w:p>
    <w:p w14:paraId="6A780ECC" w14:textId="77777777" w:rsidR="00C12DFE" w:rsidRPr="00685591" w:rsidRDefault="00C12DFE" w:rsidP="00C944B6">
      <w:pPr>
        <w:pStyle w:val="Akapitzlist"/>
        <w:numPr>
          <w:ilvl w:val="0"/>
          <w:numId w:val="80"/>
        </w:numPr>
        <w:rPr>
          <w:lang w:val="en-US"/>
        </w:rPr>
      </w:pPr>
      <w:r w:rsidRPr="00685591">
        <w:rPr>
          <w:lang w:val="en-US"/>
        </w:rPr>
        <w:t>Channel lists update the time for channels with data provided by the client in the form: (global time – global channel offset) / global channel scale</w:t>
      </w:r>
    </w:p>
    <w:p w14:paraId="1ADCA012" w14:textId="77777777" w:rsidR="00C12DFE" w:rsidRPr="00685591" w:rsidRDefault="00C12DFE" w:rsidP="00C944B6">
      <w:pPr>
        <w:pStyle w:val="Akapitzlist"/>
        <w:numPr>
          <w:ilvl w:val="0"/>
          <w:numId w:val="80"/>
        </w:numPr>
        <w:rPr>
          <w:lang w:val="en-US"/>
        </w:rPr>
      </w:pPr>
      <w:r w:rsidRPr="00685591">
        <w:rPr>
          <w:lang w:val="en-US"/>
        </w:rPr>
        <w:t>Channel mask and activity can block time propagation in the channel's children – the entire branch does not update its time</w:t>
      </w:r>
    </w:p>
    <w:p w14:paraId="1CF5A4F6" w14:textId="77777777" w:rsidR="00C12DFE" w:rsidRPr="00685591" w:rsidRDefault="00C12DFE" w:rsidP="00C12DFE">
      <w:pPr>
        <w:pStyle w:val="Podtytu"/>
        <w:rPr>
          <w:lang w:val="en-US"/>
        </w:rPr>
      </w:pPr>
      <w:r w:rsidRPr="00685591">
        <w:rPr>
          <w:lang w:val="en-US"/>
        </w:rPr>
        <w:t>Basic assumptions for the timer (global clock for timeline):</w:t>
      </w:r>
    </w:p>
    <w:p w14:paraId="16C643B7" w14:textId="77777777" w:rsidR="00C12DFE" w:rsidRDefault="00C12DFE" w:rsidP="00C944B6">
      <w:pPr>
        <w:pStyle w:val="Akapitzlist"/>
        <w:numPr>
          <w:ilvl w:val="0"/>
          <w:numId w:val="81"/>
        </w:numPr>
      </w:pPr>
      <w:proofErr w:type="spellStart"/>
      <w:r>
        <w:t>Counts</w:t>
      </w:r>
      <w:proofErr w:type="spellEnd"/>
      <w:r>
        <w:t xml:space="preserve"> down from 0</w:t>
      </w:r>
    </w:p>
    <w:p w14:paraId="4F208EDC" w14:textId="77777777" w:rsidR="00C12DFE" w:rsidRPr="00685591" w:rsidRDefault="00C12DFE" w:rsidP="00C944B6">
      <w:pPr>
        <w:pStyle w:val="Akapitzlist"/>
        <w:numPr>
          <w:ilvl w:val="0"/>
          <w:numId w:val="81"/>
        </w:numPr>
        <w:rPr>
          <w:lang w:val="en-US"/>
        </w:rPr>
      </w:pPr>
      <w:r w:rsidRPr="00685591">
        <w:rPr>
          <w:lang w:val="en-US"/>
        </w:rPr>
        <w:t>The time increment step does not interest us – it only controls the speed of time playback/update in the timeline</w:t>
      </w:r>
    </w:p>
    <w:p w14:paraId="2F155D6C" w14:textId="77777777" w:rsidR="00C12DFE" w:rsidRPr="00685591" w:rsidRDefault="00C12DFE" w:rsidP="00C944B6">
      <w:pPr>
        <w:pStyle w:val="Akapitzlist"/>
        <w:numPr>
          <w:ilvl w:val="0"/>
          <w:numId w:val="81"/>
        </w:numPr>
        <w:rPr>
          <w:lang w:val="en-US"/>
        </w:rPr>
      </w:pPr>
      <w:r w:rsidRPr="00685591">
        <w:rPr>
          <w:lang w:val="en-US"/>
        </w:rPr>
        <w:lastRenderedPageBreak/>
        <w:t>The maximum value also does not matter – the timeline itself controls whether the global time is still within the timeline</w:t>
      </w:r>
    </w:p>
    <w:p w14:paraId="61ADC75B" w14:textId="77777777" w:rsidR="00C12DFE" w:rsidRPr="00685591" w:rsidRDefault="00C12DFE" w:rsidP="00C12DFE">
      <w:pPr>
        <w:pStyle w:val="Podtytu"/>
        <w:rPr>
          <w:lang w:val="en-US"/>
        </w:rPr>
      </w:pPr>
      <w:r w:rsidRPr="00685591">
        <w:rPr>
          <w:lang w:val="en-US"/>
        </w:rPr>
        <w:t>Details of updating the time in the timeline keeping in mind the assumptions for the timer:</w:t>
      </w:r>
    </w:p>
    <w:p w14:paraId="62C5E711" w14:textId="77777777" w:rsidR="00C12DFE" w:rsidRPr="00685591" w:rsidRDefault="00C12DFE" w:rsidP="00C944B6">
      <w:pPr>
        <w:pStyle w:val="Akapitzlist"/>
        <w:numPr>
          <w:ilvl w:val="0"/>
          <w:numId w:val="82"/>
        </w:numPr>
        <w:rPr>
          <w:lang w:val="en-US"/>
        </w:rPr>
      </w:pPr>
      <w:r w:rsidRPr="00685591">
        <w:rPr>
          <w:lang w:val="en-US"/>
        </w:rPr>
        <w:t>The root timeline shifts the set time by its global (local) offset – this is the actual/global time for the timeline</w:t>
      </w:r>
    </w:p>
    <w:p w14:paraId="5D3E5E6D" w14:textId="77777777" w:rsidR="00C12DFE" w:rsidRPr="00685591" w:rsidRDefault="00C12DFE" w:rsidP="00C944B6">
      <w:pPr>
        <w:pStyle w:val="Akapitzlist"/>
        <w:numPr>
          <w:ilvl w:val="0"/>
          <w:numId w:val="82"/>
        </w:numPr>
        <w:rPr>
          <w:lang w:val="en-US"/>
        </w:rPr>
      </w:pPr>
      <w:r w:rsidRPr="00685591">
        <w:rPr>
          <w:lang w:val="en-US"/>
        </w:rPr>
        <w:t>Global time is propagated to all child channels up to leaf channels</w:t>
      </w:r>
    </w:p>
    <w:p w14:paraId="3CB960FA" w14:textId="77777777" w:rsidR="00C12DFE" w:rsidRPr="00685591" w:rsidRDefault="00C12DFE" w:rsidP="00C944B6">
      <w:pPr>
        <w:pStyle w:val="Akapitzlist"/>
        <w:numPr>
          <w:ilvl w:val="0"/>
          <w:numId w:val="82"/>
        </w:numPr>
        <w:rPr>
          <w:lang w:val="en-US"/>
        </w:rPr>
      </w:pPr>
      <w:r w:rsidRPr="00685591">
        <w:rPr>
          <w:lang w:val="en-US"/>
        </w:rPr>
        <w:t>The time update propagates further if the channel is active and the set time is within the mask</w:t>
      </w:r>
    </w:p>
    <w:p w14:paraId="2ECA2772" w14:textId="77777777" w:rsidR="00C12DFE" w:rsidRPr="00685591" w:rsidRDefault="00C12DFE" w:rsidP="00C12DFE">
      <w:pPr>
        <w:pStyle w:val="Podtytu"/>
        <w:rPr>
          <w:lang w:val="en-US"/>
        </w:rPr>
      </w:pPr>
      <w:r w:rsidRPr="00685591">
        <w:rPr>
          <w:lang w:val="en-US"/>
        </w:rPr>
        <w:t>Details of the offset operation:</w:t>
      </w:r>
    </w:p>
    <w:p w14:paraId="1C5804FA" w14:textId="77777777" w:rsidR="00C12DFE" w:rsidRPr="00685591" w:rsidRDefault="00C12DFE" w:rsidP="00C944B6">
      <w:pPr>
        <w:pStyle w:val="Akapitzlist"/>
        <w:numPr>
          <w:ilvl w:val="0"/>
          <w:numId w:val="83"/>
        </w:numPr>
        <w:rPr>
          <w:lang w:val="en-US"/>
        </w:rPr>
      </w:pPr>
      <w:r w:rsidRPr="00685591">
        <w:rPr>
          <w:lang w:val="en-US"/>
        </w:rPr>
        <w:t>Changing the offset does not change the scale at any level of the channel hierarchy</w:t>
      </w:r>
    </w:p>
    <w:p w14:paraId="77C3A603" w14:textId="77777777" w:rsidR="00C12DFE" w:rsidRPr="00685591" w:rsidRDefault="00C12DFE" w:rsidP="00C944B6">
      <w:pPr>
        <w:pStyle w:val="Akapitzlist"/>
        <w:numPr>
          <w:ilvl w:val="0"/>
          <w:numId w:val="83"/>
        </w:numPr>
        <w:rPr>
          <w:lang w:val="en-US"/>
        </w:rPr>
      </w:pPr>
      <w:r w:rsidRPr="00685591">
        <w:rPr>
          <w:lang w:val="en-US"/>
        </w:rPr>
        <w:t>Changing the offset involves updating the length of the parent channel</w:t>
      </w:r>
    </w:p>
    <w:p w14:paraId="27C4ADF6" w14:textId="77777777" w:rsidR="00C12DFE" w:rsidRPr="00685591" w:rsidRDefault="00C12DFE" w:rsidP="00C944B6">
      <w:pPr>
        <w:pStyle w:val="Akapitzlist"/>
        <w:numPr>
          <w:ilvl w:val="0"/>
          <w:numId w:val="83"/>
        </w:numPr>
        <w:rPr>
          <w:lang w:val="en-US"/>
        </w:rPr>
      </w:pPr>
      <w:r w:rsidRPr="00685591">
        <w:rPr>
          <w:lang w:val="en-US"/>
        </w:rPr>
        <w:t>The local offset takes values in the range [0; + ....]</w:t>
      </w:r>
    </w:p>
    <w:p w14:paraId="3F528D5C" w14:textId="77777777" w:rsidR="00C12DFE" w:rsidRPr="00685591" w:rsidRDefault="00C12DFE" w:rsidP="00C944B6">
      <w:pPr>
        <w:pStyle w:val="Akapitzlist"/>
        <w:numPr>
          <w:ilvl w:val="0"/>
          <w:numId w:val="83"/>
        </w:numPr>
        <w:rPr>
          <w:b/>
          <w:lang w:val="en-US"/>
        </w:rPr>
      </w:pPr>
      <w:r w:rsidRPr="00685591">
        <w:rPr>
          <w:b/>
          <w:lang w:val="en-US"/>
        </w:rPr>
        <w:t>Local offset can be applied negative!! (example later in the document)</w:t>
      </w:r>
    </w:p>
    <w:p w14:paraId="5D05D7D7" w14:textId="77777777" w:rsidR="00C12DFE" w:rsidRPr="00685591" w:rsidRDefault="00C12DFE" w:rsidP="00C944B6">
      <w:pPr>
        <w:pStyle w:val="Akapitzlist"/>
        <w:numPr>
          <w:ilvl w:val="0"/>
          <w:numId w:val="83"/>
        </w:numPr>
        <w:rPr>
          <w:b/>
          <w:lang w:val="en-US"/>
        </w:rPr>
      </w:pPr>
      <w:r w:rsidRPr="00685591">
        <w:rPr>
          <w:b/>
          <w:lang w:val="en-US"/>
        </w:rPr>
        <w:t>Changes to the local/global offset can be changed by the local and global offset of the parent(s) and the local offsets of his/her children's channels</w:t>
      </w:r>
    </w:p>
    <w:p w14:paraId="44362FA4" w14:textId="77777777" w:rsidR="00C12DFE" w:rsidRPr="00685591" w:rsidRDefault="00C12DFE" w:rsidP="00C944B6">
      <w:pPr>
        <w:pStyle w:val="Akapitzlist"/>
        <w:numPr>
          <w:ilvl w:val="0"/>
          <w:numId w:val="83"/>
        </w:numPr>
        <w:rPr>
          <w:b/>
          <w:lang w:val="en-US"/>
        </w:rPr>
      </w:pPr>
      <w:r w:rsidRPr="00685591">
        <w:rPr>
          <w:lang w:val="en-US"/>
        </w:rPr>
        <w:t>Changing the local/global offset does not modify the local child offsets, only their global offsets</w:t>
      </w:r>
    </w:p>
    <w:p w14:paraId="6DCE8CED" w14:textId="77777777" w:rsidR="00C12DFE" w:rsidRPr="00685591" w:rsidRDefault="00C12DFE" w:rsidP="00C944B6">
      <w:pPr>
        <w:pStyle w:val="Akapitzlist"/>
        <w:numPr>
          <w:ilvl w:val="0"/>
          <w:numId w:val="83"/>
        </w:numPr>
        <w:rPr>
          <w:lang w:val="en-US"/>
        </w:rPr>
      </w:pPr>
      <w:r w:rsidRPr="00685591">
        <w:rPr>
          <w:lang w:val="en-US"/>
        </w:rPr>
        <w:t>Any change in the global offset can be translated into a change in the local offset</w:t>
      </w:r>
    </w:p>
    <w:p w14:paraId="280164F3" w14:textId="77777777" w:rsidR="00C12DFE" w:rsidRPr="00685591" w:rsidRDefault="00C12DFE" w:rsidP="00C12DFE">
      <w:pPr>
        <w:pStyle w:val="Podtytu"/>
        <w:rPr>
          <w:lang w:val="en-US"/>
        </w:rPr>
      </w:pPr>
      <w:r w:rsidRPr="00685591">
        <w:rPr>
          <w:lang w:val="en-US"/>
        </w:rPr>
        <w:t>Details of operations on scales:</w:t>
      </w:r>
    </w:p>
    <w:p w14:paraId="588A73B3" w14:textId="77777777" w:rsidR="00C12DFE" w:rsidRPr="00685591" w:rsidRDefault="00C12DFE" w:rsidP="00C944B6">
      <w:pPr>
        <w:pStyle w:val="Akapitzlist"/>
        <w:numPr>
          <w:ilvl w:val="0"/>
          <w:numId w:val="84"/>
        </w:numPr>
        <w:rPr>
          <w:lang w:val="en-US"/>
        </w:rPr>
      </w:pPr>
      <w:r w:rsidRPr="00685591">
        <w:rPr>
          <w:lang w:val="en-US"/>
        </w:rPr>
        <w:t>Changing the local scale does not update channel-related offsets (local and global)</w:t>
      </w:r>
    </w:p>
    <w:p w14:paraId="5285876C" w14:textId="77777777" w:rsidR="00C12DFE" w:rsidRPr="00685591" w:rsidRDefault="00C12DFE" w:rsidP="00C944B6">
      <w:pPr>
        <w:pStyle w:val="Akapitzlist"/>
        <w:numPr>
          <w:ilvl w:val="0"/>
          <w:numId w:val="84"/>
        </w:numPr>
        <w:rPr>
          <w:lang w:val="en-US"/>
        </w:rPr>
      </w:pPr>
      <w:r w:rsidRPr="00685591">
        <w:rPr>
          <w:lang w:val="en-US"/>
        </w:rPr>
        <w:t>The change in scale propagates down the hierarchy all the way to the leaf channels</w:t>
      </w:r>
    </w:p>
    <w:p w14:paraId="67A91B90" w14:textId="77777777" w:rsidR="00C12DFE" w:rsidRPr="00685591" w:rsidRDefault="00C12DFE" w:rsidP="00C944B6">
      <w:pPr>
        <w:pStyle w:val="Akapitzlist"/>
        <w:numPr>
          <w:ilvl w:val="0"/>
          <w:numId w:val="84"/>
        </w:numPr>
        <w:rPr>
          <w:lang w:val="en-US"/>
        </w:rPr>
      </w:pPr>
      <w:r w:rsidRPr="00685591">
        <w:rPr>
          <w:lang w:val="en-US"/>
        </w:rPr>
        <w:t>Changing the local scale updates the length of the channels in the hierarchy</w:t>
      </w:r>
    </w:p>
    <w:p w14:paraId="5D9361A4" w14:textId="77777777" w:rsidR="00C12DFE" w:rsidRPr="00685591" w:rsidRDefault="00C12DFE" w:rsidP="00C944B6">
      <w:pPr>
        <w:pStyle w:val="Akapitzlist"/>
        <w:numPr>
          <w:ilvl w:val="0"/>
          <w:numId w:val="84"/>
        </w:numPr>
        <w:rPr>
          <w:b/>
          <w:lang w:val="en-US"/>
        </w:rPr>
      </w:pPr>
      <w:r w:rsidRPr="00685591">
        <w:rPr>
          <w:b/>
          <w:lang w:val="en-US"/>
        </w:rPr>
        <w:t>Changing the local scale updates the masks and offsets from the current channel down the hierarchy ??</w:t>
      </w:r>
    </w:p>
    <w:p w14:paraId="7A15B3DB" w14:textId="77777777" w:rsidR="00C12DFE" w:rsidRPr="00685591" w:rsidRDefault="00C12DFE" w:rsidP="00C944B6">
      <w:pPr>
        <w:pStyle w:val="Akapitzlist"/>
        <w:numPr>
          <w:ilvl w:val="0"/>
          <w:numId w:val="84"/>
        </w:numPr>
        <w:rPr>
          <w:lang w:val="en-US"/>
        </w:rPr>
      </w:pPr>
      <w:r w:rsidRPr="00685591">
        <w:rPr>
          <w:lang w:val="en-US"/>
        </w:rPr>
        <w:t>Changing the local scale updates the global scale of the channel:</w:t>
      </w:r>
    </w:p>
    <w:p w14:paraId="2DA1CC40" w14:textId="77777777" w:rsidR="00C12DFE" w:rsidRPr="00685591" w:rsidRDefault="00C12DFE" w:rsidP="00C12DFE">
      <w:pPr>
        <w:pStyle w:val="Akapitzlist"/>
        <w:rPr>
          <w:lang w:val="en-US"/>
        </w:rPr>
      </w:pPr>
    </w:p>
    <w:p w14:paraId="3325781C" w14:textId="77777777" w:rsidR="00C12DFE" w:rsidRPr="00685591" w:rsidRDefault="00C12DFE" w:rsidP="00C12DFE">
      <w:pPr>
        <w:pStyle w:val="Akapitzlist"/>
        <w:rPr>
          <w:lang w:val="en-US"/>
        </w:rPr>
      </w:pPr>
      <w:r w:rsidRPr="00685591">
        <w:rPr>
          <w:lang w:val="en-US"/>
        </w:rPr>
        <w:t>global scale = parent global scale * local scale || global scale = local scale (for root)</w:t>
      </w:r>
    </w:p>
    <w:p w14:paraId="3F7DA13D" w14:textId="77777777" w:rsidR="00C12DFE" w:rsidRPr="00685591" w:rsidRDefault="00C12DFE" w:rsidP="00C12DFE">
      <w:pPr>
        <w:pStyle w:val="Akapitzlist"/>
        <w:rPr>
          <w:lang w:val="en-US"/>
        </w:rPr>
      </w:pPr>
    </w:p>
    <w:p w14:paraId="519F7D8C" w14:textId="77777777" w:rsidR="00C12DFE" w:rsidRPr="00685591" w:rsidRDefault="00C12DFE" w:rsidP="00C944B6">
      <w:pPr>
        <w:pStyle w:val="Akapitzlist"/>
        <w:numPr>
          <w:ilvl w:val="0"/>
          <w:numId w:val="84"/>
        </w:numPr>
        <w:rPr>
          <w:lang w:val="en-US"/>
        </w:rPr>
      </w:pPr>
      <w:r w:rsidRPr="00685591">
        <w:rPr>
          <w:lang w:val="en-US"/>
        </w:rPr>
        <w:t>Changing the global scale updates the length of the channels in the hierarchy</w:t>
      </w:r>
    </w:p>
    <w:p w14:paraId="6EA03C46" w14:textId="77777777" w:rsidR="00C12DFE" w:rsidRPr="00685591" w:rsidRDefault="00C12DFE" w:rsidP="00C944B6">
      <w:pPr>
        <w:pStyle w:val="Akapitzlist"/>
        <w:numPr>
          <w:ilvl w:val="0"/>
          <w:numId w:val="84"/>
        </w:numPr>
        <w:rPr>
          <w:lang w:val="en-US"/>
        </w:rPr>
      </w:pPr>
      <w:r w:rsidRPr="00685591">
        <w:rPr>
          <w:lang w:val="en-US"/>
        </w:rPr>
        <w:t>Changing the global scale updates the local scale (analogous to changing the local scale)</w:t>
      </w:r>
    </w:p>
    <w:p w14:paraId="14353029" w14:textId="77777777" w:rsidR="00C12DFE" w:rsidRPr="00685591" w:rsidRDefault="00C12DFE" w:rsidP="00C12DFE">
      <w:pPr>
        <w:pStyle w:val="Podtytu"/>
        <w:rPr>
          <w:lang w:val="en-US"/>
        </w:rPr>
      </w:pPr>
      <w:r w:rsidRPr="00685591">
        <w:rPr>
          <w:lang w:val="en-US"/>
        </w:rPr>
        <w:t>Introduction to examples:</w:t>
      </w:r>
    </w:p>
    <w:p w14:paraId="57854991" w14:textId="77777777" w:rsidR="00C12DFE" w:rsidRPr="00685591" w:rsidRDefault="00C12DFE" w:rsidP="00C12DFE">
      <w:r>
        <w:t>Red – parent channel, aggregating other channels</w:t>
      </w:r>
    </w:p>
    <w:p w14:paraId="2F64341E" w14:textId="77777777" w:rsidR="00C12DFE" w:rsidRPr="00685591" w:rsidRDefault="00C12DFE" w:rsidP="00C12DFE">
      <w:r>
        <w:t>Green – Children's Channels</w:t>
      </w:r>
    </w:p>
    <w:p w14:paraId="323020B7" w14:textId="77777777" w:rsidR="00C12DFE" w:rsidRPr="00685591" w:rsidRDefault="00C12DFE" w:rsidP="00C12DFE">
      <w:r>
        <w:t>Black – local offset of the child in relation to the parent</w:t>
      </w:r>
    </w:p>
    <w:p w14:paraId="7B63E0B2" w14:textId="77777777" w:rsidR="00C12DFE" w:rsidRPr="00685591" w:rsidRDefault="00C12DFE" w:rsidP="00C12DFE">
      <w:r>
        <w:t>Orange – offset added</w:t>
      </w:r>
    </w:p>
    <w:p w14:paraId="41B01329" w14:textId="77777777" w:rsidR="00C12DFE" w:rsidRPr="00685591" w:rsidRDefault="00C12DFE" w:rsidP="00C12DFE">
      <w:r>
        <w:lastRenderedPageBreak/>
        <w:t>Blue – time difference</w:t>
      </w:r>
    </w:p>
    <w:p w14:paraId="1ADBE789" w14:textId="77777777" w:rsidR="00C12DFE" w:rsidRDefault="00C12DFE" w:rsidP="00C12DFE">
      <w:pPr>
        <w:pStyle w:val="Podtytu"/>
      </w:pPr>
      <w:proofErr w:type="spellStart"/>
      <w:r>
        <w:t>Examples</w:t>
      </w:r>
      <w:proofErr w:type="spellEnd"/>
      <w:r>
        <w:t>:</w:t>
      </w:r>
    </w:p>
    <w:p w14:paraId="014E2BDE" w14:textId="77777777" w:rsidR="00C12DFE" w:rsidRPr="00685591" w:rsidRDefault="00C12DFE" w:rsidP="00C944B6">
      <w:pPr>
        <w:pStyle w:val="Akapitzlist"/>
        <w:numPr>
          <w:ilvl w:val="0"/>
          <w:numId w:val="85"/>
        </w:numPr>
        <w:rPr>
          <w:lang w:val="en-US"/>
        </w:rPr>
      </w:pPr>
      <w:r w:rsidRPr="00685591">
        <w:rPr>
          <w:lang w:val="en-US"/>
        </w:rPr>
        <w:t>Negative local offset (analogously a global offset smaller than the global offset of the parent):</w:t>
      </w:r>
    </w:p>
    <w:p w14:paraId="2EF5A6DC" w14:textId="77777777" w:rsidR="00C12DFE" w:rsidRPr="00685591" w:rsidRDefault="00000000" w:rsidP="00C12DFE">
      <w:pPr>
        <w:pStyle w:val="Akapitzlist"/>
        <w:rPr>
          <w:lang w:val="en-US"/>
        </w:rPr>
      </w:pPr>
      <w:r>
        <w:rPr>
          <w:noProof/>
        </w:rPr>
        <w:pict w14:anchorId="176020AA">
          <v:line id="Łącznik prostoliniowy 19" o:spid="_x0000_s1091" style="position:absolute;left:0;text-align:left;z-index:29;visibility:visible;mso-height-relative:margin" from="181.9pt,4.45pt" to="181.9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" strokecolor="#4a7ebb"/>
        </w:pict>
      </w:r>
      <w:r>
        <w:rPr>
          <w:noProof/>
        </w:rPr>
        <w:pict w14:anchorId="5DD1DEEA">
          <v:line id="Łącznik prostoliniowy 3" o:spid="_x0000_s1090" style="position:absolute;left:0;text-align:left;z-index:17;visibility:visible;mso-height-relative:margin" from="219.4pt,4.45pt" to="219.4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" strokecolor="#4a7ebb"/>
        </w:pict>
      </w:r>
      <w:r>
        <w:rPr>
          <w:noProof/>
        </w:rPr>
        <w:pict w14:anchorId="5761A9F2">
          <v:line id="Łącznik prostoliniowy 9" o:spid="_x0000_s1089" style="position:absolute;left:0;text-align:left;z-index:21;visibility:visible;mso-height-relative:margin" from="463.9pt,4.45pt" to="463.9pt,2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" strokecolor="#4a7ebb"/>
        </w:pict>
      </w:r>
    </w:p>
    <w:p w14:paraId="210F1D24" w14:textId="77777777" w:rsidR="00C12DFE" w:rsidRPr="00685591" w:rsidRDefault="00000000" w:rsidP="00C12DFE">
      <w:pPr>
        <w:pStyle w:val="Akapitzlist"/>
        <w:rPr>
          <w:lang w:val="en-US"/>
        </w:rPr>
      </w:pPr>
      <w:r>
        <w:rPr>
          <w:noProof/>
        </w:rPr>
        <w:pict w14:anchorId="58C19B2E">
          <v:shapetype id="_x0000_t32" coordsize="21600,21600" o:spt="32" o:oned="t" path="m,l21600,21600e" filled="f">
            <v:path arrowok="t" fillok="f" o:connecttype="none"/>
            <o:lock v:ext="edit" shapetype="t"/>
          </v:shapetype>
          <v:shape id="Łącznik prosty ze strzałką 7" o:spid="_x0000_s1088" type="#_x0000_t32" style="position:absolute;left:0;text-align:left;margin-left:219.4pt;margin-top:97.7pt;width:38.25pt;height:0;z-index: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">
            <v:stroke startarrow="open" endarrow="open"/>
          </v:shape>
        </w:pict>
      </w:r>
      <w:r>
        <w:rPr>
          <w:noProof/>
        </w:rPr>
        <w:pict w14:anchorId="166B0DA1">
          <v:shape id="Łącznik prosty ze strzałką 5" o:spid="_x0000_s1087" type="#_x0000_t32" style="position:absolute;left:0;text-align:left;margin-left:219.4pt;margin-top:68.45pt;width:2in;height:0;z-index:1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">
            <v:stroke startarrow="open" endarrow="open"/>
          </v:shape>
        </w:pict>
      </w:r>
      <w:r>
        <w:rPr>
          <w:noProof/>
        </w:rPr>
        <w:pict w14:anchorId="23F68BC4">
          <v:shape id="Łącznik prosty ze strzałką 1" o:spid="_x0000_s1086" type="#_x0000_t32" style="position:absolute;left:0;text-align:left;margin-left:219.4pt;margin-top:9.95pt;width:244.5pt;height:0;z-index:1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" strokecolor="red">
            <v:stroke startarrow="open" endarrow="open"/>
          </v:shape>
        </w:pict>
      </w:r>
      <w:r>
        <w:rPr>
          <w:noProof/>
        </w:rPr>
        <w:pict w14:anchorId="445CB379">
          <v:shape id="Łącznik prosty ze strzałką 6" o:spid="_x0000_s1085" type="#_x0000_t32" style="position:absolute;left:0;text-align:left;margin-left:363.4pt;margin-top:68.45pt;width:68.25pt;height:0;z-index:19;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" strokecolor="#77933c">
            <v:stroke startarrow="open" endarrow="open"/>
          </v:shape>
        </w:pict>
      </w:r>
      <w:r>
        <w:rPr>
          <w:noProof/>
        </w:rPr>
        <w:pict w14:anchorId="335DF78F">
          <v:shape id="Łącznik prosty ze strzałką 2" o:spid="_x0000_s1084" type="#_x0000_t32" style="position:absolute;left:0;text-align:left;margin-left:219.4pt;margin-top:39.2pt;width:64.5pt;height:0;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">
            <v:stroke startarrow="open" endarrow="open"/>
          </v:shape>
        </w:pict>
      </w:r>
      <w:r w:rsidR="00C12DFE" w:rsidRPr="00685591">
        <w:rPr>
          <w:lang w:val="en-US"/>
        </w:rPr>
        <w:t xml:space="preserve">before: </w:t>
      </w:r>
    </w:p>
    <w:p w14:paraId="5BDDBD8A" w14:textId="77777777" w:rsidR="00C12DFE" w:rsidRPr="00685591" w:rsidRDefault="00C12DFE" w:rsidP="00C12DFE">
      <w:pPr>
        <w:pStyle w:val="Akapitzlist"/>
        <w:rPr>
          <w:lang w:val="en-US"/>
        </w:rPr>
      </w:pPr>
    </w:p>
    <w:p w14:paraId="64BD35F4" w14:textId="77777777" w:rsidR="00C12DFE" w:rsidRPr="00685591" w:rsidRDefault="00000000" w:rsidP="00C12DFE">
      <w:pPr>
        <w:pStyle w:val="Akapitzlist"/>
        <w:rPr>
          <w:lang w:val="en-US"/>
        </w:rPr>
      </w:pPr>
      <w:r>
        <w:rPr>
          <w:noProof/>
        </w:rPr>
        <w:pict w14:anchorId="36EEF12E">
          <v:shape id="Łącznik prosty ze strzałką 10" o:spid="_x0000_s1083" type="#_x0000_t32" style="position:absolute;left:0;text-align:left;margin-left:283.9pt;margin-top:8.35pt;width:180pt;height:0;z-index:2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" strokecolor="#77933c">
            <v:stroke startarrow="open" endarrow="open"/>
          </v:shape>
        </w:pict>
      </w:r>
    </w:p>
    <w:p w14:paraId="49CBB97E" w14:textId="77777777" w:rsidR="00C12DFE" w:rsidRPr="00685591" w:rsidRDefault="00C12DFE" w:rsidP="00C12DFE">
      <w:pPr>
        <w:pStyle w:val="Akapitzlist"/>
        <w:rPr>
          <w:lang w:val="en-US"/>
        </w:rPr>
      </w:pPr>
    </w:p>
    <w:p w14:paraId="2797E72C" w14:textId="77777777" w:rsidR="00C12DFE" w:rsidRPr="00685591" w:rsidRDefault="00000000" w:rsidP="00C12DFE">
      <w:pPr>
        <w:pStyle w:val="Akapitzlist"/>
        <w:rPr>
          <w:lang w:val="en-US"/>
        </w:rPr>
      </w:pPr>
      <w:r>
        <w:rPr>
          <w:noProof/>
        </w:rPr>
        <w:pict w14:anchorId="07A74F73">
          <v:shape id="Łącznik prosty ze strzałką 46" o:spid="_x0000_s1082" type="#_x0000_t32" style="position:absolute;left:0;text-align:left;margin-left:431.65pt;margin-top:6.8pt;width:33pt;height:0;z-index:4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" strokecolor="#4a7ebb">
            <v:stroke startarrow="open" endarrow="open"/>
          </v:shape>
        </w:pict>
      </w:r>
    </w:p>
    <w:p w14:paraId="098C5901" w14:textId="77777777" w:rsidR="00C12DFE" w:rsidRPr="00685591" w:rsidRDefault="00C12DFE" w:rsidP="00C12DFE">
      <w:pPr>
        <w:pStyle w:val="Akapitzlist"/>
        <w:rPr>
          <w:lang w:val="en-US"/>
        </w:rPr>
      </w:pPr>
    </w:p>
    <w:p w14:paraId="683F42EB" w14:textId="77777777" w:rsidR="00C12DFE" w:rsidRPr="00685591" w:rsidRDefault="00000000" w:rsidP="00C12DFE">
      <w:pPr>
        <w:pStyle w:val="Akapitzlist"/>
        <w:rPr>
          <w:lang w:val="en-US"/>
        </w:rPr>
      </w:pPr>
      <w:r>
        <w:rPr>
          <w:noProof/>
        </w:rPr>
        <w:pict w14:anchorId="389FAB2C">
          <v:shape id="Łącznik prosty ze strzałką 42" o:spid="_x0000_s1081" type="#_x0000_t32" style="position:absolute;left:0;text-align:left;margin-left:257.65pt;margin-top:5.1pt;width:154.5pt;height:0;z-index:4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" strokecolor="#77933c">
            <v:stroke startarrow="open" endarrow="open"/>
          </v:shape>
        </w:pict>
      </w:r>
    </w:p>
    <w:p w14:paraId="5DF71D1E" w14:textId="77777777" w:rsidR="00C12DFE" w:rsidRPr="00685591" w:rsidRDefault="00C12DFE" w:rsidP="00C12DFE">
      <w:pPr>
        <w:pStyle w:val="Akapitzlist"/>
        <w:rPr>
          <w:lang w:val="en-US"/>
        </w:rPr>
      </w:pPr>
    </w:p>
    <w:p w14:paraId="6C24E961" w14:textId="77777777" w:rsidR="00C12DFE" w:rsidRPr="00685591" w:rsidRDefault="00C12DFE" w:rsidP="00C12DFE">
      <w:pPr>
        <w:pStyle w:val="Akapitzlist"/>
        <w:rPr>
          <w:lang w:val="en-US"/>
        </w:rPr>
      </w:pPr>
    </w:p>
    <w:p w14:paraId="5F1A1424" w14:textId="77777777" w:rsidR="00C12DFE" w:rsidRPr="00685591" w:rsidRDefault="00C12DFE" w:rsidP="00C12DFE">
      <w:pPr>
        <w:pStyle w:val="Akapitzlist"/>
        <w:rPr>
          <w:lang w:val="en-US"/>
        </w:rPr>
      </w:pPr>
    </w:p>
    <w:p w14:paraId="0683841F" w14:textId="77777777" w:rsidR="00C12DFE" w:rsidRPr="00685591" w:rsidRDefault="00000000" w:rsidP="00C12DFE">
      <w:pPr>
        <w:pStyle w:val="Akapitzlist"/>
        <w:rPr>
          <w:lang w:val="en-US"/>
        </w:rPr>
      </w:pPr>
      <w:r>
        <w:rPr>
          <w:noProof/>
        </w:rPr>
        <w:pict w14:anchorId="607679E5">
          <v:shape id="Łącznik prosty ze strzałką 20" o:spid="_x0000_s1080" type="#_x0000_t32" style="position:absolute;left:0;text-align:left;margin-left:181.9pt;margin-top:33.35pt;width:38.25pt;height:0;z-index:3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" strokecolor="#e46c0a">
            <v:stroke startarrow="open" endarrow="open"/>
          </v:shape>
        </w:pict>
      </w:r>
      <w:r>
        <w:rPr>
          <w:noProof/>
        </w:rPr>
        <w:pict w14:anchorId="3C2F27E6">
          <v:shape id="Łącznik prosty ze strzałką 15" o:spid="_x0000_s1079" type="#_x0000_t32" style="position:absolute;left:0;text-align:left;margin-left:219.4pt;margin-top:91.8pt;width:38.25pt;height:0;z-index:2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">
            <v:stroke startarrow="open" endarrow="open"/>
          </v:shape>
        </w:pict>
      </w:r>
      <w:r>
        <w:rPr>
          <w:noProof/>
        </w:rPr>
        <w:pict w14:anchorId="781A76FF">
          <v:shape id="Łącznik prosty ze strzałką 14" o:spid="_x0000_s1078" type="#_x0000_t32" style="position:absolute;left:0;text-align:left;margin-left:363.4pt;margin-top:62.55pt;width:68.25pt;height:0;z-index:2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" strokecolor="#77933c">
            <v:stroke startarrow="open" endarrow="open"/>
          </v:shape>
        </w:pict>
      </w:r>
      <w:r>
        <w:rPr>
          <w:noProof/>
        </w:rPr>
        <w:pict w14:anchorId="2A5409AD">
          <v:shape id="Łącznik prosty ze strzałką 13" o:spid="_x0000_s1077" type="#_x0000_t32" style="position:absolute;left:0;text-align:left;margin-left:219.4pt;margin-top:62.55pt;width:2in;height:0;z-index:2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">
            <v:stroke startarrow="open" endarrow="open"/>
          </v:shape>
        </w:pict>
      </w:r>
      <w:r>
        <w:rPr>
          <w:noProof/>
        </w:rPr>
        <w:pict w14:anchorId="75040132">
          <v:shape id="Łącznik prosty ze strzałką 12" o:spid="_x0000_s1076" type="#_x0000_t32" style="position:absolute;left:0;text-align:left;margin-left:219.4pt;margin-top:33.3pt;width:64.5pt;height:0;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">
            <v:stroke startarrow="open" endarrow="open"/>
          </v:shape>
        </w:pict>
      </w:r>
      <w:r>
        <w:rPr>
          <w:noProof/>
        </w:rPr>
        <w:pict w14:anchorId="35AEC2B7">
          <v:shape id="Łącznik prosty ze strzałką 11" o:spid="_x0000_s1075" type="#_x0000_t32" style="position:absolute;left:0;text-align:left;margin-left:219.4pt;margin-top:4.05pt;width:244.5pt;height:0;z-index:23;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" strokecolor="red">
            <v:stroke startarrow="open" endarrow="open"/>
          </v:shape>
        </w:pict>
      </w:r>
      <w:r w:rsidR="00C12DFE" w:rsidRPr="00685591">
        <w:rPr>
          <w:lang w:val="en-US"/>
        </w:rPr>
        <w:t>After (step 1):</w:t>
      </w:r>
    </w:p>
    <w:p w14:paraId="7E7040F8" w14:textId="77777777" w:rsidR="00C12DFE" w:rsidRPr="00685591" w:rsidRDefault="00C12DFE" w:rsidP="00C12DFE">
      <w:pPr>
        <w:pStyle w:val="Akapitzlist"/>
        <w:rPr>
          <w:lang w:val="en-US"/>
        </w:rPr>
      </w:pPr>
    </w:p>
    <w:p w14:paraId="337974A3" w14:textId="77777777" w:rsidR="00C12DFE" w:rsidRPr="00685591" w:rsidRDefault="00000000" w:rsidP="00C12DFE">
      <w:pPr>
        <w:pStyle w:val="Akapitzlist"/>
        <w:rPr>
          <w:lang w:val="en-US"/>
        </w:rPr>
      </w:pPr>
      <w:r>
        <w:rPr>
          <w:noProof/>
        </w:rPr>
        <w:pict w14:anchorId="0C70C186">
          <v:shape id="Łącznik prosty ze strzałką 17" o:spid="_x0000_s1074" type="#_x0000_t32" style="position:absolute;left:0;text-align:left;margin-left:283.9pt;margin-top:2.45pt;width:180pt;height:0;z-index: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" strokecolor="#77933c">
            <v:stroke startarrow="open" endarrow="open"/>
          </v:shape>
        </w:pict>
      </w:r>
    </w:p>
    <w:p w14:paraId="557C6582" w14:textId="77777777" w:rsidR="00C12DFE" w:rsidRPr="00685591" w:rsidRDefault="00000000" w:rsidP="00C12DFE">
      <w:pPr>
        <w:pStyle w:val="Akapitzlist"/>
        <w:rPr>
          <w:lang w:val="en-US"/>
        </w:rPr>
      </w:pPr>
      <w:r>
        <w:rPr>
          <w:noProof/>
        </w:rPr>
        <w:pict w14:anchorId="5CBCD964">
          <v:shape id="Łącznik prosty ze strzałką 69" o:spid="_x0000_s1073" type="#_x0000_t32" style="position:absolute;left:0;text-align:left;margin-left:256.15pt;margin-top:45.5pt;width:154.5pt;height:0;z-index:49;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" strokecolor="#77933c">
            <v:stroke startarrow="open" endarrow="open"/>
          </v:shape>
        </w:pict>
      </w:r>
      <w:r>
        <w:rPr>
          <w:noProof/>
        </w:rPr>
        <w:pict w14:anchorId="53ECB582">
          <v:shape id="Łącznik prosty ze strzałką 47" o:spid="_x0000_s1072" type="#_x0000_t32" style="position:absolute;left:0;text-align:left;margin-left:430.9pt;margin-top:16.3pt;width:33pt;height:0;z-index:4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" strokecolor="#4a7ebb">
            <v:stroke startarrow="open" endarrow="open"/>
          </v:shape>
        </w:pict>
      </w:r>
    </w:p>
    <w:p w14:paraId="204F1355" w14:textId="77777777" w:rsidR="00C12DFE" w:rsidRPr="00685591" w:rsidRDefault="00000000" w:rsidP="00C12DFE">
      <w:pPr>
        <w:pStyle w:val="Akapitzlist"/>
        <w:rPr>
          <w:noProof/>
          <w:lang w:val="en-US"/>
        </w:rPr>
      </w:pPr>
      <w:r>
        <w:rPr>
          <w:noProof/>
        </w:rPr>
        <w:pict w14:anchorId="3AFC1072">
          <v:shape id="Łącznik prosty ze strzałką 48" o:spid="_x0000_s1071" type="#_x0000_t32" style="position:absolute;left:0;text-align:left;margin-left:219.4pt;margin-top:-2.7pt;width:244.5pt;height:0;z-index: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" strokecolor="red">
            <v:stroke startarrow="open" endarrow="open"/>
          </v:shape>
        </w:pict>
      </w:r>
      <w:r>
        <w:rPr>
          <w:noProof/>
        </w:rPr>
        <w:pict w14:anchorId="730FC58B">
          <v:line id="Łącznik prostoliniowy 44" o:spid="_x0000_s1070" style="position:absolute;left:0;text-align:left;z-index:44;visibility:visible;mso-height-relative:margin" from="430.15pt,-1.1pt" to="430.1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" strokecolor="#4a7ebb"/>
        </w:pict>
      </w:r>
      <w:r>
        <w:rPr>
          <w:noProof/>
        </w:rPr>
        <w:pict w14:anchorId="3F1A676C">
          <v:line id="Łącznik prostoliniowy 37" o:spid="_x0000_s1069" style="position:absolute;left:0;text-align:left;z-index:37;visibility:visible;mso-height-relative:margin" from="181.15pt,-1.1pt" to="181.1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" strokecolor="#4a7ebb"/>
        </w:pict>
      </w:r>
      <w:r>
        <w:rPr>
          <w:noProof/>
        </w:rPr>
        <w:pict w14:anchorId="72FE72DF">
          <v:line id="Łącznik prostoliniowy 23" o:spid="_x0000_s1068" style="position:absolute;left:0;text-align:left;z-index:31;visibility:visible;mso-height-relative:margin" from="218.65pt,-1.1pt" to="218.6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" strokecolor="#4a7ebb"/>
        </w:pict>
      </w:r>
      <w:r>
        <w:rPr>
          <w:noProof/>
        </w:rPr>
        <w:pict w14:anchorId="2689D0A5">
          <v:line id="Łącznik prostoliniowy 28" o:spid="_x0000_s1067" style="position:absolute;left:0;text-align:left;z-index:32;visibility:visible;mso-height-relative:margin" from="463.15pt,-1.1pt" to="463.1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" strokecolor="#4a7ebb"/>
        </w:pict>
      </w:r>
      <w:r w:rsidR="00C12DFE" w:rsidRPr="00685591">
        <w:rPr>
          <w:lang w:val="en-US"/>
        </w:rPr>
        <w:t xml:space="preserve">After (step 2): </w:t>
      </w:r>
      <w:r w:rsidR="00C12DFE" w:rsidRPr="00685591">
        <w:rPr>
          <w:noProof/>
          <w:lang w:val="en-US"/>
        </w:rPr>
        <w:tab/>
      </w:r>
      <w:r w:rsidR="00C12DFE" w:rsidRPr="00685591">
        <w:rPr>
          <w:noProof/>
          <w:lang w:val="en-US"/>
        </w:rPr>
        <w:tab/>
      </w:r>
      <w:r w:rsidR="00C12DFE" w:rsidRPr="00685591">
        <w:rPr>
          <w:noProof/>
          <w:lang w:val="en-US"/>
        </w:rPr>
        <w:tab/>
        <w:t xml:space="preserve">       +</w:t>
      </w:r>
      <w:r w:rsidR="00C12DFE" w:rsidRPr="00685591">
        <w:rPr>
          <w:noProof/>
          <w:lang w:val="en-US"/>
        </w:rPr>
        <w:tab/>
      </w:r>
      <w:r w:rsidR="00C12DFE" w:rsidRPr="00685591">
        <w:rPr>
          <w:noProof/>
          <w:lang w:val="en-US"/>
        </w:rPr>
        <w:tab/>
      </w:r>
      <w:r w:rsidR="00C12DFE" w:rsidRPr="00685591">
        <w:rPr>
          <w:noProof/>
          <w:lang w:val="en-US"/>
        </w:rPr>
        <w:tab/>
      </w:r>
      <w:r w:rsidR="00C12DFE" w:rsidRPr="00685591">
        <w:rPr>
          <w:noProof/>
          <w:lang w:val="en-US"/>
        </w:rPr>
        <w:tab/>
      </w:r>
      <w:r w:rsidR="00C12DFE" w:rsidRPr="00685591">
        <w:rPr>
          <w:noProof/>
          <w:lang w:val="en-US"/>
        </w:rPr>
        <w:tab/>
      </w:r>
      <w:r w:rsidR="00C12DFE" w:rsidRPr="00685591">
        <w:rPr>
          <w:noProof/>
          <w:lang w:val="en-US"/>
        </w:rPr>
        <w:tab/>
      </w:r>
      <w:r w:rsidR="00C12DFE" w:rsidRPr="00685591">
        <w:rPr>
          <w:noProof/>
          <w:lang w:val="en-US"/>
        </w:rPr>
        <w:tab/>
        <w:t xml:space="preserve">     </w:t>
      </w:r>
      <w:r w:rsidR="00C12DFE" w:rsidRPr="00685591">
        <w:rPr>
          <w:b/>
          <w:noProof/>
          <w:lang w:val="en-US"/>
        </w:rPr>
        <w:t>-</w:t>
      </w:r>
    </w:p>
    <w:p w14:paraId="14A554F6" w14:textId="77777777" w:rsidR="00C12DFE" w:rsidRPr="00685591" w:rsidRDefault="00000000" w:rsidP="00C12DFE">
      <w:pPr>
        <w:pStyle w:val="Akapitzlist"/>
        <w:rPr>
          <w:noProof/>
          <w:lang w:val="en-US"/>
        </w:rPr>
      </w:pPr>
      <w:r>
        <w:rPr>
          <w:noProof/>
        </w:rPr>
        <w:pict w14:anchorId="101618B2">
          <v:shape id="Łącznik prosty ze strzałką 38" o:spid="_x0000_s1066" type="#_x0000_t32" style="position:absolute;left:0;text-align:left;margin-left:181.15pt;margin-top:77.2pt;width:36.75pt;height:0;z-index:3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" strokecolor="#4bacc6">
            <v:stroke startarrow="open" endarrow="open"/>
          </v:shape>
        </w:pict>
      </w:r>
      <w:r>
        <w:rPr>
          <w:noProof/>
        </w:rPr>
        <w:pict w14:anchorId="3ABE1478">
          <v:shape id="Łącznik prosty ze strzałką 34" o:spid="_x0000_s1065" type="#_x0000_t32" style="position:absolute;left:0;text-align:left;margin-left:180.4pt;margin-top:94.45pt;width:75.75pt;height:0;z-index: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">
            <v:stroke startarrow="open" endarrow="open"/>
          </v:shape>
        </w:pict>
      </w:r>
      <w:r>
        <w:rPr>
          <w:noProof/>
        </w:rPr>
        <w:pict w14:anchorId="29241517">
          <v:shape id="Łącznik prosty ze strzałką 32" o:spid="_x0000_s1064" type="#_x0000_t32" style="position:absolute;left:0;text-align:left;margin-left:180.4pt;margin-top:65.2pt;width:181.5pt;height:0;z-index:3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">
            <v:stroke startarrow="open" endarrow="open"/>
          </v:shape>
        </w:pict>
      </w:r>
      <w:r>
        <w:rPr>
          <w:noProof/>
        </w:rPr>
        <w:pict w14:anchorId="6849D07F">
          <v:shape id="Łącznik prosty ze strzałką 33" o:spid="_x0000_s1063" type="#_x0000_t32" style="position:absolute;left:0;text-align:left;margin-left:361.9pt;margin-top:65.15pt;width:68.25pt;height:0;z-index:3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" strokecolor="#77933c">
            <v:stroke startarrow="open" endarrow="open"/>
          </v:shape>
        </w:pict>
      </w:r>
      <w:r>
        <w:rPr>
          <w:noProof/>
        </w:rPr>
        <w:pict w14:anchorId="72D07A5D">
          <v:shape id="Łącznik prosty ze strzałką 41" o:spid="_x0000_s1062" type="#_x0000_t32" style="position:absolute;left:0;text-align:left;margin-left:179.65pt;margin-top:34.45pt;width:180pt;height:0;z-index:4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" strokecolor="#77933c">
            <v:stroke startarrow="open" endarrow="open"/>
          </v:shape>
        </w:pict>
      </w:r>
      <w:r>
        <w:rPr>
          <w:noProof/>
        </w:rPr>
        <w:pict w14:anchorId="42F34702">
          <v:shape id="Łącznik prosty ze strzałką 43" o:spid="_x0000_s1061" type="#_x0000_t32" style="position:absolute;left:0;text-align:left;margin-left:256.15pt;margin-top:94.45pt;width:154.5pt;height:0;z-index:43;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" strokecolor="#77933c">
            <v:stroke startarrow="open" endarrow="open"/>
          </v:shape>
        </w:pict>
      </w:r>
      <w:r>
        <w:rPr>
          <w:noProof/>
        </w:rPr>
        <w:pict w14:anchorId="09F7F012">
          <v:shape id="Łącznik prosty ze strzałką 30" o:spid="_x0000_s1060" type="#_x0000_t32" style="position:absolute;left:0;text-align:left;margin-left:180.4pt;margin-top:6.7pt;width:249.75pt;height:0;z-index:33;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" strokecolor="red">
            <v:stroke startarrow="open" endarrow="open"/>
          </v:shape>
        </w:pict>
      </w:r>
      <w:r>
        <w:rPr>
          <w:noProof/>
        </w:rPr>
        <w:pict w14:anchorId="07C19BF0">
          <v:shape id="Łącznik prosty ze strzałką 45" o:spid="_x0000_s1059" type="#_x0000_t32" style="position:absolute;left:0;text-align:left;margin-left:430.15pt;margin-top:6.7pt;width:33pt;height:0;z-index:4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" strokecolor="#4a7ebb">
            <v:stroke startarrow="open" endarrow="open"/>
          </v:shape>
        </w:pict>
      </w:r>
    </w:p>
    <w:p w14:paraId="25B913DF" w14:textId="77777777" w:rsidR="00C12DFE" w:rsidRPr="00685591" w:rsidRDefault="00000000" w:rsidP="00C12DFE">
      <w:pPr>
        <w:pStyle w:val="Akapitzlist"/>
        <w:rPr>
          <w:noProof/>
          <w:lang w:val="en-US"/>
        </w:rPr>
      </w:pPr>
      <w:r>
        <w:rPr>
          <w:noProof/>
        </w:rPr>
        <w:pict w14:anchorId="2987FEE9">
          <v:shape id="Łącznik prosty ze strzałką 40" o:spid="_x0000_s1058" type="#_x0000_t32" style="position:absolute;left:0;text-align:left;margin-left:181.9pt;margin-top:1.75pt;width:36.75pt;height:0;z-index: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" strokecolor="#4bacc6">
            <v:stroke startarrow="open" endarrow="open"/>
          </v:shape>
        </w:pict>
      </w:r>
      <w:r w:rsidR="00C12DFE" w:rsidRPr="00685591">
        <w:rPr>
          <w:noProof/>
          <w:lang w:val="en-US"/>
        </w:rPr>
        <w:t>the parent has extended by</w:t>
      </w:r>
    </w:p>
    <w:p w14:paraId="483C15D2" w14:textId="77777777" w:rsidR="00C12DFE" w:rsidRPr="00685591" w:rsidRDefault="00C12DFE" w:rsidP="00C12DFE">
      <w:pPr>
        <w:pStyle w:val="Akapitzlist"/>
        <w:rPr>
          <w:noProof/>
          <w:lang w:val="en-US"/>
        </w:rPr>
      </w:pPr>
      <w:r w:rsidRPr="00685591">
        <w:rPr>
          <w:noProof/>
          <w:lang w:val="en-US"/>
        </w:rPr>
        <w:t>offset that we set, but</w:t>
      </w:r>
    </w:p>
    <w:p w14:paraId="441E01E4" w14:textId="77777777" w:rsidR="00C12DFE" w:rsidRPr="00685591" w:rsidRDefault="00C12DFE" w:rsidP="00C12DFE">
      <w:pPr>
        <w:pStyle w:val="Akapitzlist"/>
        <w:rPr>
          <w:noProof/>
          <w:lang w:val="en-US"/>
        </w:rPr>
      </w:pPr>
      <w:r w:rsidRPr="00685591">
        <w:rPr>
          <w:noProof/>
          <w:lang w:val="en-US"/>
        </w:rPr>
        <w:t>his end of time resisted</w:t>
      </w:r>
    </w:p>
    <w:p w14:paraId="4E3B512F" w14:textId="77777777" w:rsidR="00C12DFE" w:rsidRPr="00685591" w:rsidRDefault="00C12DFE" w:rsidP="00C12DFE">
      <w:pPr>
        <w:pStyle w:val="Akapitzlist"/>
        <w:rPr>
          <w:noProof/>
          <w:lang w:val="en-US"/>
        </w:rPr>
      </w:pPr>
      <w:r w:rsidRPr="00685591">
        <w:rPr>
          <w:noProof/>
          <w:lang w:val="en-US"/>
        </w:rPr>
        <w:t>now at the end of another</w:t>
      </w:r>
    </w:p>
    <w:p w14:paraId="54A64B3E" w14:textId="77777777" w:rsidR="00C12DFE" w:rsidRPr="00685591" w:rsidRDefault="00C12DFE" w:rsidP="00C12DFE">
      <w:pPr>
        <w:pStyle w:val="Akapitzlist"/>
        <w:rPr>
          <w:noProof/>
          <w:lang w:val="en-US"/>
        </w:rPr>
      </w:pPr>
      <w:r w:rsidRPr="00685591">
        <w:rPr>
          <w:noProof/>
          <w:lang w:val="en-US"/>
        </w:rPr>
        <w:t>Baby Feed</w:t>
      </w:r>
    </w:p>
    <w:p w14:paraId="0AA17B31" w14:textId="77777777" w:rsidR="00C12DFE" w:rsidRPr="00685591" w:rsidRDefault="00000000" w:rsidP="00C12DFE">
      <w:pPr>
        <w:pStyle w:val="Akapitzlist"/>
        <w:rPr>
          <w:noProof/>
          <w:lang w:val="en-US"/>
        </w:rPr>
      </w:pPr>
      <w:r>
        <w:rPr>
          <w:noProof/>
        </w:rPr>
        <w:pict w14:anchorId="614AF760">
          <v:shape id="Łącznik prosty ze strzałką 39" o:spid="_x0000_s1057" type="#_x0000_t32" style="position:absolute;left:0;text-align:left;margin-left:181.15pt;margin-top:14.55pt;width:36.75pt;height:0;z-index:39;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" strokecolor="#4bacc6">
            <v:stroke startarrow="open" endarrow="open"/>
          </v:shape>
        </w:pict>
      </w:r>
    </w:p>
    <w:p w14:paraId="6FFFCF54" w14:textId="77777777" w:rsidR="00C12DFE" w:rsidRPr="00685591" w:rsidRDefault="00C12DFE" w:rsidP="00C12DFE">
      <w:pPr>
        <w:pStyle w:val="Akapitzlist"/>
        <w:rPr>
          <w:noProof/>
          <w:lang w:val="en-US"/>
        </w:rPr>
      </w:pPr>
      <w:r w:rsidRPr="00685591">
        <w:rPr>
          <w:noProof/>
          <w:lang w:val="en-US"/>
        </w:rPr>
        <w:t>Location offset of the changed</w:t>
      </w:r>
    </w:p>
    <w:p w14:paraId="43C1C320" w14:textId="77777777" w:rsidR="00C12DFE" w:rsidRPr="00685591" w:rsidRDefault="00C12DFE" w:rsidP="00C12DFE">
      <w:pPr>
        <w:pStyle w:val="Akapitzlist"/>
        <w:rPr>
          <w:noProof/>
          <w:lang w:val="en-US"/>
        </w:rPr>
      </w:pPr>
      <w:r w:rsidRPr="00685591">
        <w:rPr>
          <w:noProof/>
          <w:lang w:val="en-US"/>
        </w:rPr>
        <w:t>channel equals 0 and not</w:t>
      </w:r>
    </w:p>
    <w:p w14:paraId="7B6774F8" w14:textId="77777777" w:rsidR="00C12DFE" w:rsidRPr="00685591" w:rsidRDefault="00C12DFE" w:rsidP="00C12DFE">
      <w:pPr>
        <w:pStyle w:val="Akapitzlist"/>
        <w:rPr>
          <w:noProof/>
          <w:lang w:val="en-US"/>
        </w:rPr>
      </w:pPr>
      <w:r w:rsidRPr="00685591">
        <w:rPr>
          <w:noProof/>
          <w:lang w:val="en-US"/>
        </w:rPr>
        <w:t>the value to be set,</w:t>
      </w:r>
    </w:p>
    <w:p w14:paraId="4AFF3FD6" w14:textId="77777777" w:rsidR="00C12DFE" w:rsidRPr="00685591" w:rsidRDefault="00C12DFE" w:rsidP="00C12DFE">
      <w:pPr>
        <w:pStyle w:val="Akapitzlist"/>
        <w:rPr>
          <w:noProof/>
          <w:lang w:val="en-US"/>
        </w:rPr>
      </w:pPr>
    </w:p>
    <w:p w14:paraId="3D40C464" w14:textId="77777777" w:rsidR="00C12DFE" w:rsidRPr="00685591" w:rsidRDefault="00C12DFE" w:rsidP="00C12DFE">
      <w:pPr>
        <w:pStyle w:val="Akapitzlist"/>
        <w:rPr>
          <w:noProof/>
          <w:lang w:val="en-US"/>
        </w:rPr>
      </w:pPr>
      <w:r w:rsidRPr="00685591">
        <w:rPr>
          <w:noProof/>
          <w:lang w:val="en-US"/>
        </w:rPr>
        <w:t>Local Offsets Other Kids</w:t>
      </w:r>
    </w:p>
    <w:p w14:paraId="78BB0D63" w14:textId="77777777" w:rsidR="00C12DFE" w:rsidRPr="00685591" w:rsidRDefault="00C12DFE" w:rsidP="00C12DFE">
      <w:pPr>
        <w:pStyle w:val="Akapitzlist"/>
        <w:rPr>
          <w:noProof/>
          <w:lang w:val="en-US"/>
        </w:rPr>
      </w:pPr>
      <w:r w:rsidRPr="00685591">
        <w:rPr>
          <w:noProof/>
          <w:lang w:val="en-US"/>
        </w:rPr>
        <w:t>parent also submissive</w:t>
      </w:r>
    </w:p>
    <w:p w14:paraId="3AFD7FBC" w14:textId="77777777" w:rsidR="00C12DFE" w:rsidRPr="00685591" w:rsidRDefault="00C12DFE" w:rsidP="00C12DFE">
      <w:pPr>
        <w:pStyle w:val="Akapitzlist"/>
        <w:rPr>
          <w:noProof/>
          <w:lang w:val="en-US"/>
        </w:rPr>
      </w:pPr>
      <w:r w:rsidRPr="00685591">
        <w:rPr>
          <w:noProof/>
          <w:lang w:val="en-US"/>
        </w:rPr>
        <w:t>change, but their absolute</w:t>
      </w:r>
    </w:p>
    <w:p w14:paraId="2A1A1103" w14:textId="77777777" w:rsidR="00C12DFE" w:rsidRPr="00685591" w:rsidRDefault="00C12DFE" w:rsidP="00C12DFE">
      <w:pPr>
        <w:pStyle w:val="Akapitzlist"/>
        <w:rPr>
          <w:noProof/>
          <w:lang w:val="en-US"/>
        </w:rPr>
      </w:pPr>
      <w:r w:rsidRPr="00685591">
        <w:rPr>
          <w:noProof/>
          <w:lang w:val="en-US"/>
        </w:rPr>
        <w:t>The position has not changed over time</w:t>
      </w:r>
    </w:p>
    <w:p w14:paraId="450B5F08" w14:textId="77777777" w:rsidR="00C12DFE" w:rsidRPr="00685591" w:rsidRDefault="00C12DFE" w:rsidP="00C12DFE">
      <w:pPr>
        <w:pStyle w:val="Akapitzlist"/>
        <w:rPr>
          <w:noProof/>
          <w:lang w:val="en-US"/>
        </w:rPr>
      </w:pPr>
      <w:r w:rsidRPr="00685591">
        <w:rPr>
          <w:noProof/>
          <w:lang w:val="en-US"/>
        </w:rPr>
        <w:t>(global offsets)</w:t>
      </w:r>
    </w:p>
    <w:p w14:paraId="60497F8F" w14:textId="77777777" w:rsidR="00C12DFE" w:rsidRPr="00685591" w:rsidRDefault="00C12DFE" w:rsidP="00C12DFE">
      <w:pPr>
        <w:pStyle w:val="Akapitzlist"/>
        <w:rPr>
          <w:noProof/>
          <w:lang w:val="en-US"/>
        </w:rPr>
      </w:pPr>
    </w:p>
    <w:p w14:paraId="7EAF7FFD" w14:textId="77777777" w:rsidR="00C12DFE" w:rsidRPr="00685591" w:rsidRDefault="00C12DFE" w:rsidP="00C12DFE">
      <w:pPr>
        <w:pStyle w:val="Akapitzlist"/>
        <w:rPr>
          <w:noProof/>
          <w:lang w:val="en-US"/>
        </w:rPr>
      </w:pPr>
      <w:r w:rsidRPr="00685591">
        <w:rPr>
          <w:noProof/>
          <w:lang w:val="en-US"/>
        </w:rPr>
        <w:t>The change propagates up the hierarchy because our parent can now have a local offset negative relative to their parent!!</w:t>
      </w:r>
    </w:p>
    <w:p w14:paraId="2DCE1475" w14:textId="77777777" w:rsidR="00C12DFE" w:rsidRPr="00685591" w:rsidRDefault="00C12DFE" w:rsidP="00C12DFE">
      <w:pPr>
        <w:pStyle w:val="Akapitzlist"/>
        <w:rPr>
          <w:noProof/>
          <w:lang w:val="en-US"/>
        </w:rPr>
      </w:pPr>
    </w:p>
    <w:p w14:paraId="55F3969B" w14:textId="77777777" w:rsidR="00C12DFE" w:rsidRPr="00685591" w:rsidRDefault="00C12DFE" w:rsidP="00C12DFE">
      <w:pPr>
        <w:pStyle w:val="Akapitzlist"/>
        <w:rPr>
          <w:noProof/>
          <w:lang w:val="en-US"/>
        </w:rPr>
      </w:pPr>
      <w:r w:rsidRPr="00685591">
        <w:rPr>
          <w:noProof/>
          <w:lang w:val="en-US"/>
        </w:rPr>
        <w:lastRenderedPageBreak/>
        <w:t>The changed channel only updates the global offsets of its children up to the leaves by the value of the offset being set.</w:t>
      </w:r>
    </w:p>
    <w:p w14:paraId="7CE5AACC" w14:textId="77777777" w:rsidR="00C12DFE" w:rsidRPr="00685591" w:rsidRDefault="00C12DFE" w:rsidP="00C12DFE">
      <w:pPr>
        <w:pStyle w:val="Akapitzlist"/>
        <w:rPr>
          <w:noProof/>
          <w:lang w:val="en-US"/>
        </w:rPr>
      </w:pPr>
    </w:p>
    <w:p w14:paraId="11D642EE" w14:textId="77777777" w:rsidR="00C12DFE" w:rsidRPr="00685591" w:rsidRDefault="00C12DFE" w:rsidP="00C12DFE">
      <w:pPr>
        <w:pStyle w:val="Akapitzlist"/>
        <w:rPr>
          <w:noProof/>
          <w:lang w:val="en-US"/>
        </w:rPr>
      </w:pPr>
      <w:r w:rsidRPr="00685591">
        <w:rPr>
          <w:noProof/>
          <w:lang w:val="en-US"/>
        </w:rPr>
        <w:t>Each global offset can be translated into an update of the local offset.</w:t>
      </w:r>
    </w:p>
    <w:p w14:paraId="63D270D0" w14:textId="77777777" w:rsidR="00C12DFE" w:rsidRPr="00685591" w:rsidRDefault="00C12DFE" w:rsidP="00C12DFE">
      <w:pPr>
        <w:pStyle w:val="Akapitzlist"/>
        <w:rPr>
          <w:noProof/>
          <w:lang w:val="en-US"/>
        </w:rPr>
      </w:pPr>
    </w:p>
    <w:p w14:paraId="1B3EB8ED" w14:textId="77777777" w:rsidR="00C12DFE" w:rsidRPr="00685591" w:rsidRDefault="00000000" w:rsidP="00C944B6">
      <w:pPr>
        <w:pStyle w:val="Akapitzlist"/>
        <w:numPr>
          <w:ilvl w:val="0"/>
          <w:numId w:val="85"/>
        </w:numPr>
        <w:rPr>
          <w:lang w:val="en-US"/>
        </w:rPr>
      </w:pPr>
      <w:r>
        <w:rPr>
          <w:noProof/>
        </w:rPr>
        <w:pict w14:anchorId="140109B3">
          <v:line id="Łącznik prostoliniowy 96" o:spid="_x0000_s1056" style="position:absolute;left:0;text-align:left;flip:x;z-index:63;visibility:visible;mso-width-relative:margin;mso-height-relative:margin" from="410.65pt,39.15pt" to="411.4pt,3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" strokecolor="#4a7ebb"/>
        </w:pict>
      </w:r>
      <w:r>
        <w:rPr>
          <w:noProof/>
        </w:rPr>
        <w:pict w14:anchorId="06DDDA1E">
          <v:line id="Łącznik prostoliniowy 92" o:spid="_x0000_s1055" style="position:absolute;left:0;text-align:left;z-index:62;visibility:visible;mso-height-relative:margin" from="232.15pt,39.15pt" to="232.1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" strokecolor="#4a7ebb"/>
        </w:pict>
      </w:r>
      <w:r>
        <w:rPr>
          <w:noProof/>
        </w:rPr>
        <w:pict w14:anchorId="08056C52">
          <v:line id="Łącznik prostoliniowy 72" o:spid="_x0000_s1054" style="position:absolute;left:0;text-align:left;z-index:52;visibility:visible;mso-height-relative:margin" from="53.65pt,39.15pt" to="53.6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" strokecolor="#4a7ebb"/>
        </w:pict>
      </w:r>
      <w:r w:rsidR="00C12DFE" w:rsidRPr="00685591">
        <w:rPr>
          <w:lang w:val="en-US"/>
        </w:rPr>
        <w:t xml:space="preserve">Changing the local scale (twice the time): </w:t>
      </w:r>
    </w:p>
    <w:p w14:paraId="50491C03" w14:textId="77777777" w:rsidR="00C12DFE" w:rsidRPr="00685591" w:rsidRDefault="00000000" w:rsidP="00C12DFE">
      <w:r>
        <w:rPr>
          <w:noProof/>
        </w:rPr>
        <w:pict w14:anchorId="53193AD6">
          <v:shape id="Łącznik prosty ze strzałką 70" o:spid="_x0000_s1053" type="#_x0000_t32" style="position:absolute;margin-left:53.65pt;margin-top:5.65pt;width:178.5pt;height:0;z-index:5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" strokecolor="red">
            <v:stroke startarrow="open" endarrow="open"/>
          </v:shape>
        </w:pict>
      </w:r>
    </w:p>
    <w:p w14:paraId="1FC4769C" w14:textId="77777777" w:rsidR="00C12DFE" w:rsidRPr="00685591" w:rsidRDefault="00000000" w:rsidP="00C12DFE">
      <w:r>
        <w:rPr>
          <w:noProof/>
        </w:rPr>
        <w:pict w14:anchorId="09F314AA">
          <v:shape id="Łącznik prosty ze strzałką 74" o:spid="_x0000_s1052" type="#_x0000_t32" style="position:absolute;margin-left:198.4pt;margin-top:36.45pt;width:34.5pt;height:0;z-index:5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" strokecolor="#77933c">
            <v:stroke startarrow="open" endarrow="open"/>
          </v:shape>
        </w:pict>
      </w:r>
      <w:r>
        <w:rPr>
          <w:noProof/>
        </w:rPr>
        <w:pict w14:anchorId="4D6C66F8">
          <v:shape id="Łącznik prosty ze strzałką 71" o:spid="_x0000_s1051" type="#_x0000_t32" style="position:absolute;margin-left:53.65pt;margin-top:7.4pt;width:64.5pt;height:0;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">
            <v:stroke startarrow="open" endarrow="open"/>
          </v:shape>
        </w:pict>
      </w:r>
      <w:r>
        <w:rPr>
          <w:noProof/>
        </w:rPr>
        <w:pict w14:anchorId="52B70E2F">
          <v:shape id="Łącznik prosty ze strzałką 73" o:spid="_x0000_s1050" type="#_x0000_t32" style="position:absolute;margin-left:53.65pt;margin-top:36.65pt;width:2in;height:0;z-index:53;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">
            <v:stroke startarrow="open" endarrow="open"/>
          </v:shape>
        </w:pict>
      </w:r>
      <w:r>
        <w:rPr>
          <w:noProof/>
        </w:rPr>
        <w:pict w14:anchorId="53A815F6">
          <v:shape id="Łącznik prosty ze strzałką 75" o:spid="_x0000_s1049" type="#_x0000_t32" style="position:absolute;margin-left:53.65pt;margin-top:65.9pt;width:38.25pt;height:0;z-index:5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">
            <v:stroke startarrow="open" endarrow="open"/>
          </v:shape>
        </w:pict>
      </w:r>
      <w:r>
        <w:rPr>
          <w:noProof/>
        </w:rPr>
        <w:pict w14:anchorId="725F65FE">
          <v:shape id="Łącznik prosty ze strzałką 77" o:spid="_x0000_s1048" type="#_x0000_t32" style="position:absolute;margin-left:118.15pt;margin-top:7.2pt;width:114.75pt;height:0;z-index: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" strokecolor="#77933c">
            <v:stroke startarrow="open" endarrow="open"/>
          </v:shape>
        </w:pict>
      </w:r>
      <w:r w:rsidR="00C12DFE">
        <w:t>before:</w:t>
      </w:r>
    </w:p>
    <w:p w14:paraId="4F06F824" w14:textId="77777777" w:rsidR="00C12DFE" w:rsidRPr="00685591" w:rsidRDefault="00C12DFE" w:rsidP="00C12DFE"/>
    <w:p w14:paraId="596A6321" w14:textId="77777777" w:rsidR="00C12DFE" w:rsidRPr="00685591" w:rsidRDefault="00000000" w:rsidP="00C12DFE">
      <w:r>
        <w:rPr>
          <w:noProof/>
        </w:rPr>
        <w:pict w14:anchorId="50D8A321">
          <v:shape id="Łącznik prosty ze strzałką 86" o:spid="_x0000_s1047" type="#_x0000_t32" style="position:absolute;margin-left:91.9pt;margin-top:14.8pt;width:141pt;height:0;z-index:6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" strokecolor="#77933c">
            <v:stroke startarrow="open" endarrow="open"/>
          </v:shape>
        </w:pict>
      </w:r>
    </w:p>
    <w:p w14:paraId="6169D1F6" w14:textId="77777777" w:rsidR="00C12DFE" w:rsidRPr="00685591" w:rsidRDefault="00C12DFE" w:rsidP="00C12DFE"/>
    <w:p w14:paraId="33A8B691" w14:textId="77777777" w:rsidR="00C12DFE" w:rsidRPr="00685591" w:rsidRDefault="00C12DFE" w:rsidP="00C12DFE"/>
    <w:p w14:paraId="6A70973D" w14:textId="77777777" w:rsidR="00C12DFE" w:rsidRPr="00685591" w:rsidRDefault="00000000" w:rsidP="00C12DFE">
      <w:r>
        <w:rPr>
          <w:noProof/>
        </w:rPr>
        <w:pict w14:anchorId="21F70B85">
          <v:shape id="Łącznik prosty ze strzałką 78" o:spid="_x0000_s1046" type="#_x0000_t32" style="position:absolute;margin-left:53.65pt;margin-top:1.5pt;width:357pt;height:0;z-index:57;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" strokecolor="red">
            <v:stroke startarrow="open" endarrow="open"/>
          </v:shape>
        </w:pict>
      </w:r>
    </w:p>
    <w:p w14:paraId="7C66F2B2" w14:textId="77777777" w:rsidR="00C12DFE" w:rsidRPr="00685591" w:rsidRDefault="00000000" w:rsidP="00C12DFE">
      <w:r>
        <w:rPr>
          <w:noProof/>
        </w:rPr>
        <w:pict w14:anchorId="1D81C1B0">
          <v:shape id="Łącznik prosty ze strzałką 82" o:spid="_x0000_s1045" type="#_x0000_t32" style="position:absolute;margin-left:53.65pt;margin-top:63.8pt;width:76.5pt;height:0;z-index: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">
            <v:stroke startarrow="open" endarrow="open"/>
          </v:shape>
        </w:pict>
      </w:r>
      <w:r>
        <w:rPr>
          <w:noProof/>
        </w:rPr>
        <w:pict w14:anchorId="15F044A6">
          <v:shape id="Łącznik prosty ze strzałką 105" o:spid="_x0000_s1044" type="#_x0000_t32" style="position:absolute;margin-left:130.15pt;margin-top:63.8pt;width:280.5pt;height:0;z-index:6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" strokecolor="#77933c">
            <v:stroke startarrow="open" endarrow="open"/>
          </v:shape>
        </w:pict>
      </w:r>
      <w:r>
        <w:rPr>
          <w:noProof/>
        </w:rPr>
        <w:pict w14:anchorId="3D864143">
          <v:shape id="Łącznik prosty ze strzałką 80" o:spid="_x0000_s1043" type="#_x0000_t32" style="position:absolute;margin-left:53.65pt;margin-top:34.55pt;width:4in;height:0;z-index:59;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">
            <v:stroke startarrow="open" endarrow="open"/>
          </v:shape>
        </w:pict>
      </w:r>
      <w:r>
        <w:rPr>
          <w:noProof/>
        </w:rPr>
        <w:pict w14:anchorId="62828094">
          <v:shape id="Łącznik prosty ze strzałką 101" o:spid="_x0000_s1042" type="#_x0000_t32" style="position:absolute;margin-left:341.65pt;margin-top:34.55pt;width:69.75pt;height:0;z-index: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" strokecolor="#77933c">
            <v:stroke startarrow="open" endarrow="open"/>
          </v:shape>
        </w:pict>
      </w:r>
      <w:r>
        <w:rPr>
          <w:noProof/>
        </w:rPr>
        <w:pict w14:anchorId="438B946B">
          <v:shape id="Łącznik prosty ze strzałką 103" o:spid="_x0000_s1041" type="#_x0000_t32" style="position:absolute;margin-left:181.9pt;margin-top:5.3pt;width:228.75pt;height:0;z-index:6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" strokecolor="#77933c">
            <v:stroke startarrow="open" endarrow="open"/>
          </v:shape>
        </w:pict>
      </w:r>
      <w:r>
        <w:rPr>
          <w:noProof/>
        </w:rPr>
        <w:pict w14:anchorId="5CC9A0DD">
          <v:shape id="Łącznik prosty ze strzałką 79" o:spid="_x0000_s1040" type="#_x0000_t32" style="position:absolute;margin-left:53.65pt;margin-top:5.3pt;width:128.25pt;height:0;z-index:5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">
            <v:stroke startarrow="open" endarrow="open"/>
          </v:shape>
        </w:pict>
      </w:r>
      <w:r w:rsidR="00C12DFE">
        <w:t>after:</w:t>
      </w:r>
    </w:p>
    <w:p w14:paraId="14799A51" w14:textId="77777777" w:rsidR="00C12DFE" w:rsidRPr="00685591" w:rsidRDefault="00C12DFE" w:rsidP="00C12DFE"/>
    <w:p w14:paraId="1821CE73" w14:textId="77777777" w:rsidR="00C12DFE" w:rsidRPr="00685591" w:rsidRDefault="00C12DFE" w:rsidP="00C12DFE">
      <w:r>
        <w:t>Any change in global scale can be translated into a change in local scale.</w:t>
      </w:r>
    </w:p>
    <w:p w14:paraId="63F9CE05" w14:textId="77777777" w:rsidR="00C12DFE" w:rsidRPr="00685591" w:rsidRDefault="00C12DFE" w:rsidP="00C12DFE">
      <w:r>
        <w:t>Changing the scale updates the length of the parent channel being changed – it can get longer or shorter, or it can stay the same.</w:t>
      </w:r>
    </w:p>
    <w:p w14:paraId="01617128" w14:textId="751EE8FA" w:rsidR="00C12DFE" w:rsidRPr="00685591" w:rsidRDefault="00C12DFE"/>
    <w:sectPr w:rsidR="00C12DFE" w:rsidRPr="0068559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0B4"/>
    <w:multiLevelType w:val="multilevel"/>
    <w:tmpl w:val="DE3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D69"/>
    <w:multiLevelType w:val="multilevel"/>
    <w:tmpl w:val="5B9E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38A5"/>
    <w:multiLevelType w:val="multilevel"/>
    <w:tmpl w:val="B86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049A"/>
    <w:multiLevelType w:val="multilevel"/>
    <w:tmpl w:val="4C30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357BC"/>
    <w:multiLevelType w:val="hybridMultilevel"/>
    <w:tmpl w:val="1580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27773"/>
    <w:multiLevelType w:val="hybridMultilevel"/>
    <w:tmpl w:val="96FA9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37D32"/>
    <w:multiLevelType w:val="multilevel"/>
    <w:tmpl w:val="8F3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D0132"/>
    <w:multiLevelType w:val="hybridMultilevel"/>
    <w:tmpl w:val="82A6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E2420A"/>
    <w:multiLevelType w:val="multilevel"/>
    <w:tmpl w:val="84CA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D72E3"/>
    <w:multiLevelType w:val="hybridMultilevel"/>
    <w:tmpl w:val="69266D8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FA60C9C"/>
    <w:multiLevelType w:val="hybridMultilevel"/>
    <w:tmpl w:val="FAEA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73B92"/>
    <w:multiLevelType w:val="hybridMultilevel"/>
    <w:tmpl w:val="10A0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40C13"/>
    <w:multiLevelType w:val="hybridMultilevel"/>
    <w:tmpl w:val="AE6A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EE0103"/>
    <w:multiLevelType w:val="multilevel"/>
    <w:tmpl w:val="01B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75AC4"/>
    <w:multiLevelType w:val="multilevel"/>
    <w:tmpl w:val="8FF8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C5958"/>
    <w:multiLevelType w:val="multilevel"/>
    <w:tmpl w:val="8B1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37969"/>
    <w:multiLevelType w:val="multilevel"/>
    <w:tmpl w:val="E71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7106D"/>
    <w:multiLevelType w:val="multilevel"/>
    <w:tmpl w:val="91B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73FD1"/>
    <w:multiLevelType w:val="hybridMultilevel"/>
    <w:tmpl w:val="E2FA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0F626C"/>
    <w:multiLevelType w:val="multilevel"/>
    <w:tmpl w:val="456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F558E"/>
    <w:multiLevelType w:val="multilevel"/>
    <w:tmpl w:val="DF2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033AFD"/>
    <w:multiLevelType w:val="multilevel"/>
    <w:tmpl w:val="99D2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63D82"/>
    <w:multiLevelType w:val="multilevel"/>
    <w:tmpl w:val="D3C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10B0D"/>
    <w:multiLevelType w:val="multilevel"/>
    <w:tmpl w:val="570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843DDE"/>
    <w:multiLevelType w:val="multilevel"/>
    <w:tmpl w:val="3C922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36071E"/>
    <w:multiLevelType w:val="multilevel"/>
    <w:tmpl w:val="566E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EE04F5"/>
    <w:multiLevelType w:val="multilevel"/>
    <w:tmpl w:val="AF8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67FCA"/>
    <w:multiLevelType w:val="multilevel"/>
    <w:tmpl w:val="85B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656C62"/>
    <w:multiLevelType w:val="multilevel"/>
    <w:tmpl w:val="531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CE24DF"/>
    <w:multiLevelType w:val="hybridMultilevel"/>
    <w:tmpl w:val="8B1C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0A14DB"/>
    <w:multiLevelType w:val="multilevel"/>
    <w:tmpl w:val="76F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DC1085"/>
    <w:multiLevelType w:val="multilevel"/>
    <w:tmpl w:val="CCE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E7B7F"/>
    <w:multiLevelType w:val="multilevel"/>
    <w:tmpl w:val="04F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6E2C91"/>
    <w:multiLevelType w:val="multilevel"/>
    <w:tmpl w:val="ECE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054383"/>
    <w:multiLevelType w:val="hybridMultilevel"/>
    <w:tmpl w:val="79041D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14D0E72"/>
    <w:multiLevelType w:val="multilevel"/>
    <w:tmpl w:val="CCC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7E63BB"/>
    <w:multiLevelType w:val="multilevel"/>
    <w:tmpl w:val="7CB8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A0278A"/>
    <w:multiLevelType w:val="hybridMultilevel"/>
    <w:tmpl w:val="276CB7F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38182342"/>
    <w:multiLevelType w:val="hybridMultilevel"/>
    <w:tmpl w:val="FBAA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652A4C"/>
    <w:multiLevelType w:val="hybridMultilevel"/>
    <w:tmpl w:val="C5F6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9F56EC"/>
    <w:multiLevelType w:val="hybridMultilevel"/>
    <w:tmpl w:val="C928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AC4BD7"/>
    <w:multiLevelType w:val="hybridMultilevel"/>
    <w:tmpl w:val="91CA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563C8A"/>
    <w:multiLevelType w:val="multilevel"/>
    <w:tmpl w:val="938E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B53AE"/>
    <w:multiLevelType w:val="multilevel"/>
    <w:tmpl w:val="161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8003F4"/>
    <w:multiLevelType w:val="multilevel"/>
    <w:tmpl w:val="B3A8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0E4CC2"/>
    <w:multiLevelType w:val="multilevel"/>
    <w:tmpl w:val="0AD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C56654"/>
    <w:multiLevelType w:val="multilevel"/>
    <w:tmpl w:val="F00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DA7973"/>
    <w:multiLevelType w:val="multilevel"/>
    <w:tmpl w:val="23F6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E35A81"/>
    <w:multiLevelType w:val="multilevel"/>
    <w:tmpl w:val="B89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625E4C"/>
    <w:multiLevelType w:val="multilevel"/>
    <w:tmpl w:val="AD4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42027A"/>
    <w:multiLevelType w:val="multilevel"/>
    <w:tmpl w:val="886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6C4CBE"/>
    <w:multiLevelType w:val="multilevel"/>
    <w:tmpl w:val="A5D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6221CE"/>
    <w:multiLevelType w:val="multilevel"/>
    <w:tmpl w:val="4C5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9234EE"/>
    <w:multiLevelType w:val="hybridMultilevel"/>
    <w:tmpl w:val="7A50D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DC5EAF"/>
    <w:multiLevelType w:val="hybridMultilevel"/>
    <w:tmpl w:val="3322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C77652"/>
    <w:multiLevelType w:val="multilevel"/>
    <w:tmpl w:val="DC4E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1F3838"/>
    <w:multiLevelType w:val="multilevel"/>
    <w:tmpl w:val="E34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4E1CC8"/>
    <w:multiLevelType w:val="multilevel"/>
    <w:tmpl w:val="CC2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A74DE3"/>
    <w:multiLevelType w:val="multilevel"/>
    <w:tmpl w:val="7442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CF7F77"/>
    <w:multiLevelType w:val="multilevel"/>
    <w:tmpl w:val="8D54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B95AEE"/>
    <w:multiLevelType w:val="multilevel"/>
    <w:tmpl w:val="36CC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EF63C7"/>
    <w:multiLevelType w:val="multilevel"/>
    <w:tmpl w:val="08EA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D234D6"/>
    <w:multiLevelType w:val="multilevel"/>
    <w:tmpl w:val="7970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DD563B"/>
    <w:multiLevelType w:val="multilevel"/>
    <w:tmpl w:val="9EDE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0B1BC4"/>
    <w:multiLevelType w:val="multilevel"/>
    <w:tmpl w:val="BF2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DE492D"/>
    <w:multiLevelType w:val="multilevel"/>
    <w:tmpl w:val="F81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0864DB"/>
    <w:multiLevelType w:val="multilevel"/>
    <w:tmpl w:val="FFE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7F3712"/>
    <w:multiLevelType w:val="multilevel"/>
    <w:tmpl w:val="C0A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805DA6"/>
    <w:multiLevelType w:val="multilevel"/>
    <w:tmpl w:val="EBC8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F80D02"/>
    <w:multiLevelType w:val="multilevel"/>
    <w:tmpl w:val="71BA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014CBE"/>
    <w:multiLevelType w:val="multilevel"/>
    <w:tmpl w:val="C084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206882"/>
    <w:multiLevelType w:val="multilevel"/>
    <w:tmpl w:val="FFB6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862349"/>
    <w:multiLevelType w:val="multilevel"/>
    <w:tmpl w:val="A24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875400"/>
    <w:multiLevelType w:val="multilevel"/>
    <w:tmpl w:val="93D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C1503A"/>
    <w:multiLevelType w:val="multilevel"/>
    <w:tmpl w:val="F0C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1A0C53"/>
    <w:multiLevelType w:val="multilevel"/>
    <w:tmpl w:val="1EA0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6C6666"/>
    <w:multiLevelType w:val="hybridMultilevel"/>
    <w:tmpl w:val="42541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99A62BF"/>
    <w:multiLevelType w:val="multilevel"/>
    <w:tmpl w:val="1CE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96275A"/>
    <w:multiLevelType w:val="hybridMultilevel"/>
    <w:tmpl w:val="BE12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1D2DBF"/>
    <w:multiLevelType w:val="multilevel"/>
    <w:tmpl w:val="8782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3F4C2C"/>
    <w:multiLevelType w:val="hybridMultilevel"/>
    <w:tmpl w:val="E2C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482B68"/>
    <w:multiLevelType w:val="hybridMultilevel"/>
    <w:tmpl w:val="C186B4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2" w15:restartNumberingAfterBreak="0">
    <w:nsid w:val="7DB60AB1"/>
    <w:multiLevelType w:val="multilevel"/>
    <w:tmpl w:val="A93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A41C4C"/>
    <w:multiLevelType w:val="hybridMultilevel"/>
    <w:tmpl w:val="A874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A945C8"/>
    <w:multiLevelType w:val="multilevel"/>
    <w:tmpl w:val="BDDE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175985">
    <w:abstractNumId w:val="47"/>
  </w:num>
  <w:num w:numId="2" w16cid:durableId="1264679569">
    <w:abstractNumId w:val="66"/>
  </w:num>
  <w:num w:numId="3" w16cid:durableId="1606691023">
    <w:abstractNumId w:val="42"/>
  </w:num>
  <w:num w:numId="4" w16cid:durableId="932323418">
    <w:abstractNumId w:val="27"/>
  </w:num>
  <w:num w:numId="5" w16cid:durableId="1596666424">
    <w:abstractNumId w:val="6"/>
  </w:num>
  <w:num w:numId="6" w16cid:durableId="1137724537">
    <w:abstractNumId w:val="63"/>
  </w:num>
  <w:num w:numId="7" w16cid:durableId="1958681306">
    <w:abstractNumId w:val="73"/>
  </w:num>
  <w:num w:numId="8" w16cid:durableId="1250584192">
    <w:abstractNumId w:val="23"/>
  </w:num>
  <w:num w:numId="9" w16cid:durableId="356200256">
    <w:abstractNumId w:val="84"/>
  </w:num>
  <w:num w:numId="10" w16cid:durableId="1901164269">
    <w:abstractNumId w:val="48"/>
  </w:num>
  <w:num w:numId="11" w16cid:durableId="687564640">
    <w:abstractNumId w:val="64"/>
  </w:num>
  <w:num w:numId="12" w16cid:durableId="229849521">
    <w:abstractNumId w:val="68"/>
  </w:num>
  <w:num w:numId="13" w16cid:durableId="2015301868">
    <w:abstractNumId w:val="31"/>
  </w:num>
  <w:num w:numId="14" w16cid:durableId="1357124655">
    <w:abstractNumId w:val="30"/>
  </w:num>
  <w:num w:numId="15" w16cid:durableId="2018186675">
    <w:abstractNumId w:val="1"/>
  </w:num>
  <w:num w:numId="16" w16cid:durableId="571546922">
    <w:abstractNumId w:val="71"/>
  </w:num>
  <w:num w:numId="17" w16cid:durableId="230048384">
    <w:abstractNumId w:val="59"/>
  </w:num>
  <w:num w:numId="18" w16cid:durableId="1536581187">
    <w:abstractNumId w:val="44"/>
  </w:num>
  <w:num w:numId="19" w16cid:durableId="1886985585">
    <w:abstractNumId w:val="43"/>
  </w:num>
  <w:num w:numId="20" w16cid:durableId="520125987">
    <w:abstractNumId w:val="32"/>
  </w:num>
  <w:num w:numId="21" w16cid:durableId="1361471364">
    <w:abstractNumId w:val="61"/>
  </w:num>
  <w:num w:numId="22" w16cid:durableId="304094299">
    <w:abstractNumId w:val="50"/>
  </w:num>
  <w:num w:numId="23" w16cid:durableId="2031371128">
    <w:abstractNumId w:val="35"/>
  </w:num>
  <w:num w:numId="24" w16cid:durableId="578443543">
    <w:abstractNumId w:val="45"/>
  </w:num>
  <w:num w:numId="25" w16cid:durableId="165752026">
    <w:abstractNumId w:val="16"/>
  </w:num>
  <w:num w:numId="26" w16cid:durableId="1743677724">
    <w:abstractNumId w:val="2"/>
  </w:num>
  <w:num w:numId="27" w16cid:durableId="824007655">
    <w:abstractNumId w:val="33"/>
  </w:num>
  <w:num w:numId="28" w16cid:durableId="1760364675">
    <w:abstractNumId w:val="74"/>
  </w:num>
  <w:num w:numId="29" w16cid:durableId="1026102627">
    <w:abstractNumId w:val="46"/>
  </w:num>
  <w:num w:numId="30" w16cid:durableId="971985530">
    <w:abstractNumId w:val="82"/>
  </w:num>
  <w:num w:numId="31" w16cid:durableId="1202085382">
    <w:abstractNumId w:val="22"/>
  </w:num>
  <w:num w:numId="32" w16cid:durableId="1158498458">
    <w:abstractNumId w:val="26"/>
  </w:num>
  <w:num w:numId="33" w16cid:durableId="105320312">
    <w:abstractNumId w:val="62"/>
  </w:num>
  <w:num w:numId="34" w16cid:durableId="874655375">
    <w:abstractNumId w:val="17"/>
  </w:num>
  <w:num w:numId="35" w16cid:durableId="1809787112">
    <w:abstractNumId w:val="77"/>
  </w:num>
  <w:num w:numId="36" w16cid:durableId="263341976">
    <w:abstractNumId w:val="56"/>
  </w:num>
  <w:num w:numId="37" w16cid:durableId="1289623275">
    <w:abstractNumId w:val="51"/>
  </w:num>
  <w:num w:numId="38" w16cid:durableId="2032687159">
    <w:abstractNumId w:val="58"/>
  </w:num>
  <w:num w:numId="39" w16cid:durableId="255093098">
    <w:abstractNumId w:val="52"/>
  </w:num>
  <w:num w:numId="40" w16cid:durableId="1500190103">
    <w:abstractNumId w:val="24"/>
  </w:num>
  <w:num w:numId="41" w16cid:durableId="2005814277">
    <w:abstractNumId w:val="8"/>
  </w:num>
  <w:num w:numId="42" w16cid:durableId="352609630">
    <w:abstractNumId w:val="0"/>
  </w:num>
  <w:num w:numId="43" w16cid:durableId="251204356">
    <w:abstractNumId w:val="15"/>
  </w:num>
  <w:num w:numId="44" w16cid:durableId="922690325">
    <w:abstractNumId w:val="21"/>
  </w:num>
  <w:num w:numId="45" w16cid:durableId="340132871">
    <w:abstractNumId w:val="65"/>
  </w:num>
  <w:num w:numId="46" w16cid:durableId="654645488">
    <w:abstractNumId w:val="19"/>
  </w:num>
  <w:num w:numId="47" w16cid:durableId="1707871170">
    <w:abstractNumId w:val="28"/>
  </w:num>
  <w:num w:numId="48" w16cid:durableId="1335455757">
    <w:abstractNumId w:val="13"/>
  </w:num>
  <w:num w:numId="49" w16cid:durableId="1852715061">
    <w:abstractNumId w:val="57"/>
  </w:num>
  <w:num w:numId="50" w16cid:durableId="441262686">
    <w:abstractNumId w:val="67"/>
  </w:num>
  <w:num w:numId="51" w16cid:durableId="789206860">
    <w:abstractNumId w:val="70"/>
  </w:num>
  <w:num w:numId="52" w16cid:durableId="1224364071">
    <w:abstractNumId w:val="55"/>
  </w:num>
  <w:num w:numId="53" w16cid:durableId="619726978">
    <w:abstractNumId w:val="3"/>
  </w:num>
  <w:num w:numId="54" w16cid:durableId="1868172348">
    <w:abstractNumId w:val="69"/>
  </w:num>
  <w:num w:numId="55" w16cid:durableId="2074235662">
    <w:abstractNumId w:val="20"/>
  </w:num>
  <w:num w:numId="56" w16cid:durableId="78328963">
    <w:abstractNumId w:val="79"/>
  </w:num>
  <w:num w:numId="57" w16cid:durableId="927540383">
    <w:abstractNumId w:val="36"/>
  </w:num>
  <w:num w:numId="58" w16cid:durableId="314913235">
    <w:abstractNumId w:val="72"/>
  </w:num>
  <w:num w:numId="59" w16cid:durableId="818880232">
    <w:abstractNumId w:val="14"/>
  </w:num>
  <w:num w:numId="60" w16cid:durableId="1613589763">
    <w:abstractNumId w:val="75"/>
  </w:num>
  <w:num w:numId="61" w16cid:durableId="1461612187">
    <w:abstractNumId w:val="49"/>
  </w:num>
  <w:num w:numId="62" w16cid:durableId="1968733499">
    <w:abstractNumId w:val="25"/>
  </w:num>
  <w:num w:numId="63" w16cid:durableId="208610744">
    <w:abstractNumId w:val="60"/>
  </w:num>
  <w:num w:numId="64" w16cid:durableId="1232892059">
    <w:abstractNumId w:val="34"/>
  </w:num>
  <w:num w:numId="65" w16cid:durableId="755054545">
    <w:abstractNumId w:val="81"/>
  </w:num>
  <w:num w:numId="66" w16cid:durableId="2090927503">
    <w:abstractNumId w:val="37"/>
  </w:num>
  <w:num w:numId="67" w16cid:durableId="1902668591">
    <w:abstractNumId w:val="10"/>
  </w:num>
  <w:num w:numId="68" w16cid:durableId="831456097">
    <w:abstractNumId w:val="39"/>
  </w:num>
  <w:num w:numId="69" w16cid:durableId="1557622217">
    <w:abstractNumId w:val="18"/>
  </w:num>
  <w:num w:numId="70" w16cid:durableId="254094055">
    <w:abstractNumId w:val="78"/>
  </w:num>
  <w:num w:numId="71" w16cid:durableId="637994366">
    <w:abstractNumId w:val="11"/>
  </w:num>
  <w:num w:numId="72" w16cid:durableId="1547719806">
    <w:abstractNumId w:val="4"/>
  </w:num>
  <w:num w:numId="73" w16cid:durableId="624510567">
    <w:abstractNumId w:val="76"/>
  </w:num>
  <w:num w:numId="74" w16cid:durableId="690842797">
    <w:abstractNumId w:val="5"/>
  </w:num>
  <w:num w:numId="75" w16cid:durableId="2085181731">
    <w:abstractNumId w:val="53"/>
  </w:num>
  <w:num w:numId="76" w16cid:durableId="1457793365">
    <w:abstractNumId w:val="12"/>
  </w:num>
  <w:num w:numId="77" w16cid:durableId="1668243701">
    <w:abstractNumId w:val="41"/>
  </w:num>
  <w:num w:numId="78" w16cid:durableId="1947350033">
    <w:abstractNumId w:val="9"/>
  </w:num>
  <w:num w:numId="79" w16cid:durableId="1025639154">
    <w:abstractNumId w:val="54"/>
  </w:num>
  <w:num w:numId="80" w16cid:durableId="459147564">
    <w:abstractNumId w:val="83"/>
  </w:num>
  <w:num w:numId="81" w16cid:durableId="491944172">
    <w:abstractNumId w:val="40"/>
  </w:num>
  <w:num w:numId="82" w16cid:durableId="998459907">
    <w:abstractNumId w:val="29"/>
  </w:num>
  <w:num w:numId="83" w16cid:durableId="174536871">
    <w:abstractNumId w:val="80"/>
  </w:num>
  <w:num w:numId="84" w16cid:durableId="746078381">
    <w:abstractNumId w:val="38"/>
  </w:num>
  <w:num w:numId="85" w16cid:durableId="2033604660">
    <w:abstractNumId w:val="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62AA"/>
    <w:rsid w:val="00177E63"/>
    <w:rsid w:val="001A62AA"/>
    <w:rsid w:val="002439AF"/>
    <w:rsid w:val="00685591"/>
    <w:rsid w:val="009E1739"/>
    <w:rsid w:val="00A14A8A"/>
    <w:rsid w:val="00AA754C"/>
    <w:rsid w:val="00B9054A"/>
    <w:rsid w:val="00C12DFE"/>
    <w:rsid w:val="00C944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rules v:ext="edit">
        <o:r id="V:Rule1" type="connector" idref="#Łącznik prosty ze strzałką 15"/>
        <o:r id="V:Rule2" type="connector" idref="#Łącznik prosty ze strzałką 79"/>
        <o:r id="V:Rule3" type="connector" idref="#Łącznik prosty ze strzałką 14"/>
        <o:r id="V:Rule4" type="connector" idref="#Łącznik prosty ze strzałką 12"/>
        <o:r id="V:Rule5" type="connector" idref="#Łącznik prosty ze strzałką 101"/>
        <o:r id="V:Rule6" type="connector" idref="#Łącznik prosty ze strzałką 13"/>
        <o:r id="V:Rule7" type="connector" idref="#Łącznik prosty ze strzałką 103"/>
        <o:r id="V:Rule8" type="connector" idref="#Łącznik prosty ze strzałką 11"/>
        <o:r id="V:Rule9" type="connector" idref="#Łącznik prosty ze strzałką 20"/>
        <o:r id="V:Rule10" type="connector" idref="#Łącznik prosty ze strzałką 78"/>
        <o:r id="V:Rule11" type="connector" idref="#Łącznik prosty ze strzałką 30"/>
        <o:r id="V:Rule12" type="connector" idref="#Łącznik prosty ze strzałką 42"/>
        <o:r id="V:Rule13" type="connector" idref="#Łącznik prosty ze strzałką 82"/>
        <o:r id="V:Rule14" type="connector" idref="#Łącznik prosty ze strzałką 43"/>
        <o:r id="V:Rule15" type="connector" idref="#Łącznik prosty ze strzałką 17"/>
        <o:r id="V:Rule16" type="connector" idref="#Łącznik prosty ze strzałką 80"/>
        <o:r id="V:Rule17" type="connector" idref="#Łącznik prosty ze strzałką 10"/>
        <o:r id="V:Rule18" type="connector" idref="#Łącznik prosty ze strzałką 105"/>
        <o:r id="V:Rule19" type="connector" idref="#Łącznik prosty ze strzałką 46"/>
        <o:r id="V:Rule20" type="connector" idref="#Łącznik prosty ze strzałką 7"/>
        <o:r id="V:Rule21" type="connector" idref="#Łącznik prosty ze strzałką 75"/>
        <o:r id="V:Rule22" type="connector" idref="#Łącznik prosty ze strzałką 33"/>
        <o:r id="V:Rule23" type="connector" idref="#Łącznik prosty ze strzałką 41"/>
        <o:r id="V:Rule24" type="connector" idref="#Łącznik prosty ze strzałką 73"/>
        <o:r id="V:Rule25" type="connector" idref="#Łącznik prosty ze strzałką 32"/>
        <o:r id="V:Rule26" type="connector" idref="#Łącznik prosty ze strzałką 5"/>
        <o:r id="V:Rule27" type="connector" idref="#Łącznik prosty ze strzałką 74"/>
        <o:r id="V:Rule28" type="connector" idref="#Łącznik prosty ze strzałką 1"/>
        <o:r id="V:Rule29" type="connector" idref="#Łącznik prosty ze strzałką 71"/>
        <o:r id="V:Rule30" type="connector" idref="#Łącznik prosty ze strzałką 34"/>
        <o:r id="V:Rule31" type="connector" idref="#Łącznik prosty ze strzałką 47"/>
        <o:r id="V:Rule32" type="connector" idref="#Łącznik prosty ze strzałką 45"/>
        <o:r id="V:Rule33" type="connector" idref="#Łącznik prosty ze strzałką 86"/>
        <o:r id="V:Rule34" type="connector" idref="#Łącznik prosty ze strzałką 40"/>
        <o:r id="V:Rule35" type="connector" idref="#Łącznik prosty ze strzałką 77"/>
        <o:r id="V:Rule36" type="connector" idref="#Łącznik prosty ze strzałką 69"/>
        <o:r id="V:Rule37" type="connector" idref="#Łącznik prosty ze strzałką 70"/>
        <o:r id="V:Rule38" type="connector" idref="#Łącznik prosty ze strzałką 2"/>
        <o:r id="V:Rule39" type="connector" idref="#Łącznik prosty ze strzałką 48"/>
        <o:r id="V:Rule40" type="connector" idref="#Łącznik prosty ze strzałką 38"/>
        <o:r id="V:Rule41" type="connector" idref="#Łącznik prosty ze strzałką 39"/>
        <o:r id="V:Rule42" type="connector" idref="#Łącznik prosty ze strzałką 6"/>
      </o:rules>
    </o:shapelayout>
  </w:shapeDefaults>
  <w:decimalSymbol w:val=","/>
  <w:listSeparator w:val=";"/>
  <w14:docId w14:val="1F1D3D57"/>
  <w15:chartTrackingRefBased/>
  <w15:docId w15:val="{05F3F504-A88C-4D28-86E5-4CF4261C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sz w:val="22"/>
      <w:szCs w:val="22"/>
      <w:lang w:val="en-US" w:eastAsia="en-US"/>
    </w:rPr>
  </w:style>
  <w:style w:type="paragraph" w:styleId="Nagwek1">
    <w:name w:val="heading 1"/>
    <w:basedOn w:val="Normalny"/>
    <w:next w:val="Normalny"/>
    <w:link w:val="Nagwek1Znak"/>
    <w:uiPriority w:val="9"/>
    <w:qFormat/>
    <w:rsid w:val="001A62AA"/>
    <w:pPr>
      <w:keepNext/>
      <w:keepLines/>
      <w:spacing w:before="480" w:after="0"/>
      <w:outlineLvl w:val="0"/>
    </w:pPr>
    <w:rPr>
      <w:rFonts w:ascii="Cambria" w:eastAsia="Times New Roman" w:hAnsi="Cambria"/>
      <w:b/>
      <w:bCs/>
      <w:color w:val="365F91"/>
      <w:sz w:val="28"/>
      <w:szCs w:val="28"/>
    </w:rPr>
  </w:style>
  <w:style w:type="paragraph" w:styleId="Nagwek2">
    <w:name w:val="heading 2"/>
    <w:basedOn w:val="Normalny"/>
    <w:link w:val="Nagwek2Znak"/>
    <w:uiPriority w:val="9"/>
    <w:qFormat/>
    <w:rsid w:val="001A62AA"/>
    <w:pPr>
      <w:spacing w:before="100" w:beforeAutospacing="1" w:after="100" w:afterAutospacing="1" w:line="240" w:lineRule="auto"/>
      <w:outlineLvl w:val="1"/>
    </w:pPr>
    <w:rPr>
      <w:rFonts w:ascii="Times New Roman" w:eastAsia="Times New Roman" w:hAnsi="Times New Roman"/>
      <w:b/>
      <w:bCs/>
      <w:sz w:val="36"/>
      <w:szCs w:val="36"/>
    </w:rPr>
  </w:style>
  <w:style w:type="paragraph" w:styleId="Nagwek3">
    <w:name w:val="heading 3"/>
    <w:basedOn w:val="Normalny"/>
    <w:next w:val="Normalny"/>
    <w:link w:val="Nagwek3Znak"/>
    <w:uiPriority w:val="9"/>
    <w:semiHidden/>
    <w:unhideWhenUsed/>
    <w:qFormat/>
    <w:rsid w:val="001A62AA"/>
    <w:pPr>
      <w:keepNext/>
      <w:keepLines/>
      <w:spacing w:before="200" w:after="0"/>
      <w:outlineLvl w:val="2"/>
    </w:pPr>
    <w:rPr>
      <w:rFonts w:ascii="Cambria" w:eastAsia="Times New Roman" w:hAnsi="Cambria"/>
      <w:b/>
      <w:bCs/>
      <w:color w:val="4F81BD"/>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uiPriority w:val="9"/>
    <w:rsid w:val="001A62AA"/>
    <w:rPr>
      <w:rFonts w:ascii="Times New Roman" w:eastAsia="Times New Roman" w:hAnsi="Times New Roman" w:cs="Times New Roman"/>
      <w:b/>
      <w:bCs/>
      <w:sz w:val="36"/>
      <w:szCs w:val="36"/>
    </w:rPr>
  </w:style>
  <w:style w:type="paragraph" w:styleId="NormalnyWeb">
    <w:name w:val="Normal (Web)"/>
    <w:basedOn w:val="Normalny"/>
    <w:uiPriority w:val="99"/>
    <w:semiHidden/>
    <w:unhideWhenUsed/>
    <w:rsid w:val="001A62AA"/>
    <w:pPr>
      <w:spacing w:before="100" w:beforeAutospacing="1" w:after="100" w:afterAutospacing="1" w:line="240" w:lineRule="auto"/>
    </w:pPr>
    <w:rPr>
      <w:rFonts w:ascii="Times New Roman" w:eastAsia="Times New Roman" w:hAnsi="Times New Roman"/>
      <w:sz w:val="24"/>
      <w:szCs w:val="24"/>
    </w:rPr>
  </w:style>
  <w:style w:type="character" w:styleId="Pogrubienie">
    <w:name w:val="Strong"/>
    <w:uiPriority w:val="22"/>
    <w:qFormat/>
    <w:rsid w:val="001A62AA"/>
    <w:rPr>
      <w:b/>
      <w:bCs/>
    </w:rPr>
  </w:style>
  <w:style w:type="character" w:styleId="Hipercze">
    <w:name w:val="Hyperlink"/>
    <w:uiPriority w:val="99"/>
    <w:semiHidden/>
    <w:unhideWhenUsed/>
    <w:rsid w:val="001A62AA"/>
    <w:rPr>
      <w:color w:val="0000FF"/>
      <w:u w:val="single"/>
    </w:rPr>
  </w:style>
  <w:style w:type="character" w:customStyle="1" w:styleId="Nagwek1Znak">
    <w:name w:val="Nagłówek 1 Znak"/>
    <w:link w:val="Nagwek1"/>
    <w:uiPriority w:val="9"/>
    <w:rsid w:val="001A62AA"/>
    <w:rPr>
      <w:rFonts w:ascii="Cambria" w:eastAsia="Times New Roman" w:hAnsi="Cambria" w:cs="Times New Roman"/>
      <w:b/>
      <w:bCs/>
      <w:color w:val="365F91"/>
      <w:sz w:val="28"/>
      <w:szCs w:val="28"/>
    </w:rPr>
  </w:style>
  <w:style w:type="paragraph" w:styleId="HTML-wstpniesformatowany">
    <w:name w:val="HTML Preformatted"/>
    <w:basedOn w:val="Normalny"/>
    <w:link w:val="HTML-wstpniesformatowanyZnak"/>
    <w:uiPriority w:val="99"/>
    <w:semiHidden/>
    <w:unhideWhenUsed/>
    <w:rsid w:val="001A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link w:val="HTML-wstpniesformatowany"/>
    <w:uiPriority w:val="99"/>
    <w:semiHidden/>
    <w:rsid w:val="001A62AA"/>
    <w:rPr>
      <w:rFonts w:ascii="Courier New" w:eastAsia="Times New Roman" w:hAnsi="Courier New" w:cs="Courier New"/>
      <w:sz w:val="20"/>
      <w:szCs w:val="20"/>
    </w:rPr>
  </w:style>
  <w:style w:type="character" w:customStyle="1" w:styleId="Nagwek3Znak">
    <w:name w:val="Nagłówek 3 Znak"/>
    <w:link w:val="Nagwek3"/>
    <w:uiPriority w:val="9"/>
    <w:semiHidden/>
    <w:rsid w:val="001A62AA"/>
    <w:rPr>
      <w:rFonts w:ascii="Cambria" w:eastAsia="Times New Roman" w:hAnsi="Cambria" w:cs="Times New Roman"/>
      <w:b/>
      <w:bCs/>
      <w:color w:val="4F81BD"/>
    </w:rPr>
  </w:style>
  <w:style w:type="character" w:styleId="HTML-kod">
    <w:name w:val="HTML Code"/>
    <w:uiPriority w:val="99"/>
    <w:semiHidden/>
    <w:unhideWhenUsed/>
    <w:rsid w:val="001A62AA"/>
    <w:rPr>
      <w:rFonts w:ascii="Courier New" w:eastAsia="Times New Roman" w:hAnsi="Courier New" w:cs="Courier New"/>
      <w:sz w:val="20"/>
      <w:szCs w:val="20"/>
    </w:rPr>
  </w:style>
  <w:style w:type="character" w:styleId="Uwydatnienie">
    <w:name w:val="Emphasis"/>
    <w:uiPriority w:val="20"/>
    <w:qFormat/>
    <w:rsid w:val="001A62AA"/>
    <w:rPr>
      <w:i/>
      <w:iCs/>
    </w:rPr>
  </w:style>
  <w:style w:type="paragraph" w:styleId="Tekstdymka">
    <w:name w:val="Balloon Text"/>
    <w:basedOn w:val="Normalny"/>
    <w:link w:val="TekstdymkaZnak"/>
    <w:uiPriority w:val="99"/>
    <w:semiHidden/>
    <w:unhideWhenUsed/>
    <w:rsid w:val="001A62AA"/>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1A62AA"/>
    <w:rPr>
      <w:rFonts w:ascii="Tahoma" w:hAnsi="Tahoma" w:cs="Tahoma"/>
      <w:sz w:val="16"/>
      <w:szCs w:val="16"/>
    </w:rPr>
  </w:style>
  <w:style w:type="paragraph" w:customStyle="1" w:styleId="western">
    <w:name w:val="western"/>
    <w:basedOn w:val="Normalny"/>
    <w:rsid w:val="001A62AA"/>
    <w:pPr>
      <w:spacing w:before="100" w:beforeAutospacing="1" w:after="100" w:afterAutospacing="1" w:line="240" w:lineRule="auto"/>
    </w:pPr>
    <w:rPr>
      <w:rFonts w:ascii="Times New Roman" w:eastAsia="Times New Roman" w:hAnsi="Times New Roman"/>
      <w:sz w:val="24"/>
      <w:szCs w:val="24"/>
    </w:rPr>
  </w:style>
  <w:style w:type="character" w:customStyle="1" w:styleId="str">
    <w:name w:val="str"/>
    <w:rsid w:val="001A62AA"/>
  </w:style>
  <w:style w:type="character" w:customStyle="1" w:styleId="pln">
    <w:name w:val="pln"/>
    <w:rsid w:val="001A62AA"/>
  </w:style>
  <w:style w:type="paragraph" w:styleId="Tytu">
    <w:name w:val="Title"/>
    <w:basedOn w:val="Normalny"/>
    <w:next w:val="Normalny"/>
    <w:link w:val="TytuZnak"/>
    <w:uiPriority w:val="10"/>
    <w:qFormat/>
    <w:rsid w:val="00C12DFE"/>
    <w:pPr>
      <w:pBdr>
        <w:bottom w:val="single" w:sz="8" w:space="4" w:color="4F81BD"/>
      </w:pBdr>
      <w:spacing w:after="300" w:line="240" w:lineRule="auto"/>
      <w:contextualSpacing/>
    </w:pPr>
    <w:rPr>
      <w:rFonts w:ascii="Cambria" w:eastAsia="Times New Roman" w:hAnsi="Cambria"/>
      <w:color w:val="17365D"/>
      <w:spacing w:val="5"/>
      <w:kern w:val="28"/>
      <w:sz w:val="52"/>
      <w:szCs w:val="52"/>
      <w:lang w:val="pl-PL"/>
    </w:rPr>
  </w:style>
  <w:style w:type="character" w:customStyle="1" w:styleId="TytuZnak">
    <w:name w:val="Tytuł Znak"/>
    <w:link w:val="Tytu"/>
    <w:uiPriority w:val="10"/>
    <w:rsid w:val="00C12DFE"/>
    <w:rPr>
      <w:rFonts w:ascii="Cambria" w:eastAsia="Times New Roman" w:hAnsi="Cambria"/>
      <w:color w:val="17365D"/>
      <w:spacing w:val="5"/>
      <w:kern w:val="28"/>
      <w:sz w:val="52"/>
      <w:szCs w:val="52"/>
      <w:lang w:val="pl-PL"/>
    </w:rPr>
  </w:style>
  <w:style w:type="paragraph" w:styleId="Podtytu">
    <w:name w:val="Subtitle"/>
    <w:basedOn w:val="Normalny"/>
    <w:next w:val="Normalny"/>
    <w:link w:val="PodtytuZnak"/>
    <w:uiPriority w:val="11"/>
    <w:qFormat/>
    <w:rsid w:val="00C12DFE"/>
    <w:pPr>
      <w:numPr>
        <w:ilvl w:val="1"/>
      </w:numPr>
    </w:pPr>
    <w:rPr>
      <w:rFonts w:ascii="Cambria" w:eastAsia="Times New Roman" w:hAnsi="Cambria"/>
      <w:i/>
      <w:iCs/>
      <w:color w:val="4F81BD"/>
      <w:spacing w:val="15"/>
      <w:sz w:val="24"/>
      <w:szCs w:val="24"/>
      <w:lang w:val="pl-PL"/>
    </w:rPr>
  </w:style>
  <w:style w:type="character" w:customStyle="1" w:styleId="PodtytuZnak">
    <w:name w:val="Podtytuł Znak"/>
    <w:link w:val="Podtytu"/>
    <w:uiPriority w:val="11"/>
    <w:rsid w:val="00C12DFE"/>
    <w:rPr>
      <w:rFonts w:ascii="Cambria" w:eastAsia="Times New Roman" w:hAnsi="Cambria"/>
      <w:i/>
      <w:iCs/>
      <w:color w:val="4F81BD"/>
      <w:spacing w:val="15"/>
      <w:sz w:val="24"/>
      <w:szCs w:val="24"/>
      <w:lang w:val="pl-PL"/>
    </w:rPr>
  </w:style>
  <w:style w:type="paragraph" w:styleId="Akapitzlist">
    <w:name w:val="List Paragraph"/>
    <w:basedOn w:val="Normalny"/>
    <w:uiPriority w:val="34"/>
    <w:qFormat/>
    <w:rsid w:val="00C12DFE"/>
    <w:pPr>
      <w:ind w:left="720"/>
      <w:contextualSpacing/>
    </w:pPr>
    <w:rPr>
      <w:lang w:val="pl-PL"/>
    </w:rPr>
  </w:style>
  <w:style w:type="table" w:styleId="redniasiatka3akcent3">
    <w:name w:val="Medium Grid 3 Accent 3"/>
    <w:basedOn w:val="Standardowy"/>
    <w:uiPriority w:val="69"/>
    <w:rsid w:val="00C12DFE"/>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styleId="Wyrnieniedelikatne">
    <w:name w:val="Subtle Emphasis"/>
    <w:uiPriority w:val="19"/>
    <w:qFormat/>
    <w:rsid w:val="00C12DFE"/>
    <w:rPr>
      <w:i/>
      <w:iCs/>
      <w:color w:val="808080"/>
    </w:rPr>
  </w:style>
  <w:style w:type="table" w:styleId="Tabela-Siatka">
    <w:name w:val="Table Grid"/>
    <w:basedOn w:val="Standardowy"/>
    <w:uiPriority w:val="59"/>
    <w:rsid w:val="00C12DF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dniecieniowanie1akcent3">
    <w:name w:val="Medium Shading 1 Accent 3"/>
    <w:basedOn w:val="Standardowy"/>
    <w:uiPriority w:val="63"/>
    <w:rsid w:val="00C12DFE"/>
    <w:rPr>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Kolorowasiatkaakcent1">
    <w:name w:val="Colorful Grid Accent 1"/>
    <w:basedOn w:val="Standardowy"/>
    <w:uiPriority w:val="73"/>
    <w:rsid w:val="00C12DFE"/>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styleId="Tekstzastpczy">
    <w:name w:val="Placeholder Text"/>
    <w:uiPriority w:val="99"/>
    <w:semiHidden/>
    <w:rsid w:val="006855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2365">
      <w:bodyDiv w:val="1"/>
      <w:marLeft w:val="0"/>
      <w:marRight w:val="0"/>
      <w:marTop w:val="0"/>
      <w:marBottom w:val="0"/>
      <w:divBdr>
        <w:top w:val="none" w:sz="0" w:space="0" w:color="auto"/>
        <w:left w:val="none" w:sz="0" w:space="0" w:color="auto"/>
        <w:bottom w:val="none" w:sz="0" w:space="0" w:color="auto"/>
        <w:right w:val="none" w:sz="0" w:space="0" w:color="auto"/>
      </w:divBdr>
      <w:divsChild>
        <w:div w:id="1757435412">
          <w:marLeft w:val="0"/>
          <w:marRight w:val="0"/>
          <w:marTop w:val="0"/>
          <w:marBottom w:val="0"/>
          <w:divBdr>
            <w:top w:val="none" w:sz="0" w:space="0" w:color="auto"/>
            <w:left w:val="none" w:sz="0" w:space="0" w:color="auto"/>
            <w:bottom w:val="none" w:sz="0" w:space="0" w:color="auto"/>
            <w:right w:val="none" w:sz="0" w:space="0" w:color="auto"/>
          </w:divBdr>
        </w:div>
      </w:divsChild>
    </w:div>
    <w:div w:id="78839810">
      <w:bodyDiv w:val="1"/>
      <w:marLeft w:val="0"/>
      <w:marRight w:val="0"/>
      <w:marTop w:val="0"/>
      <w:marBottom w:val="0"/>
      <w:divBdr>
        <w:top w:val="none" w:sz="0" w:space="0" w:color="auto"/>
        <w:left w:val="none" w:sz="0" w:space="0" w:color="auto"/>
        <w:bottom w:val="none" w:sz="0" w:space="0" w:color="auto"/>
        <w:right w:val="none" w:sz="0" w:space="0" w:color="auto"/>
      </w:divBdr>
      <w:divsChild>
        <w:div w:id="866261673">
          <w:marLeft w:val="0"/>
          <w:marRight w:val="0"/>
          <w:marTop w:val="0"/>
          <w:marBottom w:val="0"/>
          <w:divBdr>
            <w:top w:val="none" w:sz="0" w:space="0" w:color="auto"/>
            <w:left w:val="none" w:sz="0" w:space="0" w:color="auto"/>
            <w:bottom w:val="none" w:sz="0" w:space="0" w:color="auto"/>
            <w:right w:val="none" w:sz="0" w:space="0" w:color="auto"/>
          </w:divBdr>
        </w:div>
      </w:divsChild>
    </w:div>
    <w:div w:id="161091226">
      <w:bodyDiv w:val="1"/>
      <w:marLeft w:val="0"/>
      <w:marRight w:val="0"/>
      <w:marTop w:val="0"/>
      <w:marBottom w:val="0"/>
      <w:divBdr>
        <w:top w:val="none" w:sz="0" w:space="0" w:color="auto"/>
        <w:left w:val="none" w:sz="0" w:space="0" w:color="auto"/>
        <w:bottom w:val="none" w:sz="0" w:space="0" w:color="auto"/>
        <w:right w:val="none" w:sz="0" w:space="0" w:color="auto"/>
      </w:divBdr>
      <w:divsChild>
        <w:div w:id="1191455824">
          <w:marLeft w:val="0"/>
          <w:marRight w:val="0"/>
          <w:marTop w:val="0"/>
          <w:marBottom w:val="0"/>
          <w:divBdr>
            <w:top w:val="none" w:sz="0" w:space="0" w:color="auto"/>
            <w:left w:val="none" w:sz="0" w:space="0" w:color="auto"/>
            <w:bottom w:val="none" w:sz="0" w:space="0" w:color="auto"/>
            <w:right w:val="none" w:sz="0" w:space="0" w:color="auto"/>
          </w:divBdr>
        </w:div>
      </w:divsChild>
    </w:div>
    <w:div w:id="224490915">
      <w:bodyDiv w:val="1"/>
      <w:marLeft w:val="0"/>
      <w:marRight w:val="0"/>
      <w:marTop w:val="0"/>
      <w:marBottom w:val="0"/>
      <w:divBdr>
        <w:top w:val="none" w:sz="0" w:space="0" w:color="auto"/>
        <w:left w:val="none" w:sz="0" w:space="0" w:color="auto"/>
        <w:bottom w:val="none" w:sz="0" w:space="0" w:color="auto"/>
        <w:right w:val="none" w:sz="0" w:space="0" w:color="auto"/>
      </w:divBdr>
      <w:divsChild>
        <w:div w:id="8071902">
          <w:marLeft w:val="0"/>
          <w:marRight w:val="0"/>
          <w:marTop w:val="0"/>
          <w:marBottom w:val="0"/>
          <w:divBdr>
            <w:top w:val="none" w:sz="0" w:space="0" w:color="auto"/>
            <w:left w:val="none" w:sz="0" w:space="0" w:color="auto"/>
            <w:bottom w:val="none" w:sz="0" w:space="0" w:color="auto"/>
            <w:right w:val="none" w:sz="0" w:space="0" w:color="auto"/>
          </w:divBdr>
        </w:div>
      </w:divsChild>
    </w:div>
    <w:div w:id="607930738">
      <w:bodyDiv w:val="1"/>
      <w:marLeft w:val="0"/>
      <w:marRight w:val="0"/>
      <w:marTop w:val="0"/>
      <w:marBottom w:val="0"/>
      <w:divBdr>
        <w:top w:val="none" w:sz="0" w:space="0" w:color="auto"/>
        <w:left w:val="none" w:sz="0" w:space="0" w:color="auto"/>
        <w:bottom w:val="none" w:sz="0" w:space="0" w:color="auto"/>
        <w:right w:val="none" w:sz="0" w:space="0" w:color="auto"/>
      </w:divBdr>
      <w:divsChild>
        <w:div w:id="751663502">
          <w:marLeft w:val="0"/>
          <w:marRight w:val="0"/>
          <w:marTop w:val="0"/>
          <w:marBottom w:val="0"/>
          <w:divBdr>
            <w:top w:val="none" w:sz="0" w:space="0" w:color="auto"/>
            <w:left w:val="none" w:sz="0" w:space="0" w:color="auto"/>
            <w:bottom w:val="none" w:sz="0" w:space="0" w:color="auto"/>
            <w:right w:val="none" w:sz="0" w:space="0" w:color="auto"/>
          </w:divBdr>
        </w:div>
      </w:divsChild>
    </w:div>
    <w:div w:id="666520842">
      <w:bodyDiv w:val="1"/>
      <w:marLeft w:val="0"/>
      <w:marRight w:val="0"/>
      <w:marTop w:val="0"/>
      <w:marBottom w:val="0"/>
      <w:divBdr>
        <w:top w:val="none" w:sz="0" w:space="0" w:color="auto"/>
        <w:left w:val="none" w:sz="0" w:space="0" w:color="auto"/>
        <w:bottom w:val="none" w:sz="0" w:space="0" w:color="auto"/>
        <w:right w:val="none" w:sz="0" w:space="0" w:color="auto"/>
      </w:divBdr>
      <w:divsChild>
        <w:div w:id="512644831">
          <w:marLeft w:val="0"/>
          <w:marRight w:val="0"/>
          <w:marTop w:val="0"/>
          <w:marBottom w:val="0"/>
          <w:divBdr>
            <w:top w:val="none" w:sz="0" w:space="0" w:color="auto"/>
            <w:left w:val="none" w:sz="0" w:space="0" w:color="auto"/>
            <w:bottom w:val="none" w:sz="0" w:space="0" w:color="auto"/>
            <w:right w:val="none" w:sz="0" w:space="0" w:color="auto"/>
          </w:divBdr>
        </w:div>
      </w:divsChild>
    </w:div>
    <w:div w:id="754864488">
      <w:bodyDiv w:val="1"/>
      <w:marLeft w:val="0"/>
      <w:marRight w:val="0"/>
      <w:marTop w:val="0"/>
      <w:marBottom w:val="0"/>
      <w:divBdr>
        <w:top w:val="none" w:sz="0" w:space="0" w:color="auto"/>
        <w:left w:val="none" w:sz="0" w:space="0" w:color="auto"/>
        <w:bottom w:val="none" w:sz="0" w:space="0" w:color="auto"/>
        <w:right w:val="none" w:sz="0" w:space="0" w:color="auto"/>
      </w:divBdr>
      <w:divsChild>
        <w:div w:id="1229536732">
          <w:marLeft w:val="0"/>
          <w:marRight w:val="0"/>
          <w:marTop w:val="0"/>
          <w:marBottom w:val="0"/>
          <w:divBdr>
            <w:top w:val="none" w:sz="0" w:space="0" w:color="auto"/>
            <w:left w:val="none" w:sz="0" w:space="0" w:color="auto"/>
            <w:bottom w:val="none" w:sz="0" w:space="0" w:color="auto"/>
            <w:right w:val="none" w:sz="0" w:space="0" w:color="auto"/>
          </w:divBdr>
        </w:div>
      </w:divsChild>
    </w:div>
    <w:div w:id="1082066588">
      <w:bodyDiv w:val="1"/>
      <w:marLeft w:val="0"/>
      <w:marRight w:val="0"/>
      <w:marTop w:val="0"/>
      <w:marBottom w:val="0"/>
      <w:divBdr>
        <w:top w:val="none" w:sz="0" w:space="0" w:color="auto"/>
        <w:left w:val="none" w:sz="0" w:space="0" w:color="auto"/>
        <w:bottom w:val="none" w:sz="0" w:space="0" w:color="auto"/>
        <w:right w:val="none" w:sz="0" w:space="0" w:color="auto"/>
      </w:divBdr>
      <w:divsChild>
        <w:div w:id="1577131532">
          <w:marLeft w:val="0"/>
          <w:marRight w:val="0"/>
          <w:marTop w:val="0"/>
          <w:marBottom w:val="0"/>
          <w:divBdr>
            <w:top w:val="none" w:sz="0" w:space="0" w:color="auto"/>
            <w:left w:val="none" w:sz="0" w:space="0" w:color="auto"/>
            <w:bottom w:val="none" w:sz="0" w:space="0" w:color="auto"/>
            <w:right w:val="none" w:sz="0" w:space="0" w:color="auto"/>
          </w:divBdr>
        </w:div>
      </w:divsChild>
    </w:div>
    <w:div w:id="1100952533">
      <w:bodyDiv w:val="1"/>
      <w:marLeft w:val="0"/>
      <w:marRight w:val="0"/>
      <w:marTop w:val="0"/>
      <w:marBottom w:val="0"/>
      <w:divBdr>
        <w:top w:val="none" w:sz="0" w:space="0" w:color="auto"/>
        <w:left w:val="none" w:sz="0" w:space="0" w:color="auto"/>
        <w:bottom w:val="none" w:sz="0" w:space="0" w:color="auto"/>
        <w:right w:val="none" w:sz="0" w:space="0" w:color="auto"/>
      </w:divBdr>
      <w:divsChild>
        <w:div w:id="938371491">
          <w:marLeft w:val="0"/>
          <w:marRight w:val="0"/>
          <w:marTop w:val="0"/>
          <w:marBottom w:val="0"/>
          <w:divBdr>
            <w:top w:val="none" w:sz="0" w:space="0" w:color="auto"/>
            <w:left w:val="none" w:sz="0" w:space="0" w:color="auto"/>
            <w:bottom w:val="none" w:sz="0" w:space="0" w:color="auto"/>
            <w:right w:val="none" w:sz="0" w:space="0" w:color="auto"/>
          </w:divBdr>
        </w:div>
      </w:divsChild>
    </w:div>
    <w:div w:id="1190023998">
      <w:bodyDiv w:val="1"/>
      <w:marLeft w:val="0"/>
      <w:marRight w:val="0"/>
      <w:marTop w:val="0"/>
      <w:marBottom w:val="0"/>
      <w:divBdr>
        <w:top w:val="none" w:sz="0" w:space="0" w:color="auto"/>
        <w:left w:val="none" w:sz="0" w:space="0" w:color="auto"/>
        <w:bottom w:val="none" w:sz="0" w:space="0" w:color="auto"/>
        <w:right w:val="none" w:sz="0" w:space="0" w:color="auto"/>
      </w:divBdr>
      <w:divsChild>
        <w:div w:id="1731730669">
          <w:marLeft w:val="0"/>
          <w:marRight w:val="0"/>
          <w:marTop w:val="0"/>
          <w:marBottom w:val="0"/>
          <w:divBdr>
            <w:top w:val="none" w:sz="0" w:space="0" w:color="auto"/>
            <w:left w:val="none" w:sz="0" w:space="0" w:color="auto"/>
            <w:bottom w:val="none" w:sz="0" w:space="0" w:color="auto"/>
            <w:right w:val="none" w:sz="0" w:space="0" w:color="auto"/>
          </w:divBdr>
        </w:div>
      </w:divsChild>
    </w:div>
    <w:div w:id="1200122613">
      <w:bodyDiv w:val="1"/>
      <w:marLeft w:val="0"/>
      <w:marRight w:val="0"/>
      <w:marTop w:val="0"/>
      <w:marBottom w:val="0"/>
      <w:divBdr>
        <w:top w:val="none" w:sz="0" w:space="0" w:color="auto"/>
        <w:left w:val="none" w:sz="0" w:space="0" w:color="auto"/>
        <w:bottom w:val="none" w:sz="0" w:space="0" w:color="auto"/>
        <w:right w:val="none" w:sz="0" w:space="0" w:color="auto"/>
      </w:divBdr>
      <w:divsChild>
        <w:div w:id="1191721823">
          <w:marLeft w:val="0"/>
          <w:marRight w:val="0"/>
          <w:marTop w:val="0"/>
          <w:marBottom w:val="0"/>
          <w:divBdr>
            <w:top w:val="none" w:sz="0" w:space="0" w:color="auto"/>
            <w:left w:val="none" w:sz="0" w:space="0" w:color="auto"/>
            <w:bottom w:val="none" w:sz="0" w:space="0" w:color="auto"/>
            <w:right w:val="none" w:sz="0" w:space="0" w:color="auto"/>
          </w:divBdr>
          <w:divsChild>
            <w:div w:id="1005012992">
              <w:marLeft w:val="0"/>
              <w:marRight w:val="0"/>
              <w:marTop w:val="0"/>
              <w:marBottom w:val="0"/>
              <w:divBdr>
                <w:top w:val="none" w:sz="0" w:space="0" w:color="auto"/>
                <w:left w:val="none" w:sz="0" w:space="0" w:color="auto"/>
                <w:bottom w:val="none" w:sz="0" w:space="0" w:color="auto"/>
                <w:right w:val="none" w:sz="0" w:space="0" w:color="auto"/>
              </w:divBdr>
              <w:divsChild>
                <w:div w:id="1686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3804">
      <w:bodyDiv w:val="1"/>
      <w:marLeft w:val="0"/>
      <w:marRight w:val="0"/>
      <w:marTop w:val="0"/>
      <w:marBottom w:val="0"/>
      <w:divBdr>
        <w:top w:val="none" w:sz="0" w:space="0" w:color="auto"/>
        <w:left w:val="none" w:sz="0" w:space="0" w:color="auto"/>
        <w:bottom w:val="none" w:sz="0" w:space="0" w:color="auto"/>
        <w:right w:val="none" w:sz="0" w:space="0" w:color="auto"/>
      </w:divBdr>
      <w:divsChild>
        <w:div w:id="1981612891">
          <w:marLeft w:val="0"/>
          <w:marRight w:val="0"/>
          <w:marTop w:val="0"/>
          <w:marBottom w:val="0"/>
          <w:divBdr>
            <w:top w:val="none" w:sz="0" w:space="0" w:color="auto"/>
            <w:left w:val="none" w:sz="0" w:space="0" w:color="auto"/>
            <w:bottom w:val="none" w:sz="0" w:space="0" w:color="auto"/>
            <w:right w:val="none" w:sz="0" w:space="0" w:color="auto"/>
          </w:divBdr>
          <w:divsChild>
            <w:div w:id="2078748305">
              <w:marLeft w:val="0"/>
              <w:marRight w:val="0"/>
              <w:marTop w:val="0"/>
              <w:marBottom w:val="0"/>
              <w:divBdr>
                <w:top w:val="none" w:sz="0" w:space="0" w:color="auto"/>
                <w:left w:val="none" w:sz="0" w:space="0" w:color="auto"/>
                <w:bottom w:val="none" w:sz="0" w:space="0" w:color="auto"/>
                <w:right w:val="none" w:sz="0" w:space="0" w:color="auto"/>
              </w:divBdr>
              <w:divsChild>
                <w:div w:id="19001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4747">
      <w:bodyDiv w:val="1"/>
      <w:marLeft w:val="0"/>
      <w:marRight w:val="0"/>
      <w:marTop w:val="0"/>
      <w:marBottom w:val="0"/>
      <w:divBdr>
        <w:top w:val="none" w:sz="0" w:space="0" w:color="auto"/>
        <w:left w:val="none" w:sz="0" w:space="0" w:color="auto"/>
        <w:bottom w:val="none" w:sz="0" w:space="0" w:color="auto"/>
        <w:right w:val="none" w:sz="0" w:space="0" w:color="auto"/>
      </w:divBdr>
      <w:divsChild>
        <w:div w:id="1815297968">
          <w:marLeft w:val="0"/>
          <w:marRight w:val="0"/>
          <w:marTop w:val="0"/>
          <w:marBottom w:val="0"/>
          <w:divBdr>
            <w:top w:val="none" w:sz="0" w:space="0" w:color="auto"/>
            <w:left w:val="none" w:sz="0" w:space="0" w:color="auto"/>
            <w:bottom w:val="none" w:sz="0" w:space="0" w:color="auto"/>
            <w:right w:val="none" w:sz="0" w:space="0" w:color="auto"/>
          </w:divBdr>
        </w:div>
      </w:divsChild>
    </w:div>
    <w:div w:id="1429347462">
      <w:bodyDiv w:val="1"/>
      <w:marLeft w:val="0"/>
      <w:marRight w:val="0"/>
      <w:marTop w:val="0"/>
      <w:marBottom w:val="0"/>
      <w:divBdr>
        <w:top w:val="none" w:sz="0" w:space="0" w:color="auto"/>
        <w:left w:val="none" w:sz="0" w:space="0" w:color="auto"/>
        <w:bottom w:val="none" w:sz="0" w:space="0" w:color="auto"/>
        <w:right w:val="none" w:sz="0" w:space="0" w:color="auto"/>
      </w:divBdr>
      <w:divsChild>
        <w:div w:id="805977071">
          <w:marLeft w:val="0"/>
          <w:marRight w:val="0"/>
          <w:marTop w:val="0"/>
          <w:marBottom w:val="0"/>
          <w:divBdr>
            <w:top w:val="none" w:sz="0" w:space="0" w:color="auto"/>
            <w:left w:val="none" w:sz="0" w:space="0" w:color="auto"/>
            <w:bottom w:val="none" w:sz="0" w:space="0" w:color="auto"/>
            <w:right w:val="none" w:sz="0" w:space="0" w:color="auto"/>
          </w:divBdr>
          <w:divsChild>
            <w:div w:id="666829932">
              <w:marLeft w:val="0"/>
              <w:marRight w:val="0"/>
              <w:marTop w:val="0"/>
              <w:marBottom w:val="0"/>
              <w:divBdr>
                <w:top w:val="none" w:sz="0" w:space="0" w:color="auto"/>
                <w:left w:val="none" w:sz="0" w:space="0" w:color="auto"/>
                <w:bottom w:val="none" w:sz="0" w:space="0" w:color="auto"/>
                <w:right w:val="none" w:sz="0" w:space="0" w:color="auto"/>
              </w:divBdr>
              <w:divsChild>
                <w:div w:id="18726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1926">
      <w:bodyDiv w:val="1"/>
      <w:marLeft w:val="0"/>
      <w:marRight w:val="0"/>
      <w:marTop w:val="0"/>
      <w:marBottom w:val="0"/>
      <w:divBdr>
        <w:top w:val="none" w:sz="0" w:space="0" w:color="auto"/>
        <w:left w:val="none" w:sz="0" w:space="0" w:color="auto"/>
        <w:bottom w:val="none" w:sz="0" w:space="0" w:color="auto"/>
        <w:right w:val="none" w:sz="0" w:space="0" w:color="auto"/>
      </w:divBdr>
      <w:divsChild>
        <w:div w:id="262348768">
          <w:marLeft w:val="0"/>
          <w:marRight w:val="0"/>
          <w:marTop w:val="0"/>
          <w:marBottom w:val="0"/>
          <w:divBdr>
            <w:top w:val="none" w:sz="0" w:space="0" w:color="auto"/>
            <w:left w:val="none" w:sz="0" w:space="0" w:color="auto"/>
            <w:bottom w:val="none" w:sz="0" w:space="0" w:color="auto"/>
            <w:right w:val="none" w:sz="0" w:space="0" w:color="auto"/>
          </w:divBdr>
          <w:divsChild>
            <w:div w:id="1297757725">
              <w:marLeft w:val="0"/>
              <w:marRight w:val="0"/>
              <w:marTop w:val="0"/>
              <w:marBottom w:val="0"/>
              <w:divBdr>
                <w:top w:val="none" w:sz="0" w:space="0" w:color="auto"/>
                <w:left w:val="none" w:sz="0" w:space="0" w:color="auto"/>
                <w:bottom w:val="none" w:sz="0" w:space="0" w:color="auto"/>
                <w:right w:val="none" w:sz="0" w:space="0" w:color="auto"/>
              </w:divBdr>
              <w:divsChild>
                <w:div w:id="675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2965">
      <w:bodyDiv w:val="1"/>
      <w:marLeft w:val="0"/>
      <w:marRight w:val="0"/>
      <w:marTop w:val="0"/>
      <w:marBottom w:val="0"/>
      <w:divBdr>
        <w:top w:val="none" w:sz="0" w:space="0" w:color="auto"/>
        <w:left w:val="none" w:sz="0" w:space="0" w:color="auto"/>
        <w:bottom w:val="none" w:sz="0" w:space="0" w:color="auto"/>
        <w:right w:val="none" w:sz="0" w:space="0" w:color="auto"/>
      </w:divBdr>
      <w:divsChild>
        <w:div w:id="858349253">
          <w:marLeft w:val="0"/>
          <w:marRight w:val="0"/>
          <w:marTop w:val="0"/>
          <w:marBottom w:val="0"/>
          <w:divBdr>
            <w:top w:val="none" w:sz="0" w:space="0" w:color="auto"/>
            <w:left w:val="none" w:sz="0" w:space="0" w:color="auto"/>
            <w:bottom w:val="none" w:sz="0" w:space="0" w:color="auto"/>
            <w:right w:val="none" w:sz="0" w:space="0" w:color="auto"/>
          </w:divBdr>
        </w:div>
      </w:divsChild>
    </w:div>
    <w:div w:id="1684630487">
      <w:bodyDiv w:val="1"/>
      <w:marLeft w:val="0"/>
      <w:marRight w:val="0"/>
      <w:marTop w:val="0"/>
      <w:marBottom w:val="0"/>
      <w:divBdr>
        <w:top w:val="none" w:sz="0" w:space="0" w:color="auto"/>
        <w:left w:val="none" w:sz="0" w:space="0" w:color="auto"/>
        <w:bottom w:val="none" w:sz="0" w:space="0" w:color="auto"/>
        <w:right w:val="none" w:sz="0" w:space="0" w:color="auto"/>
      </w:divBdr>
      <w:divsChild>
        <w:div w:id="1390957259">
          <w:marLeft w:val="0"/>
          <w:marRight w:val="0"/>
          <w:marTop w:val="0"/>
          <w:marBottom w:val="0"/>
          <w:divBdr>
            <w:top w:val="none" w:sz="0" w:space="0" w:color="auto"/>
            <w:left w:val="none" w:sz="0" w:space="0" w:color="auto"/>
            <w:bottom w:val="none" w:sz="0" w:space="0" w:color="auto"/>
            <w:right w:val="none" w:sz="0" w:space="0" w:color="auto"/>
          </w:divBdr>
        </w:div>
      </w:divsChild>
    </w:div>
    <w:div w:id="1762098927">
      <w:bodyDiv w:val="1"/>
      <w:marLeft w:val="0"/>
      <w:marRight w:val="0"/>
      <w:marTop w:val="0"/>
      <w:marBottom w:val="0"/>
      <w:divBdr>
        <w:top w:val="none" w:sz="0" w:space="0" w:color="auto"/>
        <w:left w:val="none" w:sz="0" w:space="0" w:color="auto"/>
        <w:bottom w:val="none" w:sz="0" w:space="0" w:color="auto"/>
        <w:right w:val="none" w:sz="0" w:space="0" w:color="auto"/>
      </w:divBdr>
      <w:divsChild>
        <w:div w:id="1886942022">
          <w:marLeft w:val="0"/>
          <w:marRight w:val="0"/>
          <w:marTop w:val="0"/>
          <w:marBottom w:val="0"/>
          <w:divBdr>
            <w:top w:val="none" w:sz="0" w:space="0" w:color="auto"/>
            <w:left w:val="none" w:sz="0" w:space="0" w:color="auto"/>
            <w:bottom w:val="none" w:sz="0" w:space="0" w:color="auto"/>
            <w:right w:val="none" w:sz="0" w:space="0" w:color="auto"/>
          </w:divBdr>
        </w:div>
      </w:divsChild>
    </w:div>
    <w:div w:id="1808695022">
      <w:bodyDiv w:val="1"/>
      <w:marLeft w:val="0"/>
      <w:marRight w:val="0"/>
      <w:marTop w:val="0"/>
      <w:marBottom w:val="0"/>
      <w:divBdr>
        <w:top w:val="none" w:sz="0" w:space="0" w:color="auto"/>
        <w:left w:val="none" w:sz="0" w:space="0" w:color="auto"/>
        <w:bottom w:val="none" w:sz="0" w:space="0" w:color="auto"/>
        <w:right w:val="none" w:sz="0" w:space="0" w:color="auto"/>
      </w:divBdr>
      <w:divsChild>
        <w:div w:id="1294293988">
          <w:marLeft w:val="0"/>
          <w:marRight w:val="0"/>
          <w:marTop w:val="0"/>
          <w:marBottom w:val="0"/>
          <w:divBdr>
            <w:top w:val="none" w:sz="0" w:space="0" w:color="auto"/>
            <w:left w:val="none" w:sz="0" w:space="0" w:color="auto"/>
            <w:bottom w:val="none" w:sz="0" w:space="0" w:color="auto"/>
            <w:right w:val="none" w:sz="0" w:space="0" w:color="auto"/>
          </w:divBdr>
        </w:div>
      </w:divsChild>
    </w:div>
    <w:div w:id="1818110472">
      <w:bodyDiv w:val="1"/>
      <w:marLeft w:val="0"/>
      <w:marRight w:val="0"/>
      <w:marTop w:val="0"/>
      <w:marBottom w:val="0"/>
      <w:divBdr>
        <w:top w:val="none" w:sz="0" w:space="0" w:color="auto"/>
        <w:left w:val="none" w:sz="0" w:space="0" w:color="auto"/>
        <w:bottom w:val="none" w:sz="0" w:space="0" w:color="auto"/>
        <w:right w:val="none" w:sz="0" w:space="0" w:color="auto"/>
      </w:divBdr>
      <w:divsChild>
        <w:div w:id="1473328210">
          <w:marLeft w:val="0"/>
          <w:marRight w:val="0"/>
          <w:marTop w:val="0"/>
          <w:marBottom w:val="0"/>
          <w:divBdr>
            <w:top w:val="none" w:sz="0" w:space="0" w:color="auto"/>
            <w:left w:val="none" w:sz="0" w:space="0" w:color="auto"/>
            <w:bottom w:val="none" w:sz="0" w:space="0" w:color="auto"/>
            <w:right w:val="none" w:sz="0" w:space="0" w:color="auto"/>
          </w:divBdr>
        </w:div>
      </w:divsChild>
    </w:div>
    <w:div w:id="1946618523">
      <w:bodyDiv w:val="1"/>
      <w:marLeft w:val="0"/>
      <w:marRight w:val="0"/>
      <w:marTop w:val="0"/>
      <w:marBottom w:val="0"/>
      <w:divBdr>
        <w:top w:val="none" w:sz="0" w:space="0" w:color="auto"/>
        <w:left w:val="none" w:sz="0" w:space="0" w:color="auto"/>
        <w:bottom w:val="none" w:sz="0" w:space="0" w:color="auto"/>
        <w:right w:val="none" w:sz="0" w:space="0" w:color="auto"/>
      </w:divBdr>
      <w:divsChild>
        <w:div w:id="158278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ssembla.com/wiki/show/edytor/IDataManager" TargetMode="External"/><Relationship Id="rId21" Type="http://schemas.openxmlformats.org/officeDocument/2006/relationships/hyperlink" Target="https://www.assembla.com/wiki/show/edytor/IChannelDescriptorReader" TargetMode="External"/><Relationship Id="rId42" Type="http://schemas.openxmlformats.org/officeDocument/2006/relationships/hyperlink" Target="https://www.assembla.com/wiki/show/edytor/PointType" TargetMode="External"/><Relationship Id="rId63" Type="http://schemas.openxmlformats.org/officeDocument/2006/relationships/hyperlink" Target="https://www.assembla.com/wiki/show/edytor/TimeType" TargetMode="External"/><Relationship Id="rId84" Type="http://schemas.openxmlformats.org/officeDocument/2006/relationships/hyperlink" Target="https://www.assembla.com/wiki/show/edytor/ChannelWithDescriptor" TargetMode="External"/><Relationship Id="rId138" Type="http://schemas.openxmlformats.org/officeDocument/2006/relationships/hyperlink" Target="https://www.assembla.com/wiki/show/edytor/VideoBuffer" TargetMode="External"/><Relationship Id="rId159" Type="http://schemas.openxmlformats.org/officeDocument/2006/relationships/hyperlink" Target="https://www.assembla.com/wiki/show/edytor/DataManagera" TargetMode="External"/><Relationship Id="rId107" Type="http://schemas.openxmlformats.org/officeDocument/2006/relationships/hyperlink" Target="https://www.assembla.com/wiki/show/edytor/VectorChannel" TargetMode="External"/><Relationship Id="rId11" Type="http://schemas.openxmlformats.org/officeDocument/2006/relationships/hyperlink" Target="https://www.assembla.com/wiki/show/edytor/ChannelAutoModifier" TargetMode="External"/><Relationship Id="rId32" Type="http://schemas.openxmlformats.org/officeDocument/2006/relationships/hyperlink" Target="https://www.assembla.com/wiki/show/edytor/IDataChannelTimeAccessor" TargetMode="External"/><Relationship Id="rId53" Type="http://schemas.openxmlformats.org/officeDocument/2006/relationships/hyperlink" Target="https://www.assembla.com/wiki/show/edytor/SimpleDataChannelTimeAccessor" TargetMode="External"/><Relationship Id="rId74" Type="http://schemas.openxmlformats.org/officeDocument/2006/relationships/hyperlink" Target="https://www.assembla.com/wiki/show/edytor/TimeType" TargetMode="External"/><Relationship Id="rId128" Type="http://schemas.openxmlformats.org/officeDocument/2006/relationships/hyperlink" Target="https://www.assembla.com/wiki/show/edytor/VideoParser" TargetMode="External"/><Relationship Id="rId149" Type="http://schemas.openxmlformats.org/officeDocument/2006/relationships/hyperlink" Target="https://www.assembla.com/wiki/show/edytor/VideoImageStream" TargetMode="External"/><Relationship Id="rId5" Type="http://schemas.openxmlformats.org/officeDocument/2006/relationships/hyperlink" Target="https://www.assembla.com/wiki/show/edytor/IRawGeneralDataChannelReader" TargetMode="External"/><Relationship Id="rId95" Type="http://schemas.openxmlformats.org/officeDocument/2006/relationships/hyperlink" Target="https://www.assembla.com/wiki/show/edytor/DataManager" TargetMode="External"/><Relationship Id="rId160" Type="http://schemas.openxmlformats.org/officeDocument/2006/relationships/hyperlink" Target="https://www.assembla.com/wiki/show/edytor/CommunicationService" TargetMode="External"/><Relationship Id="rId22" Type="http://schemas.openxmlformats.org/officeDocument/2006/relationships/hyperlink" Target="https://www.assembla.com/wiki/show/edytor/IChannelDescriptorWriter" TargetMode="External"/><Relationship Id="rId43" Type="http://schemas.openxmlformats.org/officeDocument/2006/relationships/hyperlink" Target="https://www.assembla.com/wiki/show/edytor/TimeType" TargetMode="External"/><Relationship Id="rId64" Type="http://schemas.openxmlformats.org/officeDocument/2006/relationships/hyperlink" Target="https://www.assembla.com/wiki/show/edytor/TimeOverflowResolver" TargetMode="External"/><Relationship Id="rId118" Type="http://schemas.openxmlformats.org/officeDocument/2006/relationships/hyperlink" Target="https://www.assembla.com/wiki/show/edytor/FindKinematicLib" TargetMode="External"/><Relationship Id="rId139" Type="http://schemas.openxmlformats.org/officeDocument/2006/relationships/hyperlink" Target="https://www.assembla.com/wiki/show/edytor/VideoBufferChunk" TargetMode="External"/><Relationship Id="rId85" Type="http://schemas.openxmlformats.org/officeDocument/2006/relationships/hyperlink" Target="https://www.assembla.com/wiki/show/edytor/ObjectWrapper" TargetMode="External"/><Relationship Id="rId150" Type="http://schemas.openxmlformats.org/officeDocument/2006/relationships/hyperlink" Target="https://www.assembla.com/wiki/show/edytor/VideoImageStream" TargetMode="External"/><Relationship Id="rId12" Type="http://schemas.openxmlformats.org/officeDocument/2006/relationships/hyperlink" Target="https://www.assembla.com/wiki/show/edytor/CurrentValueExtractor" TargetMode="External"/><Relationship Id="rId17" Type="http://schemas.openxmlformats.org/officeDocument/2006/relationships/hyperlink" Target="https://www.assembla.com/wiki/show/edytor/ChannelWithDescriptor" TargetMode="External"/><Relationship Id="rId33" Type="http://schemas.openxmlformats.org/officeDocument/2006/relationships/hyperlink" Target="https://www.assembla.com/wiki/show/edytor/PointType" TargetMode="External"/><Relationship Id="rId38" Type="http://schemas.openxmlformats.org/officeDocument/2006/relationships/hyperlink" Target="https://www.assembla.com/wiki/show/edytor/IRawDataChannelExtendedWriter" TargetMode="External"/><Relationship Id="rId59" Type="http://schemas.openxmlformats.org/officeDocument/2006/relationships/hyperlink" Target="https://www.assembla.com/wiki/show/edytor/PointType" TargetMode="External"/><Relationship Id="rId103" Type="http://schemas.openxmlformats.org/officeDocument/2006/relationships/hyperlink" Target="https://www.assembla.com/wiki/show/edytor/QOsgDefaultWidget" TargetMode="External"/><Relationship Id="rId108" Type="http://schemas.openxmlformats.org/officeDocument/2006/relationships/hyperlink" Target="https://www.assembla.com/wiki/show/edytor/RelWithDebInfo" TargetMode="External"/><Relationship Id="rId124" Type="http://schemas.openxmlformats.org/officeDocument/2006/relationships/hyperlink" Target="https://www.assembla.com/wiki/show/edytor/ObjectWrapperKey" TargetMode="External"/><Relationship Id="rId129" Type="http://schemas.openxmlformats.org/officeDocument/2006/relationships/hyperlink" Target="https://www.assembla.com/wiki/show/edytor/EMGChannelPtr" TargetMode="External"/><Relationship Id="rId54" Type="http://schemas.openxmlformats.org/officeDocument/2006/relationships/hyperlink" Target="https://www.assembla.com/wiki/show/edytor/PointType" TargetMode="External"/><Relationship Id="rId70" Type="http://schemas.openxmlformats.org/officeDocument/2006/relationships/hyperlink" Target="https://www.assembla.com/wiki/show/edytor/TimeOverflowResolver" TargetMode="External"/><Relationship Id="rId75" Type="http://schemas.openxmlformats.org/officeDocument/2006/relationships/hyperlink" Target="https://www.assembla.com/wiki/show/edytor/PointType" TargetMode="External"/><Relationship Id="rId91" Type="http://schemas.openxmlformats.org/officeDocument/2006/relationships/hyperlink" Target="http://msdn.microsoft.com/en-us/library/36k2cdd4%28v=VS.100%29.aspx" TargetMode="External"/><Relationship Id="rId96" Type="http://schemas.openxmlformats.org/officeDocument/2006/relationships/hyperlink" Target="https://www.assembla.com/wiki/show/edytor/IDataManager" TargetMode="External"/><Relationship Id="rId140" Type="http://schemas.openxmlformats.org/officeDocument/2006/relationships/hyperlink" Target="https://www.assembla.com/wiki/show/edytor/OpenSceneGraph" TargetMode="External"/><Relationship Id="rId145" Type="http://schemas.openxmlformats.org/officeDocument/2006/relationships/hyperlink" Target="https://www.assembla.com/wiki/show/edytor/VideoImageStream" TargetMode="External"/><Relationship Id="rId16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assembla.com/wiki/show/edytor/IRawUniformDataChannelReader" TargetMode="External"/><Relationship Id="rId23" Type="http://schemas.openxmlformats.org/officeDocument/2006/relationships/hyperlink" Target="https://www.assembla.com/wiki/show/edytor/IChannelDescriptorReader" TargetMode="External"/><Relationship Id="rId28" Type="http://schemas.openxmlformats.org/officeDocument/2006/relationships/hyperlink" Target="https://www.assembla.com/wiki/show/edytor/TimeType" TargetMode="External"/><Relationship Id="rId49" Type="http://schemas.openxmlformats.org/officeDocument/2006/relationships/hyperlink" Target="https://www.assembla.com/wiki/show/edytor/TimeType" TargetMode="External"/><Relationship Id="rId114" Type="http://schemas.openxmlformats.org/officeDocument/2006/relationships/hyperlink" Target="https://www.assembla.com/wiki/show/edytor/ApplicationData" TargetMode="External"/><Relationship Id="rId119" Type="http://schemas.openxmlformats.org/officeDocument/2006/relationships/hyperlink" Target="https://www.assembla.com/wiki/show/edytor/FindVdf" TargetMode="External"/><Relationship Id="rId44" Type="http://schemas.openxmlformats.org/officeDocument/2006/relationships/hyperlink" Target="https://www.assembla.com/wiki/show/edytor/IRawUniformDataChannelReader" TargetMode="External"/><Relationship Id="rId60" Type="http://schemas.openxmlformats.org/officeDocument/2006/relationships/hyperlink" Target="https://www.assembla.com/wiki/show/edytor/TimeType" TargetMode="External"/><Relationship Id="rId65" Type="http://schemas.openxmlformats.org/officeDocument/2006/relationships/hyperlink" Target="https://www.assembla.com/wiki/show/edytor/ExceptionTimeOverflowResolver" TargetMode="External"/><Relationship Id="rId81" Type="http://schemas.openxmlformats.org/officeDocument/2006/relationships/hyperlink" Target="https://www.assembla.com/wiki/show/edytor/PointType" TargetMode="External"/><Relationship Id="rId86" Type="http://schemas.openxmlformats.org/officeDocument/2006/relationships/hyperlink" Target="https://www.assembla.com/wiki/show/edytor/ObjectWrapperT" TargetMode="External"/><Relationship Id="rId130" Type="http://schemas.openxmlformats.org/officeDocument/2006/relationships/hyperlink" Target="https://www.assembla.com/wiki/show/edytor/ObjectWrappery" TargetMode="External"/><Relationship Id="rId135" Type="http://schemas.openxmlformats.org/officeDocument/2006/relationships/hyperlink" Target="https://www.assembla.com/wiki/show/edytor/VideoStream" TargetMode="External"/><Relationship Id="rId151" Type="http://schemas.openxmlformats.org/officeDocument/2006/relationships/hyperlink" Target="https://www.assembla.com/wiki/show/edytor/ReaderWriterVMPlugin" TargetMode="External"/><Relationship Id="rId156" Type="http://schemas.openxmlformats.org/officeDocument/2006/relationships/hyperlink" Target="http://curl.haxx.se/libcurl/" TargetMode="External"/><Relationship Id="rId13" Type="http://schemas.openxmlformats.org/officeDocument/2006/relationships/hyperlink" Target="https://www.assembla.com/wiki/show/edytor/ChannelStats" TargetMode="External"/><Relationship Id="rId18" Type="http://schemas.openxmlformats.org/officeDocument/2006/relationships/hyperlink" Target="https://www.assembla.com/wiki/show/edytor/PointType" TargetMode="External"/><Relationship Id="rId39" Type="http://schemas.openxmlformats.org/officeDocument/2006/relationships/hyperlink" Target="https://www.assembla.com/wiki/show/edytor/PointType" TargetMode="External"/><Relationship Id="rId109" Type="http://schemas.openxmlformats.org/officeDocument/2006/relationships/hyperlink" Target="https://www.assembla.com/wiki/show/edytor/AppData" TargetMode="External"/><Relationship Id="rId34" Type="http://schemas.openxmlformats.org/officeDocument/2006/relationships/hyperlink" Target="https://www.assembla.com/wiki/show/edytor/TimeType" TargetMode="External"/><Relationship Id="rId50" Type="http://schemas.openxmlformats.org/officeDocument/2006/relationships/hyperlink" Target="https://www.assembla.com/wiki/show/edytor/RawUniformDataChannel" TargetMode="External"/><Relationship Id="rId55" Type="http://schemas.openxmlformats.org/officeDocument/2006/relationships/hyperlink" Target="https://www.assembla.com/wiki/show/edytor/TimeType" TargetMode="External"/><Relationship Id="rId76" Type="http://schemas.openxmlformats.org/officeDocument/2006/relationships/hyperlink" Target="https://www.assembla.com/wiki/show/edytor/TimeType" TargetMode="External"/><Relationship Id="rId97" Type="http://schemas.openxmlformats.org/officeDocument/2006/relationships/hyperlink" Target="https://www.assembla.com/wiki/show/edytor/LocalTrial" TargetMode="External"/><Relationship Id="rId104" Type="http://schemas.openxmlformats.org/officeDocument/2006/relationships/hyperlink" Target="https://www.assembla.com/wiki/show/edytor/SerieBase" TargetMode="External"/><Relationship Id="rId120" Type="http://schemas.openxmlformats.org/officeDocument/2006/relationships/hyperlink" Target="https://www.assembla.com/wiki/show/edytor/ObjectWrapperPtr" TargetMode="External"/><Relationship Id="rId125" Type="http://schemas.openxmlformats.org/officeDocument/2006/relationships/hyperlink" Target="https://www.assembla.com/wiki/show/edytor/ScalarChannel" TargetMode="External"/><Relationship Id="rId141" Type="http://schemas.openxmlformats.org/officeDocument/2006/relationships/hyperlink" Target="https://www.assembla.com/wiki/show/edytor/PictureCommon" TargetMode="External"/><Relationship Id="rId146" Type="http://schemas.openxmlformats.org/officeDocument/2006/relationships/hyperlink" Target="https://www.assembla.com/wiki/show/edytor/VideoImageStream" TargetMode="External"/><Relationship Id="rId7" Type="http://schemas.openxmlformats.org/officeDocument/2006/relationships/hyperlink" Target="https://www.assembla.com/wiki/show/edytor/IDataChannelTimeAccessor" TargetMode="External"/><Relationship Id="rId71" Type="http://schemas.openxmlformats.org/officeDocument/2006/relationships/hyperlink" Target="https://www.assembla.com/wiki/show/edytor/TimeType" TargetMode="External"/><Relationship Id="rId92" Type="http://schemas.openxmlformats.org/officeDocument/2006/relationships/hyperlink" Target="https://www.assembla.com/wiki/show/edytor/VideoStream"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assembla.com/wiki/show/edytor/ChannelAutoModifier" TargetMode="External"/><Relationship Id="rId24" Type="http://schemas.openxmlformats.org/officeDocument/2006/relationships/hyperlink" Target="https://www.assembla.com/wiki/show/edytor/IChannelDescriptor" TargetMode="External"/><Relationship Id="rId40" Type="http://schemas.openxmlformats.org/officeDocument/2006/relationships/hyperlink" Target="https://www.assembla.com/wiki/show/edytor/TimeType" TargetMode="External"/><Relationship Id="rId45" Type="http://schemas.openxmlformats.org/officeDocument/2006/relationships/hyperlink" Target="https://www.assembla.com/wiki/show/edytor/PointType" TargetMode="External"/><Relationship Id="rId66" Type="http://schemas.openxmlformats.org/officeDocument/2006/relationships/hyperlink" Target="https://www.assembla.com/wiki/show/edytor/TimeType" TargetMode="External"/><Relationship Id="rId87" Type="http://schemas.openxmlformats.org/officeDocument/2006/relationships/hyperlink" Target="http://www.oracle.com/technetwork/java/codeconventions-150003.pdf" TargetMode="External"/><Relationship Id="rId110" Type="http://schemas.openxmlformats.org/officeDocument/2006/relationships/hyperlink" Target="https://www.assembla.com/wiki/show/edytor/QtGui4" TargetMode="External"/><Relationship Id="rId115" Type="http://schemas.openxmlformats.org/officeDocument/2006/relationships/hyperlink" Target="https://www.assembla.com/wiki/show/edytor/AppData" TargetMode="External"/><Relationship Id="rId131" Type="http://schemas.openxmlformats.org/officeDocument/2006/relationships/hyperlink" Target="https://www.assembla.com/wiki/show/edytor/DataManager" TargetMode="External"/><Relationship Id="rId136" Type="http://schemas.openxmlformats.org/officeDocument/2006/relationships/hyperlink" Target="https://www.assembla.com/wiki/show/edytor/FFmpegVideoStream" TargetMode="External"/><Relationship Id="rId157" Type="http://schemas.openxmlformats.org/officeDocument/2006/relationships/hyperlink" Target="https://www.assembla.com/wiki/show/edytor/FileStoremanWS" TargetMode="External"/><Relationship Id="rId61" Type="http://schemas.openxmlformats.org/officeDocument/2006/relationships/hyperlink" Target="https://www.assembla.com/wiki/show/edytor/DataOperatorsManipulator" TargetMode="External"/><Relationship Id="rId82" Type="http://schemas.openxmlformats.org/officeDocument/2006/relationships/hyperlink" Target="https://www.assembla.com/wiki/show/edytor/TimeType" TargetMode="External"/><Relationship Id="rId152" Type="http://schemas.openxmlformats.org/officeDocument/2006/relationships/hyperlink" Target="https://www.assembla.com/wiki/show/edytor/OpenSceneGraph" TargetMode="External"/><Relationship Id="rId19" Type="http://schemas.openxmlformats.org/officeDocument/2006/relationships/hyperlink" Target="https://www.assembla.com/wiki/show/edytor/ConstReferenceType" TargetMode="External"/><Relationship Id="rId14" Type="http://schemas.openxmlformats.org/officeDocument/2006/relationships/hyperlink" Target="https://www.assembla.com/wiki/show/edytor/ChannelStats" TargetMode="External"/><Relationship Id="rId30" Type="http://schemas.openxmlformats.org/officeDocument/2006/relationships/hyperlink" Target="https://www.assembla.com/wiki/show/edytor/PointType" TargetMode="External"/><Relationship Id="rId35" Type="http://schemas.openxmlformats.org/officeDocument/2006/relationships/hyperlink" Target="https://www.assembla.com/wiki/show/edytor/IRawDataChannelBasicWriter" TargetMode="External"/><Relationship Id="rId56" Type="http://schemas.openxmlformats.org/officeDocument/2006/relationships/hyperlink" Target="https://www.assembla.com/wiki/show/edytor/PointRefType" TargetMode="External"/><Relationship Id="rId77" Type="http://schemas.openxmlformats.org/officeDocument/2006/relationships/hyperlink" Target="https://www.assembla.com/wiki/show/edytor/CurrentValueExtractor" TargetMode="External"/><Relationship Id="rId100" Type="http://schemas.openxmlformats.org/officeDocument/2006/relationships/hyperlink" Target="https://www.assembla.com/wiki/show/edytor/IDataManager" TargetMode="External"/><Relationship Id="rId105" Type="http://schemas.openxmlformats.org/officeDocument/2006/relationships/hyperlink" Target="https://www.assembla.com/wiki/show/edytor/TimeSerieBase" TargetMode="External"/><Relationship Id="rId126" Type="http://schemas.openxmlformats.org/officeDocument/2006/relationships/hyperlink" Target="https://www.assembla.com/wiki/show/edytor/DataManager" TargetMode="External"/><Relationship Id="rId147" Type="http://schemas.openxmlformats.org/officeDocument/2006/relationships/hyperlink" Target="https://www.assembla.com/wiki/show/edytor/VideoImageStream" TargetMode="External"/><Relationship Id="rId8" Type="http://schemas.openxmlformats.org/officeDocument/2006/relationships/hyperlink" Target="https://www.assembla.com/wiki/show/edytor/SimpleDataChannelTimeAccessor" TargetMode="External"/><Relationship Id="rId51" Type="http://schemas.openxmlformats.org/officeDocument/2006/relationships/hyperlink" Target="https://www.assembla.com/wiki/show/edytor/PointType" TargetMode="External"/><Relationship Id="rId72" Type="http://schemas.openxmlformats.org/officeDocument/2006/relationships/hyperlink" Target="https://www.assembla.com/wiki/show/edytor/ITimerReader" TargetMode="External"/><Relationship Id="rId93" Type="http://schemas.openxmlformats.org/officeDocument/2006/relationships/hyperlink" Target="https://www.assembla.com/wiki/show/edytor/VideoStream" TargetMode="External"/><Relationship Id="rId98" Type="http://schemas.openxmlformats.org/officeDocument/2006/relationships/hyperlink" Target="https://www.assembla.com/wiki/show/edytor/ObjectWrapperPtr" TargetMode="External"/><Relationship Id="rId121" Type="http://schemas.openxmlformats.org/officeDocument/2006/relationships/hyperlink" Target="https://www.assembla.com/wiki/show/edytor/ScalarChannel" TargetMode="External"/><Relationship Id="rId142" Type="http://schemas.openxmlformats.org/officeDocument/2006/relationships/hyperlink" Target="https://www.assembla.com/wiki/show/edytor/PictureContext"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assembla.com/wiki/show/edytor/ChannelDescriptor" TargetMode="External"/><Relationship Id="rId46" Type="http://schemas.openxmlformats.org/officeDocument/2006/relationships/hyperlink" Target="https://www.assembla.com/wiki/show/edytor/TimeType" TargetMode="External"/><Relationship Id="rId67" Type="http://schemas.openxmlformats.org/officeDocument/2006/relationships/hyperlink" Target="https://www.assembla.com/wiki/show/edytor/DataOperatorsManipulator" TargetMode="External"/><Relationship Id="rId116" Type="http://schemas.openxmlformats.org/officeDocument/2006/relationships/hyperlink" Target="https://www.assembla.com/wiki/show/edytor/AppData" TargetMode="External"/><Relationship Id="rId137" Type="http://schemas.openxmlformats.org/officeDocument/2006/relationships/hyperlink" Target="https://www.assembla.com/wiki/show/edytor/BufferedVideoStream" TargetMode="External"/><Relationship Id="rId158" Type="http://schemas.openxmlformats.org/officeDocument/2006/relationships/hyperlink" Target="http://sourceforge.net/projects/wsdlpull/" TargetMode="External"/><Relationship Id="rId20" Type="http://schemas.openxmlformats.org/officeDocument/2006/relationships/hyperlink" Target="https://www.assembla.com/wiki/show/edytor/PointType" TargetMode="External"/><Relationship Id="rId41" Type="http://schemas.openxmlformats.org/officeDocument/2006/relationships/hyperlink" Target="https://www.assembla.com/wiki/show/edytor/IRawGeneralDataChannelReader" TargetMode="External"/><Relationship Id="rId62" Type="http://schemas.openxmlformats.org/officeDocument/2006/relationships/hyperlink" Target="https://www.assembla.com/wiki/show/edytor/PointType" TargetMode="External"/><Relationship Id="rId83" Type="http://schemas.openxmlformats.org/officeDocument/2006/relationships/hyperlink" Target="https://www.assembla.com/wiki/show/edytor/IChannelAutoModifier" TargetMode="External"/><Relationship Id="rId88" Type="http://schemas.openxmlformats.org/officeDocument/2006/relationships/hyperlink" Target="https://www.assembla.com/wiki/show/edytor/Konwencje_kodowania" TargetMode="External"/><Relationship Id="rId111" Type="http://schemas.openxmlformats.org/officeDocument/2006/relationships/hyperlink" Target="https://www.assembla.com/wiki/show/edytor/QtCore4" TargetMode="External"/><Relationship Id="rId132" Type="http://schemas.openxmlformats.org/officeDocument/2006/relationships/hyperlink" Target="https://www.assembla.com/wiki/show/edytor/DataManager" TargetMode="External"/><Relationship Id="rId153" Type="http://schemas.openxmlformats.org/officeDocument/2006/relationships/hyperlink" Target="https://www.assembla.com/wiki/show/edytor/VideoImageStream" TargetMode="External"/><Relationship Id="rId15" Type="http://schemas.openxmlformats.org/officeDocument/2006/relationships/hyperlink" Target="https://www.assembla.com/wiki/show/edytor/RawGeneralDataChannel" TargetMode="External"/><Relationship Id="rId36" Type="http://schemas.openxmlformats.org/officeDocument/2006/relationships/hyperlink" Target="https://www.assembla.com/wiki/show/edytor/PointType" TargetMode="External"/><Relationship Id="rId57" Type="http://schemas.openxmlformats.org/officeDocument/2006/relationships/hyperlink" Target="https://www.assembla.com/wiki/show/edytor/PointType" TargetMode="External"/><Relationship Id="rId106" Type="http://schemas.openxmlformats.org/officeDocument/2006/relationships/hyperlink" Target="https://www.assembla.com/wiki/show/edytor/IVisualizerChannel" TargetMode="External"/><Relationship Id="rId127" Type="http://schemas.openxmlformats.org/officeDocument/2006/relationships/image" Target="media/image1.png"/><Relationship Id="rId10" Type="http://schemas.openxmlformats.org/officeDocument/2006/relationships/hyperlink" Target="https://www.assembla.com/wiki/show/edytor/IChannelAutoModifier" TargetMode="External"/><Relationship Id="rId31" Type="http://schemas.openxmlformats.org/officeDocument/2006/relationships/hyperlink" Target="https://www.assembla.com/wiki/show/edytor/TimeType" TargetMode="External"/><Relationship Id="rId52" Type="http://schemas.openxmlformats.org/officeDocument/2006/relationships/hyperlink" Target="https://www.assembla.com/wiki/show/edytor/TimeType" TargetMode="External"/><Relationship Id="rId73" Type="http://schemas.openxmlformats.org/officeDocument/2006/relationships/hyperlink" Target="https://www.assembla.com/wiki/show/edytor/TimeType" TargetMode="External"/><Relationship Id="rId78" Type="http://schemas.openxmlformats.org/officeDocument/2006/relationships/hyperlink" Target="https://www.assembla.com/wiki/show/edytor/PointType" TargetMode="External"/><Relationship Id="rId94" Type="http://schemas.openxmlformats.org/officeDocument/2006/relationships/hyperlink" Target="http://www.howtogeek.com/howto/windows-vista/using-symlinks-in-windows-vista/" TargetMode="External"/><Relationship Id="rId99" Type="http://schemas.openxmlformats.org/officeDocument/2006/relationships/hyperlink" Target="https://www.assembla.com/wiki/show/edytor/DataManagera" TargetMode="External"/><Relationship Id="rId101" Type="http://schemas.openxmlformats.org/officeDocument/2006/relationships/hyperlink" Target="https://www.assembla.com/wiki/show/edytor/IDataManagera" TargetMode="External"/><Relationship Id="rId122" Type="http://schemas.openxmlformats.org/officeDocument/2006/relationships/hyperlink" Target="https://www.assembla.com/wiki/show/edytor/ObjectWrapper" TargetMode="External"/><Relationship Id="rId143" Type="http://schemas.openxmlformats.org/officeDocument/2006/relationships/hyperlink" Target="https://www.assembla.com/wiki/show/edytor/OpenSceneGraph" TargetMode="External"/><Relationship Id="rId148" Type="http://schemas.openxmlformats.org/officeDocument/2006/relationships/hyperlink" Target="https://www.assembla.com/wiki/show/edytor/BufferedVideoImageStream" TargetMode="External"/><Relationship Id="rId4" Type="http://schemas.openxmlformats.org/officeDocument/2006/relationships/webSettings" Target="webSettings.xml"/><Relationship Id="rId9" Type="http://schemas.openxmlformats.org/officeDocument/2006/relationships/hyperlink" Target="https://www.assembla.com/wiki/show/edytor/GeneralDataChannelTimeAccessor" TargetMode="External"/><Relationship Id="rId26" Type="http://schemas.openxmlformats.org/officeDocument/2006/relationships/hyperlink" Target="https://www.assembla.com/wiki/show/edytor/IChannelDescriptor" TargetMode="External"/><Relationship Id="rId47" Type="http://schemas.openxmlformats.org/officeDocument/2006/relationships/hyperlink" Target="https://www.assembla.com/wiki/show/edytor/RawGeneralDataChannel" TargetMode="External"/><Relationship Id="rId68" Type="http://schemas.openxmlformats.org/officeDocument/2006/relationships/hyperlink" Target="https://www.assembla.com/wiki/show/edytor/TimeType" TargetMode="External"/><Relationship Id="rId89" Type="http://schemas.openxmlformats.org/officeDocument/2006/relationships/hyperlink" Target="http://en.wikibooks.org/wiki/More_C%2B%2B_Idioms/Resource_Acquisition_Is_Initialization" TargetMode="External"/><Relationship Id="rId112" Type="http://schemas.openxmlformats.org/officeDocument/2006/relationships/hyperlink" Target="https://www.assembla.com/wiki/show/edytor/ProjectName" TargetMode="External"/><Relationship Id="rId133" Type="http://schemas.openxmlformats.org/officeDocument/2006/relationships/image" Target="media/image2.png"/><Relationship Id="rId154" Type="http://schemas.openxmlformats.org/officeDocument/2006/relationships/hyperlink" Target="https://www.assembla.com/wiki/show/edytor/ImageStream" TargetMode="External"/><Relationship Id="rId16" Type="http://schemas.openxmlformats.org/officeDocument/2006/relationships/hyperlink" Target="https://www.assembla.com/wiki/show/edytor/RawUniformDataChannel" TargetMode="External"/><Relationship Id="rId37" Type="http://schemas.openxmlformats.org/officeDocument/2006/relationships/hyperlink" Target="https://www.assembla.com/wiki/show/edytor/TimeType" TargetMode="External"/><Relationship Id="rId58" Type="http://schemas.openxmlformats.org/officeDocument/2006/relationships/hyperlink" Target="https://www.assembla.com/wiki/show/edytor/ExceptionTimeOverflowResolver" TargetMode="External"/><Relationship Id="rId79" Type="http://schemas.openxmlformats.org/officeDocument/2006/relationships/hyperlink" Target="https://www.assembla.com/wiki/show/edytor/TimeType" TargetMode="External"/><Relationship Id="rId102" Type="http://schemas.openxmlformats.org/officeDocument/2006/relationships/hyperlink" Target="https://www.assembla.com/wiki/show/edytor/DataManagera" TargetMode="External"/><Relationship Id="rId123" Type="http://schemas.openxmlformats.org/officeDocument/2006/relationships/hyperlink" Target="https://www.assembla.com/wiki/show/edytor/EMGChannelPtr" TargetMode="External"/><Relationship Id="rId144" Type="http://schemas.openxmlformats.org/officeDocument/2006/relationships/hyperlink" Target="https://www.assembla.com/wiki/show/edytor/OpenSceneGraph" TargetMode="External"/><Relationship Id="rId90" Type="http://schemas.openxmlformats.org/officeDocument/2006/relationships/hyperlink" Target="http://www-subatech.in2p3.fr/%7Ephotons/subatech/soft/carnac/CPP-INC-1.shtml" TargetMode="External"/><Relationship Id="rId27" Type="http://schemas.openxmlformats.org/officeDocument/2006/relationships/hyperlink" Target="https://www.assembla.com/wiki/show/edytor/PointType" TargetMode="External"/><Relationship Id="rId48" Type="http://schemas.openxmlformats.org/officeDocument/2006/relationships/hyperlink" Target="https://www.assembla.com/wiki/show/edytor/PointType" TargetMode="External"/><Relationship Id="rId69" Type="http://schemas.openxmlformats.org/officeDocument/2006/relationships/hyperlink" Target="https://www.assembla.com/wiki/show/edytor/GeneralDataChannelTimeAccessor" TargetMode="External"/><Relationship Id="rId113" Type="http://schemas.openxmlformats.org/officeDocument/2006/relationships/hyperlink" Target="https://www.assembla.com/wiki/show/edytor/UserData" TargetMode="External"/><Relationship Id="rId134" Type="http://schemas.openxmlformats.org/officeDocument/2006/relationships/hyperlink" Target="https://www.assembla.com/wiki/show/edytor/OutputDebugString" TargetMode="External"/><Relationship Id="rId80" Type="http://schemas.openxmlformats.org/officeDocument/2006/relationships/hyperlink" Target="https://www.assembla.com/wiki/show/edytor/ChannelStats" TargetMode="External"/><Relationship Id="rId155" Type="http://schemas.openxmlformats.org/officeDocument/2006/relationships/hyperlink" Target="https://www.assembla.com/wiki/show/edytor/ReaderWriterVMPlugi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69</Pages>
  <Words>19255</Words>
  <Characters>115531</Characters>
  <Application>Microsoft Office Word</Application>
  <DocSecurity>0</DocSecurity>
  <Lines>962</Lines>
  <Paragraphs>269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134517</CharactersWithSpaces>
  <SharedDoc>false</SharedDoc>
  <HLinks>
    <vt:vector size="1122" baseType="variant">
      <vt:variant>
        <vt:i4>3801192</vt:i4>
      </vt:variant>
      <vt:variant>
        <vt:i4>597</vt:i4>
      </vt:variant>
      <vt:variant>
        <vt:i4>0</vt:i4>
      </vt:variant>
      <vt:variant>
        <vt:i4>5</vt:i4>
      </vt:variant>
      <vt:variant>
        <vt:lpwstr>https://www.assembla.com/wiki/show/edytor/CommunicationService</vt:lpwstr>
      </vt:variant>
      <vt:variant>
        <vt:lpwstr/>
      </vt:variant>
      <vt:variant>
        <vt:i4>2556010</vt:i4>
      </vt:variant>
      <vt:variant>
        <vt:i4>594</vt:i4>
      </vt:variant>
      <vt:variant>
        <vt:i4>0</vt:i4>
      </vt:variant>
      <vt:variant>
        <vt:i4>5</vt:i4>
      </vt:variant>
      <vt:variant>
        <vt:lpwstr>https://www.assembla.com/wiki/show/edytor/DataManagera</vt:lpwstr>
      </vt:variant>
      <vt:variant>
        <vt:lpwstr/>
      </vt:variant>
      <vt:variant>
        <vt:i4>131098</vt:i4>
      </vt:variant>
      <vt:variant>
        <vt:i4>591</vt:i4>
      </vt:variant>
      <vt:variant>
        <vt:i4>0</vt:i4>
      </vt:variant>
      <vt:variant>
        <vt:i4>5</vt:i4>
      </vt:variant>
      <vt:variant>
        <vt:lpwstr>http://sourceforge.net/projects/wsdlpull/</vt:lpwstr>
      </vt:variant>
      <vt:variant>
        <vt:lpwstr/>
      </vt:variant>
      <vt:variant>
        <vt:i4>5832713</vt:i4>
      </vt:variant>
      <vt:variant>
        <vt:i4>588</vt:i4>
      </vt:variant>
      <vt:variant>
        <vt:i4>0</vt:i4>
      </vt:variant>
      <vt:variant>
        <vt:i4>5</vt:i4>
      </vt:variant>
      <vt:variant>
        <vt:lpwstr>https://www.assembla.com/wiki/show/edytor/FileStoremanWS</vt:lpwstr>
      </vt:variant>
      <vt:variant>
        <vt:lpwstr/>
      </vt:variant>
      <vt:variant>
        <vt:i4>393308</vt:i4>
      </vt:variant>
      <vt:variant>
        <vt:i4>585</vt:i4>
      </vt:variant>
      <vt:variant>
        <vt:i4>0</vt:i4>
      </vt:variant>
      <vt:variant>
        <vt:i4>5</vt:i4>
      </vt:variant>
      <vt:variant>
        <vt:lpwstr>http://curl.haxx.se/libcurl/</vt:lpwstr>
      </vt:variant>
      <vt:variant>
        <vt:lpwstr/>
      </vt:variant>
      <vt:variant>
        <vt:i4>2883707</vt:i4>
      </vt:variant>
      <vt:variant>
        <vt:i4>582</vt:i4>
      </vt:variant>
      <vt:variant>
        <vt:i4>0</vt:i4>
      </vt:variant>
      <vt:variant>
        <vt:i4>5</vt:i4>
      </vt:variant>
      <vt:variant>
        <vt:lpwstr>https://www.assembla.com/wiki/show/edytor/ReaderWriterVMPlugin</vt:lpwstr>
      </vt:variant>
      <vt:variant>
        <vt:lpwstr/>
      </vt:variant>
      <vt:variant>
        <vt:i4>4784144</vt:i4>
      </vt:variant>
      <vt:variant>
        <vt:i4>573</vt:i4>
      </vt:variant>
      <vt:variant>
        <vt:i4>0</vt:i4>
      </vt:variant>
      <vt:variant>
        <vt:i4>5</vt:i4>
      </vt:variant>
      <vt:variant>
        <vt:lpwstr>https://www.assembla.com/wiki/show/edytor/ImageStream</vt:lpwstr>
      </vt:variant>
      <vt:variant>
        <vt:lpwstr/>
      </vt:variant>
      <vt:variant>
        <vt:i4>4784144</vt:i4>
      </vt:variant>
      <vt:variant>
        <vt:i4>570</vt:i4>
      </vt:variant>
      <vt:variant>
        <vt:i4>0</vt:i4>
      </vt:variant>
      <vt:variant>
        <vt:i4>5</vt:i4>
      </vt:variant>
      <vt:variant>
        <vt:lpwstr>https://www.assembla.com/wiki/show/edytor/ImageStream</vt:lpwstr>
      </vt:variant>
      <vt:variant>
        <vt:lpwstr/>
      </vt:variant>
      <vt:variant>
        <vt:i4>4063355</vt:i4>
      </vt:variant>
      <vt:variant>
        <vt:i4>567</vt:i4>
      </vt:variant>
      <vt:variant>
        <vt:i4>0</vt:i4>
      </vt:variant>
      <vt:variant>
        <vt:i4>5</vt:i4>
      </vt:variant>
      <vt:variant>
        <vt:lpwstr>https://www.assembla.com/wiki/show/edytor/VideoImageStream</vt:lpwstr>
      </vt:variant>
      <vt:variant>
        <vt:lpwstr/>
      </vt:variant>
      <vt:variant>
        <vt:i4>6160407</vt:i4>
      </vt:variant>
      <vt:variant>
        <vt:i4>564</vt:i4>
      </vt:variant>
      <vt:variant>
        <vt:i4>0</vt:i4>
      </vt:variant>
      <vt:variant>
        <vt:i4>5</vt:i4>
      </vt:variant>
      <vt:variant>
        <vt:lpwstr>https://www.assembla.com/wiki/show/edytor/OpenSceneGraph</vt:lpwstr>
      </vt:variant>
      <vt:variant>
        <vt:lpwstr/>
      </vt:variant>
      <vt:variant>
        <vt:i4>4784144</vt:i4>
      </vt:variant>
      <vt:variant>
        <vt:i4>561</vt:i4>
      </vt:variant>
      <vt:variant>
        <vt:i4>0</vt:i4>
      </vt:variant>
      <vt:variant>
        <vt:i4>5</vt:i4>
      </vt:variant>
      <vt:variant>
        <vt:lpwstr>https://www.assembla.com/wiki/show/edytor/ImageStream</vt:lpwstr>
      </vt:variant>
      <vt:variant>
        <vt:lpwstr/>
      </vt:variant>
      <vt:variant>
        <vt:i4>2883707</vt:i4>
      </vt:variant>
      <vt:variant>
        <vt:i4>558</vt:i4>
      </vt:variant>
      <vt:variant>
        <vt:i4>0</vt:i4>
      </vt:variant>
      <vt:variant>
        <vt:i4>5</vt:i4>
      </vt:variant>
      <vt:variant>
        <vt:lpwstr>https://www.assembla.com/wiki/show/edytor/ReaderWriterVMPlugin</vt:lpwstr>
      </vt:variant>
      <vt:variant>
        <vt:lpwstr/>
      </vt:variant>
      <vt:variant>
        <vt:i4>4063355</vt:i4>
      </vt:variant>
      <vt:variant>
        <vt:i4>555</vt:i4>
      </vt:variant>
      <vt:variant>
        <vt:i4>0</vt:i4>
      </vt:variant>
      <vt:variant>
        <vt:i4>5</vt:i4>
      </vt:variant>
      <vt:variant>
        <vt:lpwstr>https://www.assembla.com/wiki/show/edytor/VideoImageStream</vt:lpwstr>
      </vt:variant>
      <vt:variant>
        <vt:lpwstr/>
      </vt:variant>
      <vt:variant>
        <vt:i4>4063355</vt:i4>
      </vt:variant>
      <vt:variant>
        <vt:i4>549</vt:i4>
      </vt:variant>
      <vt:variant>
        <vt:i4>0</vt:i4>
      </vt:variant>
      <vt:variant>
        <vt:i4>5</vt:i4>
      </vt:variant>
      <vt:variant>
        <vt:lpwstr>https://www.assembla.com/wiki/show/edytor/VideoImageStream</vt:lpwstr>
      </vt:variant>
      <vt:variant>
        <vt:lpwstr/>
      </vt:variant>
      <vt:variant>
        <vt:i4>3866751</vt:i4>
      </vt:variant>
      <vt:variant>
        <vt:i4>546</vt:i4>
      </vt:variant>
      <vt:variant>
        <vt:i4>0</vt:i4>
      </vt:variant>
      <vt:variant>
        <vt:i4>5</vt:i4>
      </vt:variant>
      <vt:variant>
        <vt:lpwstr>https://www.assembla.com/wiki/show/edytor/BufferedVideoImageStream</vt:lpwstr>
      </vt:variant>
      <vt:variant>
        <vt:lpwstr/>
      </vt:variant>
      <vt:variant>
        <vt:i4>4063355</vt:i4>
      </vt:variant>
      <vt:variant>
        <vt:i4>543</vt:i4>
      </vt:variant>
      <vt:variant>
        <vt:i4>0</vt:i4>
      </vt:variant>
      <vt:variant>
        <vt:i4>5</vt:i4>
      </vt:variant>
      <vt:variant>
        <vt:lpwstr>https://www.assembla.com/wiki/show/edytor/VideoImageStream</vt:lpwstr>
      </vt:variant>
      <vt:variant>
        <vt:lpwstr/>
      </vt:variant>
      <vt:variant>
        <vt:i4>4063355</vt:i4>
      </vt:variant>
      <vt:variant>
        <vt:i4>540</vt:i4>
      </vt:variant>
      <vt:variant>
        <vt:i4>0</vt:i4>
      </vt:variant>
      <vt:variant>
        <vt:i4>5</vt:i4>
      </vt:variant>
      <vt:variant>
        <vt:lpwstr>https://www.assembla.com/wiki/show/edytor/VideoImageStream</vt:lpwstr>
      </vt:variant>
      <vt:variant>
        <vt:lpwstr/>
      </vt:variant>
      <vt:variant>
        <vt:i4>4063355</vt:i4>
      </vt:variant>
      <vt:variant>
        <vt:i4>537</vt:i4>
      </vt:variant>
      <vt:variant>
        <vt:i4>0</vt:i4>
      </vt:variant>
      <vt:variant>
        <vt:i4>5</vt:i4>
      </vt:variant>
      <vt:variant>
        <vt:lpwstr>https://www.assembla.com/wiki/show/edytor/VideoImageStream</vt:lpwstr>
      </vt:variant>
      <vt:variant>
        <vt:lpwstr/>
      </vt:variant>
      <vt:variant>
        <vt:i4>4784144</vt:i4>
      </vt:variant>
      <vt:variant>
        <vt:i4>534</vt:i4>
      </vt:variant>
      <vt:variant>
        <vt:i4>0</vt:i4>
      </vt:variant>
      <vt:variant>
        <vt:i4>5</vt:i4>
      </vt:variant>
      <vt:variant>
        <vt:lpwstr>https://www.assembla.com/wiki/show/edytor/ImageStream</vt:lpwstr>
      </vt:variant>
      <vt:variant>
        <vt:lpwstr/>
      </vt:variant>
      <vt:variant>
        <vt:i4>6160407</vt:i4>
      </vt:variant>
      <vt:variant>
        <vt:i4>531</vt:i4>
      </vt:variant>
      <vt:variant>
        <vt:i4>0</vt:i4>
      </vt:variant>
      <vt:variant>
        <vt:i4>5</vt:i4>
      </vt:variant>
      <vt:variant>
        <vt:lpwstr>https://www.assembla.com/wiki/show/edytor/OpenSceneGraph</vt:lpwstr>
      </vt:variant>
      <vt:variant>
        <vt:lpwstr/>
      </vt:variant>
      <vt:variant>
        <vt:i4>6160407</vt:i4>
      </vt:variant>
      <vt:variant>
        <vt:i4>528</vt:i4>
      </vt:variant>
      <vt:variant>
        <vt:i4>0</vt:i4>
      </vt:variant>
      <vt:variant>
        <vt:i4>5</vt:i4>
      </vt:variant>
      <vt:variant>
        <vt:lpwstr>https://www.assembla.com/wiki/show/edytor/OpenSceneGraph</vt:lpwstr>
      </vt:variant>
      <vt:variant>
        <vt:lpwstr/>
      </vt:variant>
      <vt:variant>
        <vt:i4>5242892</vt:i4>
      </vt:variant>
      <vt:variant>
        <vt:i4>522</vt:i4>
      </vt:variant>
      <vt:variant>
        <vt:i4>0</vt:i4>
      </vt:variant>
      <vt:variant>
        <vt:i4>5</vt:i4>
      </vt:variant>
      <vt:variant>
        <vt:lpwstr>https://www.assembla.com/wiki/show/edytor/PictureContext</vt:lpwstr>
      </vt:variant>
      <vt:variant>
        <vt:lpwstr/>
      </vt:variant>
      <vt:variant>
        <vt:i4>2949229</vt:i4>
      </vt:variant>
      <vt:variant>
        <vt:i4>519</vt:i4>
      </vt:variant>
      <vt:variant>
        <vt:i4>0</vt:i4>
      </vt:variant>
      <vt:variant>
        <vt:i4>5</vt:i4>
      </vt:variant>
      <vt:variant>
        <vt:lpwstr>https://www.assembla.com/wiki/show/edytor/PictureCommon</vt:lpwstr>
      </vt:variant>
      <vt:variant>
        <vt:lpwstr/>
      </vt:variant>
      <vt:variant>
        <vt:i4>6160407</vt:i4>
      </vt:variant>
      <vt:variant>
        <vt:i4>516</vt:i4>
      </vt:variant>
      <vt:variant>
        <vt:i4>0</vt:i4>
      </vt:variant>
      <vt:variant>
        <vt:i4>5</vt:i4>
      </vt:variant>
      <vt:variant>
        <vt:lpwstr>https://www.assembla.com/wiki/show/edytor/OpenSceneGraph</vt:lpwstr>
      </vt:variant>
      <vt:variant>
        <vt:lpwstr/>
      </vt:variant>
      <vt:variant>
        <vt:i4>3342454</vt:i4>
      </vt:variant>
      <vt:variant>
        <vt:i4>513</vt:i4>
      </vt:variant>
      <vt:variant>
        <vt:i4>0</vt:i4>
      </vt:variant>
      <vt:variant>
        <vt:i4>5</vt:i4>
      </vt:variant>
      <vt:variant>
        <vt:lpwstr>https://www.assembla.com/wiki/show/edytor/VideoBufferChunk</vt:lpwstr>
      </vt:variant>
      <vt:variant>
        <vt:lpwstr/>
      </vt:variant>
      <vt:variant>
        <vt:i4>5111810</vt:i4>
      </vt:variant>
      <vt:variant>
        <vt:i4>510</vt:i4>
      </vt:variant>
      <vt:variant>
        <vt:i4>0</vt:i4>
      </vt:variant>
      <vt:variant>
        <vt:i4>5</vt:i4>
      </vt:variant>
      <vt:variant>
        <vt:lpwstr>https://www.assembla.com/wiki/show/edytor/VideoBuffer</vt:lpwstr>
      </vt:variant>
      <vt:variant>
        <vt:lpwstr/>
      </vt:variant>
      <vt:variant>
        <vt:i4>4849668</vt:i4>
      </vt:variant>
      <vt:variant>
        <vt:i4>507</vt:i4>
      </vt:variant>
      <vt:variant>
        <vt:i4>0</vt:i4>
      </vt:variant>
      <vt:variant>
        <vt:i4>5</vt:i4>
      </vt:variant>
      <vt:variant>
        <vt:lpwstr>https://www.assembla.com/wiki/show/edytor/BufferedVideoStream</vt:lpwstr>
      </vt:variant>
      <vt:variant>
        <vt:lpwstr/>
      </vt:variant>
      <vt:variant>
        <vt:i4>4063342</vt:i4>
      </vt:variant>
      <vt:variant>
        <vt:i4>504</vt:i4>
      </vt:variant>
      <vt:variant>
        <vt:i4>0</vt:i4>
      </vt:variant>
      <vt:variant>
        <vt:i4>5</vt:i4>
      </vt:variant>
      <vt:variant>
        <vt:lpwstr>https://www.assembla.com/wiki/show/edytor/FFmpegVideoStream</vt:lpwstr>
      </vt:variant>
      <vt:variant>
        <vt:lpwstr/>
      </vt:variant>
      <vt:variant>
        <vt:i4>5177344</vt:i4>
      </vt:variant>
      <vt:variant>
        <vt:i4>501</vt:i4>
      </vt:variant>
      <vt:variant>
        <vt:i4>0</vt:i4>
      </vt:variant>
      <vt:variant>
        <vt:i4>5</vt:i4>
      </vt:variant>
      <vt:variant>
        <vt:lpwstr>https://www.assembla.com/wiki/show/edytor/VideoStream</vt:lpwstr>
      </vt:variant>
      <vt:variant>
        <vt:lpwstr/>
      </vt:variant>
      <vt:variant>
        <vt:i4>2949246</vt:i4>
      </vt:variant>
      <vt:variant>
        <vt:i4>495</vt:i4>
      </vt:variant>
      <vt:variant>
        <vt:i4>0</vt:i4>
      </vt:variant>
      <vt:variant>
        <vt:i4>5</vt:i4>
      </vt:variant>
      <vt:variant>
        <vt:lpwstr>https://www.assembla.com/wiki/show/edytor/OutputDebugString</vt:lpwstr>
      </vt:variant>
      <vt:variant>
        <vt:lpwstr/>
      </vt:variant>
      <vt:variant>
        <vt:i4>4718617</vt:i4>
      </vt:variant>
      <vt:variant>
        <vt:i4>492</vt:i4>
      </vt:variant>
      <vt:variant>
        <vt:i4>0</vt:i4>
      </vt:variant>
      <vt:variant>
        <vt:i4>5</vt:i4>
      </vt:variant>
      <vt:variant>
        <vt:lpwstr>https://www.assembla.com/wiki/show/edytor/MessageBox</vt:lpwstr>
      </vt:variant>
      <vt:variant>
        <vt:lpwstr/>
      </vt:variant>
      <vt:variant>
        <vt:i4>6553607</vt:i4>
      </vt:variant>
      <vt:variant>
        <vt:i4>489</vt:i4>
      </vt:variant>
      <vt:variant>
        <vt:i4>0</vt:i4>
      </vt:variant>
      <vt:variant>
        <vt:i4>5</vt:i4>
      </vt:variant>
      <vt:variant>
        <vt:lpwstr>https://www.assembla.com/wiki/show/edytor/Organizacja_UI</vt:lpwstr>
      </vt:variant>
      <vt:variant>
        <vt:lpwstr/>
      </vt:variant>
      <vt:variant>
        <vt:i4>4587544</vt:i4>
      </vt:variant>
      <vt:variant>
        <vt:i4>474</vt:i4>
      </vt:variant>
      <vt:variant>
        <vt:i4>0</vt:i4>
      </vt:variant>
      <vt:variant>
        <vt:i4>5</vt:i4>
      </vt:variant>
      <vt:variant>
        <vt:lpwstr>https://www.assembla.com/wiki/show/edytor/DataManager</vt:lpwstr>
      </vt:variant>
      <vt:variant>
        <vt:lpwstr/>
      </vt:variant>
      <vt:variant>
        <vt:i4>4587544</vt:i4>
      </vt:variant>
      <vt:variant>
        <vt:i4>468</vt:i4>
      </vt:variant>
      <vt:variant>
        <vt:i4>0</vt:i4>
      </vt:variant>
      <vt:variant>
        <vt:i4>5</vt:i4>
      </vt:variant>
      <vt:variant>
        <vt:lpwstr>https://www.assembla.com/wiki/show/edytor/DataManager</vt:lpwstr>
      </vt:variant>
      <vt:variant>
        <vt:lpwstr/>
      </vt:variant>
      <vt:variant>
        <vt:i4>3604588</vt:i4>
      </vt:variant>
      <vt:variant>
        <vt:i4>465</vt:i4>
      </vt:variant>
      <vt:variant>
        <vt:i4>0</vt:i4>
      </vt:variant>
      <vt:variant>
        <vt:i4>5</vt:i4>
      </vt:variant>
      <vt:variant>
        <vt:lpwstr>https://www.assembla.com/wiki/show/edytor/ObjectWrapper</vt:lpwstr>
      </vt:variant>
      <vt:variant>
        <vt:lpwstr/>
      </vt:variant>
      <vt:variant>
        <vt:i4>5111838</vt:i4>
      </vt:variant>
      <vt:variant>
        <vt:i4>462</vt:i4>
      </vt:variant>
      <vt:variant>
        <vt:i4>0</vt:i4>
      </vt:variant>
      <vt:variant>
        <vt:i4>5</vt:i4>
      </vt:variant>
      <vt:variant>
        <vt:lpwstr>https://www.assembla.com/wiki/show/edytor/ObjectWrappery</vt:lpwstr>
      </vt:variant>
      <vt:variant>
        <vt:lpwstr/>
      </vt:variant>
      <vt:variant>
        <vt:i4>3604588</vt:i4>
      </vt:variant>
      <vt:variant>
        <vt:i4>459</vt:i4>
      </vt:variant>
      <vt:variant>
        <vt:i4>0</vt:i4>
      </vt:variant>
      <vt:variant>
        <vt:i4>5</vt:i4>
      </vt:variant>
      <vt:variant>
        <vt:lpwstr>https://www.assembla.com/wiki/show/edytor/ObjectWrapper</vt:lpwstr>
      </vt:variant>
      <vt:variant>
        <vt:lpwstr/>
      </vt:variant>
      <vt:variant>
        <vt:i4>4390942</vt:i4>
      </vt:variant>
      <vt:variant>
        <vt:i4>456</vt:i4>
      </vt:variant>
      <vt:variant>
        <vt:i4>0</vt:i4>
      </vt:variant>
      <vt:variant>
        <vt:i4>5</vt:i4>
      </vt:variant>
      <vt:variant>
        <vt:lpwstr>https://www.assembla.com/wiki/show/edytor/ObjectWrapperT</vt:lpwstr>
      </vt:variant>
      <vt:variant>
        <vt:lpwstr/>
      </vt:variant>
      <vt:variant>
        <vt:i4>3801213</vt:i4>
      </vt:variant>
      <vt:variant>
        <vt:i4>453</vt:i4>
      </vt:variant>
      <vt:variant>
        <vt:i4>0</vt:i4>
      </vt:variant>
      <vt:variant>
        <vt:i4>5</vt:i4>
      </vt:variant>
      <vt:variant>
        <vt:lpwstr>https://www.assembla.com/wiki/show/edytor/EMGChannelPtr</vt:lpwstr>
      </vt:variant>
      <vt:variant>
        <vt:lpwstr/>
      </vt:variant>
      <vt:variant>
        <vt:i4>3604588</vt:i4>
      </vt:variant>
      <vt:variant>
        <vt:i4>450</vt:i4>
      </vt:variant>
      <vt:variant>
        <vt:i4>0</vt:i4>
      </vt:variant>
      <vt:variant>
        <vt:i4>5</vt:i4>
      </vt:variant>
      <vt:variant>
        <vt:lpwstr>https://www.assembla.com/wiki/show/edytor/ObjectWrapper</vt:lpwstr>
      </vt:variant>
      <vt:variant>
        <vt:lpwstr/>
      </vt:variant>
      <vt:variant>
        <vt:i4>4718595</vt:i4>
      </vt:variant>
      <vt:variant>
        <vt:i4>447</vt:i4>
      </vt:variant>
      <vt:variant>
        <vt:i4>0</vt:i4>
      </vt:variant>
      <vt:variant>
        <vt:i4>5</vt:i4>
      </vt:variant>
      <vt:variant>
        <vt:lpwstr>https://www.assembla.com/wiki/show/edytor/VideoParser</vt:lpwstr>
      </vt:variant>
      <vt:variant>
        <vt:lpwstr/>
      </vt:variant>
      <vt:variant>
        <vt:i4>3604588</vt:i4>
      </vt:variant>
      <vt:variant>
        <vt:i4>444</vt:i4>
      </vt:variant>
      <vt:variant>
        <vt:i4>0</vt:i4>
      </vt:variant>
      <vt:variant>
        <vt:i4>5</vt:i4>
      </vt:variant>
      <vt:variant>
        <vt:lpwstr>https://www.assembla.com/wiki/show/edytor/ObjectWrapper</vt:lpwstr>
      </vt:variant>
      <vt:variant>
        <vt:lpwstr/>
      </vt:variant>
      <vt:variant>
        <vt:i4>3604588</vt:i4>
      </vt:variant>
      <vt:variant>
        <vt:i4>441</vt:i4>
      </vt:variant>
      <vt:variant>
        <vt:i4>0</vt:i4>
      </vt:variant>
      <vt:variant>
        <vt:i4>5</vt:i4>
      </vt:variant>
      <vt:variant>
        <vt:lpwstr>https://www.assembla.com/wiki/show/edytor/ObjectWrapper</vt:lpwstr>
      </vt:variant>
      <vt:variant>
        <vt:lpwstr/>
      </vt:variant>
      <vt:variant>
        <vt:i4>2097250</vt:i4>
      </vt:variant>
      <vt:variant>
        <vt:i4>438</vt:i4>
      </vt:variant>
      <vt:variant>
        <vt:i4>0</vt:i4>
      </vt:variant>
      <vt:variant>
        <vt:i4>5</vt:i4>
      </vt:variant>
      <vt:variant>
        <vt:lpwstr>https://www.assembla.com/wiki/show/edytor/PtrPolicyOsg</vt:lpwstr>
      </vt:variant>
      <vt:variant>
        <vt:lpwstr/>
      </vt:variant>
      <vt:variant>
        <vt:i4>5308429</vt:i4>
      </vt:variant>
      <vt:variant>
        <vt:i4>435</vt:i4>
      </vt:variant>
      <vt:variant>
        <vt:i4>0</vt:i4>
      </vt:variant>
      <vt:variant>
        <vt:i4>5</vt:i4>
      </vt:variant>
      <vt:variant>
        <vt:lpwstr>https://www.assembla.com/wiki/show/edytor/PtrPolicyBoost</vt:lpwstr>
      </vt:variant>
      <vt:variant>
        <vt:lpwstr/>
      </vt:variant>
      <vt:variant>
        <vt:i4>3997811</vt:i4>
      </vt:variant>
      <vt:variant>
        <vt:i4>429</vt:i4>
      </vt:variant>
      <vt:variant>
        <vt:i4>0</vt:i4>
      </vt:variant>
      <vt:variant>
        <vt:i4>5</vt:i4>
      </vt:variant>
      <vt:variant>
        <vt:lpwstr>https://www.assembla.com/wiki/show/edytor/ScalarChannel</vt:lpwstr>
      </vt:variant>
      <vt:variant>
        <vt:lpwstr/>
      </vt:variant>
      <vt:variant>
        <vt:i4>4587544</vt:i4>
      </vt:variant>
      <vt:variant>
        <vt:i4>426</vt:i4>
      </vt:variant>
      <vt:variant>
        <vt:i4>0</vt:i4>
      </vt:variant>
      <vt:variant>
        <vt:i4>5</vt:i4>
      </vt:variant>
      <vt:variant>
        <vt:lpwstr>https://www.assembla.com/wiki/show/edytor/DataManager</vt:lpwstr>
      </vt:variant>
      <vt:variant>
        <vt:lpwstr/>
      </vt:variant>
      <vt:variant>
        <vt:i4>3997811</vt:i4>
      </vt:variant>
      <vt:variant>
        <vt:i4>423</vt:i4>
      </vt:variant>
      <vt:variant>
        <vt:i4>0</vt:i4>
      </vt:variant>
      <vt:variant>
        <vt:i4>5</vt:i4>
      </vt:variant>
      <vt:variant>
        <vt:lpwstr>https://www.assembla.com/wiki/show/edytor/ScalarChannel</vt:lpwstr>
      </vt:variant>
      <vt:variant>
        <vt:lpwstr/>
      </vt:variant>
      <vt:variant>
        <vt:i4>5308429</vt:i4>
      </vt:variant>
      <vt:variant>
        <vt:i4>420</vt:i4>
      </vt:variant>
      <vt:variant>
        <vt:i4>0</vt:i4>
      </vt:variant>
      <vt:variant>
        <vt:i4>5</vt:i4>
      </vt:variant>
      <vt:variant>
        <vt:lpwstr>https://www.assembla.com/wiki/show/edytor/PtrPolicyBoost</vt:lpwstr>
      </vt:variant>
      <vt:variant>
        <vt:lpwstr/>
      </vt:variant>
      <vt:variant>
        <vt:i4>3997811</vt:i4>
      </vt:variant>
      <vt:variant>
        <vt:i4>417</vt:i4>
      </vt:variant>
      <vt:variant>
        <vt:i4>0</vt:i4>
      </vt:variant>
      <vt:variant>
        <vt:i4>5</vt:i4>
      </vt:variant>
      <vt:variant>
        <vt:lpwstr>https://www.assembla.com/wiki/show/edytor/ScalarChannel</vt:lpwstr>
      </vt:variant>
      <vt:variant>
        <vt:lpwstr/>
      </vt:variant>
      <vt:variant>
        <vt:i4>2424955</vt:i4>
      </vt:variant>
      <vt:variant>
        <vt:i4>414</vt:i4>
      </vt:variant>
      <vt:variant>
        <vt:i4>0</vt:i4>
      </vt:variant>
      <vt:variant>
        <vt:i4>5</vt:i4>
      </vt:variant>
      <vt:variant>
        <vt:lpwstr>https://www.assembla.com/wiki/show/edytor/ObjectWrapperKey</vt:lpwstr>
      </vt:variant>
      <vt:variant>
        <vt:lpwstr/>
      </vt:variant>
      <vt:variant>
        <vt:i4>3801213</vt:i4>
      </vt:variant>
      <vt:variant>
        <vt:i4>411</vt:i4>
      </vt:variant>
      <vt:variant>
        <vt:i4>0</vt:i4>
      </vt:variant>
      <vt:variant>
        <vt:i4>5</vt:i4>
      </vt:variant>
      <vt:variant>
        <vt:lpwstr>https://www.assembla.com/wiki/show/edytor/EMGChannelPtr</vt:lpwstr>
      </vt:variant>
      <vt:variant>
        <vt:lpwstr/>
      </vt:variant>
      <vt:variant>
        <vt:i4>3473514</vt:i4>
      </vt:variant>
      <vt:variant>
        <vt:i4>408</vt:i4>
      </vt:variant>
      <vt:variant>
        <vt:i4>0</vt:i4>
      </vt:variant>
      <vt:variant>
        <vt:i4>5</vt:i4>
      </vt:variant>
      <vt:variant>
        <vt:lpwstr>https://www.assembla.com/wiki/show/edytor/ObjectWrapperPtr</vt:lpwstr>
      </vt:variant>
      <vt:variant>
        <vt:lpwstr/>
      </vt:variant>
      <vt:variant>
        <vt:i4>3604588</vt:i4>
      </vt:variant>
      <vt:variant>
        <vt:i4>405</vt:i4>
      </vt:variant>
      <vt:variant>
        <vt:i4>0</vt:i4>
      </vt:variant>
      <vt:variant>
        <vt:i4>5</vt:i4>
      </vt:variant>
      <vt:variant>
        <vt:lpwstr>https://www.assembla.com/wiki/show/edytor/ObjectWrapper</vt:lpwstr>
      </vt:variant>
      <vt:variant>
        <vt:lpwstr/>
      </vt:variant>
      <vt:variant>
        <vt:i4>3997811</vt:i4>
      </vt:variant>
      <vt:variant>
        <vt:i4>402</vt:i4>
      </vt:variant>
      <vt:variant>
        <vt:i4>0</vt:i4>
      </vt:variant>
      <vt:variant>
        <vt:i4>5</vt:i4>
      </vt:variant>
      <vt:variant>
        <vt:lpwstr>https://www.assembla.com/wiki/show/edytor/ScalarChannel</vt:lpwstr>
      </vt:variant>
      <vt:variant>
        <vt:lpwstr/>
      </vt:variant>
      <vt:variant>
        <vt:i4>3473514</vt:i4>
      </vt:variant>
      <vt:variant>
        <vt:i4>399</vt:i4>
      </vt:variant>
      <vt:variant>
        <vt:i4>0</vt:i4>
      </vt:variant>
      <vt:variant>
        <vt:i4>5</vt:i4>
      </vt:variant>
      <vt:variant>
        <vt:lpwstr>https://www.assembla.com/wiki/show/edytor/ObjectWrapperPtr</vt:lpwstr>
      </vt:variant>
      <vt:variant>
        <vt:lpwstr/>
      </vt:variant>
      <vt:variant>
        <vt:i4>2424928</vt:i4>
      </vt:variant>
      <vt:variant>
        <vt:i4>396</vt:i4>
      </vt:variant>
      <vt:variant>
        <vt:i4>0</vt:i4>
      </vt:variant>
      <vt:variant>
        <vt:i4>5</vt:i4>
      </vt:variant>
      <vt:variant>
        <vt:lpwstr>https://www.assembla.com/wiki/show/edytor/IDataManager</vt:lpwstr>
      </vt:variant>
      <vt:variant>
        <vt:lpwstr/>
      </vt:variant>
      <vt:variant>
        <vt:i4>4849682</vt:i4>
      </vt:variant>
      <vt:variant>
        <vt:i4>393</vt:i4>
      </vt:variant>
      <vt:variant>
        <vt:i4>0</vt:i4>
      </vt:variant>
      <vt:variant>
        <vt:i4>5</vt:i4>
      </vt:variant>
      <vt:variant>
        <vt:lpwstr>https://www.assembla.com/wiki/show/edytor/FindVdf</vt:lpwstr>
      </vt:variant>
      <vt:variant>
        <vt:lpwstr/>
      </vt:variant>
      <vt:variant>
        <vt:i4>2359410</vt:i4>
      </vt:variant>
      <vt:variant>
        <vt:i4>390</vt:i4>
      </vt:variant>
      <vt:variant>
        <vt:i4>0</vt:i4>
      </vt:variant>
      <vt:variant>
        <vt:i4>5</vt:i4>
      </vt:variant>
      <vt:variant>
        <vt:lpwstr>https://www.assembla.com/wiki/show/edytor/FindKinematicLib</vt:lpwstr>
      </vt:variant>
      <vt:variant>
        <vt:lpwstr/>
      </vt:variant>
      <vt:variant>
        <vt:i4>3342452</vt:i4>
      </vt:variant>
      <vt:variant>
        <vt:i4>387</vt:i4>
      </vt:variant>
      <vt:variant>
        <vt:i4>0</vt:i4>
      </vt:variant>
      <vt:variant>
        <vt:i4>5</vt:i4>
      </vt:variant>
      <vt:variant>
        <vt:lpwstr>https://www.assembla.com/wiki/show/edytor/CMakeModules</vt:lpwstr>
      </vt:variant>
      <vt:variant>
        <vt:lpwstr/>
      </vt:variant>
      <vt:variant>
        <vt:i4>2424928</vt:i4>
      </vt:variant>
      <vt:variant>
        <vt:i4>384</vt:i4>
      </vt:variant>
      <vt:variant>
        <vt:i4>0</vt:i4>
      </vt:variant>
      <vt:variant>
        <vt:i4>5</vt:i4>
      </vt:variant>
      <vt:variant>
        <vt:lpwstr>https://www.assembla.com/wiki/show/edytor/IDataManager</vt:lpwstr>
      </vt:variant>
      <vt:variant>
        <vt:lpwstr/>
      </vt:variant>
      <vt:variant>
        <vt:i4>5701651</vt:i4>
      </vt:variant>
      <vt:variant>
        <vt:i4>381</vt:i4>
      </vt:variant>
      <vt:variant>
        <vt:i4>0</vt:i4>
      </vt:variant>
      <vt:variant>
        <vt:i4>5</vt:i4>
      </vt:variant>
      <vt:variant>
        <vt:lpwstr>https://www.assembla.com/wiki/show/edytor/ApplicationData</vt:lpwstr>
      </vt:variant>
      <vt:variant>
        <vt:lpwstr/>
      </vt:variant>
      <vt:variant>
        <vt:i4>5308421</vt:i4>
      </vt:variant>
      <vt:variant>
        <vt:i4>378</vt:i4>
      </vt:variant>
      <vt:variant>
        <vt:i4>0</vt:i4>
      </vt:variant>
      <vt:variant>
        <vt:i4>5</vt:i4>
      </vt:variant>
      <vt:variant>
        <vt:lpwstr>https://www.assembla.com/wiki/show/edytor/MyDocuments</vt:lpwstr>
      </vt:variant>
      <vt:variant>
        <vt:lpwstr/>
      </vt:variant>
      <vt:variant>
        <vt:i4>2424928</vt:i4>
      </vt:variant>
      <vt:variant>
        <vt:i4>375</vt:i4>
      </vt:variant>
      <vt:variant>
        <vt:i4>0</vt:i4>
      </vt:variant>
      <vt:variant>
        <vt:i4>5</vt:i4>
      </vt:variant>
      <vt:variant>
        <vt:lpwstr>https://www.assembla.com/wiki/show/edytor/IDataManager</vt:lpwstr>
      </vt:variant>
      <vt:variant>
        <vt:lpwstr/>
      </vt:variant>
      <vt:variant>
        <vt:i4>4390940</vt:i4>
      </vt:variant>
      <vt:variant>
        <vt:i4>372</vt:i4>
      </vt:variant>
      <vt:variant>
        <vt:i4>0</vt:i4>
      </vt:variant>
      <vt:variant>
        <vt:i4>5</vt:i4>
      </vt:variant>
      <vt:variant>
        <vt:lpwstr>https://www.assembla.com/wiki/show/edytor/AppData</vt:lpwstr>
      </vt:variant>
      <vt:variant>
        <vt:lpwstr/>
      </vt:variant>
      <vt:variant>
        <vt:i4>4390940</vt:i4>
      </vt:variant>
      <vt:variant>
        <vt:i4>369</vt:i4>
      </vt:variant>
      <vt:variant>
        <vt:i4>0</vt:i4>
      </vt:variant>
      <vt:variant>
        <vt:i4>5</vt:i4>
      </vt:variant>
      <vt:variant>
        <vt:lpwstr>https://www.assembla.com/wiki/show/edytor/AppData</vt:lpwstr>
      </vt:variant>
      <vt:variant>
        <vt:lpwstr/>
      </vt:variant>
      <vt:variant>
        <vt:i4>5701651</vt:i4>
      </vt:variant>
      <vt:variant>
        <vt:i4>366</vt:i4>
      </vt:variant>
      <vt:variant>
        <vt:i4>0</vt:i4>
      </vt:variant>
      <vt:variant>
        <vt:i4>5</vt:i4>
      </vt:variant>
      <vt:variant>
        <vt:lpwstr>https://www.assembla.com/wiki/show/edytor/ApplicationData</vt:lpwstr>
      </vt:variant>
      <vt:variant>
        <vt:lpwstr/>
      </vt:variant>
      <vt:variant>
        <vt:i4>2228332</vt:i4>
      </vt:variant>
      <vt:variant>
        <vt:i4>363</vt:i4>
      </vt:variant>
      <vt:variant>
        <vt:i4>0</vt:i4>
      </vt:variant>
      <vt:variant>
        <vt:i4>5</vt:i4>
      </vt:variant>
      <vt:variant>
        <vt:lpwstr>https://www.assembla.com/wiki/show/edytor/UserData</vt:lpwstr>
      </vt:variant>
      <vt:variant>
        <vt:lpwstr/>
      </vt:variant>
      <vt:variant>
        <vt:i4>5701644</vt:i4>
      </vt:variant>
      <vt:variant>
        <vt:i4>360</vt:i4>
      </vt:variant>
      <vt:variant>
        <vt:i4>0</vt:i4>
      </vt:variant>
      <vt:variant>
        <vt:i4>5</vt:i4>
      </vt:variant>
      <vt:variant>
        <vt:lpwstr>https://www.assembla.com/wiki/show/edytor/SolutionDir</vt:lpwstr>
      </vt:variant>
      <vt:variant>
        <vt:lpwstr/>
      </vt:variant>
      <vt:variant>
        <vt:i4>5963779</vt:i4>
      </vt:variant>
      <vt:variant>
        <vt:i4>357</vt:i4>
      </vt:variant>
      <vt:variant>
        <vt:i4>0</vt:i4>
      </vt:variant>
      <vt:variant>
        <vt:i4>5</vt:i4>
      </vt:variant>
      <vt:variant>
        <vt:lpwstr>https://www.assembla.com/wiki/show/edytor/ProjectName</vt:lpwstr>
      </vt:variant>
      <vt:variant>
        <vt:lpwstr/>
      </vt:variant>
      <vt:variant>
        <vt:i4>5701644</vt:i4>
      </vt:variant>
      <vt:variant>
        <vt:i4>354</vt:i4>
      </vt:variant>
      <vt:variant>
        <vt:i4>0</vt:i4>
      </vt:variant>
      <vt:variant>
        <vt:i4>5</vt:i4>
      </vt:variant>
      <vt:variant>
        <vt:lpwstr>https://www.assembla.com/wiki/show/edytor/SolutionDir</vt:lpwstr>
      </vt:variant>
      <vt:variant>
        <vt:lpwstr/>
      </vt:variant>
      <vt:variant>
        <vt:i4>5111835</vt:i4>
      </vt:variant>
      <vt:variant>
        <vt:i4>351</vt:i4>
      </vt:variant>
      <vt:variant>
        <vt:i4>0</vt:i4>
      </vt:variant>
      <vt:variant>
        <vt:i4>5</vt:i4>
      </vt:variant>
      <vt:variant>
        <vt:lpwstr>https://www.assembla.com/wiki/show/edytor/BuildEvent</vt:lpwstr>
      </vt:variant>
      <vt:variant>
        <vt:lpwstr/>
      </vt:variant>
      <vt:variant>
        <vt:i4>6094860</vt:i4>
      </vt:variant>
      <vt:variant>
        <vt:i4>348</vt:i4>
      </vt:variant>
      <vt:variant>
        <vt:i4>0</vt:i4>
      </vt:variant>
      <vt:variant>
        <vt:i4>5</vt:i4>
      </vt:variant>
      <vt:variant>
        <vt:lpwstr>https://www.assembla.com/wiki/show/edytor/QtCore4</vt:lpwstr>
      </vt:variant>
      <vt:variant>
        <vt:lpwstr/>
      </vt:variant>
      <vt:variant>
        <vt:i4>1441811</vt:i4>
      </vt:variant>
      <vt:variant>
        <vt:i4>345</vt:i4>
      </vt:variant>
      <vt:variant>
        <vt:i4>0</vt:i4>
      </vt:variant>
      <vt:variant>
        <vt:i4>5</vt:i4>
      </vt:variant>
      <vt:variant>
        <vt:lpwstr>https://www.assembla.com/wiki/show/edytor/QtGui4</vt:lpwstr>
      </vt:variant>
      <vt:variant>
        <vt:lpwstr/>
      </vt:variant>
      <vt:variant>
        <vt:i4>4390940</vt:i4>
      </vt:variant>
      <vt:variant>
        <vt:i4>342</vt:i4>
      </vt:variant>
      <vt:variant>
        <vt:i4>0</vt:i4>
      </vt:variant>
      <vt:variant>
        <vt:i4>5</vt:i4>
      </vt:variant>
      <vt:variant>
        <vt:lpwstr>https://www.assembla.com/wiki/show/edytor/AppData</vt:lpwstr>
      </vt:variant>
      <vt:variant>
        <vt:lpwstr/>
      </vt:variant>
      <vt:variant>
        <vt:i4>4325401</vt:i4>
      </vt:variant>
      <vt:variant>
        <vt:i4>339</vt:i4>
      </vt:variant>
      <vt:variant>
        <vt:i4>0</vt:i4>
      </vt:variant>
      <vt:variant>
        <vt:i4>5</vt:i4>
      </vt:variant>
      <vt:variant>
        <vt:lpwstr>https://www.assembla.com/wiki/show/edytor/RelWithDebInfo</vt:lpwstr>
      </vt:variant>
      <vt:variant>
        <vt:lpwstr/>
      </vt:variant>
      <vt:variant>
        <vt:i4>2293882</vt:i4>
      </vt:variant>
      <vt:variant>
        <vt:i4>336</vt:i4>
      </vt:variant>
      <vt:variant>
        <vt:i4>0</vt:i4>
      </vt:variant>
      <vt:variant>
        <vt:i4>5</vt:i4>
      </vt:variant>
      <vt:variant>
        <vt:lpwstr>https://www.assembla.com/wiki/show/edytor/VectorChannel</vt:lpwstr>
      </vt:variant>
      <vt:variant>
        <vt:lpwstr/>
      </vt:variant>
      <vt:variant>
        <vt:i4>4915230</vt:i4>
      </vt:variant>
      <vt:variant>
        <vt:i4>333</vt:i4>
      </vt:variant>
      <vt:variant>
        <vt:i4>0</vt:i4>
      </vt:variant>
      <vt:variant>
        <vt:i4>5</vt:i4>
      </vt:variant>
      <vt:variant>
        <vt:lpwstr>https://www.assembla.com/wiki/show/edytor/IVisualizerChannel</vt:lpwstr>
      </vt:variant>
      <vt:variant>
        <vt:lpwstr/>
      </vt:variant>
      <vt:variant>
        <vt:i4>3276912</vt:i4>
      </vt:variant>
      <vt:variant>
        <vt:i4>330</vt:i4>
      </vt:variant>
      <vt:variant>
        <vt:i4>0</vt:i4>
      </vt:variant>
      <vt:variant>
        <vt:i4>5</vt:i4>
      </vt:variant>
      <vt:variant>
        <vt:lpwstr>https://www.assembla.com/wiki/show/edytor/TimeSerieBase</vt:lpwstr>
      </vt:variant>
      <vt:variant>
        <vt:lpwstr/>
      </vt:variant>
      <vt:variant>
        <vt:i4>4063337</vt:i4>
      </vt:variant>
      <vt:variant>
        <vt:i4>327</vt:i4>
      </vt:variant>
      <vt:variant>
        <vt:i4>0</vt:i4>
      </vt:variant>
      <vt:variant>
        <vt:i4>5</vt:i4>
      </vt:variant>
      <vt:variant>
        <vt:lpwstr>https://www.assembla.com/wiki/show/edytor/SerieBase</vt:lpwstr>
      </vt:variant>
      <vt:variant>
        <vt:lpwstr/>
      </vt:variant>
      <vt:variant>
        <vt:i4>3473507</vt:i4>
      </vt:variant>
      <vt:variant>
        <vt:i4>321</vt:i4>
      </vt:variant>
      <vt:variant>
        <vt:i4>0</vt:i4>
      </vt:variant>
      <vt:variant>
        <vt:i4>5</vt:i4>
      </vt:variant>
      <vt:variant>
        <vt:lpwstr>https://www.assembla.com/wiki/show/edytor/QOsgDefaultWidget</vt:lpwstr>
      </vt:variant>
      <vt:variant>
        <vt:lpwstr/>
      </vt:variant>
      <vt:variant>
        <vt:i4>2556010</vt:i4>
      </vt:variant>
      <vt:variant>
        <vt:i4>318</vt:i4>
      </vt:variant>
      <vt:variant>
        <vt:i4>0</vt:i4>
      </vt:variant>
      <vt:variant>
        <vt:i4>5</vt:i4>
      </vt:variant>
      <vt:variant>
        <vt:lpwstr>https://www.assembla.com/wiki/show/edytor/DataManagera</vt:lpwstr>
      </vt:variant>
      <vt:variant>
        <vt:lpwstr/>
      </vt:variant>
      <vt:variant>
        <vt:i4>4587537</vt:i4>
      </vt:variant>
      <vt:variant>
        <vt:i4>315</vt:i4>
      </vt:variant>
      <vt:variant>
        <vt:i4>0</vt:i4>
      </vt:variant>
      <vt:variant>
        <vt:i4>5</vt:i4>
      </vt:variant>
      <vt:variant>
        <vt:lpwstr>https://www.assembla.com/wiki/show/edytor/IParserPtr</vt:lpwstr>
      </vt:variant>
      <vt:variant>
        <vt:lpwstr/>
      </vt:variant>
      <vt:variant>
        <vt:i4>2424928</vt:i4>
      </vt:variant>
      <vt:variant>
        <vt:i4>312</vt:i4>
      </vt:variant>
      <vt:variant>
        <vt:i4>0</vt:i4>
      </vt:variant>
      <vt:variant>
        <vt:i4>5</vt:i4>
      </vt:variant>
      <vt:variant>
        <vt:lpwstr>https://www.assembla.com/wiki/show/edytor/IDataManagera</vt:lpwstr>
      </vt:variant>
      <vt:variant>
        <vt:lpwstr/>
      </vt:variant>
      <vt:variant>
        <vt:i4>2424928</vt:i4>
      </vt:variant>
      <vt:variant>
        <vt:i4>309</vt:i4>
      </vt:variant>
      <vt:variant>
        <vt:i4>0</vt:i4>
      </vt:variant>
      <vt:variant>
        <vt:i4>5</vt:i4>
      </vt:variant>
      <vt:variant>
        <vt:lpwstr>https://www.assembla.com/wiki/show/edytor/IDataManager</vt:lpwstr>
      </vt:variant>
      <vt:variant>
        <vt:lpwstr/>
      </vt:variant>
      <vt:variant>
        <vt:i4>4915217</vt:i4>
      </vt:variant>
      <vt:variant>
        <vt:i4>306</vt:i4>
      </vt:variant>
      <vt:variant>
        <vt:i4>0</vt:i4>
      </vt:variant>
      <vt:variant>
        <vt:i4>5</vt:i4>
      </vt:variant>
      <vt:variant>
        <vt:lpwstr>https://www.assembla.com/wiki/show/edytor/IServiceManager</vt:lpwstr>
      </vt:variant>
      <vt:variant>
        <vt:lpwstr/>
      </vt:variant>
      <vt:variant>
        <vt:i4>2556010</vt:i4>
      </vt:variant>
      <vt:variant>
        <vt:i4>303</vt:i4>
      </vt:variant>
      <vt:variant>
        <vt:i4>0</vt:i4>
      </vt:variant>
      <vt:variant>
        <vt:i4>5</vt:i4>
      </vt:variant>
      <vt:variant>
        <vt:lpwstr>https://www.assembla.com/wiki/show/edytor/DataManagera</vt:lpwstr>
      </vt:variant>
      <vt:variant>
        <vt:lpwstr/>
      </vt:variant>
      <vt:variant>
        <vt:i4>3473514</vt:i4>
      </vt:variant>
      <vt:variant>
        <vt:i4>300</vt:i4>
      </vt:variant>
      <vt:variant>
        <vt:i4>0</vt:i4>
      </vt:variant>
      <vt:variant>
        <vt:i4>5</vt:i4>
      </vt:variant>
      <vt:variant>
        <vt:lpwstr>https://www.assembla.com/wiki/show/edytor/ObjectWrapperPtr</vt:lpwstr>
      </vt:variant>
      <vt:variant>
        <vt:lpwstr/>
      </vt:variant>
      <vt:variant>
        <vt:i4>4587537</vt:i4>
      </vt:variant>
      <vt:variant>
        <vt:i4>297</vt:i4>
      </vt:variant>
      <vt:variant>
        <vt:i4>0</vt:i4>
      </vt:variant>
      <vt:variant>
        <vt:i4>5</vt:i4>
      </vt:variant>
      <vt:variant>
        <vt:lpwstr>https://www.assembla.com/wiki/show/edytor/IParserPtr</vt:lpwstr>
      </vt:variant>
      <vt:variant>
        <vt:lpwstr/>
      </vt:variant>
      <vt:variant>
        <vt:i4>4587537</vt:i4>
      </vt:variant>
      <vt:variant>
        <vt:i4>294</vt:i4>
      </vt:variant>
      <vt:variant>
        <vt:i4>0</vt:i4>
      </vt:variant>
      <vt:variant>
        <vt:i4>5</vt:i4>
      </vt:variant>
      <vt:variant>
        <vt:lpwstr>https://www.assembla.com/wiki/show/edytor/IParserPtr</vt:lpwstr>
      </vt:variant>
      <vt:variant>
        <vt:lpwstr/>
      </vt:variant>
      <vt:variant>
        <vt:i4>4587537</vt:i4>
      </vt:variant>
      <vt:variant>
        <vt:i4>291</vt:i4>
      </vt:variant>
      <vt:variant>
        <vt:i4>0</vt:i4>
      </vt:variant>
      <vt:variant>
        <vt:i4>5</vt:i4>
      </vt:variant>
      <vt:variant>
        <vt:lpwstr>https://www.assembla.com/wiki/show/edytor/IParserPtr</vt:lpwstr>
      </vt:variant>
      <vt:variant>
        <vt:lpwstr/>
      </vt:variant>
      <vt:variant>
        <vt:i4>6029340</vt:i4>
      </vt:variant>
      <vt:variant>
        <vt:i4>288</vt:i4>
      </vt:variant>
      <vt:variant>
        <vt:i4>0</vt:i4>
      </vt:variant>
      <vt:variant>
        <vt:i4>5</vt:i4>
      </vt:variant>
      <vt:variant>
        <vt:lpwstr>https://www.assembla.com/wiki/show/edytor/LocalTrial</vt:lpwstr>
      </vt:variant>
      <vt:variant>
        <vt:lpwstr/>
      </vt:variant>
      <vt:variant>
        <vt:i4>2424928</vt:i4>
      </vt:variant>
      <vt:variant>
        <vt:i4>282</vt:i4>
      </vt:variant>
      <vt:variant>
        <vt:i4>0</vt:i4>
      </vt:variant>
      <vt:variant>
        <vt:i4>5</vt:i4>
      </vt:variant>
      <vt:variant>
        <vt:lpwstr>https://www.assembla.com/wiki/show/edytor/IDataManager</vt:lpwstr>
      </vt:variant>
      <vt:variant>
        <vt:lpwstr/>
      </vt:variant>
      <vt:variant>
        <vt:i4>4587544</vt:i4>
      </vt:variant>
      <vt:variant>
        <vt:i4>279</vt:i4>
      </vt:variant>
      <vt:variant>
        <vt:i4>0</vt:i4>
      </vt:variant>
      <vt:variant>
        <vt:i4>5</vt:i4>
      </vt:variant>
      <vt:variant>
        <vt:lpwstr>https://www.assembla.com/wiki/show/edytor/DataManager</vt:lpwstr>
      </vt:variant>
      <vt:variant>
        <vt:lpwstr/>
      </vt:variant>
      <vt:variant>
        <vt:i4>983104</vt:i4>
      </vt:variant>
      <vt:variant>
        <vt:i4>276</vt:i4>
      </vt:variant>
      <vt:variant>
        <vt:i4>0</vt:i4>
      </vt:variant>
      <vt:variant>
        <vt:i4>5</vt:i4>
      </vt:variant>
      <vt:variant>
        <vt:lpwstr>http://www.howtogeek.com/howto/windows-vista/using-symlinks-in-windows-vista/</vt:lpwstr>
      </vt:variant>
      <vt:variant>
        <vt:lpwstr/>
      </vt:variant>
      <vt:variant>
        <vt:i4>4194334</vt:i4>
      </vt:variant>
      <vt:variant>
        <vt:i4>273</vt:i4>
      </vt:variant>
      <vt:variant>
        <vt:i4>0</vt:i4>
      </vt:variant>
      <vt:variant>
        <vt:i4>5</vt:i4>
      </vt:variant>
      <vt:variant>
        <vt:lpwstr>https://www.assembla.com/wiki/show/edytor/OutDir</vt:lpwstr>
      </vt:variant>
      <vt:variant>
        <vt:lpwstr/>
      </vt:variant>
      <vt:variant>
        <vt:i4>5177344</vt:i4>
      </vt:variant>
      <vt:variant>
        <vt:i4>270</vt:i4>
      </vt:variant>
      <vt:variant>
        <vt:i4>0</vt:i4>
      </vt:variant>
      <vt:variant>
        <vt:i4>5</vt:i4>
      </vt:variant>
      <vt:variant>
        <vt:lpwstr>https://www.assembla.com/wiki/show/edytor/VideoStream</vt:lpwstr>
      </vt:variant>
      <vt:variant>
        <vt:lpwstr/>
      </vt:variant>
      <vt:variant>
        <vt:i4>5177344</vt:i4>
      </vt:variant>
      <vt:variant>
        <vt:i4>267</vt:i4>
      </vt:variant>
      <vt:variant>
        <vt:i4>0</vt:i4>
      </vt:variant>
      <vt:variant>
        <vt:i4>5</vt:i4>
      </vt:variant>
      <vt:variant>
        <vt:lpwstr>https://www.assembla.com/wiki/show/edytor/VideoStream</vt:lpwstr>
      </vt:variant>
      <vt:variant>
        <vt:lpwstr/>
      </vt:variant>
      <vt:variant>
        <vt:i4>7012399</vt:i4>
      </vt:variant>
      <vt:variant>
        <vt:i4>264</vt:i4>
      </vt:variant>
      <vt:variant>
        <vt:i4>0</vt:i4>
      </vt:variant>
      <vt:variant>
        <vt:i4>5</vt:i4>
      </vt:variant>
      <vt:variant>
        <vt:lpwstr>http://msdn.microsoft.com/en-us/library/36k2cdd4%28v=VS.100%29.aspx</vt:lpwstr>
      </vt:variant>
      <vt:variant>
        <vt:lpwstr/>
      </vt:variant>
      <vt:variant>
        <vt:i4>7209008</vt:i4>
      </vt:variant>
      <vt:variant>
        <vt:i4>261</vt:i4>
      </vt:variant>
      <vt:variant>
        <vt:i4>0</vt:i4>
      </vt:variant>
      <vt:variant>
        <vt:i4>5</vt:i4>
      </vt:variant>
      <vt:variant>
        <vt:lpwstr>http://www-subatech.in2p3.fr/~photons/subatech/soft/carnac/CPP-INC-1.shtml</vt:lpwstr>
      </vt:variant>
      <vt:variant>
        <vt:lpwstr/>
      </vt:variant>
      <vt:variant>
        <vt:i4>8060998</vt:i4>
      </vt:variant>
      <vt:variant>
        <vt:i4>258</vt:i4>
      </vt:variant>
      <vt:variant>
        <vt:i4>0</vt:i4>
      </vt:variant>
      <vt:variant>
        <vt:i4>5</vt:i4>
      </vt:variant>
      <vt:variant>
        <vt:lpwstr>http://en.wikibooks.org/wiki/More_C%2B%2B_Idioms/Resource_Acquisition_Is_Initialization</vt:lpwstr>
      </vt:variant>
      <vt:variant>
        <vt:lpwstr/>
      </vt:variant>
      <vt:variant>
        <vt:i4>6815772</vt:i4>
      </vt:variant>
      <vt:variant>
        <vt:i4>255</vt:i4>
      </vt:variant>
      <vt:variant>
        <vt:i4>0</vt:i4>
      </vt:variant>
      <vt:variant>
        <vt:i4>5</vt:i4>
      </vt:variant>
      <vt:variant>
        <vt:lpwstr>https://www.assembla.com/wiki/show/edytor/Konwencje_kodowania</vt:lpwstr>
      </vt:variant>
      <vt:variant>
        <vt:lpwstr/>
      </vt:variant>
      <vt:variant>
        <vt:i4>1638401</vt:i4>
      </vt:variant>
      <vt:variant>
        <vt:i4>252</vt:i4>
      </vt:variant>
      <vt:variant>
        <vt:i4>0</vt:i4>
      </vt:variant>
      <vt:variant>
        <vt:i4>5</vt:i4>
      </vt:variant>
      <vt:variant>
        <vt:lpwstr>http://www.oracle.com/technetwork/java/codeconventions-150003.pdf</vt:lpwstr>
      </vt:variant>
      <vt:variant>
        <vt:lpwstr/>
      </vt:variant>
      <vt:variant>
        <vt:i4>4390942</vt:i4>
      </vt:variant>
      <vt:variant>
        <vt:i4>249</vt:i4>
      </vt:variant>
      <vt:variant>
        <vt:i4>0</vt:i4>
      </vt:variant>
      <vt:variant>
        <vt:i4>5</vt:i4>
      </vt:variant>
      <vt:variant>
        <vt:lpwstr>https://www.assembla.com/wiki/show/edytor/ObjectWrapperT</vt:lpwstr>
      </vt:variant>
      <vt:variant>
        <vt:lpwstr/>
      </vt:variant>
      <vt:variant>
        <vt:i4>3604588</vt:i4>
      </vt:variant>
      <vt:variant>
        <vt:i4>246</vt:i4>
      </vt:variant>
      <vt:variant>
        <vt:i4>0</vt:i4>
      </vt:variant>
      <vt:variant>
        <vt:i4>5</vt:i4>
      </vt:variant>
      <vt:variant>
        <vt:lpwstr>https://www.assembla.com/wiki/show/edytor/ObjectWrapper</vt:lpwstr>
      </vt:variant>
      <vt:variant>
        <vt:lpwstr/>
      </vt:variant>
      <vt:variant>
        <vt:i4>3735670</vt:i4>
      </vt:variant>
      <vt:variant>
        <vt:i4>243</vt:i4>
      </vt:variant>
      <vt:variant>
        <vt:i4>0</vt:i4>
      </vt:variant>
      <vt:variant>
        <vt:i4>5</vt:i4>
      </vt:variant>
      <vt:variant>
        <vt:lpwstr>https://www.assembla.com/wiki/show/edytor/ChannelWithDescriptor</vt:lpwstr>
      </vt:variant>
      <vt:variant>
        <vt:lpwstr/>
      </vt:variant>
      <vt:variant>
        <vt:i4>2359417</vt:i4>
      </vt:variant>
      <vt:variant>
        <vt:i4>240</vt:i4>
      </vt:variant>
      <vt:variant>
        <vt:i4>0</vt:i4>
      </vt:variant>
      <vt:variant>
        <vt:i4>5</vt:i4>
      </vt:variant>
      <vt:variant>
        <vt:lpwstr>https://www.assembla.com/wiki/show/edytor/IChannelAutoModifier</vt:lpwstr>
      </vt:variant>
      <vt:variant>
        <vt:lpwstr/>
      </vt:variant>
      <vt:variant>
        <vt:i4>3342449</vt:i4>
      </vt:variant>
      <vt:variant>
        <vt:i4>237</vt:i4>
      </vt:variant>
      <vt:variant>
        <vt:i4>0</vt:i4>
      </vt:variant>
      <vt:variant>
        <vt:i4>5</vt:i4>
      </vt:variant>
      <vt:variant>
        <vt:lpwstr>https://www.assembla.com/wiki/show/edytor/TimeType</vt:lpwstr>
      </vt:variant>
      <vt:variant>
        <vt:lpwstr/>
      </vt:variant>
      <vt:variant>
        <vt:i4>2490488</vt:i4>
      </vt:variant>
      <vt:variant>
        <vt:i4>234</vt:i4>
      </vt:variant>
      <vt:variant>
        <vt:i4>0</vt:i4>
      </vt:variant>
      <vt:variant>
        <vt:i4>5</vt:i4>
      </vt:variant>
      <vt:variant>
        <vt:lpwstr>https://www.assembla.com/wiki/show/edytor/PointType</vt:lpwstr>
      </vt:variant>
      <vt:variant>
        <vt:lpwstr/>
      </vt:variant>
      <vt:variant>
        <vt:i4>2162796</vt:i4>
      </vt:variant>
      <vt:variant>
        <vt:i4>231</vt:i4>
      </vt:variant>
      <vt:variant>
        <vt:i4>0</vt:i4>
      </vt:variant>
      <vt:variant>
        <vt:i4>5</vt:i4>
      </vt:variant>
      <vt:variant>
        <vt:lpwstr>https://www.assembla.com/wiki/show/edytor/ChannelStats</vt:lpwstr>
      </vt:variant>
      <vt:variant>
        <vt:lpwstr/>
      </vt:variant>
      <vt:variant>
        <vt:i4>3342449</vt:i4>
      </vt:variant>
      <vt:variant>
        <vt:i4>228</vt:i4>
      </vt:variant>
      <vt:variant>
        <vt:i4>0</vt:i4>
      </vt:variant>
      <vt:variant>
        <vt:i4>5</vt:i4>
      </vt:variant>
      <vt:variant>
        <vt:lpwstr>https://www.assembla.com/wiki/show/edytor/TimeType</vt:lpwstr>
      </vt:variant>
      <vt:variant>
        <vt:lpwstr/>
      </vt:variant>
      <vt:variant>
        <vt:i4>2490488</vt:i4>
      </vt:variant>
      <vt:variant>
        <vt:i4>225</vt:i4>
      </vt:variant>
      <vt:variant>
        <vt:i4>0</vt:i4>
      </vt:variant>
      <vt:variant>
        <vt:i4>5</vt:i4>
      </vt:variant>
      <vt:variant>
        <vt:lpwstr>https://www.assembla.com/wiki/show/edytor/PointType</vt:lpwstr>
      </vt:variant>
      <vt:variant>
        <vt:lpwstr/>
      </vt:variant>
      <vt:variant>
        <vt:i4>3342460</vt:i4>
      </vt:variant>
      <vt:variant>
        <vt:i4>222</vt:i4>
      </vt:variant>
      <vt:variant>
        <vt:i4>0</vt:i4>
      </vt:variant>
      <vt:variant>
        <vt:i4>5</vt:i4>
      </vt:variant>
      <vt:variant>
        <vt:lpwstr>https://www.assembla.com/wiki/show/edytor/CurrentValueExtractor</vt:lpwstr>
      </vt:variant>
      <vt:variant>
        <vt:lpwstr/>
      </vt:variant>
      <vt:variant>
        <vt:i4>3342449</vt:i4>
      </vt:variant>
      <vt:variant>
        <vt:i4>219</vt:i4>
      </vt:variant>
      <vt:variant>
        <vt:i4>0</vt:i4>
      </vt:variant>
      <vt:variant>
        <vt:i4>5</vt:i4>
      </vt:variant>
      <vt:variant>
        <vt:lpwstr>https://www.assembla.com/wiki/show/edytor/TimeType</vt:lpwstr>
      </vt:variant>
      <vt:variant>
        <vt:lpwstr/>
      </vt:variant>
      <vt:variant>
        <vt:i4>2490488</vt:i4>
      </vt:variant>
      <vt:variant>
        <vt:i4>216</vt:i4>
      </vt:variant>
      <vt:variant>
        <vt:i4>0</vt:i4>
      </vt:variant>
      <vt:variant>
        <vt:i4>5</vt:i4>
      </vt:variant>
      <vt:variant>
        <vt:lpwstr>https://www.assembla.com/wiki/show/edytor/PointType</vt:lpwstr>
      </vt:variant>
      <vt:variant>
        <vt:lpwstr/>
      </vt:variant>
      <vt:variant>
        <vt:i4>3342449</vt:i4>
      </vt:variant>
      <vt:variant>
        <vt:i4>213</vt:i4>
      </vt:variant>
      <vt:variant>
        <vt:i4>0</vt:i4>
      </vt:variant>
      <vt:variant>
        <vt:i4>5</vt:i4>
      </vt:variant>
      <vt:variant>
        <vt:lpwstr>https://www.assembla.com/wiki/show/edytor/TimeType</vt:lpwstr>
      </vt:variant>
      <vt:variant>
        <vt:lpwstr/>
      </vt:variant>
      <vt:variant>
        <vt:i4>3342449</vt:i4>
      </vt:variant>
      <vt:variant>
        <vt:i4>210</vt:i4>
      </vt:variant>
      <vt:variant>
        <vt:i4>0</vt:i4>
      </vt:variant>
      <vt:variant>
        <vt:i4>5</vt:i4>
      </vt:variant>
      <vt:variant>
        <vt:lpwstr>https://www.assembla.com/wiki/show/edytor/TimeType</vt:lpwstr>
      </vt:variant>
      <vt:variant>
        <vt:lpwstr/>
      </vt:variant>
      <vt:variant>
        <vt:i4>3866751</vt:i4>
      </vt:variant>
      <vt:variant>
        <vt:i4>207</vt:i4>
      </vt:variant>
      <vt:variant>
        <vt:i4>0</vt:i4>
      </vt:variant>
      <vt:variant>
        <vt:i4>5</vt:i4>
      </vt:variant>
      <vt:variant>
        <vt:lpwstr>https://www.assembla.com/wiki/show/edytor/ITimerReader</vt:lpwstr>
      </vt:variant>
      <vt:variant>
        <vt:lpwstr/>
      </vt:variant>
      <vt:variant>
        <vt:i4>3342449</vt:i4>
      </vt:variant>
      <vt:variant>
        <vt:i4>204</vt:i4>
      </vt:variant>
      <vt:variant>
        <vt:i4>0</vt:i4>
      </vt:variant>
      <vt:variant>
        <vt:i4>5</vt:i4>
      </vt:variant>
      <vt:variant>
        <vt:lpwstr>https://www.assembla.com/wiki/show/edytor/TimeType</vt:lpwstr>
      </vt:variant>
      <vt:variant>
        <vt:lpwstr/>
      </vt:variant>
      <vt:variant>
        <vt:i4>4063358</vt:i4>
      </vt:variant>
      <vt:variant>
        <vt:i4>201</vt:i4>
      </vt:variant>
      <vt:variant>
        <vt:i4>0</vt:i4>
      </vt:variant>
      <vt:variant>
        <vt:i4>5</vt:i4>
      </vt:variant>
      <vt:variant>
        <vt:lpwstr>https://www.assembla.com/wiki/show/edytor/TimeOverflowResolver</vt:lpwstr>
      </vt:variant>
      <vt:variant>
        <vt:lpwstr/>
      </vt:variant>
      <vt:variant>
        <vt:i4>5832735</vt:i4>
      </vt:variant>
      <vt:variant>
        <vt:i4>198</vt:i4>
      </vt:variant>
      <vt:variant>
        <vt:i4>0</vt:i4>
      </vt:variant>
      <vt:variant>
        <vt:i4>5</vt:i4>
      </vt:variant>
      <vt:variant>
        <vt:lpwstr>https://www.assembla.com/wiki/show/edytor/GeneralDataChannelTimeAccessor</vt:lpwstr>
      </vt:variant>
      <vt:variant>
        <vt:lpwstr/>
      </vt:variant>
      <vt:variant>
        <vt:i4>3342449</vt:i4>
      </vt:variant>
      <vt:variant>
        <vt:i4>195</vt:i4>
      </vt:variant>
      <vt:variant>
        <vt:i4>0</vt:i4>
      </vt:variant>
      <vt:variant>
        <vt:i4>5</vt:i4>
      </vt:variant>
      <vt:variant>
        <vt:lpwstr>https://www.assembla.com/wiki/show/edytor/TimeType</vt:lpwstr>
      </vt:variant>
      <vt:variant>
        <vt:lpwstr/>
      </vt:variant>
      <vt:variant>
        <vt:i4>2490488</vt:i4>
      </vt:variant>
      <vt:variant>
        <vt:i4>192</vt:i4>
      </vt:variant>
      <vt:variant>
        <vt:i4>0</vt:i4>
      </vt:variant>
      <vt:variant>
        <vt:i4>5</vt:i4>
      </vt:variant>
      <vt:variant>
        <vt:lpwstr>https://www.assembla.com/wiki/show/edytor/PointType</vt:lpwstr>
      </vt:variant>
      <vt:variant>
        <vt:lpwstr/>
      </vt:variant>
      <vt:variant>
        <vt:i4>4063352</vt:i4>
      </vt:variant>
      <vt:variant>
        <vt:i4>189</vt:i4>
      </vt:variant>
      <vt:variant>
        <vt:i4>0</vt:i4>
      </vt:variant>
      <vt:variant>
        <vt:i4>5</vt:i4>
      </vt:variant>
      <vt:variant>
        <vt:lpwstr>https://www.assembla.com/wiki/show/edytor/DataOperatorsManipulator</vt:lpwstr>
      </vt:variant>
      <vt:variant>
        <vt:lpwstr/>
      </vt:variant>
      <vt:variant>
        <vt:i4>3342449</vt:i4>
      </vt:variant>
      <vt:variant>
        <vt:i4>186</vt:i4>
      </vt:variant>
      <vt:variant>
        <vt:i4>0</vt:i4>
      </vt:variant>
      <vt:variant>
        <vt:i4>5</vt:i4>
      </vt:variant>
      <vt:variant>
        <vt:lpwstr>https://www.assembla.com/wiki/show/edytor/TimeType</vt:lpwstr>
      </vt:variant>
      <vt:variant>
        <vt:lpwstr/>
      </vt:variant>
      <vt:variant>
        <vt:i4>2490488</vt:i4>
      </vt:variant>
      <vt:variant>
        <vt:i4>183</vt:i4>
      </vt:variant>
      <vt:variant>
        <vt:i4>0</vt:i4>
      </vt:variant>
      <vt:variant>
        <vt:i4>5</vt:i4>
      </vt:variant>
      <vt:variant>
        <vt:lpwstr>https://www.assembla.com/wiki/show/edytor/PointType</vt:lpwstr>
      </vt:variant>
      <vt:variant>
        <vt:lpwstr/>
      </vt:variant>
      <vt:variant>
        <vt:i4>3604594</vt:i4>
      </vt:variant>
      <vt:variant>
        <vt:i4>180</vt:i4>
      </vt:variant>
      <vt:variant>
        <vt:i4>0</vt:i4>
      </vt:variant>
      <vt:variant>
        <vt:i4>5</vt:i4>
      </vt:variant>
      <vt:variant>
        <vt:lpwstr>https://www.assembla.com/wiki/show/edytor/ExceptionTimeOverflowResolver</vt:lpwstr>
      </vt:variant>
      <vt:variant>
        <vt:lpwstr/>
      </vt:variant>
      <vt:variant>
        <vt:i4>4063358</vt:i4>
      </vt:variant>
      <vt:variant>
        <vt:i4>177</vt:i4>
      </vt:variant>
      <vt:variant>
        <vt:i4>0</vt:i4>
      </vt:variant>
      <vt:variant>
        <vt:i4>5</vt:i4>
      </vt:variant>
      <vt:variant>
        <vt:lpwstr>https://www.assembla.com/wiki/show/edytor/TimeOverflowResolver</vt:lpwstr>
      </vt:variant>
      <vt:variant>
        <vt:lpwstr/>
      </vt:variant>
      <vt:variant>
        <vt:i4>3342449</vt:i4>
      </vt:variant>
      <vt:variant>
        <vt:i4>174</vt:i4>
      </vt:variant>
      <vt:variant>
        <vt:i4>0</vt:i4>
      </vt:variant>
      <vt:variant>
        <vt:i4>5</vt:i4>
      </vt:variant>
      <vt:variant>
        <vt:lpwstr>https://www.assembla.com/wiki/show/edytor/TimeType</vt:lpwstr>
      </vt:variant>
      <vt:variant>
        <vt:lpwstr/>
      </vt:variant>
      <vt:variant>
        <vt:i4>2490488</vt:i4>
      </vt:variant>
      <vt:variant>
        <vt:i4>171</vt:i4>
      </vt:variant>
      <vt:variant>
        <vt:i4>0</vt:i4>
      </vt:variant>
      <vt:variant>
        <vt:i4>5</vt:i4>
      </vt:variant>
      <vt:variant>
        <vt:lpwstr>https://www.assembla.com/wiki/show/edytor/PointType</vt:lpwstr>
      </vt:variant>
      <vt:variant>
        <vt:lpwstr/>
      </vt:variant>
      <vt:variant>
        <vt:i4>4063352</vt:i4>
      </vt:variant>
      <vt:variant>
        <vt:i4>168</vt:i4>
      </vt:variant>
      <vt:variant>
        <vt:i4>0</vt:i4>
      </vt:variant>
      <vt:variant>
        <vt:i4>5</vt:i4>
      </vt:variant>
      <vt:variant>
        <vt:lpwstr>https://www.assembla.com/wiki/show/edytor/DataOperatorsManipulator</vt:lpwstr>
      </vt:variant>
      <vt:variant>
        <vt:lpwstr/>
      </vt:variant>
      <vt:variant>
        <vt:i4>3342449</vt:i4>
      </vt:variant>
      <vt:variant>
        <vt:i4>165</vt:i4>
      </vt:variant>
      <vt:variant>
        <vt:i4>0</vt:i4>
      </vt:variant>
      <vt:variant>
        <vt:i4>5</vt:i4>
      </vt:variant>
      <vt:variant>
        <vt:lpwstr>https://www.assembla.com/wiki/show/edytor/TimeType</vt:lpwstr>
      </vt:variant>
      <vt:variant>
        <vt:lpwstr/>
      </vt:variant>
      <vt:variant>
        <vt:i4>2490488</vt:i4>
      </vt:variant>
      <vt:variant>
        <vt:i4>162</vt:i4>
      </vt:variant>
      <vt:variant>
        <vt:i4>0</vt:i4>
      </vt:variant>
      <vt:variant>
        <vt:i4>5</vt:i4>
      </vt:variant>
      <vt:variant>
        <vt:lpwstr>https://www.assembla.com/wiki/show/edytor/PointType</vt:lpwstr>
      </vt:variant>
      <vt:variant>
        <vt:lpwstr/>
      </vt:variant>
      <vt:variant>
        <vt:i4>3604594</vt:i4>
      </vt:variant>
      <vt:variant>
        <vt:i4>159</vt:i4>
      </vt:variant>
      <vt:variant>
        <vt:i4>0</vt:i4>
      </vt:variant>
      <vt:variant>
        <vt:i4>5</vt:i4>
      </vt:variant>
      <vt:variant>
        <vt:lpwstr>https://www.assembla.com/wiki/show/edytor/ExceptionTimeOverflowResolver</vt:lpwstr>
      </vt:variant>
      <vt:variant>
        <vt:lpwstr/>
      </vt:variant>
      <vt:variant>
        <vt:i4>2490488</vt:i4>
      </vt:variant>
      <vt:variant>
        <vt:i4>156</vt:i4>
      </vt:variant>
      <vt:variant>
        <vt:i4>0</vt:i4>
      </vt:variant>
      <vt:variant>
        <vt:i4>5</vt:i4>
      </vt:variant>
      <vt:variant>
        <vt:lpwstr>https://www.assembla.com/wiki/show/edytor/PointType</vt:lpwstr>
      </vt:variant>
      <vt:variant>
        <vt:lpwstr/>
      </vt:variant>
      <vt:variant>
        <vt:i4>2752608</vt:i4>
      </vt:variant>
      <vt:variant>
        <vt:i4>153</vt:i4>
      </vt:variant>
      <vt:variant>
        <vt:i4>0</vt:i4>
      </vt:variant>
      <vt:variant>
        <vt:i4>5</vt:i4>
      </vt:variant>
      <vt:variant>
        <vt:lpwstr>https://www.assembla.com/wiki/show/edytor/PointRefType</vt:lpwstr>
      </vt:variant>
      <vt:variant>
        <vt:lpwstr/>
      </vt:variant>
      <vt:variant>
        <vt:i4>3342449</vt:i4>
      </vt:variant>
      <vt:variant>
        <vt:i4>150</vt:i4>
      </vt:variant>
      <vt:variant>
        <vt:i4>0</vt:i4>
      </vt:variant>
      <vt:variant>
        <vt:i4>5</vt:i4>
      </vt:variant>
      <vt:variant>
        <vt:lpwstr>https://www.assembla.com/wiki/show/edytor/TimeType</vt:lpwstr>
      </vt:variant>
      <vt:variant>
        <vt:lpwstr/>
      </vt:variant>
      <vt:variant>
        <vt:i4>2490488</vt:i4>
      </vt:variant>
      <vt:variant>
        <vt:i4>147</vt:i4>
      </vt:variant>
      <vt:variant>
        <vt:i4>0</vt:i4>
      </vt:variant>
      <vt:variant>
        <vt:i4>5</vt:i4>
      </vt:variant>
      <vt:variant>
        <vt:lpwstr>https://www.assembla.com/wiki/show/edytor/PointType</vt:lpwstr>
      </vt:variant>
      <vt:variant>
        <vt:lpwstr/>
      </vt:variant>
      <vt:variant>
        <vt:i4>3866743</vt:i4>
      </vt:variant>
      <vt:variant>
        <vt:i4>144</vt:i4>
      </vt:variant>
      <vt:variant>
        <vt:i4>0</vt:i4>
      </vt:variant>
      <vt:variant>
        <vt:i4>5</vt:i4>
      </vt:variant>
      <vt:variant>
        <vt:lpwstr>https://www.assembla.com/wiki/show/edytor/SimpleDataChannelTimeAccessor</vt:lpwstr>
      </vt:variant>
      <vt:variant>
        <vt:lpwstr/>
      </vt:variant>
      <vt:variant>
        <vt:i4>3342449</vt:i4>
      </vt:variant>
      <vt:variant>
        <vt:i4>141</vt:i4>
      </vt:variant>
      <vt:variant>
        <vt:i4>0</vt:i4>
      </vt:variant>
      <vt:variant>
        <vt:i4>5</vt:i4>
      </vt:variant>
      <vt:variant>
        <vt:lpwstr>https://www.assembla.com/wiki/show/edytor/TimeType</vt:lpwstr>
      </vt:variant>
      <vt:variant>
        <vt:lpwstr/>
      </vt:variant>
      <vt:variant>
        <vt:i4>2490488</vt:i4>
      </vt:variant>
      <vt:variant>
        <vt:i4>138</vt:i4>
      </vt:variant>
      <vt:variant>
        <vt:i4>0</vt:i4>
      </vt:variant>
      <vt:variant>
        <vt:i4>5</vt:i4>
      </vt:variant>
      <vt:variant>
        <vt:lpwstr>https://www.assembla.com/wiki/show/edytor/PointType</vt:lpwstr>
      </vt:variant>
      <vt:variant>
        <vt:lpwstr/>
      </vt:variant>
      <vt:variant>
        <vt:i4>4128879</vt:i4>
      </vt:variant>
      <vt:variant>
        <vt:i4>135</vt:i4>
      </vt:variant>
      <vt:variant>
        <vt:i4>0</vt:i4>
      </vt:variant>
      <vt:variant>
        <vt:i4>5</vt:i4>
      </vt:variant>
      <vt:variant>
        <vt:lpwstr>https://www.assembla.com/wiki/show/edytor/RawUniformDataChannel</vt:lpwstr>
      </vt:variant>
      <vt:variant>
        <vt:lpwstr/>
      </vt:variant>
      <vt:variant>
        <vt:i4>3342449</vt:i4>
      </vt:variant>
      <vt:variant>
        <vt:i4>132</vt:i4>
      </vt:variant>
      <vt:variant>
        <vt:i4>0</vt:i4>
      </vt:variant>
      <vt:variant>
        <vt:i4>5</vt:i4>
      </vt:variant>
      <vt:variant>
        <vt:lpwstr>https://www.assembla.com/wiki/show/edytor/TimeType</vt:lpwstr>
      </vt:variant>
      <vt:variant>
        <vt:lpwstr/>
      </vt:variant>
      <vt:variant>
        <vt:i4>2490488</vt:i4>
      </vt:variant>
      <vt:variant>
        <vt:i4>129</vt:i4>
      </vt:variant>
      <vt:variant>
        <vt:i4>0</vt:i4>
      </vt:variant>
      <vt:variant>
        <vt:i4>5</vt:i4>
      </vt:variant>
      <vt:variant>
        <vt:lpwstr>https://www.assembla.com/wiki/show/edytor/PointType</vt:lpwstr>
      </vt:variant>
      <vt:variant>
        <vt:lpwstr/>
      </vt:variant>
      <vt:variant>
        <vt:i4>3539060</vt:i4>
      </vt:variant>
      <vt:variant>
        <vt:i4>126</vt:i4>
      </vt:variant>
      <vt:variant>
        <vt:i4>0</vt:i4>
      </vt:variant>
      <vt:variant>
        <vt:i4>5</vt:i4>
      </vt:variant>
      <vt:variant>
        <vt:lpwstr>https://www.assembla.com/wiki/show/edytor/RawGeneralDataChannel</vt:lpwstr>
      </vt:variant>
      <vt:variant>
        <vt:lpwstr/>
      </vt:variant>
      <vt:variant>
        <vt:i4>3342449</vt:i4>
      </vt:variant>
      <vt:variant>
        <vt:i4>123</vt:i4>
      </vt:variant>
      <vt:variant>
        <vt:i4>0</vt:i4>
      </vt:variant>
      <vt:variant>
        <vt:i4>5</vt:i4>
      </vt:variant>
      <vt:variant>
        <vt:lpwstr>https://www.assembla.com/wiki/show/edytor/TimeType</vt:lpwstr>
      </vt:variant>
      <vt:variant>
        <vt:lpwstr/>
      </vt:variant>
      <vt:variant>
        <vt:i4>2490488</vt:i4>
      </vt:variant>
      <vt:variant>
        <vt:i4>120</vt:i4>
      </vt:variant>
      <vt:variant>
        <vt:i4>0</vt:i4>
      </vt:variant>
      <vt:variant>
        <vt:i4>5</vt:i4>
      </vt:variant>
      <vt:variant>
        <vt:lpwstr>https://www.assembla.com/wiki/show/edytor/PointType</vt:lpwstr>
      </vt:variant>
      <vt:variant>
        <vt:lpwstr/>
      </vt:variant>
      <vt:variant>
        <vt:i4>4128879</vt:i4>
      </vt:variant>
      <vt:variant>
        <vt:i4>117</vt:i4>
      </vt:variant>
      <vt:variant>
        <vt:i4>0</vt:i4>
      </vt:variant>
      <vt:variant>
        <vt:i4>5</vt:i4>
      </vt:variant>
      <vt:variant>
        <vt:lpwstr>https://www.assembla.com/wiki/show/edytor/IRawUniformDataChannelReader</vt:lpwstr>
      </vt:variant>
      <vt:variant>
        <vt:lpwstr/>
      </vt:variant>
      <vt:variant>
        <vt:i4>3342449</vt:i4>
      </vt:variant>
      <vt:variant>
        <vt:i4>114</vt:i4>
      </vt:variant>
      <vt:variant>
        <vt:i4>0</vt:i4>
      </vt:variant>
      <vt:variant>
        <vt:i4>5</vt:i4>
      </vt:variant>
      <vt:variant>
        <vt:lpwstr>https://www.assembla.com/wiki/show/edytor/TimeType</vt:lpwstr>
      </vt:variant>
      <vt:variant>
        <vt:lpwstr/>
      </vt:variant>
      <vt:variant>
        <vt:i4>2490488</vt:i4>
      </vt:variant>
      <vt:variant>
        <vt:i4>111</vt:i4>
      </vt:variant>
      <vt:variant>
        <vt:i4>0</vt:i4>
      </vt:variant>
      <vt:variant>
        <vt:i4>5</vt:i4>
      </vt:variant>
      <vt:variant>
        <vt:lpwstr>https://www.assembla.com/wiki/show/edytor/PointType</vt:lpwstr>
      </vt:variant>
      <vt:variant>
        <vt:lpwstr/>
      </vt:variant>
      <vt:variant>
        <vt:i4>2359398</vt:i4>
      </vt:variant>
      <vt:variant>
        <vt:i4>108</vt:i4>
      </vt:variant>
      <vt:variant>
        <vt:i4>0</vt:i4>
      </vt:variant>
      <vt:variant>
        <vt:i4>5</vt:i4>
      </vt:variant>
      <vt:variant>
        <vt:lpwstr>https://www.assembla.com/wiki/show/edytor/IRawGeneralDataChannelReader</vt:lpwstr>
      </vt:variant>
      <vt:variant>
        <vt:lpwstr/>
      </vt:variant>
      <vt:variant>
        <vt:i4>3342449</vt:i4>
      </vt:variant>
      <vt:variant>
        <vt:i4>105</vt:i4>
      </vt:variant>
      <vt:variant>
        <vt:i4>0</vt:i4>
      </vt:variant>
      <vt:variant>
        <vt:i4>5</vt:i4>
      </vt:variant>
      <vt:variant>
        <vt:lpwstr>https://www.assembla.com/wiki/show/edytor/TimeType</vt:lpwstr>
      </vt:variant>
      <vt:variant>
        <vt:lpwstr/>
      </vt:variant>
      <vt:variant>
        <vt:i4>2490488</vt:i4>
      </vt:variant>
      <vt:variant>
        <vt:i4>102</vt:i4>
      </vt:variant>
      <vt:variant>
        <vt:i4>0</vt:i4>
      </vt:variant>
      <vt:variant>
        <vt:i4>5</vt:i4>
      </vt:variant>
      <vt:variant>
        <vt:lpwstr>https://www.assembla.com/wiki/show/edytor/PointType</vt:lpwstr>
      </vt:variant>
      <vt:variant>
        <vt:lpwstr/>
      </vt:variant>
      <vt:variant>
        <vt:i4>2359407</vt:i4>
      </vt:variant>
      <vt:variant>
        <vt:i4>99</vt:i4>
      </vt:variant>
      <vt:variant>
        <vt:i4>0</vt:i4>
      </vt:variant>
      <vt:variant>
        <vt:i4>5</vt:i4>
      </vt:variant>
      <vt:variant>
        <vt:lpwstr>https://www.assembla.com/wiki/show/edytor/IRawDataChannelExtendedWriter</vt:lpwstr>
      </vt:variant>
      <vt:variant>
        <vt:lpwstr/>
      </vt:variant>
      <vt:variant>
        <vt:i4>3342449</vt:i4>
      </vt:variant>
      <vt:variant>
        <vt:i4>96</vt:i4>
      </vt:variant>
      <vt:variant>
        <vt:i4>0</vt:i4>
      </vt:variant>
      <vt:variant>
        <vt:i4>5</vt:i4>
      </vt:variant>
      <vt:variant>
        <vt:lpwstr>https://www.assembla.com/wiki/show/edytor/TimeType</vt:lpwstr>
      </vt:variant>
      <vt:variant>
        <vt:lpwstr/>
      </vt:variant>
      <vt:variant>
        <vt:i4>2490488</vt:i4>
      </vt:variant>
      <vt:variant>
        <vt:i4>93</vt:i4>
      </vt:variant>
      <vt:variant>
        <vt:i4>0</vt:i4>
      </vt:variant>
      <vt:variant>
        <vt:i4>5</vt:i4>
      </vt:variant>
      <vt:variant>
        <vt:lpwstr>https://www.assembla.com/wiki/show/edytor/PointType</vt:lpwstr>
      </vt:variant>
      <vt:variant>
        <vt:lpwstr/>
      </vt:variant>
      <vt:variant>
        <vt:i4>4390919</vt:i4>
      </vt:variant>
      <vt:variant>
        <vt:i4>90</vt:i4>
      </vt:variant>
      <vt:variant>
        <vt:i4>0</vt:i4>
      </vt:variant>
      <vt:variant>
        <vt:i4>5</vt:i4>
      </vt:variant>
      <vt:variant>
        <vt:lpwstr>https://www.assembla.com/wiki/show/edytor/IRawDataChannelBasicWriter</vt:lpwstr>
      </vt:variant>
      <vt:variant>
        <vt:lpwstr/>
      </vt:variant>
      <vt:variant>
        <vt:i4>3342449</vt:i4>
      </vt:variant>
      <vt:variant>
        <vt:i4>87</vt:i4>
      </vt:variant>
      <vt:variant>
        <vt:i4>0</vt:i4>
      </vt:variant>
      <vt:variant>
        <vt:i4>5</vt:i4>
      </vt:variant>
      <vt:variant>
        <vt:lpwstr>https://www.assembla.com/wiki/show/edytor/TimeType</vt:lpwstr>
      </vt:variant>
      <vt:variant>
        <vt:lpwstr/>
      </vt:variant>
      <vt:variant>
        <vt:i4>2490488</vt:i4>
      </vt:variant>
      <vt:variant>
        <vt:i4>84</vt:i4>
      </vt:variant>
      <vt:variant>
        <vt:i4>0</vt:i4>
      </vt:variant>
      <vt:variant>
        <vt:i4>5</vt:i4>
      </vt:variant>
      <vt:variant>
        <vt:lpwstr>https://www.assembla.com/wiki/show/edytor/PointType</vt:lpwstr>
      </vt:variant>
      <vt:variant>
        <vt:lpwstr/>
      </vt:variant>
      <vt:variant>
        <vt:i4>3670113</vt:i4>
      </vt:variant>
      <vt:variant>
        <vt:i4>81</vt:i4>
      </vt:variant>
      <vt:variant>
        <vt:i4>0</vt:i4>
      </vt:variant>
      <vt:variant>
        <vt:i4>5</vt:i4>
      </vt:variant>
      <vt:variant>
        <vt:lpwstr>https://www.assembla.com/wiki/show/edytor/IDataChannelTimeAccessor</vt:lpwstr>
      </vt:variant>
      <vt:variant>
        <vt:lpwstr/>
      </vt:variant>
      <vt:variant>
        <vt:i4>3342449</vt:i4>
      </vt:variant>
      <vt:variant>
        <vt:i4>78</vt:i4>
      </vt:variant>
      <vt:variant>
        <vt:i4>0</vt:i4>
      </vt:variant>
      <vt:variant>
        <vt:i4>5</vt:i4>
      </vt:variant>
      <vt:variant>
        <vt:lpwstr>https://www.assembla.com/wiki/show/edytor/TimeType</vt:lpwstr>
      </vt:variant>
      <vt:variant>
        <vt:lpwstr/>
      </vt:variant>
      <vt:variant>
        <vt:i4>2490488</vt:i4>
      </vt:variant>
      <vt:variant>
        <vt:i4>75</vt:i4>
      </vt:variant>
      <vt:variant>
        <vt:i4>0</vt:i4>
      </vt:variant>
      <vt:variant>
        <vt:i4>5</vt:i4>
      </vt:variant>
      <vt:variant>
        <vt:lpwstr>https://www.assembla.com/wiki/show/edytor/PointType</vt:lpwstr>
      </vt:variant>
      <vt:variant>
        <vt:lpwstr/>
      </vt:variant>
      <vt:variant>
        <vt:i4>6225945</vt:i4>
      </vt:variant>
      <vt:variant>
        <vt:i4>72</vt:i4>
      </vt:variant>
      <vt:variant>
        <vt:i4>0</vt:i4>
      </vt:variant>
      <vt:variant>
        <vt:i4>5</vt:i4>
      </vt:variant>
      <vt:variant>
        <vt:lpwstr>https://www.assembla.com/wiki/show/edytor/ChannelAutoModifier</vt:lpwstr>
      </vt:variant>
      <vt:variant>
        <vt:lpwstr/>
      </vt:variant>
      <vt:variant>
        <vt:i4>3342449</vt:i4>
      </vt:variant>
      <vt:variant>
        <vt:i4>69</vt:i4>
      </vt:variant>
      <vt:variant>
        <vt:i4>0</vt:i4>
      </vt:variant>
      <vt:variant>
        <vt:i4>5</vt:i4>
      </vt:variant>
      <vt:variant>
        <vt:lpwstr>https://www.assembla.com/wiki/show/edytor/TimeType</vt:lpwstr>
      </vt:variant>
      <vt:variant>
        <vt:lpwstr/>
      </vt:variant>
      <vt:variant>
        <vt:i4>2490488</vt:i4>
      </vt:variant>
      <vt:variant>
        <vt:i4>66</vt:i4>
      </vt:variant>
      <vt:variant>
        <vt:i4>0</vt:i4>
      </vt:variant>
      <vt:variant>
        <vt:i4>5</vt:i4>
      </vt:variant>
      <vt:variant>
        <vt:lpwstr>https://www.assembla.com/wiki/show/edytor/PointType</vt:lpwstr>
      </vt:variant>
      <vt:variant>
        <vt:lpwstr/>
      </vt:variant>
      <vt:variant>
        <vt:i4>4849692</vt:i4>
      </vt:variant>
      <vt:variant>
        <vt:i4>63</vt:i4>
      </vt:variant>
      <vt:variant>
        <vt:i4>0</vt:i4>
      </vt:variant>
      <vt:variant>
        <vt:i4>5</vt:i4>
      </vt:variant>
      <vt:variant>
        <vt:lpwstr>https://www.assembla.com/wiki/show/edytor/IChannelDescriptor</vt:lpwstr>
      </vt:variant>
      <vt:variant>
        <vt:lpwstr/>
      </vt:variant>
      <vt:variant>
        <vt:i4>3801207</vt:i4>
      </vt:variant>
      <vt:variant>
        <vt:i4>60</vt:i4>
      </vt:variant>
      <vt:variant>
        <vt:i4>0</vt:i4>
      </vt:variant>
      <vt:variant>
        <vt:i4>5</vt:i4>
      </vt:variant>
      <vt:variant>
        <vt:lpwstr>https://www.assembla.com/wiki/show/edytor/ChannelDescriptor</vt:lpwstr>
      </vt:variant>
      <vt:variant>
        <vt:lpwstr/>
      </vt:variant>
      <vt:variant>
        <vt:i4>4849692</vt:i4>
      </vt:variant>
      <vt:variant>
        <vt:i4>57</vt:i4>
      </vt:variant>
      <vt:variant>
        <vt:i4>0</vt:i4>
      </vt:variant>
      <vt:variant>
        <vt:i4>5</vt:i4>
      </vt:variant>
      <vt:variant>
        <vt:lpwstr>https://www.assembla.com/wiki/show/edytor/IChannelDescriptor</vt:lpwstr>
      </vt:variant>
      <vt:variant>
        <vt:lpwstr/>
      </vt:variant>
      <vt:variant>
        <vt:i4>3735658</vt:i4>
      </vt:variant>
      <vt:variant>
        <vt:i4>54</vt:i4>
      </vt:variant>
      <vt:variant>
        <vt:i4>0</vt:i4>
      </vt:variant>
      <vt:variant>
        <vt:i4>5</vt:i4>
      </vt:variant>
      <vt:variant>
        <vt:lpwstr>https://www.assembla.com/wiki/show/edytor/IChannelDescriptorReader</vt:lpwstr>
      </vt:variant>
      <vt:variant>
        <vt:lpwstr/>
      </vt:variant>
      <vt:variant>
        <vt:i4>4063335</vt:i4>
      </vt:variant>
      <vt:variant>
        <vt:i4>51</vt:i4>
      </vt:variant>
      <vt:variant>
        <vt:i4>0</vt:i4>
      </vt:variant>
      <vt:variant>
        <vt:i4>5</vt:i4>
      </vt:variant>
      <vt:variant>
        <vt:lpwstr>https://www.assembla.com/wiki/show/edytor/IChannelDescriptorWriter</vt:lpwstr>
      </vt:variant>
      <vt:variant>
        <vt:lpwstr/>
      </vt:variant>
      <vt:variant>
        <vt:i4>3735658</vt:i4>
      </vt:variant>
      <vt:variant>
        <vt:i4>48</vt:i4>
      </vt:variant>
      <vt:variant>
        <vt:i4>0</vt:i4>
      </vt:variant>
      <vt:variant>
        <vt:i4>5</vt:i4>
      </vt:variant>
      <vt:variant>
        <vt:lpwstr>https://www.assembla.com/wiki/show/edytor/IChannelDescriptorReader</vt:lpwstr>
      </vt:variant>
      <vt:variant>
        <vt:lpwstr/>
      </vt:variant>
      <vt:variant>
        <vt:i4>2490488</vt:i4>
      </vt:variant>
      <vt:variant>
        <vt:i4>45</vt:i4>
      </vt:variant>
      <vt:variant>
        <vt:i4>0</vt:i4>
      </vt:variant>
      <vt:variant>
        <vt:i4>5</vt:i4>
      </vt:variant>
      <vt:variant>
        <vt:lpwstr>https://www.assembla.com/wiki/show/edytor/PointType</vt:lpwstr>
      </vt:variant>
      <vt:variant>
        <vt:lpwstr/>
      </vt:variant>
      <vt:variant>
        <vt:i4>5111831</vt:i4>
      </vt:variant>
      <vt:variant>
        <vt:i4>42</vt:i4>
      </vt:variant>
      <vt:variant>
        <vt:i4>0</vt:i4>
      </vt:variant>
      <vt:variant>
        <vt:i4>5</vt:i4>
      </vt:variant>
      <vt:variant>
        <vt:lpwstr>https://www.assembla.com/wiki/show/edytor/ConstReferenceType</vt:lpwstr>
      </vt:variant>
      <vt:variant>
        <vt:lpwstr/>
      </vt:variant>
      <vt:variant>
        <vt:i4>2490488</vt:i4>
      </vt:variant>
      <vt:variant>
        <vt:i4>39</vt:i4>
      </vt:variant>
      <vt:variant>
        <vt:i4>0</vt:i4>
      </vt:variant>
      <vt:variant>
        <vt:i4>5</vt:i4>
      </vt:variant>
      <vt:variant>
        <vt:lpwstr>https://www.assembla.com/wiki/show/edytor/PointType</vt:lpwstr>
      </vt:variant>
      <vt:variant>
        <vt:lpwstr/>
      </vt:variant>
      <vt:variant>
        <vt:i4>3735670</vt:i4>
      </vt:variant>
      <vt:variant>
        <vt:i4>36</vt:i4>
      </vt:variant>
      <vt:variant>
        <vt:i4>0</vt:i4>
      </vt:variant>
      <vt:variant>
        <vt:i4>5</vt:i4>
      </vt:variant>
      <vt:variant>
        <vt:lpwstr>https://www.assembla.com/wiki/show/edytor/ChannelWithDescriptor</vt:lpwstr>
      </vt:variant>
      <vt:variant>
        <vt:lpwstr/>
      </vt:variant>
      <vt:variant>
        <vt:i4>4128879</vt:i4>
      </vt:variant>
      <vt:variant>
        <vt:i4>33</vt:i4>
      </vt:variant>
      <vt:variant>
        <vt:i4>0</vt:i4>
      </vt:variant>
      <vt:variant>
        <vt:i4>5</vt:i4>
      </vt:variant>
      <vt:variant>
        <vt:lpwstr>https://www.assembla.com/wiki/show/edytor/RawUniformDataChannel</vt:lpwstr>
      </vt:variant>
      <vt:variant>
        <vt:lpwstr/>
      </vt:variant>
      <vt:variant>
        <vt:i4>3539060</vt:i4>
      </vt:variant>
      <vt:variant>
        <vt:i4>30</vt:i4>
      </vt:variant>
      <vt:variant>
        <vt:i4>0</vt:i4>
      </vt:variant>
      <vt:variant>
        <vt:i4>5</vt:i4>
      </vt:variant>
      <vt:variant>
        <vt:lpwstr>https://www.assembla.com/wiki/show/edytor/RawGeneralDataChannel</vt:lpwstr>
      </vt:variant>
      <vt:variant>
        <vt:lpwstr/>
      </vt:variant>
      <vt:variant>
        <vt:i4>2162796</vt:i4>
      </vt:variant>
      <vt:variant>
        <vt:i4>27</vt:i4>
      </vt:variant>
      <vt:variant>
        <vt:i4>0</vt:i4>
      </vt:variant>
      <vt:variant>
        <vt:i4>5</vt:i4>
      </vt:variant>
      <vt:variant>
        <vt:lpwstr>https://www.assembla.com/wiki/show/edytor/ChannelStats</vt:lpwstr>
      </vt:variant>
      <vt:variant>
        <vt:lpwstr/>
      </vt:variant>
      <vt:variant>
        <vt:i4>2162796</vt:i4>
      </vt:variant>
      <vt:variant>
        <vt:i4>24</vt:i4>
      </vt:variant>
      <vt:variant>
        <vt:i4>0</vt:i4>
      </vt:variant>
      <vt:variant>
        <vt:i4>5</vt:i4>
      </vt:variant>
      <vt:variant>
        <vt:lpwstr>https://www.assembla.com/wiki/show/edytor/ChannelStats</vt:lpwstr>
      </vt:variant>
      <vt:variant>
        <vt:lpwstr/>
      </vt:variant>
      <vt:variant>
        <vt:i4>3342460</vt:i4>
      </vt:variant>
      <vt:variant>
        <vt:i4>21</vt:i4>
      </vt:variant>
      <vt:variant>
        <vt:i4>0</vt:i4>
      </vt:variant>
      <vt:variant>
        <vt:i4>5</vt:i4>
      </vt:variant>
      <vt:variant>
        <vt:lpwstr>https://www.assembla.com/wiki/show/edytor/CurrentValueExtractor</vt:lpwstr>
      </vt:variant>
      <vt:variant>
        <vt:lpwstr/>
      </vt:variant>
      <vt:variant>
        <vt:i4>6225945</vt:i4>
      </vt:variant>
      <vt:variant>
        <vt:i4>18</vt:i4>
      </vt:variant>
      <vt:variant>
        <vt:i4>0</vt:i4>
      </vt:variant>
      <vt:variant>
        <vt:i4>5</vt:i4>
      </vt:variant>
      <vt:variant>
        <vt:lpwstr>https://www.assembla.com/wiki/show/edytor/ChannelAutoModifier</vt:lpwstr>
      </vt:variant>
      <vt:variant>
        <vt:lpwstr/>
      </vt:variant>
      <vt:variant>
        <vt:i4>2359417</vt:i4>
      </vt:variant>
      <vt:variant>
        <vt:i4>15</vt:i4>
      </vt:variant>
      <vt:variant>
        <vt:i4>0</vt:i4>
      </vt:variant>
      <vt:variant>
        <vt:i4>5</vt:i4>
      </vt:variant>
      <vt:variant>
        <vt:lpwstr>https://www.assembla.com/wiki/show/edytor/IChannelAutoModifier</vt:lpwstr>
      </vt:variant>
      <vt:variant>
        <vt:lpwstr/>
      </vt:variant>
      <vt:variant>
        <vt:i4>5832735</vt:i4>
      </vt:variant>
      <vt:variant>
        <vt:i4>12</vt:i4>
      </vt:variant>
      <vt:variant>
        <vt:i4>0</vt:i4>
      </vt:variant>
      <vt:variant>
        <vt:i4>5</vt:i4>
      </vt:variant>
      <vt:variant>
        <vt:lpwstr>https://www.assembla.com/wiki/show/edytor/GeneralDataChannelTimeAccessor</vt:lpwstr>
      </vt:variant>
      <vt:variant>
        <vt:lpwstr/>
      </vt:variant>
      <vt:variant>
        <vt:i4>3866743</vt:i4>
      </vt:variant>
      <vt:variant>
        <vt:i4>9</vt:i4>
      </vt:variant>
      <vt:variant>
        <vt:i4>0</vt:i4>
      </vt:variant>
      <vt:variant>
        <vt:i4>5</vt:i4>
      </vt:variant>
      <vt:variant>
        <vt:lpwstr>https://www.assembla.com/wiki/show/edytor/SimpleDataChannelTimeAccessor</vt:lpwstr>
      </vt:variant>
      <vt:variant>
        <vt:lpwstr/>
      </vt:variant>
      <vt:variant>
        <vt:i4>3670113</vt:i4>
      </vt:variant>
      <vt:variant>
        <vt:i4>6</vt:i4>
      </vt:variant>
      <vt:variant>
        <vt:i4>0</vt:i4>
      </vt:variant>
      <vt:variant>
        <vt:i4>5</vt:i4>
      </vt:variant>
      <vt:variant>
        <vt:lpwstr>https://www.assembla.com/wiki/show/edytor/IDataChannelTimeAccessor</vt:lpwstr>
      </vt:variant>
      <vt:variant>
        <vt:lpwstr/>
      </vt:variant>
      <vt:variant>
        <vt:i4>4128879</vt:i4>
      </vt:variant>
      <vt:variant>
        <vt:i4>3</vt:i4>
      </vt:variant>
      <vt:variant>
        <vt:i4>0</vt:i4>
      </vt:variant>
      <vt:variant>
        <vt:i4>5</vt:i4>
      </vt:variant>
      <vt:variant>
        <vt:lpwstr>https://www.assembla.com/wiki/show/edytor/IRawUniformDataChannelReader</vt:lpwstr>
      </vt:variant>
      <vt:variant>
        <vt:lpwstr/>
      </vt:variant>
      <vt:variant>
        <vt:i4>2359398</vt:i4>
      </vt:variant>
      <vt:variant>
        <vt:i4>0</vt:i4>
      </vt:variant>
      <vt:variant>
        <vt:i4>0</vt:i4>
      </vt:variant>
      <vt:variant>
        <vt:i4>5</vt:i4>
      </vt:variant>
      <vt:variant>
        <vt:lpwstr>https://www.assembla.com/wiki/show/edytor/IRawGeneralDataChannelReader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dc:creator>
  <cp:keywords/>
  <cp:lastModifiedBy>Marek Kulbacki</cp:lastModifiedBy>
  <cp:revision>1</cp:revision>
  <dcterms:created xsi:type="dcterms:W3CDTF">2024-03-24T22:21:00Z</dcterms:created>
  <dcterms:modified xsi:type="dcterms:W3CDTF">2024-03-24T22:31:00Z</dcterms:modified>
</cp:coreProperties>
</file>